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9506335"/>
        <w:docPartObj>
          <w:docPartGallery w:val="Cover Pages"/>
          <w:docPartUnique/>
        </w:docPartObj>
      </w:sdtPr>
      <w:sdtEndPr>
        <w:rPr>
          <w:rFonts w:eastAsiaTheme="minorEastAsia"/>
          <w:color w:val="FFFFFF" w:themeColor="background1"/>
          <w:spacing w:val="15"/>
          <w:lang w:eastAsia="es-CL"/>
        </w:rPr>
      </w:sdtEndPr>
      <w:sdtContent>
        <w:p w:rsidR="00DE4934" w:rsidRDefault="00DE4934" w:rsidP="00C75D32">
          <w:r>
            <w:rPr>
              <w:noProof/>
              <w:lang w:eastAsia="es-CL"/>
            </w:rPr>
            <mc:AlternateContent>
              <mc:Choice Requires="wpg">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7A4DAAF6" id="Grupo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Pr>
              <w:noProof/>
              <w:lang w:eastAsia="es-CL"/>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3C4384" w:rsidRDefault="003C4384">
                                    <w:pPr>
                                      <w:pStyle w:val="Sinespaciado"/>
                                      <w:jc w:val="right"/>
                                      <w:rPr>
                                        <w:color w:val="595959" w:themeColor="text1" w:themeTint="A6"/>
                                        <w:sz w:val="28"/>
                                        <w:szCs w:val="28"/>
                                      </w:rPr>
                                    </w:pPr>
                                    <w:r>
                                      <w:rPr>
                                        <w:color w:val="595959" w:themeColor="text1" w:themeTint="A6"/>
                                        <w:sz w:val="28"/>
                                        <w:szCs w:val="28"/>
                                      </w:rPr>
                                      <w:t>Juan de Dios Parra Sepúlveda</w:t>
                                    </w:r>
                                  </w:p>
                                </w:sdtContent>
                              </w:sdt>
                              <w:p w:rsidR="003C4384" w:rsidRDefault="003C4384">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Asesor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Cuadro de texto 152" o:spid="_x0000_s1026" type="#_x0000_t202" style="position:absolute;left:0;text-align:left;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rsidR="003C4384" w:rsidRDefault="003C4384">
                              <w:pPr>
                                <w:pStyle w:val="Sinespaciado"/>
                                <w:jc w:val="right"/>
                                <w:rPr>
                                  <w:color w:val="595959" w:themeColor="text1" w:themeTint="A6"/>
                                  <w:sz w:val="28"/>
                                  <w:szCs w:val="28"/>
                                </w:rPr>
                              </w:pPr>
                              <w:r>
                                <w:rPr>
                                  <w:color w:val="595959" w:themeColor="text1" w:themeTint="A6"/>
                                  <w:sz w:val="28"/>
                                  <w:szCs w:val="28"/>
                                </w:rPr>
                                <w:t>Juan de Dios Parra Sepúlveda</w:t>
                              </w:r>
                            </w:p>
                          </w:sdtContent>
                        </w:sdt>
                        <w:p w:rsidR="003C4384" w:rsidRDefault="003C4384">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Asesor</w:t>
                              </w:r>
                            </w:sdtContent>
                          </w:sdt>
                        </w:p>
                      </w:txbxContent>
                    </v:textbox>
                    <w10:wrap type="square" anchorx="page" anchory="page"/>
                  </v:shape>
                </w:pict>
              </mc:Fallback>
            </mc:AlternateContent>
          </w:r>
          <w:r>
            <w:rPr>
              <w:noProof/>
              <w:lang w:eastAsia="es-CL"/>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384" w:rsidRDefault="003C4384">
                                <w:pPr>
                                  <w:pStyle w:val="Sinespaciado"/>
                                  <w:jc w:val="right"/>
                                  <w:rPr>
                                    <w:color w:val="5B9BD5" w:themeColor="accent1"/>
                                    <w:sz w:val="28"/>
                                    <w:szCs w:val="28"/>
                                  </w:rPr>
                                </w:pPr>
                                <w:r>
                                  <w:rPr>
                                    <w:color w:val="5B9BD5" w:themeColor="accent1"/>
                                    <w:sz w:val="28"/>
                                    <w:szCs w:val="28"/>
                                    <w:lang w:val="es-ES"/>
                                  </w:rPr>
                                  <w:t>Descripción breve:</w:t>
                                </w:r>
                              </w:p>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p w:rsidR="003C4384" w:rsidRDefault="003C4384">
                                    <w:pPr>
                                      <w:pStyle w:val="Sinespaciado"/>
                                      <w:jc w:val="right"/>
                                      <w:rPr>
                                        <w:color w:val="595959" w:themeColor="text1" w:themeTint="A6"/>
                                        <w:sz w:val="20"/>
                                        <w:szCs w:val="20"/>
                                      </w:rPr>
                                    </w:pPr>
                                    <w:r>
                                      <w:rPr>
                                        <w:color w:val="595959" w:themeColor="text1" w:themeTint="A6"/>
                                        <w:sz w:val="20"/>
                                        <w:szCs w:val="20"/>
                                      </w:rPr>
                                      <w:t>El proceso de adopción en Chile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Cuadro de texto 153" o:spid="_x0000_s1027" type="#_x0000_t202" style="position:absolute;left:0;text-align:left;margin-left:0;margin-top:0;width:8in;height:79.5pt;z-index:2516602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" filled="f" stroked="f" strokeweight=".5pt">
                    <v:textbox style="mso-fit-shape-to-text:t" inset="126pt,0,54pt,0">
                      <w:txbxContent>
                        <w:p w:rsidR="003C4384" w:rsidRDefault="003C4384">
                          <w:pPr>
                            <w:pStyle w:val="Sinespaciado"/>
                            <w:jc w:val="right"/>
                            <w:rPr>
                              <w:color w:val="5B9BD5" w:themeColor="accent1"/>
                              <w:sz w:val="28"/>
                              <w:szCs w:val="28"/>
                            </w:rPr>
                          </w:pPr>
                          <w:r>
                            <w:rPr>
                              <w:color w:val="5B9BD5" w:themeColor="accent1"/>
                              <w:sz w:val="28"/>
                              <w:szCs w:val="28"/>
                              <w:lang w:val="es-ES"/>
                            </w:rPr>
                            <w:t>Descripción breve:</w:t>
                          </w:r>
                        </w:p>
                        <w:sdt>
                          <w:sdtPr>
                            <w:rPr>
                              <w:color w:val="595959" w:themeColor="text1" w:themeTint="A6"/>
                              <w:sz w:val="20"/>
                              <w:szCs w:val="20"/>
                            </w:rPr>
                            <w:alias w:val="Descripción breve"/>
                            <w:tag w:val=""/>
                            <w:id w:val="1375273687"/>
                            <w:dataBinding w:prefixMappings="xmlns:ns0='http://schemas.microsoft.com/office/2006/coverPageProps' " w:xpath="/ns0:CoverPageProperties[1]/ns0:Abstract[1]" w:storeItemID="{55AF091B-3C7A-41E3-B477-F2FDAA23CFDA}"/>
                            <w:text w:multiLine="1"/>
                          </w:sdtPr>
                          <w:sdtContent>
                            <w:p w:rsidR="003C4384" w:rsidRDefault="003C4384">
                              <w:pPr>
                                <w:pStyle w:val="Sinespaciado"/>
                                <w:jc w:val="right"/>
                                <w:rPr>
                                  <w:color w:val="595959" w:themeColor="text1" w:themeTint="A6"/>
                                  <w:sz w:val="20"/>
                                  <w:szCs w:val="20"/>
                                </w:rPr>
                              </w:pPr>
                              <w:r>
                                <w:rPr>
                                  <w:color w:val="595959" w:themeColor="text1" w:themeTint="A6"/>
                                  <w:sz w:val="20"/>
                                  <w:szCs w:val="20"/>
                                </w:rPr>
                                <w:t>El proceso de adopción en Chile</w:t>
                              </w:r>
                            </w:p>
                          </w:sdtContent>
                        </w:sdt>
                      </w:txbxContent>
                    </v:textbox>
                    <w10:wrap type="square" anchorx="page" anchory="page"/>
                  </v:shape>
                </w:pict>
              </mc:Fallback>
            </mc:AlternateContent>
          </w:r>
          <w:r>
            <w:rPr>
              <w:noProof/>
              <w:lang w:eastAsia="es-CL"/>
            </w:rPr>
            <mc:AlternateContent>
              <mc:Choice Requires="wps">
                <w:drawing>
                  <wp:anchor distT="0" distB="0" distL="114300" distR="114300" simplePos="0" relativeHeight="251658240"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384" w:rsidRDefault="003C4384">
                                <w:pPr>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Informe Asesoría</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3C4384" w:rsidRDefault="003C4384">
                                    <w:pPr>
                                      <w:jc w:val="right"/>
                                      <w:rPr>
                                        <w:smallCaps/>
                                        <w:color w:val="404040" w:themeColor="text1" w:themeTint="BF"/>
                                        <w:sz w:val="36"/>
                                        <w:szCs w:val="36"/>
                                      </w:rPr>
                                    </w:pPr>
                                    <w:r>
                                      <w:rPr>
                                        <w:color w:val="404040" w:themeColor="text1" w:themeTint="BF"/>
                                        <w:sz w:val="36"/>
                                        <w:szCs w:val="36"/>
                                      </w:rPr>
                                      <w:t>Mes de Julio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Cuadro de texto 154" o:spid="_x0000_s1028" type="#_x0000_t202" style="position:absolute;left:0;text-align:left;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DC&#10;PG4siAIAAHAFAAAOAAAAAAAAAAAAAAAAAC4CAABkcnMvZTJvRG9jLnhtbFBLAQItABQABgAIAAAA&#10;IQDDTVCA2wAAAAYBAAAPAAAAAAAAAAAAAAAAAOIEAABkcnMvZG93bnJldi54bWxQSwUGAAAAAAQA&#10;BADzAAAA6gUAAAAA&#10;" filled="f" stroked="f" strokeweight=".5pt">
                    <v:textbox inset="126pt,0,54pt,0">
                      <w:txbxContent>
                        <w:p w:rsidR="003C4384" w:rsidRDefault="003C4384">
                          <w:pPr>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Informe Asesoría</w:t>
                              </w:r>
                            </w:sdtContent>
                          </w:sdt>
                        </w:p>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rsidR="003C4384" w:rsidRDefault="003C4384">
                              <w:pPr>
                                <w:jc w:val="right"/>
                                <w:rPr>
                                  <w:smallCaps/>
                                  <w:color w:val="404040" w:themeColor="text1" w:themeTint="BF"/>
                                  <w:sz w:val="36"/>
                                  <w:szCs w:val="36"/>
                                </w:rPr>
                              </w:pPr>
                              <w:r>
                                <w:rPr>
                                  <w:color w:val="404040" w:themeColor="text1" w:themeTint="BF"/>
                                  <w:sz w:val="36"/>
                                  <w:szCs w:val="36"/>
                                </w:rPr>
                                <w:t>Mes de Julio 2018</w:t>
                              </w:r>
                            </w:p>
                          </w:sdtContent>
                        </w:sdt>
                      </w:txbxContent>
                    </v:textbox>
                    <w10:wrap type="square" anchorx="page" anchory="page"/>
                  </v:shape>
                </w:pict>
              </mc:Fallback>
            </mc:AlternateContent>
          </w:r>
        </w:p>
        <w:p w:rsidR="00DE4934" w:rsidRDefault="00DE4934" w:rsidP="00C75D32">
          <w:pPr>
            <w:rPr>
              <w:rFonts w:eastAsiaTheme="minorEastAsia"/>
              <w:color w:val="FFFFFF" w:themeColor="background1"/>
              <w:spacing w:val="15"/>
              <w:lang w:eastAsia="es-CL"/>
            </w:rPr>
          </w:pPr>
          <w:r>
            <w:rPr>
              <w:rFonts w:eastAsiaTheme="minorEastAsia"/>
              <w:color w:val="FFFFFF" w:themeColor="background1"/>
              <w:spacing w:val="15"/>
              <w:lang w:eastAsia="es-CL"/>
            </w:rPr>
            <w:br w:type="page"/>
          </w:r>
        </w:p>
      </w:sdtContent>
    </w:sdt>
    <w:sdt>
      <w:sdtPr>
        <w:rPr>
          <w:rFonts w:asciiTheme="minorHAnsi" w:eastAsiaTheme="minorHAnsi" w:hAnsiTheme="minorHAnsi" w:cstheme="minorBidi"/>
          <w:color w:val="auto"/>
          <w:sz w:val="22"/>
          <w:szCs w:val="22"/>
          <w:lang w:val="es-ES" w:eastAsia="en-US"/>
        </w:rPr>
        <w:id w:val="-1459715389"/>
        <w:docPartObj>
          <w:docPartGallery w:val="Table of Contents"/>
          <w:docPartUnique/>
        </w:docPartObj>
      </w:sdtPr>
      <w:sdtEndPr>
        <w:rPr>
          <w:b/>
          <w:bCs/>
        </w:rPr>
      </w:sdtEndPr>
      <w:sdtContent>
        <w:bookmarkStart w:id="0" w:name="_GoBack" w:displacedByCustomXml="prev"/>
        <w:bookmarkEnd w:id="0" w:displacedByCustomXml="prev"/>
        <w:p w:rsidR="00571BC3" w:rsidRDefault="00571BC3">
          <w:pPr>
            <w:pStyle w:val="TtulodeTDC"/>
            <w:rPr>
              <w:lang w:val="es-ES"/>
            </w:rPr>
          </w:pPr>
        </w:p>
        <w:p w:rsidR="00571BC3" w:rsidRDefault="00571BC3">
          <w:pPr>
            <w:pStyle w:val="TtulodeTDC"/>
          </w:pPr>
          <w:r>
            <w:rPr>
              <w:lang w:val="es-ES"/>
            </w:rPr>
            <w:t>Contenido</w:t>
          </w:r>
        </w:p>
        <w:p w:rsidR="00DE7964" w:rsidRDefault="00571BC3">
          <w:pPr>
            <w:pStyle w:val="TDC1"/>
            <w:tabs>
              <w:tab w:val="right" w:leader="dot" w:pos="8828"/>
            </w:tabs>
            <w:rPr>
              <w:rFonts w:eastAsiaTheme="minorEastAsia"/>
              <w:noProof/>
              <w:lang w:eastAsia="es-CL"/>
            </w:rPr>
          </w:pPr>
          <w:r>
            <w:fldChar w:fldCharType="begin"/>
          </w:r>
          <w:r>
            <w:instrText xml:space="preserve"> TOC \o "1-3" \h \z \u </w:instrText>
          </w:r>
          <w:r>
            <w:fldChar w:fldCharType="separate"/>
          </w:r>
          <w:hyperlink w:anchor="_Toc518229569" w:history="1">
            <w:r w:rsidR="00DE7964" w:rsidRPr="00BA7945">
              <w:rPr>
                <w:rStyle w:val="Hipervnculo"/>
                <w:noProof/>
              </w:rPr>
              <w:t>Introducción</w:t>
            </w:r>
            <w:r w:rsidR="00DE7964">
              <w:rPr>
                <w:noProof/>
                <w:webHidden/>
              </w:rPr>
              <w:tab/>
            </w:r>
            <w:r w:rsidR="00DE7964">
              <w:rPr>
                <w:noProof/>
                <w:webHidden/>
              </w:rPr>
              <w:fldChar w:fldCharType="begin"/>
            </w:r>
            <w:r w:rsidR="00DE7964">
              <w:rPr>
                <w:noProof/>
                <w:webHidden/>
              </w:rPr>
              <w:instrText xml:space="preserve"> PAGEREF _Toc518229569 \h </w:instrText>
            </w:r>
            <w:r w:rsidR="00DE7964">
              <w:rPr>
                <w:noProof/>
                <w:webHidden/>
              </w:rPr>
            </w:r>
            <w:r w:rsidR="00DE7964">
              <w:rPr>
                <w:noProof/>
                <w:webHidden/>
              </w:rPr>
              <w:fldChar w:fldCharType="separate"/>
            </w:r>
            <w:r w:rsidR="00DE7964">
              <w:rPr>
                <w:noProof/>
                <w:webHidden/>
              </w:rPr>
              <w:t>2</w:t>
            </w:r>
            <w:r w:rsidR="00DE7964">
              <w:rPr>
                <w:noProof/>
                <w:webHidden/>
              </w:rPr>
              <w:fldChar w:fldCharType="end"/>
            </w:r>
          </w:hyperlink>
        </w:p>
        <w:p w:rsidR="00DE7964" w:rsidRDefault="00DE7964">
          <w:pPr>
            <w:pStyle w:val="TDC1"/>
            <w:tabs>
              <w:tab w:val="right" w:leader="dot" w:pos="8828"/>
            </w:tabs>
            <w:rPr>
              <w:rFonts w:eastAsiaTheme="minorEastAsia"/>
              <w:noProof/>
              <w:lang w:eastAsia="es-CL"/>
            </w:rPr>
          </w:pPr>
          <w:hyperlink w:anchor="_Toc518229570" w:history="1">
            <w:r w:rsidRPr="00BA7945">
              <w:rPr>
                <w:rStyle w:val="Hipervnculo"/>
                <w:noProof/>
              </w:rPr>
              <w:t>Área de Adopción; Sename</w:t>
            </w:r>
            <w:r>
              <w:rPr>
                <w:noProof/>
                <w:webHidden/>
              </w:rPr>
              <w:tab/>
            </w:r>
            <w:r>
              <w:rPr>
                <w:noProof/>
                <w:webHidden/>
              </w:rPr>
              <w:fldChar w:fldCharType="begin"/>
            </w:r>
            <w:r>
              <w:rPr>
                <w:noProof/>
                <w:webHidden/>
              </w:rPr>
              <w:instrText xml:space="preserve"> PAGEREF _Toc518229570 \h </w:instrText>
            </w:r>
            <w:r>
              <w:rPr>
                <w:noProof/>
                <w:webHidden/>
              </w:rPr>
            </w:r>
            <w:r>
              <w:rPr>
                <w:noProof/>
                <w:webHidden/>
              </w:rPr>
              <w:fldChar w:fldCharType="separate"/>
            </w:r>
            <w:r>
              <w:rPr>
                <w:noProof/>
                <w:webHidden/>
              </w:rPr>
              <w:t>2</w:t>
            </w:r>
            <w:r>
              <w:rPr>
                <w:noProof/>
                <w:webHidden/>
              </w:rPr>
              <w:fldChar w:fldCharType="end"/>
            </w:r>
          </w:hyperlink>
        </w:p>
        <w:p w:rsidR="00DE7964" w:rsidRDefault="00DE7964">
          <w:pPr>
            <w:pStyle w:val="TDC1"/>
            <w:tabs>
              <w:tab w:val="right" w:leader="dot" w:pos="8828"/>
            </w:tabs>
            <w:rPr>
              <w:rFonts w:eastAsiaTheme="minorEastAsia"/>
              <w:noProof/>
              <w:lang w:eastAsia="es-CL"/>
            </w:rPr>
          </w:pPr>
          <w:hyperlink w:anchor="_Toc518229571" w:history="1">
            <w:r w:rsidRPr="00BA7945">
              <w:rPr>
                <w:rStyle w:val="Hipervnculo"/>
                <w:noProof/>
              </w:rPr>
              <w:t>Niños susceptibles de adopción:</w:t>
            </w:r>
            <w:r>
              <w:rPr>
                <w:noProof/>
                <w:webHidden/>
              </w:rPr>
              <w:tab/>
            </w:r>
            <w:r>
              <w:rPr>
                <w:noProof/>
                <w:webHidden/>
              </w:rPr>
              <w:fldChar w:fldCharType="begin"/>
            </w:r>
            <w:r>
              <w:rPr>
                <w:noProof/>
                <w:webHidden/>
              </w:rPr>
              <w:instrText xml:space="preserve"> PAGEREF _Toc518229571 \h </w:instrText>
            </w:r>
            <w:r>
              <w:rPr>
                <w:noProof/>
                <w:webHidden/>
              </w:rPr>
            </w:r>
            <w:r>
              <w:rPr>
                <w:noProof/>
                <w:webHidden/>
              </w:rPr>
              <w:fldChar w:fldCharType="separate"/>
            </w:r>
            <w:r>
              <w:rPr>
                <w:noProof/>
                <w:webHidden/>
              </w:rPr>
              <w:t>3</w:t>
            </w:r>
            <w:r>
              <w:rPr>
                <w:noProof/>
                <w:webHidden/>
              </w:rPr>
              <w:fldChar w:fldCharType="end"/>
            </w:r>
          </w:hyperlink>
        </w:p>
        <w:p w:rsidR="00DE7964" w:rsidRDefault="00DE7964">
          <w:pPr>
            <w:pStyle w:val="TDC1"/>
            <w:tabs>
              <w:tab w:val="right" w:leader="dot" w:pos="8828"/>
            </w:tabs>
            <w:rPr>
              <w:rFonts w:eastAsiaTheme="minorEastAsia"/>
              <w:noProof/>
              <w:lang w:eastAsia="es-CL"/>
            </w:rPr>
          </w:pPr>
          <w:hyperlink w:anchor="_Toc518229572" w:history="1">
            <w:r w:rsidRPr="00BA7945">
              <w:rPr>
                <w:rStyle w:val="Hipervnculo"/>
                <w:noProof/>
              </w:rPr>
              <w:t>Padres Biológicos</w:t>
            </w:r>
            <w:r>
              <w:rPr>
                <w:noProof/>
                <w:webHidden/>
              </w:rPr>
              <w:tab/>
            </w:r>
            <w:r>
              <w:rPr>
                <w:noProof/>
                <w:webHidden/>
              </w:rPr>
              <w:fldChar w:fldCharType="begin"/>
            </w:r>
            <w:r>
              <w:rPr>
                <w:noProof/>
                <w:webHidden/>
              </w:rPr>
              <w:instrText xml:space="preserve"> PAGEREF _Toc518229572 \h </w:instrText>
            </w:r>
            <w:r>
              <w:rPr>
                <w:noProof/>
                <w:webHidden/>
              </w:rPr>
            </w:r>
            <w:r>
              <w:rPr>
                <w:noProof/>
                <w:webHidden/>
              </w:rPr>
              <w:fldChar w:fldCharType="separate"/>
            </w:r>
            <w:r>
              <w:rPr>
                <w:noProof/>
                <w:webHidden/>
              </w:rPr>
              <w:t>4</w:t>
            </w:r>
            <w:r>
              <w:rPr>
                <w:noProof/>
                <w:webHidden/>
              </w:rPr>
              <w:fldChar w:fldCharType="end"/>
            </w:r>
          </w:hyperlink>
        </w:p>
        <w:p w:rsidR="00DE7964" w:rsidRDefault="00DE7964">
          <w:pPr>
            <w:pStyle w:val="TDC1"/>
            <w:tabs>
              <w:tab w:val="right" w:leader="dot" w:pos="8828"/>
            </w:tabs>
            <w:rPr>
              <w:rFonts w:eastAsiaTheme="minorEastAsia"/>
              <w:noProof/>
              <w:lang w:eastAsia="es-CL"/>
            </w:rPr>
          </w:pPr>
          <w:hyperlink w:anchor="_Toc518229573" w:history="1">
            <w:r w:rsidRPr="00BA7945">
              <w:rPr>
                <w:rStyle w:val="Hipervnculo"/>
                <w:noProof/>
              </w:rPr>
              <w:t>Padres adoptivos en Chile</w:t>
            </w:r>
            <w:r>
              <w:rPr>
                <w:noProof/>
                <w:webHidden/>
              </w:rPr>
              <w:tab/>
            </w:r>
            <w:r>
              <w:rPr>
                <w:noProof/>
                <w:webHidden/>
              </w:rPr>
              <w:fldChar w:fldCharType="begin"/>
            </w:r>
            <w:r>
              <w:rPr>
                <w:noProof/>
                <w:webHidden/>
              </w:rPr>
              <w:instrText xml:space="preserve"> PAGEREF _Toc518229573 \h </w:instrText>
            </w:r>
            <w:r>
              <w:rPr>
                <w:noProof/>
                <w:webHidden/>
              </w:rPr>
            </w:r>
            <w:r>
              <w:rPr>
                <w:noProof/>
                <w:webHidden/>
              </w:rPr>
              <w:fldChar w:fldCharType="separate"/>
            </w:r>
            <w:r>
              <w:rPr>
                <w:noProof/>
                <w:webHidden/>
              </w:rPr>
              <w:t>7</w:t>
            </w:r>
            <w:r>
              <w:rPr>
                <w:noProof/>
                <w:webHidden/>
              </w:rPr>
              <w:fldChar w:fldCharType="end"/>
            </w:r>
          </w:hyperlink>
        </w:p>
        <w:p w:rsidR="00DE7964" w:rsidRDefault="00DE7964">
          <w:pPr>
            <w:pStyle w:val="TDC1"/>
            <w:tabs>
              <w:tab w:val="right" w:leader="dot" w:pos="8828"/>
            </w:tabs>
            <w:rPr>
              <w:rFonts w:eastAsiaTheme="minorEastAsia"/>
              <w:noProof/>
              <w:lang w:eastAsia="es-CL"/>
            </w:rPr>
          </w:pPr>
          <w:hyperlink w:anchor="_Toc518229574" w:history="1">
            <w:r w:rsidRPr="00BA7945">
              <w:rPr>
                <w:rStyle w:val="Hipervnculo"/>
                <w:noProof/>
              </w:rPr>
              <w:t>Organismos Nacionales Acreditados</w:t>
            </w:r>
            <w:r>
              <w:rPr>
                <w:noProof/>
                <w:webHidden/>
              </w:rPr>
              <w:tab/>
            </w:r>
            <w:r>
              <w:rPr>
                <w:noProof/>
                <w:webHidden/>
              </w:rPr>
              <w:fldChar w:fldCharType="begin"/>
            </w:r>
            <w:r>
              <w:rPr>
                <w:noProof/>
                <w:webHidden/>
              </w:rPr>
              <w:instrText xml:space="preserve"> PAGEREF _Toc518229574 \h </w:instrText>
            </w:r>
            <w:r>
              <w:rPr>
                <w:noProof/>
                <w:webHidden/>
              </w:rPr>
            </w:r>
            <w:r>
              <w:rPr>
                <w:noProof/>
                <w:webHidden/>
              </w:rPr>
              <w:fldChar w:fldCharType="separate"/>
            </w:r>
            <w:r>
              <w:rPr>
                <w:noProof/>
                <w:webHidden/>
              </w:rPr>
              <w:t>12</w:t>
            </w:r>
            <w:r>
              <w:rPr>
                <w:noProof/>
                <w:webHidden/>
              </w:rPr>
              <w:fldChar w:fldCharType="end"/>
            </w:r>
          </w:hyperlink>
        </w:p>
        <w:p w:rsidR="00DE7964" w:rsidRDefault="00DE7964">
          <w:pPr>
            <w:pStyle w:val="TDC1"/>
            <w:tabs>
              <w:tab w:val="right" w:leader="dot" w:pos="8828"/>
            </w:tabs>
            <w:rPr>
              <w:rFonts w:eastAsiaTheme="minorEastAsia"/>
              <w:noProof/>
              <w:lang w:eastAsia="es-CL"/>
            </w:rPr>
          </w:pPr>
          <w:hyperlink w:anchor="_Toc518229575" w:history="1">
            <w:r w:rsidRPr="00BA7945">
              <w:rPr>
                <w:rStyle w:val="Hipervnculo"/>
                <w:noProof/>
              </w:rPr>
              <w:t>Sename y Organismos colaboradores acreditados</w:t>
            </w:r>
            <w:r>
              <w:rPr>
                <w:noProof/>
                <w:webHidden/>
              </w:rPr>
              <w:tab/>
            </w:r>
            <w:r>
              <w:rPr>
                <w:noProof/>
                <w:webHidden/>
              </w:rPr>
              <w:fldChar w:fldCharType="begin"/>
            </w:r>
            <w:r>
              <w:rPr>
                <w:noProof/>
                <w:webHidden/>
              </w:rPr>
              <w:instrText xml:space="preserve"> PAGEREF _Toc518229575 \h </w:instrText>
            </w:r>
            <w:r>
              <w:rPr>
                <w:noProof/>
                <w:webHidden/>
              </w:rPr>
            </w:r>
            <w:r>
              <w:rPr>
                <w:noProof/>
                <w:webHidden/>
              </w:rPr>
              <w:fldChar w:fldCharType="separate"/>
            </w:r>
            <w:r>
              <w:rPr>
                <w:noProof/>
                <w:webHidden/>
              </w:rPr>
              <w:t>13</w:t>
            </w:r>
            <w:r>
              <w:rPr>
                <w:noProof/>
                <w:webHidden/>
              </w:rPr>
              <w:fldChar w:fldCharType="end"/>
            </w:r>
          </w:hyperlink>
        </w:p>
        <w:p w:rsidR="00DE7964" w:rsidRDefault="00DE7964">
          <w:pPr>
            <w:pStyle w:val="TDC2"/>
            <w:tabs>
              <w:tab w:val="right" w:leader="dot" w:pos="8828"/>
            </w:tabs>
            <w:rPr>
              <w:rFonts w:eastAsiaTheme="minorEastAsia"/>
              <w:noProof/>
              <w:lang w:eastAsia="es-CL"/>
            </w:rPr>
          </w:pPr>
          <w:hyperlink w:anchor="_Toc518229576" w:history="1">
            <w:r w:rsidRPr="00BA7945">
              <w:rPr>
                <w:rStyle w:val="Hipervnculo"/>
                <w:noProof/>
              </w:rPr>
              <w:t>Enlaces Nacionales e internacionales.</w:t>
            </w:r>
            <w:r>
              <w:rPr>
                <w:noProof/>
                <w:webHidden/>
              </w:rPr>
              <w:tab/>
            </w:r>
            <w:r>
              <w:rPr>
                <w:noProof/>
                <w:webHidden/>
              </w:rPr>
              <w:fldChar w:fldCharType="begin"/>
            </w:r>
            <w:r>
              <w:rPr>
                <w:noProof/>
                <w:webHidden/>
              </w:rPr>
              <w:instrText xml:space="preserve"> PAGEREF _Toc518229576 \h </w:instrText>
            </w:r>
            <w:r>
              <w:rPr>
                <w:noProof/>
                <w:webHidden/>
              </w:rPr>
            </w:r>
            <w:r>
              <w:rPr>
                <w:noProof/>
                <w:webHidden/>
              </w:rPr>
              <w:fldChar w:fldCharType="separate"/>
            </w:r>
            <w:r>
              <w:rPr>
                <w:noProof/>
                <w:webHidden/>
              </w:rPr>
              <w:t>13</w:t>
            </w:r>
            <w:r>
              <w:rPr>
                <w:noProof/>
                <w:webHidden/>
              </w:rPr>
              <w:fldChar w:fldCharType="end"/>
            </w:r>
          </w:hyperlink>
        </w:p>
        <w:p w:rsidR="00DE7964" w:rsidRDefault="00DE7964">
          <w:pPr>
            <w:pStyle w:val="TDC1"/>
            <w:tabs>
              <w:tab w:val="right" w:leader="dot" w:pos="8828"/>
            </w:tabs>
            <w:rPr>
              <w:rFonts w:eastAsiaTheme="minorEastAsia"/>
              <w:noProof/>
              <w:lang w:eastAsia="es-CL"/>
            </w:rPr>
          </w:pPr>
          <w:hyperlink w:anchor="_Toc518229577" w:history="1">
            <w:r w:rsidRPr="00BA7945">
              <w:rPr>
                <w:rStyle w:val="Hipervnculo"/>
                <w:noProof/>
              </w:rPr>
              <w:t>Costos de la Adopción</w:t>
            </w:r>
            <w:r>
              <w:rPr>
                <w:noProof/>
                <w:webHidden/>
              </w:rPr>
              <w:tab/>
            </w:r>
            <w:r>
              <w:rPr>
                <w:noProof/>
                <w:webHidden/>
              </w:rPr>
              <w:fldChar w:fldCharType="begin"/>
            </w:r>
            <w:r>
              <w:rPr>
                <w:noProof/>
                <w:webHidden/>
              </w:rPr>
              <w:instrText xml:space="preserve"> PAGEREF _Toc518229577 \h </w:instrText>
            </w:r>
            <w:r>
              <w:rPr>
                <w:noProof/>
                <w:webHidden/>
              </w:rPr>
            </w:r>
            <w:r>
              <w:rPr>
                <w:noProof/>
                <w:webHidden/>
              </w:rPr>
              <w:fldChar w:fldCharType="separate"/>
            </w:r>
            <w:r>
              <w:rPr>
                <w:noProof/>
                <w:webHidden/>
              </w:rPr>
              <w:t>14</w:t>
            </w:r>
            <w:r>
              <w:rPr>
                <w:noProof/>
                <w:webHidden/>
              </w:rPr>
              <w:fldChar w:fldCharType="end"/>
            </w:r>
          </w:hyperlink>
        </w:p>
        <w:p w:rsidR="00DE7964" w:rsidRDefault="00DE7964">
          <w:pPr>
            <w:pStyle w:val="TDC1"/>
            <w:tabs>
              <w:tab w:val="right" w:leader="dot" w:pos="8828"/>
            </w:tabs>
            <w:rPr>
              <w:rFonts w:eastAsiaTheme="minorEastAsia"/>
              <w:noProof/>
              <w:lang w:eastAsia="es-CL"/>
            </w:rPr>
          </w:pPr>
          <w:hyperlink w:anchor="_Toc518229578" w:history="1">
            <w:r w:rsidRPr="00BA7945">
              <w:rPr>
                <w:rStyle w:val="Hipervnculo"/>
                <w:noProof/>
              </w:rPr>
              <w:t>Ley de adopción de menores (19.620)</w:t>
            </w:r>
            <w:r>
              <w:rPr>
                <w:noProof/>
                <w:webHidden/>
              </w:rPr>
              <w:tab/>
            </w:r>
            <w:r>
              <w:rPr>
                <w:noProof/>
                <w:webHidden/>
              </w:rPr>
              <w:fldChar w:fldCharType="begin"/>
            </w:r>
            <w:r>
              <w:rPr>
                <w:noProof/>
                <w:webHidden/>
              </w:rPr>
              <w:instrText xml:space="preserve"> PAGEREF _Toc518229578 \h </w:instrText>
            </w:r>
            <w:r>
              <w:rPr>
                <w:noProof/>
                <w:webHidden/>
              </w:rPr>
            </w:r>
            <w:r>
              <w:rPr>
                <w:noProof/>
                <w:webHidden/>
              </w:rPr>
              <w:fldChar w:fldCharType="separate"/>
            </w:r>
            <w:r>
              <w:rPr>
                <w:noProof/>
                <w:webHidden/>
              </w:rPr>
              <w:t>15</w:t>
            </w:r>
            <w:r>
              <w:rPr>
                <w:noProof/>
                <w:webHidden/>
              </w:rPr>
              <w:fldChar w:fldCharType="end"/>
            </w:r>
          </w:hyperlink>
        </w:p>
        <w:p w:rsidR="00DE7964" w:rsidRDefault="00DE7964">
          <w:pPr>
            <w:pStyle w:val="TDC2"/>
            <w:tabs>
              <w:tab w:val="right" w:leader="dot" w:pos="8828"/>
            </w:tabs>
            <w:rPr>
              <w:rFonts w:eastAsiaTheme="minorEastAsia"/>
              <w:noProof/>
              <w:lang w:eastAsia="es-CL"/>
            </w:rPr>
          </w:pPr>
          <w:hyperlink w:anchor="_Toc518229579" w:history="1">
            <w:r w:rsidRPr="00BA7945">
              <w:rPr>
                <w:rStyle w:val="Hipervnculo"/>
                <w:noProof/>
              </w:rPr>
              <w:t>Requisitos para adopción.  Ley 19.620</w:t>
            </w:r>
            <w:r>
              <w:rPr>
                <w:noProof/>
                <w:webHidden/>
              </w:rPr>
              <w:tab/>
            </w:r>
            <w:r>
              <w:rPr>
                <w:noProof/>
                <w:webHidden/>
              </w:rPr>
              <w:fldChar w:fldCharType="begin"/>
            </w:r>
            <w:r>
              <w:rPr>
                <w:noProof/>
                <w:webHidden/>
              </w:rPr>
              <w:instrText xml:space="preserve"> PAGEREF _Toc518229579 \h </w:instrText>
            </w:r>
            <w:r>
              <w:rPr>
                <w:noProof/>
                <w:webHidden/>
              </w:rPr>
            </w:r>
            <w:r>
              <w:rPr>
                <w:noProof/>
                <w:webHidden/>
              </w:rPr>
              <w:fldChar w:fldCharType="separate"/>
            </w:r>
            <w:r>
              <w:rPr>
                <w:noProof/>
                <w:webHidden/>
              </w:rPr>
              <w:t>16</w:t>
            </w:r>
            <w:r>
              <w:rPr>
                <w:noProof/>
                <w:webHidden/>
              </w:rPr>
              <w:fldChar w:fldCharType="end"/>
            </w:r>
          </w:hyperlink>
        </w:p>
        <w:p w:rsidR="00DE7964" w:rsidRDefault="00DE7964">
          <w:pPr>
            <w:pStyle w:val="TDC2"/>
            <w:tabs>
              <w:tab w:val="right" w:leader="dot" w:pos="8828"/>
            </w:tabs>
            <w:rPr>
              <w:rFonts w:eastAsiaTheme="minorEastAsia"/>
              <w:noProof/>
              <w:lang w:eastAsia="es-CL"/>
            </w:rPr>
          </w:pPr>
          <w:hyperlink w:anchor="_Toc518229580" w:history="1">
            <w:r w:rsidRPr="00BA7945">
              <w:rPr>
                <w:rStyle w:val="Hipervnculo"/>
                <w:noProof/>
              </w:rPr>
              <w:t>Adopciones internacionales</w:t>
            </w:r>
            <w:r>
              <w:rPr>
                <w:noProof/>
                <w:webHidden/>
              </w:rPr>
              <w:tab/>
            </w:r>
            <w:r>
              <w:rPr>
                <w:noProof/>
                <w:webHidden/>
              </w:rPr>
              <w:fldChar w:fldCharType="begin"/>
            </w:r>
            <w:r>
              <w:rPr>
                <w:noProof/>
                <w:webHidden/>
              </w:rPr>
              <w:instrText xml:space="preserve"> PAGEREF _Toc518229580 \h </w:instrText>
            </w:r>
            <w:r>
              <w:rPr>
                <w:noProof/>
                <w:webHidden/>
              </w:rPr>
            </w:r>
            <w:r>
              <w:rPr>
                <w:noProof/>
                <w:webHidden/>
              </w:rPr>
              <w:fldChar w:fldCharType="separate"/>
            </w:r>
            <w:r>
              <w:rPr>
                <w:noProof/>
                <w:webHidden/>
              </w:rPr>
              <w:t>16</w:t>
            </w:r>
            <w:r>
              <w:rPr>
                <w:noProof/>
                <w:webHidden/>
              </w:rPr>
              <w:fldChar w:fldCharType="end"/>
            </w:r>
          </w:hyperlink>
        </w:p>
        <w:p w:rsidR="00DE7964" w:rsidRDefault="00DE7964">
          <w:pPr>
            <w:pStyle w:val="TDC1"/>
            <w:tabs>
              <w:tab w:val="right" w:leader="dot" w:pos="8828"/>
            </w:tabs>
            <w:rPr>
              <w:rFonts w:eastAsiaTheme="minorEastAsia"/>
              <w:noProof/>
              <w:lang w:eastAsia="es-CL"/>
            </w:rPr>
          </w:pPr>
          <w:hyperlink w:anchor="_Toc518229581" w:history="1">
            <w:r w:rsidRPr="00BA7945">
              <w:rPr>
                <w:rStyle w:val="Hipervnculo"/>
                <w:noProof/>
              </w:rPr>
              <w:t>Conclusiones</w:t>
            </w:r>
            <w:r>
              <w:rPr>
                <w:noProof/>
                <w:webHidden/>
              </w:rPr>
              <w:tab/>
            </w:r>
            <w:r>
              <w:rPr>
                <w:noProof/>
                <w:webHidden/>
              </w:rPr>
              <w:fldChar w:fldCharType="begin"/>
            </w:r>
            <w:r>
              <w:rPr>
                <w:noProof/>
                <w:webHidden/>
              </w:rPr>
              <w:instrText xml:space="preserve"> PAGEREF _Toc518229581 \h </w:instrText>
            </w:r>
            <w:r>
              <w:rPr>
                <w:noProof/>
                <w:webHidden/>
              </w:rPr>
            </w:r>
            <w:r>
              <w:rPr>
                <w:noProof/>
                <w:webHidden/>
              </w:rPr>
              <w:fldChar w:fldCharType="separate"/>
            </w:r>
            <w:r>
              <w:rPr>
                <w:noProof/>
                <w:webHidden/>
              </w:rPr>
              <w:t>19</w:t>
            </w:r>
            <w:r>
              <w:rPr>
                <w:noProof/>
                <w:webHidden/>
              </w:rPr>
              <w:fldChar w:fldCharType="end"/>
            </w:r>
          </w:hyperlink>
        </w:p>
        <w:p w:rsidR="00DE7964" w:rsidRDefault="00DE7964">
          <w:pPr>
            <w:pStyle w:val="TDC1"/>
            <w:tabs>
              <w:tab w:val="right" w:leader="dot" w:pos="8828"/>
            </w:tabs>
            <w:rPr>
              <w:rFonts w:eastAsiaTheme="minorEastAsia"/>
              <w:noProof/>
              <w:lang w:eastAsia="es-CL"/>
            </w:rPr>
          </w:pPr>
          <w:hyperlink w:anchor="_Toc518229582" w:history="1">
            <w:r w:rsidRPr="00BA7945">
              <w:rPr>
                <w:rStyle w:val="Hipervnculo"/>
                <w:noProof/>
              </w:rPr>
              <w:t>ANEXO 1: Requisitos de las fundaciones para la adopción</w:t>
            </w:r>
            <w:r>
              <w:rPr>
                <w:noProof/>
                <w:webHidden/>
              </w:rPr>
              <w:tab/>
            </w:r>
            <w:r>
              <w:rPr>
                <w:noProof/>
                <w:webHidden/>
              </w:rPr>
              <w:fldChar w:fldCharType="begin"/>
            </w:r>
            <w:r>
              <w:rPr>
                <w:noProof/>
                <w:webHidden/>
              </w:rPr>
              <w:instrText xml:space="preserve"> PAGEREF _Toc518229582 \h </w:instrText>
            </w:r>
            <w:r>
              <w:rPr>
                <w:noProof/>
                <w:webHidden/>
              </w:rPr>
            </w:r>
            <w:r>
              <w:rPr>
                <w:noProof/>
                <w:webHidden/>
              </w:rPr>
              <w:fldChar w:fldCharType="separate"/>
            </w:r>
            <w:r>
              <w:rPr>
                <w:noProof/>
                <w:webHidden/>
              </w:rPr>
              <w:t>21</w:t>
            </w:r>
            <w:r>
              <w:rPr>
                <w:noProof/>
                <w:webHidden/>
              </w:rPr>
              <w:fldChar w:fldCharType="end"/>
            </w:r>
          </w:hyperlink>
        </w:p>
        <w:p w:rsidR="00DE7964" w:rsidRDefault="00DE7964">
          <w:pPr>
            <w:pStyle w:val="TDC2"/>
            <w:tabs>
              <w:tab w:val="right" w:leader="dot" w:pos="8828"/>
            </w:tabs>
            <w:rPr>
              <w:rFonts w:eastAsiaTheme="minorEastAsia"/>
              <w:noProof/>
              <w:lang w:eastAsia="es-CL"/>
            </w:rPr>
          </w:pPr>
          <w:hyperlink w:anchor="_Toc518229583" w:history="1">
            <w:r w:rsidRPr="00BA7945">
              <w:rPr>
                <w:rStyle w:val="Hipervnculo"/>
                <w:noProof/>
              </w:rPr>
              <w:t>Exigencias Fundación San José.</w:t>
            </w:r>
            <w:r>
              <w:rPr>
                <w:noProof/>
                <w:webHidden/>
              </w:rPr>
              <w:tab/>
            </w:r>
            <w:r>
              <w:rPr>
                <w:noProof/>
                <w:webHidden/>
              </w:rPr>
              <w:fldChar w:fldCharType="begin"/>
            </w:r>
            <w:r>
              <w:rPr>
                <w:noProof/>
                <w:webHidden/>
              </w:rPr>
              <w:instrText xml:space="preserve"> PAGEREF _Toc518229583 \h </w:instrText>
            </w:r>
            <w:r>
              <w:rPr>
                <w:noProof/>
                <w:webHidden/>
              </w:rPr>
            </w:r>
            <w:r>
              <w:rPr>
                <w:noProof/>
                <w:webHidden/>
              </w:rPr>
              <w:fldChar w:fldCharType="separate"/>
            </w:r>
            <w:r>
              <w:rPr>
                <w:noProof/>
                <w:webHidden/>
              </w:rPr>
              <w:t>21</w:t>
            </w:r>
            <w:r>
              <w:rPr>
                <w:noProof/>
                <w:webHidden/>
              </w:rPr>
              <w:fldChar w:fldCharType="end"/>
            </w:r>
          </w:hyperlink>
        </w:p>
        <w:p w:rsidR="00DE7964" w:rsidRDefault="00DE7964">
          <w:pPr>
            <w:pStyle w:val="TDC2"/>
            <w:tabs>
              <w:tab w:val="right" w:leader="dot" w:pos="8828"/>
            </w:tabs>
            <w:rPr>
              <w:rFonts w:eastAsiaTheme="minorEastAsia"/>
              <w:noProof/>
              <w:lang w:eastAsia="es-CL"/>
            </w:rPr>
          </w:pPr>
          <w:hyperlink w:anchor="_Toc518229584" w:history="1">
            <w:r w:rsidRPr="00BA7945">
              <w:rPr>
                <w:rStyle w:val="Hipervnculo"/>
                <w:noProof/>
              </w:rPr>
              <w:t>Exigencias Fundación Chilena de Adopción</w:t>
            </w:r>
            <w:r>
              <w:rPr>
                <w:noProof/>
                <w:webHidden/>
              </w:rPr>
              <w:tab/>
            </w:r>
            <w:r>
              <w:rPr>
                <w:noProof/>
                <w:webHidden/>
              </w:rPr>
              <w:fldChar w:fldCharType="begin"/>
            </w:r>
            <w:r>
              <w:rPr>
                <w:noProof/>
                <w:webHidden/>
              </w:rPr>
              <w:instrText xml:space="preserve"> PAGEREF _Toc518229584 \h </w:instrText>
            </w:r>
            <w:r>
              <w:rPr>
                <w:noProof/>
                <w:webHidden/>
              </w:rPr>
            </w:r>
            <w:r>
              <w:rPr>
                <w:noProof/>
                <w:webHidden/>
              </w:rPr>
              <w:fldChar w:fldCharType="separate"/>
            </w:r>
            <w:r>
              <w:rPr>
                <w:noProof/>
                <w:webHidden/>
              </w:rPr>
              <w:t>21</w:t>
            </w:r>
            <w:r>
              <w:rPr>
                <w:noProof/>
                <w:webHidden/>
              </w:rPr>
              <w:fldChar w:fldCharType="end"/>
            </w:r>
          </w:hyperlink>
        </w:p>
        <w:p w:rsidR="00DE7964" w:rsidRDefault="00DE7964">
          <w:pPr>
            <w:pStyle w:val="TDC2"/>
            <w:tabs>
              <w:tab w:val="right" w:leader="dot" w:pos="8828"/>
            </w:tabs>
            <w:rPr>
              <w:rFonts w:eastAsiaTheme="minorEastAsia"/>
              <w:noProof/>
              <w:lang w:eastAsia="es-CL"/>
            </w:rPr>
          </w:pPr>
          <w:hyperlink w:anchor="_Toc518229585" w:history="1">
            <w:r w:rsidRPr="00BA7945">
              <w:rPr>
                <w:rStyle w:val="Hipervnculo"/>
                <w:noProof/>
              </w:rPr>
              <w:t>Exigencias fundación mi casa</w:t>
            </w:r>
            <w:r>
              <w:rPr>
                <w:noProof/>
                <w:webHidden/>
              </w:rPr>
              <w:tab/>
            </w:r>
            <w:r>
              <w:rPr>
                <w:noProof/>
                <w:webHidden/>
              </w:rPr>
              <w:fldChar w:fldCharType="begin"/>
            </w:r>
            <w:r>
              <w:rPr>
                <w:noProof/>
                <w:webHidden/>
              </w:rPr>
              <w:instrText xml:space="preserve"> PAGEREF _Toc518229585 \h </w:instrText>
            </w:r>
            <w:r>
              <w:rPr>
                <w:noProof/>
                <w:webHidden/>
              </w:rPr>
            </w:r>
            <w:r>
              <w:rPr>
                <w:noProof/>
                <w:webHidden/>
              </w:rPr>
              <w:fldChar w:fldCharType="separate"/>
            </w:r>
            <w:r>
              <w:rPr>
                <w:noProof/>
                <w:webHidden/>
              </w:rPr>
              <w:t>21</w:t>
            </w:r>
            <w:r>
              <w:rPr>
                <w:noProof/>
                <w:webHidden/>
              </w:rPr>
              <w:fldChar w:fldCharType="end"/>
            </w:r>
          </w:hyperlink>
        </w:p>
        <w:p w:rsidR="00DE7964" w:rsidRDefault="00DE7964">
          <w:pPr>
            <w:pStyle w:val="TDC1"/>
            <w:tabs>
              <w:tab w:val="right" w:leader="dot" w:pos="8828"/>
            </w:tabs>
            <w:rPr>
              <w:rFonts w:eastAsiaTheme="minorEastAsia"/>
              <w:noProof/>
              <w:lang w:eastAsia="es-CL"/>
            </w:rPr>
          </w:pPr>
          <w:hyperlink w:anchor="_Toc518229586" w:history="1">
            <w:r w:rsidRPr="00BA7945">
              <w:rPr>
                <w:rStyle w:val="Hipervnculo"/>
                <w:noProof/>
              </w:rPr>
              <w:t>Bibliografía</w:t>
            </w:r>
            <w:r>
              <w:rPr>
                <w:noProof/>
                <w:webHidden/>
              </w:rPr>
              <w:tab/>
            </w:r>
            <w:r>
              <w:rPr>
                <w:noProof/>
                <w:webHidden/>
              </w:rPr>
              <w:fldChar w:fldCharType="begin"/>
            </w:r>
            <w:r>
              <w:rPr>
                <w:noProof/>
                <w:webHidden/>
              </w:rPr>
              <w:instrText xml:space="preserve"> PAGEREF _Toc518229586 \h </w:instrText>
            </w:r>
            <w:r>
              <w:rPr>
                <w:noProof/>
                <w:webHidden/>
              </w:rPr>
            </w:r>
            <w:r>
              <w:rPr>
                <w:noProof/>
                <w:webHidden/>
              </w:rPr>
              <w:fldChar w:fldCharType="separate"/>
            </w:r>
            <w:r>
              <w:rPr>
                <w:noProof/>
                <w:webHidden/>
              </w:rPr>
              <w:t>23</w:t>
            </w:r>
            <w:r>
              <w:rPr>
                <w:noProof/>
                <w:webHidden/>
              </w:rPr>
              <w:fldChar w:fldCharType="end"/>
            </w:r>
          </w:hyperlink>
        </w:p>
        <w:p w:rsidR="00571BC3" w:rsidRDefault="00571BC3">
          <w:r>
            <w:rPr>
              <w:b/>
              <w:bCs/>
              <w:lang w:val="es-ES"/>
            </w:rPr>
            <w:fldChar w:fldCharType="end"/>
          </w:r>
        </w:p>
      </w:sdtContent>
    </w:sdt>
    <w:p w:rsidR="00692FCD" w:rsidRDefault="00692FCD" w:rsidP="00C75D32">
      <w:pPr>
        <w:pStyle w:val="Ttulo1"/>
      </w:pPr>
    </w:p>
    <w:p w:rsidR="00464959" w:rsidRDefault="00464959" w:rsidP="00464959"/>
    <w:p w:rsidR="000B7712" w:rsidRDefault="00E23000" w:rsidP="000B7712">
      <w:pPr>
        <w:pStyle w:val="Ttulo1"/>
      </w:pPr>
      <w:bookmarkStart w:id="1" w:name="_Toc518229569"/>
      <w:r w:rsidRPr="000A3CDF">
        <w:t>Introducción</w:t>
      </w:r>
      <w:bookmarkEnd w:id="1"/>
    </w:p>
    <w:p w:rsidR="007D71F7" w:rsidRDefault="007D71F7" w:rsidP="007D71F7">
      <w:r>
        <w:t xml:space="preserve">Como explica el </w:t>
      </w:r>
      <w:proofErr w:type="spellStart"/>
      <w:r>
        <w:t>Sename</w:t>
      </w:r>
      <w:proofErr w:type="spellEnd"/>
      <w:r>
        <w:t xml:space="preserve">, </w:t>
      </w:r>
      <w:r w:rsidRPr="00FE1D70">
        <w:rPr>
          <w:i/>
        </w:rPr>
        <w:t>“la adopción es la medida de protección que se aplica cuando se han agotado todas las posibilidades para que un niño pueda reintegrarse o permanecer bajo el cuidado personal de sus padres o familia biológica, restituyendo al niño su derecho a tener una familia definitiva que le permita crecer y desarrollarse adecuadamente, en un ambiente de protección y afecto”</w:t>
      </w:r>
      <w:r w:rsidRPr="00FE1D70">
        <w:t>.</w:t>
      </w:r>
      <w:r>
        <w:t xml:space="preserve"> </w:t>
      </w:r>
    </w:p>
    <w:p w:rsidR="005809D0" w:rsidRDefault="007D71F7" w:rsidP="005809D0">
      <w:r>
        <w:t>En c</w:t>
      </w:r>
      <w:r w:rsidR="005809D0">
        <w:t>ontexto</w:t>
      </w:r>
      <w:r>
        <w:t xml:space="preserve"> de los niños en adopción se deberían considera varios puntos de vista: el de la familia de origen, el del niño,  el de la familia adoptiva y por último el de las instituciones que deciden su futuro.</w:t>
      </w:r>
    </w:p>
    <w:p w:rsidR="009F2495" w:rsidRDefault="003C4384" w:rsidP="005809D0">
      <w:r>
        <w:t xml:space="preserve">Actualmente se habla de la existencia de </w:t>
      </w:r>
      <w:r w:rsidR="007D71F7">
        <w:t xml:space="preserve">proyectos de modificación para la ley 19.620 </w:t>
      </w:r>
      <w:r>
        <w:t>.Así, e</w:t>
      </w:r>
      <w:r w:rsidR="009F2495">
        <w:t xml:space="preserve">n medio del anuncio de la imprescriptibilidad de los abusos sexuales cometidos contra menores de edad, el presidente </w:t>
      </w:r>
      <w:proofErr w:type="spellStart"/>
      <w:r w:rsidR="009F2495">
        <w:t>Sebatián</w:t>
      </w:r>
      <w:proofErr w:type="spellEnd"/>
      <w:r w:rsidR="009F2495">
        <w:t xml:space="preserve"> Piñera indicó: "Vamos a presentar una indicación a un proyecto de ley que nos tocó presentar durante nuestro primer Gobierno, para crear una nueva y moderna Ley de Adopciones en nuestro país, que apunte básicamente a reducir los tiempos que hoy día toman, a veces, años, durante los cuales el niño está privado de algo tan esencial como el derecho a una familia. Y, en segundo lugar, a mejorar los criterios y los estándares con que vamos a seleccionar la mejor familia adoptiva para cada uno de nuestros niños que lo requieran y necesiten", dijo el Jefe de Estado. (</w:t>
      </w:r>
      <w:proofErr w:type="spellStart"/>
      <w:proofErr w:type="gramStart"/>
      <w:r w:rsidR="009F2495">
        <w:t>emol</w:t>
      </w:r>
      <w:proofErr w:type="spellEnd"/>
      <w:proofErr w:type="gramEnd"/>
      <w:r w:rsidR="009F2495">
        <w:t>)</w:t>
      </w:r>
    </w:p>
    <w:p w:rsidR="005809D0" w:rsidRDefault="009F2495" w:rsidP="005809D0">
      <w:pPr>
        <w:pStyle w:val="Ttulo1"/>
      </w:pPr>
      <w:bookmarkStart w:id="2" w:name="_Toc518229570"/>
      <w:r>
        <w:t xml:space="preserve">Área de Adopción; </w:t>
      </w:r>
      <w:proofErr w:type="spellStart"/>
      <w:r>
        <w:t>Sename</w:t>
      </w:r>
      <w:bookmarkEnd w:id="2"/>
      <w:proofErr w:type="spellEnd"/>
    </w:p>
    <w:p w:rsidR="00F96115" w:rsidRDefault="00F96115" w:rsidP="00FE1D70">
      <w:r>
        <w:t>E</w:t>
      </w:r>
      <w:r w:rsidR="00FE1D70" w:rsidRPr="00F96115">
        <w:t xml:space="preserve">l Servicio Nacional de Menores </w:t>
      </w:r>
      <w:r w:rsidR="00E223D4" w:rsidRPr="00F96115">
        <w:t>(</w:t>
      </w:r>
      <w:proofErr w:type="spellStart"/>
      <w:r w:rsidR="00E223D4" w:rsidRPr="00F96115">
        <w:t>Sename</w:t>
      </w:r>
      <w:proofErr w:type="spellEnd"/>
      <w:r w:rsidR="00E223D4">
        <w:t xml:space="preserve">) </w:t>
      </w:r>
      <w:r w:rsidR="00FE1D70" w:rsidRPr="00FE1D70">
        <w:t xml:space="preserve">es el órgano rector </w:t>
      </w:r>
      <w:r w:rsidR="00FE1D70" w:rsidRPr="00F96115">
        <w:t xml:space="preserve">encargado de llevar un registro de postulantes nacionales y extranjeros </w:t>
      </w:r>
      <w:r>
        <w:t xml:space="preserve">declarados aptos para adoptar. Como sabemos, el </w:t>
      </w:r>
      <w:proofErr w:type="spellStart"/>
      <w:r>
        <w:t>Sename</w:t>
      </w:r>
      <w:proofErr w:type="spellEnd"/>
      <w:r>
        <w:t xml:space="preserve">   es un organismo dependiente del ministerio de Justicia y colaborador  con el ministerio (es decir, todas las acciones se realizan a partir de un pronunciamiento judicial</w:t>
      </w:r>
      <w:r>
        <w:rPr>
          <w:rStyle w:val="Refdenotaalpie"/>
        </w:rPr>
        <w:footnoteReference w:id="1"/>
      </w:r>
      <w:r>
        <w:t xml:space="preserve">). El </w:t>
      </w:r>
      <w:proofErr w:type="spellStart"/>
      <w:r>
        <w:t>Sename</w:t>
      </w:r>
      <w:proofErr w:type="spellEnd"/>
      <w:r>
        <w:t xml:space="preserve"> consta de 1623 programas y 62 centros de administración directa que se dividen en tres Áreas:</w:t>
      </w:r>
    </w:p>
    <w:p w:rsidR="00F96115" w:rsidRPr="00F96115" w:rsidRDefault="00F96115" w:rsidP="00F96115">
      <w:pPr>
        <w:pStyle w:val="Prrafodelista"/>
        <w:numPr>
          <w:ilvl w:val="0"/>
          <w:numId w:val="24"/>
        </w:numPr>
        <w:rPr>
          <w:b/>
        </w:rPr>
      </w:pPr>
      <w:r w:rsidRPr="00F96115">
        <w:rPr>
          <w:b/>
        </w:rPr>
        <w:t>Área de Adopción</w:t>
      </w:r>
    </w:p>
    <w:p w:rsidR="00F96115" w:rsidRDefault="00F96115" w:rsidP="00F96115">
      <w:pPr>
        <w:pStyle w:val="Prrafodelista"/>
        <w:numPr>
          <w:ilvl w:val="0"/>
          <w:numId w:val="24"/>
        </w:numPr>
      </w:pPr>
      <w:r>
        <w:t>Área de Protección de Derechos</w:t>
      </w:r>
    </w:p>
    <w:p w:rsidR="00F96115" w:rsidRDefault="00F96115" w:rsidP="00F96115">
      <w:pPr>
        <w:pStyle w:val="Prrafodelista"/>
        <w:numPr>
          <w:ilvl w:val="0"/>
          <w:numId w:val="24"/>
        </w:numPr>
      </w:pPr>
      <w:r>
        <w:t>Área de Justicia Juvenil</w:t>
      </w:r>
    </w:p>
    <w:p w:rsidR="00F96115" w:rsidRDefault="00F96115" w:rsidP="00F96115">
      <w:r>
        <w:t xml:space="preserve">El Área de adopción únicamente cuenta con un total del 0,44% de las intervenciones dentro del </w:t>
      </w:r>
      <w:proofErr w:type="spellStart"/>
      <w:r>
        <w:t>Sename</w:t>
      </w:r>
      <w:proofErr w:type="spellEnd"/>
      <w:r>
        <w:t xml:space="preserve">. De 0 a 1 año es el </w:t>
      </w:r>
      <w:proofErr w:type="spellStart"/>
      <w:r>
        <w:t>pic</w:t>
      </w:r>
      <w:proofErr w:type="spellEnd"/>
      <w:r>
        <w:t xml:space="preserve"> de niños que son tratados en esta área.</w:t>
      </w:r>
    </w:p>
    <w:p w:rsidR="00FE1D70" w:rsidRDefault="00F96115" w:rsidP="00FE1D70">
      <w:r w:rsidRPr="00F96115">
        <w:t>El área de adopción t</w:t>
      </w:r>
      <w:r w:rsidR="00E223D4" w:rsidRPr="00F96115">
        <w:t xml:space="preserve">ambién se ocupa de </w:t>
      </w:r>
      <w:r w:rsidR="00FE1D70" w:rsidRPr="00F96115">
        <w:t>la acreditación, fiscalización y supervisión de organismos nacionales y extranjeros de programas de adopción</w:t>
      </w:r>
      <w:r w:rsidR="00FE1D70" w:rsidRPr="00FE1D70">
        <w:t xml:space="preserve">. </w:t>
      </w:r>
      <w:r w:rsidR="005809D0">
        <w:t xml:space="preserve">Además, el </w:t>
      </w:r>
      <w:proofErr w:type="spellStart"/>
      <w:r w:rsidR="005809D0">
        <w:t>Sename</w:t>
      </w:r>
      <w:proofErr w:type="spellEnd"/>
      <w:r w:rsidR="005809D0">
        <w:t xml:space="preserve"> e</w:t>
      </w:r>
      <w:r w:rsidR="00FE1D70" w:rsidRPr="00FE1D70">
        <w:t>s la principal institución que se encarga de la adopción en Chile, responsable del 80% de los enlaces realizados al año.</w:t>
      </w:r>
    </w:p>
    <w:p w:rsidR="00EA51D2" w:rsidRDefault="00EA51D2" w:rsidP="00EA51D2">
      <w:pPr>
        <w:pStyle w:val="Ttulo1"/>
      </w:pPr>
      <w:bookmarkStart w:id="3" w:name="_Toc518229571"/>
      <w:r>
        <w:t>Niños susceptibles de adopción:</w:t>
      </w:r>
      <w:bookmarkEnd w:id="3"/>
    </w:p>
    <w:p w:rsidR="00EA51D2" w:rsidRPr="00E211F1" w:rsidRDefault="005809D0" w:rsidP="00EA51D2">
      <w:r>
        <w:t xml:space="preserve">Para poder ser adoptados, </w:t>
      </w:r>
      <w:r w:rsidR="003C4384">
        <w:t>se</w:t>
      </w:r>
      <w:r>
        <w:t xml:space="preserve"> deben </w:t>
      </w:r>
      <w:r w:rsidR="00EA51D2">
        <w:t xml:space="preserve">cumplir alguno de los siguientes criterios: </w:t>
      </w:r>
    </w:p>
    <w:p w:rsidR="00EA51D2" w:rsidRDefault="00EA51D2" w:rsidP="00EA51D2">
      <w:r>
        <w:t xml:space="preserve">a) Los padres expresan el </w:t>
      </w:r>
      <w:r w:rsidRPr="00A12B85">
        <w:rPr>
          <w:b/>
        </w:rPr>
        <w:t>deseo de entregar</w:t>
      </w:r>
      <w:r w:rsidR="00A12B85" w:rsidRPr="00A12B85">
        <w:rPr>
          <w:b/>
        </w:rPr>
        <w:t xml:space="preserve"> al niño</w:t>
      </w:r>
      <w:r w:rsidR="00A12B85">
        <w:t xml:space="preserve"> </w:t>
      </w:r>
      <w:r>
        <w:t xml:space="preserve"> en adopción ante un juez competente</w:t>
      </w:r>
      <w:r w:rsidR="00A12B85" w:rsidRPr="00A12B85">
        <w:t xml:space="preserve"> </w:t>
      </w:r>
      <w:r w:rsidR="00A12B85">
        <w:t>(no pueden hacerse cargo de su cuidado)</w:t>
      </w:r>
      <w:r>
        <w:t>.</w:t>
      </w:r>
    </w:p>
    <w:p w:rsidR="00EA51D2" w:rsidRDefault="00EA51D2" w:rsidP="00EA51D2">
      <w:r>
        <w:t xml:space="preserve">b) </w:t>
      </w:r>
      <w:r w:rsidR="00A12B85" w:rsidRPr="00A12B85">
        <w:rPr>
          <w:b/>
        </w:rPr>
        <w:t>Adopción del propio hijo o nieto</w:t>
      </w:r>
      <w:r w:rsidR="00A12B85">
        <w:t xml:space="preserve"> (</w:t>
      </w:r>
      <w:r>
        <w:t>Son descendientes consanguíneos de uno de los adoptantes</w:t>
      </w:r>
      <w:r w:rsidR="00A12B85">
        <w:t>)</w:t>
      </w:r>
      <w:r>
        <w:t>.</w:t>
      </w:r>
    </w:p>
    <w:p w:rsidR="00EA51D2" w:rsidRDefault="00EA51D2" w:rsidP="00EA51D2">
      <w:r>
        <w:t xml:space="preserve">c) </w:t>
      </w:r>
      <w:r w:rsidR="00A12B85" w:rsidRPr="00A12B85">
        <w:rPr>
          <w:b/>
        </w:rPr>
        <w:t>D</w:t>
      </w:r>
      <w:r w:rsidRPr="00A12B85">
        <w:rPr>
          <w:b/>
        </w:rPr>
        <w:t xml:space="preserve">eclarados </w:t>
      </w:r>
      <w:r w:rsidR="00A12B85" w:rsidRPr="00A12B85">
        <w:rPr>
          <w:b/>
        </w:rPr>
        <w:t xml:space="preserve">como </w:t>
      </w:r>
      <w:r w:rsidRPr="00A12B85">
        <w:rPr>
          <w:b/>
        </w:rPr>
        <w:t xml:space="preserve">susceptibles </w:t>
      </w:r>
      <w:r w:rsidRPr="00A12B85">
        <w:t xml:space="preserve">de ser adoptados </w:t>
      </w:r>
      <w:r w:rsidRPr="00A12B85">
        <w:rPr>
          <w:b/>
        </w:rPr>
        <w:t>por</w:t>
      </w:r>
      <w:r>
        <w:t xml:space="preserve"> resolución de </w:t>
      </w:r>
      <w:r w:rsidRPr="00A12B85">
        <w:rPr>
          <w:b/>
        </w:rPr>
        <w:t>un juez</w:t>
      </w:r>
      <w:r w:rsidR="00A12B85">
        <w:t>. Causas; el Juez considera:</w:t>
      </w:r>
    </w:p>
    <w:p w:rsidR="00EA51D2" w:rsidRDefault="00EA51D2" w:rsidP="00EA51D2">
      <w:pPr>
        <w:pStyle w:val="Prrafodelista"/>
        <w:numPr>
          <w:ilvl w:val="0"/>
          <w:numId w:val="23"/>
        </w:numPr>
      </w:pPr>
      <w:r w:rsidRPr="00A12B85">
        <w:rPr>
          <w:b/>
        </w:rPr>
        <w:t>padres inhabilitados</w:t>
      </w:r>
      <w:r>
        <w:t xml:space="preserve"> física o moralmente para el cuidado.</w:t>
      </w:r>
    </w:p>
    <w:p w:rsidR="00EA51D2" w:rsidRDefault="00EA51D2" w:rsidP="00EA51D2">
      <w:pPr>
        <w:pStyle w:val="Prrafodelista"/>
        <w:numPr>
          <w:ilvl w:val="0"/>
          <w:numId w:val="23"/>
        </w:numPr>
      </w:pPr>
      <w:r w:rsidRPr="00A12B85">
        <w:rPr>
          <w:b/>
        </w:rPr>
        <w:t>padres no proporcion</w:t>
      </w:r>
      <w:r w:rsidR="00A12B85" w:rsidRPr="00A12B85">
        <w:rPr>
          <w:b/>
        </w:rPr>
        <w:t>a</w:t>
      </w:r>
      <w:r w:rsidRPr="00A12B85">
        <w:rPr>
          <w:b/>
        </w:rPr>
        <w:t>n atención</w:t>
      </w:r>
      <w:r>
        <w:t xml:space="preserve"> personal o económica durante 2 meses. O 30 días, si el niño(a) es menor de 1 año. (No es causa suficiente la falta de recursos económicos).</w:t>
      </w:r>
    </w:p>
    <w:p w:rsidR="00EA51D2" w:rsidRDefault="00A12B85" w:rsidP="00EA51D2">
      <w:pPr>
        <w:pStyle w:val="Prrafodelista"/>
        <w:numPr>
          <w:ilvl w:val="0"/>
          <w:numId w:val="23"/>
        </w:numPr>
      </w:pPr>
      <w:r w:rsidRPr="00A12B85">
        <w:rPr>
          <w:b/>
        </w:rPr>
        <w:t>padres</w:t>
      </w:r>
      <w:r w:rsidR="00EA51D2" w:rsidRPr="00A12B85">
        <w:rPr>
          <w:b/>
        </w:rPr>
        <w:t xml:space="preserve"> </w:t>
      </w:r>
      <w:r w:rsidRPr="00A12B85">
        <w:rPr>
          <w:b/>
        </w:rPr>
        <w:t>entregan</w:t>
      </w:r>
      <w:r w:rsidR="00EA51D2" w:rsidRPr="00A12B85">
        <w:rPr>
          <w:b/>
        </w:rPr>
        <w:t xml:space="preserve"> </w:t>
      </w:r>
      <w:r w:rsidRPr="00A12B85">
        <w:rPr>
          <w:b/>
        </w:rPr>
        <w:t xml:space="preserve"> niño </w:t>
      </w:r>
      <w:r w:rsidR="00EA51D2" w:rsidRPr="00A12B85">
        <w:rPr>
          <w:b/>
        </w:rPr>
        <w:t>a una institución</w:t>
      </w:r>
      <w:r w:rsidR="00EA51D2" w:rsidRPr="005809D0">
        <w:t xml:space="preserve"> de protección de niños o a un tercero, con ánimo manifiesto de liberarse de sus obligaciones legales, lo que ocurrirá cuando la mantención del niño a cargo de la institución no obedezca a una causa justificada o no lo visiten por lo menos una vez durante los plazos señalados anteriormente.</w:t>
      </w:r>
    </w:p>
    <w:p w:rsidR="006C0C94" w:rsidRDefault="006C0C94" w:rsidP="006C0C94">
      <w:pPr>
        <w:ind w:left="360"/>
      </w:pPr>
      <w:r>
        <w:t>Los niños, en este marco, son el elemento que se quiere proteger, buscando siempre el interés superior del niño (</w:t>
      </w:r>
      <w:r w:rsidRPr="006C0C94">
        <w:t>Convención sobre los Derechos del Niño de 1989</w:t>
      </w:r>
      <w:r>
        <w:t xml:space="preserve"> ratificada por Chile en 1990).</w:t>
      </w:r>
    </w:p>
    <w:p w:rsidR="006C0C94" w:rsidRDefault="006C0C94" w:rsidP="006C0C94">
      <w:pPr>
        <w:ind w:left="360"/>
      </w:pPr>
      <w:r>
        <w:t>Se entiende que el bien superior del niño supondría vivir, si no hubiera inconveniente, con su familia biológica</w:t>
      </w:r>
      <w:r w:rsidR="00AC68DD">
        <w:t xml:space="preserve"> aunque esta fuera pobre</w:t>
      </w:r>
      <w:r>
        <w:t>.</w:t>
      </w:r>
    </w:p>
    <w:p w:rsidR="00955750" w:rsidRPr="005809D0" w:rsidRDefault="00955750" w:rsidP="006C0C94">
      <w:pPr>
        <w:ind w:left="360"/>
      </w:pPr>
      <w:r>
        <w:t>También existe un principio de inseparabilidad de los hermanos, en que se realizan esfuerzos para que no sean separados.</w:t>
      </w:r>
    </w:p>
    <w:p w:rsidR="00EA51D2" w:rsidRDefault="006C0C94" w:rsidP="006C0C94">
      <w:pPr>
        <w:pStyle w:val="Ttulo1"/>
      </w:pPr>
      <w:bookmarkStart w:id="4" w:name="_Toc518229572"/>
      <w:r>
        <w:t>Padres Biológicos</w:t>
      </w:r>
      <w:bookmarkEnd w:id="4"/>
    </w:p>
    <w:p w:rsidR="00AC68DD" w:rsidRDefault="00AC68DD" w:rsidP="003C4384">
      <w:r w:rsidRPr="00AC68DD">
        <w:t>En Chile hay dos caminos posibles para que un niño pueda ser adoptado:</w:t>
      </w:r>
      <w:r>
        <w:t xml:space="preserve"> </w:t>
      </w:r>
      <w:r w:rsidRPr="00AC68DD">
        <w:t>que sus padres no quieran hacerse cargo de él, o que un Tribunal de</w:t>
      </w:r>
      <w:r>
        <w:t xml:space="preserve"> </w:t>
      </w:r>
      <w:r w:rsidRPr="00AC68DD">
        <w:t>Familia considere que los padres biológicos no garantizan sus derechos</w:t>
      </w:r>
      <w:r>
        <w:t xml:space="preserve"> </w:t>
      </w:r>
      <w:r w:rsidRPr="00AC68DD">
        <w:t xml:space="preserve">básicos y no pueden criarlo. </w:t>
      </w:r>
    </w:p>
    <w:p w:rsidR="00955750" w:rsidRDefault="00AC68DD" w:rsidP="003C4384">
      <w:r w:rsidRPr="00AC68DD">
        <w:t>Esta última opción agrupa al 39% de los 442</w:t>
      </w:r>
      <w:r>
        <w:t xml:space="preserve"> </w:t>
      </w:r>
      <w:r w:rsidRPr="00AC68DD">
        <w:t>niños, en 2015</w:t>
      </w:r>
      <w:r w:rsidR="003C4384">
        <w:t>. E</w:t>
      </w:r>
      <w:r w:rsidR="00955750">
        <w:t xml:space="preserve">n principio </w:t>
      </w:r>
      <w:r w:rsidR="00955750" w:rsidRPr="00955750">
        <w:t>los Tribunales de Justicia deben agotar las instancias que permitan mantener a un niño junto a su familia biológica</w:t>
      </w:r>
      <w:r w:rsidR="00955750">
        <w:t xml:space="preserve">. Así, </w:t>
      </w:r>
      <w:r w:rsidR="00955750" w:rsidRPr="00955750">
        <w:t>Tribunales Superiores del país que han señalado:</w:t>
      </w:r>
    </w:p>
    <w:p w:rsidR="00AC68DD" w:rsidRDefault="00955750" w:rsidP="003C4384">
      <w:pPr>
        <w:ind w:left="708"/>
      </w:pPr>
      <w:proofErr w:type="gramStart"/>
      <w:r w:rsidRPr="00955750">
        <w:t>a</w:t>
      </w:r>
      <w:r>
        <w:t>)</w:t>
      </w:r>
      <w:r w:rsidRPr="00955750">
        <w:t>“</w:t>
      </w:r>
      <w:proofErr w:type="gramEnd"/>
      <w:r w:rsidRPr="00955750">
        <w:t>Aunque la madre sea alcohólica y tenga limitantes personales, sociales y económicas, si ha mantenido interés en contactarse y visitar al menor, no procede la declaración de susceptibilidad del menor”</w:t>
      </w:r>
    </w:p>
    <w:p w:rsidR="00955750" w:rsidRDefault="00955750" w:rsidP="00955750">
      <w:pPr>
        <w:ind w:left="708"/>
        <w:rPr>
          <w:szCs w:val="20"/>
        </w:rPr>
      </w:pPr>
      <w:r>
        <w:t xml:space="preserve">b) </w:t>
      </w:r>
      <w:r w:rsidR="003C4384">
        <w:t>“</w:t>
      </w:r>
      <w:r>
        <w:rPr>
          <w:szCs w:val="20"/>
        </w:rPr>
        <w:t>la filiación natural es el estado normal y la filiación adoptiva solo es procedente en carácter supletorio, vale decir, es la familia de carácter biológico la llamada a cobijar al menor y dispensarle la crianza y cuidados necesarios (…)”</w:t>
      </w:r>
    </w:p>
    <w:p w:rsidR="00955750" w:rsidRPr="00955750" w:rsidRDefault="00955750" w:rsidP="00A12B85">
      <w:pPr>
        <w:ind w:left="4956" w:firstLine="708"/>
      </w:pPr>
      <w:r>
        <w:rPr>
          <w:szCs w:val="20"/>
        </w:rPr>
        <w:t>(Biblioteca del Congreso Nacional)</w:t>
      </w:r>
    </w:p>
    <w:p w:rsidR="00AC68DD" w:rsidRDefault="00AC68DD" w:rsidP="00AC68DD">
      <w:r>
        <w:t>Hay diferentes motivos para que se crea que un padre no puede</w:t>
      </w:r>
      <w:r w:rsidR="00A12B85">
        <w:t xml:space="preserve"> hacerse cargo de sus hijos</w:t>
      </w:r>
      <w:r w:rsidR="003C4384">
        <w:t>. L</w:t>
      </w:r>
      <w:r w:rsidR="00A12B85">
        <w:t>os</w:t>
      </w:r>
      <w:r w:rsidR="003C4384">
        <w:t xml:space="preserve"> motivos</w:t>
      </w:r>
      <w:r w:rsidR="00A12B85">
        <w:t xml:space="preserve"> </w:t>
      </w:r>
      <w:r w:rsidR="00A0131F">
        <w:t>decretados por un juez</w:t>
      </w:r>
      <w:r w:rsidR="00A12B85">
        <w:t>, serían:</w:t>
      </w:r>
    </w:p>
    <w:p w:rsidR="00390977" w:rsidRPr="00A0131F" w:rsidRDefault="00390977" w:rsidP="00390977">
      <w:pPr>
        <w:pStyle w:val="Prrafodelista"/>
        <w:numPr>
          <w:ilvl w:val="0"/>
          <w:numId w:val="23"/>
        </w:numPr>
        <w:rPr>
          <w:b/>
        </w:rPr>
      </w:pPr>
      <w:r w:rsidRPr="00A0131F">
        <w:rPr>
          <w:b/>
        </w:rPr>
        <w:t>Inhabilidad parental</w:t>
      </w:r>
    </w:p>
    <w:p w:rsidR="00390977" w:rsidRDefault="00390977" w:rsidP="00390977">
      <w:pPr>
        <w:pStyle w:val="Prrafodelista"/>
        <w:numPr>
          <w:ilvl w:val="0"/>
          <w:numId w:val="23"/>
        </w:numPr>
      </w:pPr>
      <w:r w:rsidRPr="00A0131F">
        <w:rPr>
          <w:b/>
        </w:rPr>
        <w:t>Desatención</w:t>
      </w:r>
      <w:r>
        <w:t xml:space="preserve"> (durante 30 días si es menor de un año o 2 meses si es mayor)</w:t>
      </w:r>
    </w:p>
    <w:p w:rsidR="00390977" w:rsidRDefault="00390977" w:rsidP="00390977">
      <w:pPr>
        <w:pStyle w:val="Prrafodelista"/>
        <w:numPr>
          <w:ilvl w:val="0"/>
          <w:numId w:val="23"/>
        </w:numPr>
      </w:pPr>
      <w:r>
        <w:t xml:space="preserve">Es institucionalizado y </w:t>
      </w:r>
      <w:r w:rsidRPr="00A0131F">
        <w:rPr>
          <w:b/>
        </w:rPr>
        <w:t>no es visitado</w:t>
      </w:r>
      <w:r>
        <w:t xml:space="preserve"> (en los mismos términos que en la desatención) o la mantención del niño en la institución “</w:t>
      </w:r>
      <w:r w:rsidRPr="005809D0">
        <w:t>no obedezca a una causa justificada</w:t>
      </w:r>
      <w:r>
        <w:t>”.</w:t>
      </w:r>
    </w:p>
    <w:p w:rsidR="00390977" w:rsidRDefault="00390977" w:rsidP="008F6C3D">
      <w:pPr>
        <w:ind w:left="-709"/>
      </w:pPr>
      <w:r>
        <w:rPr>
          <w:noProof/>
          <w:lang w:eastAsia="es-CL"/>
        </w:rPr>
        <w:drawing>
          <wp:inline distT="0" distB="0" distL="0" distR="0" wp14:anchorId="72F36AC7" wp14:editId="5417F739">
            <wp:extent cx="8074325" cy="6173670"/>
            <wp:effectExtent l="0" t="2222" r="952" b="953"/>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16200000">
                      <a:off x="0" y="0"/>
                      <a:ext cx="8079505" cy="6177631"/>
                    </a:xfrm>
                    <a:prstGeom prst="rect">
                      <a:avLst/>
                    </a:prstGeom>
                  </pic:spPr>
                </pic:pic>
              </a:graphicData>
            </a:graphic>
          </wp:inline>
        </w:drawing>
      </w:r>
    </w:p>
    <w:p w:rsidR="00390977" w:rsidRDefault="00390977" w:rsidP="00390977"/>
    <w:p w:rsidR="00AC68DD" w:rsidRDefault="00390977" w:rsidP="00AC68DD">
      <w:r>
        <w:t>Como es evidente estas tres causales han provocado bastantes problemas:</w:t>
      </w:r>
    </w:p>
    <w:p w:rsidR="008F6C3D" w:rsidRDefault="008F6C3D" w:rsidP="00AC68DD">
      <w:r>
        <w:t>Una madre perdió a dos de sus hijos de 1 y 2 años, mientras que pudo conservar a la hija de 6 años debido al diferente régimen de visitas requerido.</w:t>
      </w:r>
    </w:p>
    <w:p w:rsidR="008F6C3D" w:rsidRDefault="008F6C3D" w:rsidP="00AC68DD">
      <w:r>
        <w:t>Otra madre debía viajar 120 km, siendo que ella tenía dificultades de transporte y económicos.</w:t>
      </w:r>
      <w:r w:rsidR="009804D2">
        <w:t xml:space="preserve"> Habiendo además en muchos casos horarios restringidos y sin contacto directo.</w:t>
      </w:r>
    </w:p>
    <w:p w:rsidR="009804D2" w:rsidRDefault="009804D2" w:rsidP="00AC68DD">
      <w:r>
        <w:t xml:space="preserve">Además, según expresa Natalia </w:t>
      </w:r>
      <w:proofErr w:type="spellStart"/>
      <w:r>
        <w:t>Almog</w:t>
      </w:r>
      <w:proofErr w:type="spellEnd"/>
      <w:r>
        <w:t xml:space="preserve"> en su trabajo de inhabilidad parental por pobreza:</w:t>
      </w:r>
    </w:p>
    <w:p w:rsidR="009804D2" w:rsidRPr="009804D2" w:rsidRDefault="009804D2" w:rsidP="009804D2">
      <w:pPr>
        <w:pStyle w:val="Prrafodelista"/>
        <w:numPr>
          <w:ilvl w:val="0"/>
          <w:numId w:val="28"/>
        </w:numPr>
        <w:rPr>
          <w:i/>
        </w:rPr>
      </w:pPr>
      <w:r w:rsidRPr="009804D2">
        <w:rPr>
          <w:i/>
        </w:rPr>
        <w:t>El concepto de inhabilidad física y moral de los padres no se encuentra definido legalmente y sólo se establecen ciertos casos donde se debe aplicar</w:t>
      </w:r>
      <w:r>
        <w:rPr>
          <w:i/>
        </w:rPr>
        <w:t>. E</w:t>
      </w:r>
      <w:r w:rsidRPr="009804D2">
        <w:rPr>
          <w:i/>
        </w:rPr>
        <w:t>n la práctica los jueces interpretan de forma diversa el co</w:t>
      </w:r>
      <w:r>
        <w:rPr>
          <w:i/>
        </w:rPr>
        <w:t xml:space="preserve">ncepto de inhabilidad parental. No existiendo además un </w:t>
      </w:r>
      <w:r w:rsidRPr="009804D2">
        <w:rPr>
          <w:i/>
        </w:rPr>
        <w:t xml:space="preserve">estándar o parámetro de medición </w:t>
      </w:r>
      <w:r>
        <w:rPr>
          <w:i/>
        </w:rPr>
        <w:t>del concepto</w:t>
      </w:r>
      <w:r w:rsidRPr="009804D2">
        <w:rPr>
          <w:i/>
        </w:rPr>
        <w:t>.</w:t>
      </w:r>
    </w:p>
    <w:p w:rsidR="009804D2" w:rsidRDefault="009804D2" w:rsidP="009804D2">
      <w:pPr>
        <w:pStyle w:val="Prrafodelista"/>
        <w:numPr>
          <w:ilvl w:val="0"/>
          <w:numId w:val="28"/>
        </w:numPr>
        <w:rPr>
          <w:i/>
        </w:rPr>
      </w:pPr>
      <w:r>
        <w:rPr>
          <w:i/>
        </w:rPr>
        <w:t xml:space="preserve">El SENAME no realiza sus funciones, </w:t>
      </w:r>
      <w:r w:rsidRPr="009804D2">
        <w:rPr>
          <w:i/>
        </w:rPr>
        <w:t>presta</w:t>
      </w:r>
      <w:r>
        <w:rPr>
          <w:i/>
        </w:rPr>
        <w:t>ndo</w:t>
      </w:r>
      <w:r w:rsidRPr="009804D2">
        <w:rPr>
          <w:i/>
        </w:rPr>
        <w:t xml:space="preserve"> un limitado apoyo a la familia de origen para fortalecerla y mejorar sus competencias parentales.</w:t>
      </w:r>
    </w:p>
    <w:p w:rsidR="009804D2" w:rsidRDefault="009804D2" w:rsidP="009804D2">
      <w:pPr>
        <w:pStyle w:val="Prrafodelista"/>
        <w:numPr>
          <w:ilvl w:val="0"/>
          <w:numId w:val="28"/>
        </w:numPr>
        <w:rPr>
          <w:i/>
        </w:rPr>
      </w:pPr>
      <w:r>
        <w:rPr>
          <w:i/>
        </w:rPr>
        <w:t xml:space="preserve">Los </w:t>
      </w:r>
      <w:r w:rsidR="007B56F3">
        <w:rPr>
          <w:i/>
        </w:rPr>
        <w:t>organismos acreditados no tienen los incentivos adecuados para prestar el debido apoyo a las familias</w:t>
      </w:r>
    </w:p>
    <w:p w:rsidR="007B56F3" w:rsidRDefault="007B56F3" w:rsidP="009804D2">
      <w:pPr>
        <w:pStyle w:val="Prrafodelista"/>
        <w:numPr>
          <w:ilvl w:val="0"/>
          <w:numId w:val="28"/>
        </w:numPr>
        <w:rPr>
          <w:i/>
        </w:rPr>
      </w:pPr>
      <w:proofErr w:type="gramStart"/>
      <w:r>
        <w:rPr>
          <w:i/>
        </w:rPr>
        <w:t>Las</w:t>
      </w:r>
      <w:proofErr w:type="gramEnd"/>
      <w:r>
        <w:rPr>
          <w:i/>
        </w:rPr>
        <w:t xml:space="preserve"> familia extendida repetidamente no es considerada por el tribunal para hacerse cargo del NNA.</w:t>
      </w:r>
    </w:p>
    <w:p w:rsidR="007B56F3" w:rsidRPr="009804D2" w:rsidRDefault="007B56F3" w:rsidP="009804D2">
      <w:pPr>
        <w:pStyle w:val="Prrafodelista"/>
        <w:numPr>
          <w:ilvl w:val="0"/>
          <w:numId w:val="28"/>
        </w:numPr>
        <w:rPr>
          <w:i/>
        </w:rPr>
      </w:pPr>
      <w:r>
        <w:rPr>
          <w:i/>
        </w:rPr>
        <w:t>Luego de decretada la susceptibilidad de adopción no se puede revertir.</w:t>
      </w:r>
    </w:p>
    <w:p w:rsidR="007B56F3" w:rsidRDefault="007B56F3" w:rsidP="007B56F3">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left"/>
        <w:rPr>
          <w:rFonts w:ascii="Courier New" w:eastAsia="Times New Roman" w:hAnsi="Courier New" w:cs="Courier New"/>
          <w:color w:val="666666"/>
          <w:sz w:val="18"/>
          <w:szCs w:val="18"/>
          <w:lang w:eastAsia="es-CL"/>
        </w:rPr>
      </w:pPr>
    </w:p>
    <w:p w:rsidR="007B56F3" w:rsidRDefault="007B56F3" w:rsidP="007B56F3">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left"/>
        <w:rPr>
          <w:rFonts w:ascii="Courier New" w:eastAsia="Times New Roman" w:hAnsi="Courier New" w:cs="Courier New"/>
          <w:color w:val="666666"/>
          <w:sz w:val="18"/>
          <w:szCs w:val="18"/>
          <w:lang w:eastAsia="es-CL"/>
        </w:rPr>
      </w:pPr>
    </w:p>
    <w:p w:rsidR="006233D4" w:rsidRDefault="007B56F3" w:rsidP="006233D4">
      <w:pPr>
        <w:rPr>
          <w:lang w:eastAsia="es-CL"/>
        </w:rPr>
      </w:pPr>
      <w:r>
        <w:rPr>
          <w:lang w:eastAsia="es-CL"/>
        </w:rPr>
        <w:t xml:space="preserve">En el Artículo 12, aunque en el segundo párrafo indica que </w:t>
      </w:r>
      <w:r w:rsidR="00A0131F">
        <w:rPr>
          <w:lang w:eastAsia="es-CL"/>
        </w:rPr>
        <w:t xml:space="preserve">No </w:t>
      </w:r>
      <w:r>
        <w:rPr>
          <w:lang w:eastAsia="es-CL"/>
        </w:rPr>
        <w:t>constituye causal suficiente para la declaraci</w:t>
      </w:r>
      <w:r w:rsidR="006233D4">
        <w:rPr>
          <w:lang w:eastAsia="es-CL"/>
        </w:rPr>
        <w:t>ón de susceptibilidad de adopción la causa de falta de recursos económicos, en el mismo artículo anuncia que si no se proporcionan medios económicos a un meno</w:t>
      </w:r>
      <w:r w:rsidR="00A0131F">
        <w:rPr>
          <w:lang w:eastAsia="es-CL"/>
        </w:rPr>
        <w:t>r</w:t>
      </w:r>
      <w:r w:rsidR="006233D4">
        <w:rPr>
          <w:lang w:eastAsia="es-CL"/>
        </w:rPr>
        <w:t xml:space="preserve"> sí será una causa de susceptibilidad de adopción, quedando poco claro si una persona puede ser sustraída de su familia por causa de falta de recursos económicos.</w:t>
      </w:r>
      <w:r w:rsidR="006233D4">
        <w:rPr>
          <w:rStyle w:val="Refdenotaalpie"/>
          <w:lang w:eastAsia="es-CL"/>
        </w:rPr>
        <w:footnoteReference w:id="2"/>
      </w:r>
      <w:r w:rsidR="00A0131F">
        <w:rPr>
          <w:lang w:eastAsia="es-CL"/>
        </w:rPr>
        <w:t xml:space="preserve"> Entrando la ley en una contradicción.</w:t>
      </w:r>
    </w:p>
    <w:p w:rsidR="00A0131F" w:rsidRDefault="00A0131F" w:rsidP="00A0131F">
      <w:pPr>
        <w:ind w:left="360"/>
      </w:pPr>
      <w:r w:rsidRPr="001F0616">
        <w:t xml:space="preserve">El magistrado Sergio Moya, </w:t>
      </w:r>
      <w:r>
        <w:t xml:space="preserve">explica </w:t>
      </w:r>
      <w:r w:rsidRPr="001F0616">
        <w:t>que la Convención sobre los derechos del niño “propende a que el menor no sea separado de sus padres contra la voluntad de estos, cuestión que ocurriría si se accediera a la susceptibilidad de adopción” y que obliga a los Estados parte a “tomar medidas apropiadas para ayudar a los padres a concretizar dicho derecho”.</w:t>
      </w:r>
    </w:p>
    <w:p w:rsidR="00390977" w:rsidRPr="00AC68DD" w:rsidRDefault="00390977" w:rsidP="00AC68DD"/>
    <w:p w:rsidR="00F96115" w:rsidRDefault="00EA51D2" w:rsidP="00AC68DD">
      <w:pPr>
        <w:pStyle w:val="Ttulo1"/>
      </w:pPr>
      <w:bookmarkStart w:id="5" w:name="_Toc518229573"/>
      <w:r>
        <w:t>Padres adoptivos en Chile</w:t>
      </w:r>
      <w:bookmarkEnd w:id="5"/>
    </w:p>
    <w:p w:rsidR="006233D4" w:rsidRDefault="006233D4" w:rsidP="00EA51D2">
      <w:r>
        <w:t xml:space="preserve">En el caso de los padres adoptivos también hay ciertos </w:t>
      </w:r>
      <w:r w:rsidR="00955BDF">
        <w:t>inconvenientes que dificultan la adopción</w:t>
      </w:r>
      <w:r>
        <w:t xml:space="preserve">. En principio el Gobierno actual quiere abrir al debate en la ley de adopciones </w:t>
      </w:r>
      <w:r w:rsidR="00A0131F">
        <w:t xml:space="preserve">para incluir a </w:t>
      </w:r>
      <w:r>
        <w:t xml:space="preserve">los matrimonios </w:t>
      </w:r>
      <w:r w:rsidR="00A0131F">
        <w:t>homosexuales y personas homosexuales</w:t>
      </w:r>
      <w:r>
        <w:t>.</w:t>
      </w:r>
    </w:p>
    <w:p w:rsidR="00EA51D2" w:rsidRDefault="006233D4" w:rsidP="00A0131F">
      <w:pPr>
        <w:ind w:left="708"/>
      </w:pPr>
      <w:r>
        <w:t>L</w:t>
      </w:r>
      <w:r w:rsidR="00955750" w:rsidRPr="00955750">
        <w:t xml:space="preserve">a Ley N° 19.620 </w:t>
      </w:r>
      <w:r>
        <w:t xml:space="preserve">ya </w:t>
      </w:r>
      <w:r w:rsidR="00955750" w:rsidRPr="00955750">
        <w:t xml:space="preserve">permitió la adopción de personas solteras, viudas o divorciadas, estableció una clara prioridad de la adopción matrimonial por sobre la adopción </w:t>
      </w:r>
      <w:proofErr w:type="spellStart"/>
      <w:r w:rsidR="00955750" w:rsidRPr="00955750">
        <w:t>uniparenta</w:t>
      </w:r>
      <w:r>
        <w:t>l</w:t>
      </w:r>
      <w:proofErr w:type="spellEnd"/>
      <w:r>
        <w:t xml:space="preserve"> (una vez denegadas o </w:t>
      </w:r>
      <w:proofErr w:type="spellStart"/>
      <w:r>
        <w:t>inexitentes</w:t>
      </w:r>
      <w:proofErr w:type="spellEnd"/>
      <w:r>
        <w:t xml:space="preserve"> las postulac</w:t>
      </w:r>
      <w:r w:rsidR="00955BDF">
        <w:t xml:space="preserve">iones de matrimonios chilenos  y </w:t>
      </w:r>
      <w:r>
        <w:t>extranjeros).</w:t>
      </w:r>
      <w:r w:rsidR="00955BDF">
        <w:t xml:space="preserve"> De este modo, la adopción por personas solteras, viudas y divorciadas quedarían al final de la lista.</w:t>
      </w:r>
      <w:r w:rsidR="00A0131F">
        <w:t xml:space="preserve"> Cualquier debate es positivo, aunque también se debería intentar solucionar los problemas presentes.</w:t>
      </w:r>
    </w:p>
    <w:p w:rsidR="00EA51D2" w:rsidRDefault="00EA51D2" w:rsidP="00A0131F">
      <w:r>
        <w:t>En Chile, están habilitados para adoptar los matrimonios Chilenos o extranjeros con residencia permanente en Chile</w:t>
      </w:r>
      <w:r w:rsidR="00492E1C">
        <w:rPr>
          <w:rStyle w:val="Refdenotaalpie"/>
        </w:rPr>
        <w:footnoteReference w:id="3"/>
      </w:r>
      <w:r>
        <w:t>. También pueden postular</w:t>
      </w:r>
      <w:r w:rsidR="0027151E">
        <w:t>,</w:t>
      </w:r>
      <w:r>
        <w:t xml:space="preserve"> en segundo lugar, si no existieran padres que cumplieran la primera condición, cónyuges chilenos o extranjeros no residentes en Chile. Posteriormente, </w:t>
      </w:r>
      <w:r w:rsidRPr="00E211F1">
        <w:t>pueden postular las personas solteras, divorciadas o viudas, chilenas o extranjeras, con residencia permanente en el país. Si hubiere varios interesados solteros o viudos que reúnan similares condiciones, el tribunal preferirá a quien sea pariente consanguíneo del menor de edad, y en su defecto, a quien tenga su cuidado personal.</w:t>
      </w:r>
      <w:r>
        <w:t xml:space="preserve"> (Ley fácil).</w:t>
      </w:r>
    </w:p>
    <w:p w:rsidR="00EA51D2" w:rsidRDefault="00EA51D2" w:rsidP="00EA51D2">
      <w:r>
        <w:t>Principales requisitos de los padres</w:t>
      </w:r>
      <w:r w:rsidR="00492E1C">
        <w:t xml:space="preserve"> exigidos por ley</w:t>
      </w:r>
      <w:r>
        <w:t>:</w:t>
      </w:r>
    </w:p>
    <w:p w:rsidR="00492E1C" w:rsidRDefault="00492E1C" w:rsidP="00EA51D2"/>
    <w:p w:rsidR="00EA51D2" w:rsidRDefault="00EA51D2" w:rsidP="00EA51D2">
      <w:r>
        <w:rPr>
          <w:noProof/>
          <w:lang w:eastAsia="es-CL"/>
        </w:rPr>
        <w:drawing>
          <wp:inline distT="0" distB="0" distL="0" distR="0" wp14:anchorId="3E11230D" wp14:editId="327A8031">
            <wp:extent cx="5486400" cy="3200400"/>
            <wp:effectExtent l="0" t="19050" r="1905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0131F" w:rsidRDefault="00A0131F" w:rsidP="00F103C8">
      <w:pPr>
        <w:rPr>
          <w:noProof/>
          <w:lang w:eastAsia="es-CL"/>
        </w:rPr>
      </w:pPr>
      <w:r>
        <w:rPr>
          <w:noProof/>
          <w:lang w:eastAsia="es-CL"/>
        </w:rPr>
        <w:t>Aunque estos son los requisitos por ley, hay otros requisitos que pueden considerar las diferentes fundaciones (no el Sename) que podrían considerarse</w:t>
      </w:r>
      <w:r w:rsidR="005E392E">
        <w:rPr>
          <w:noProof/>
          <w:lang w:eastAsia="es-CL"/>
        </w:rPr>
        <w:t xml:space="preserve"> arbitrarios, restrictivos y opacos.</w:t>
      </w:r>
    </w:p>
    <w:p w:rsidR="00F103C8" w:rsidRDefault="00F103C8" w:rsidP="00F103C8">
      <w:pPr>
        <w:rPr>
          <w:noProof/>
          <w:lang w:eastAsia="es-CL"/>
        </w:rPr>
      </w:pPr>
      <w:r>
        <w:rPr>
          <w:noProof/>
          <w:lang w:eastAsia="es-CL"/>
        </w:rPr>
        <w:t>En el año 2016 se realizaron 472 enlaces adoptivos, 395 enlaces nacionales y 77 enlaces internacionales. En relación a los enlaces adoptivos, el 83,69% de los casos (397 enlaces) corresponden a solicitantes residentes en Chile. En Chile, los principales adoptantes son matrimonios (94,5% de los casos, correspondientes a 375 enlaces), con niños/as menores de 3 años. Cabe destacar que no hubieron famílias adecuadas</w:t>
      </w:r>
      <w:r w:rsidR="005809D0">
        <w:rPr>
          <w:noProof/>
          <w:lang w:eastAsia="es-CL"/>
        </w:rPr>
        <w:t xml:space="preserve"> en Chile</w:t>
      </w:r>
      <w:r>
        <w:rPr>
          <w:noProof/>
          <w:lang w:eastAsia="es-CL"/>
        </w:rPr>
        <w:t xml:space="preserve"> para </w:t>
      </w:r>
      <w:r w:rsidR="00D00F97">
        <w:rPr>
          <w:noProof/>
          <w:lang w:eastAsia="es-CL"/>
        </w:rPr>
        <w:t>un 16,31% de los</w:t>
      </w:r>
      <w:r>
        <w:rPr>
          <w:noProof/>
          <w:lang w:eastAsia="es-CL"/>
        </w:rPr>
        <w:t xml:space="preserve"> niños qu</w:t>
      </w:r>
      <w:r w:rsidR="00955BDF">
        <w:rPr>
          <w:noProof/>
          <w:lang w:eastAsia="es-CL"/>
        </w:rPr>
        <w:t>e fueron enviados al extranjero. Tengamos en cuenta que hay diferentes li</w:t>
      </w:r>
      <w:r w:rsidR="005E392E">
        <w:rPr>
          <w:noProof/>
          <w:lang w:eastAsia="es-CL"/>
        </w:rPr>
        <w:t>s</w:t>
      </w:r>
      <w:r w:rsidR="00955BDF">
        <w:rPr>
          <w:noProof/>
          <w:lang w:eastAsia="es-CL"/>
        </w:rPr>
        <w:t>tas de registro para adoptar con diferentes requisitos según la entidad colaboradora.</w:t>
      </w:r>
    </w:p>
    <w:p w:rsidR="00955BDF" w:rsidRDefault="00955BDF" w:rsidP="00955BDF">
      <w:r>
        <w:t xml:space="preserve">Según la Radio </w:t>
      </w:r>
      <w:proofErr w:type="spellStart"/>
      <w:r>
        <w:t>Bio</w:t>
      </w:r>
      <w:proofErr w:type="spellEnd"/>
      <w:r>
        <w:t xml:space="preserve"> </w:t>
      </w:r>
      <w:proofErr w:type="spellStart"/>
      <w:r>
        <w:t>bio</w:t>
      </w:r>
      <w:proofErr w:type="spellEnd"/>
      <w:r>
        <w:t xml:space="preserve">, en los años 2014 a 2017 salieron del país unos 300 niños para ser adoptados. Esa cifra equivale a un 19% de los enlaces concretados (el paso previo a la adopción). Seis niños salieron de Chile a Italia por mes. </w:t>
      </w:r>
    </w:p>
    <w:p w:rsidR="00955BDF" w:rsidRDefault="00955BDF" w:rsidP="00F103C8">
      <w:pPr>
        <w:rPr>
          <w:noProof/>
          <w:lang w:eastAsia="es-CL"/>
        </w:rPr>
      </w:pPr>
    </w:p>
    <w:p w:rsidR="00D00F97" w:rsidRDefault="00D00F97" w:rsidP="00D00F97">
      <w:pPr>
        <w:jc w:val="center"/>
        <w:rPr>
          <w:noProof/>
          <w:lang w:eastAsia="es-CL"/>
        </w:rPr>
      </w:pPr>
    </w:p>
    <w:p w:rsidR="00492E1C" w:rsidRDefault="005809D0" w:rsidP="005809D0">
      <w:pPr>
        <w:jc w:val="right"/>
      </w:pPr>
      <w:r>
        <w:rPr>
          <w:noProof/>
          <w:lang w:eastAsia="es-CL"/>
        </w:rPr>
        <mc:AlternateContent>
          <mc:Choice Requires="wps">
            <w:drawing>
              <wp:anchor distT="0" distB="0" distL="114300" distR="114300" simplePos="0" relativeHeight="251664384" behindDoc="0" locked="0" layoutInCell="1" allowOverlap="1">
                <wp:simplePos x="0" y="0"/>
                <wp:positionH relativeFrom="column">
                  <wp:posOffset>1110974</wp:posOffset>
                </wp:positionH>
                <wp:positionV relativeFrom="paragraph">
                  <wp:posOffset>4257591</wp:posOffset>
                </wp:positionV>
                <wp:extent cx="577970" cy="353683"/>
                <wp:effectExtent l="0" t="0" r="12700" b="27940"/>
                <wp:wrapNone/>
                <wp:docPr id="21" name="21 Rectángulo"/>
                <wp:cNvGraphicFramePr/>
                <a:graphic xmlns:a="http://schemas.openxmlformats.org/drawingml/2006/main">
                  <a:graphicData uri="http://schemas.microsoft.com/office/word/2010/wordprocessingShape">
                    <wps:wsp>
                      <wps:cNvSpPr/>
                      <wps:spPr>
                        <a:xfrm>
                          <a:off x="0" y="0"/>
                          <a:ext cx="577970" cy="35368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1 Rectángulo" o:spid="_x0000_s1026" style="position:absolute;margin-left:87.5pt;margin-top:335.25pt;width:45.5pt;height:2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" fillcolor="white [3201]" strokecolor="white [3212]" strokeweight="1pt"/>
            </w:pict>
          </mc:Fallback>
        </mc:AlternateContent>
      </w:r>
      <w:r w:rsidR="00492E1C">
        <w:rPr>
          <w:noProof/>
          <w:lang w:eastAsia="es-CL"/>
        </w:rPr>
        <w:drawing>
          <wp:inline distT="0" distB="0" distL="0" distR="0" wp14:anchorId="3467E578" wp14:editId="33FA35D1">
            <wp:extent cx="5724684" cy="4261449"/>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40501" cy="4273223"/>
                    </a:xfrm>
                    <a:prstGeom prst="rect">
                      <a:avLst/>
                    </a:prstGeom>
                  </pic:spPr>
                </pic:pic>
              </a:graphicData>
            </a:graphic>
          </wp:inline>
        </w:drawing>
      </w:r>
      <w:r w:rsidR="006E473F">
        <w:rPr>
          <w:rStyle w:val="Refdenotaalpie"/>
        </w:rPr>
        <w:footnoteReference w:id="4"/>
      </w:r>
    </w:p>
    <w:p w:rsidR="00850916" w:rsidRDefault="00850916" w:rsidP="00E223D4">
      <w:r w:rsidRPr="00850916">
        <w:t>Los organismos extranjeros acreditados ante esta autoridad central son 13, y son ellos los autorizados para intermediar procesos de adopción internacional. Los países que cuentan con organismos acreditados en Chile son: Italia, Noruega, Bélgica, Alemania, Francia y  Nueva Zelanda.</w:t>
      </w:r>
    </w:p>
    <w:p w:rsidR="00E223D4" w:rsidRDefault="00E223D4" w:rsidP="00E223D4">
      <w:r w:rsidRPr="00E223D4">
        <w:t xml:space="preserve">De 0 a 1 año es el </w:t>
      </w:r>
      <w:proofErr w:type="spellStart"/>
      <w:r w:rsidRPr="00E223D4">
        <w:t>pic</w:t>
      </w:r>
      <w:proofErr w:type="spellEnd"/>
      <w:r w:rsidRPr="00E223D4">
        <w:t xml:space="preserve"> de niños que entran en el área de adopción superando en más del triple al resto de años.</w:t>
      </w:r>
    </w:p>
    <w:p w:rsidR="009F6573" w:rsidRDefault="00685E08" w:rsidP="00685E08">
      <w:r>
        <w:t xml:space="preserve">Para realizar una adopción en el </w:t>
      </w:r>
      <w:proofErr w:type="spellStart"/>
      <w:r w:rsidR="00955BDF">
        <w:t>S</w:t>
      </w:r>
      <w:r>
        <w:t>ename</w:t>
      </w:r>
      <w:proofErr w:type="spellEnd"/>
      <w:r w:rsidR="00955BDF">
        <w:t>,</w:t>
      </w:r>
      <w:r>
        <w:t xml:space="preserve"> el postulante debe rellenar un formulario. A los cinco días es contactado por un profesional  que remite una respuesta a la solicitud de los futuros padres. En algunas regiones es necesario asistir a un taller de tres jornadas para inscribirse. Posteriormente se realiza una entrevista de un profesional con los futuros padres que, en caso de ser adecuada, llevará la inscripción de los postulantes a un registro nacional (Art. 5). </w:t>
      </w:r>
    </w:p>
    <w:p w:rsidR="009F6573" w:rsidRDefault="009F6573" w:rsidP="009F6573">
      <w:r>
        <w:t xml:space="preserve">Según el anuario 2016 del </w:t>
      </w:r>
      <w:proofErr w:type="spellStart"/>
      <w:r>
        <w:t>Sename</w:t>
      </w:r>
      <w:proofErr w:type="spellEnd"/>
      <w:r>
        <w:t>:</w:t>
      </w:r>
    </w:p>
    <w:p w:rsidR="009F6573" w:rsidRDefault="009F6573" w:rsidP="009F6573">
      <w:r>
        <w:t xml:space="preserve">En 2016  de las 1007 consultas que se realizaron  por personas solicitantes de adopción,  el 89% pasó a evaluación (896 casos), un 9% de personas presentó contraindicaciones temporales y un 2% fue </w:t>
      </w:r>
      <w:proofErr w:type="gramStart"/>
      <w:r>
        <w:t>rechazada</w:t>
      </w:r>
      <w:proofErr w:type="gramEnd"/>
      <w:r>
        <w:t xml:space="preserve">. </w:t>
      </w:r>
    </w:p>
    <w:p w:rsidR="009F6573" w:rsidRDefault="009F6573" w:rsidP="00685E08">
      <w:r>
        <w:rPr>
          <w:noProof/>
          <w:lang w:eastAsia="es-CL"/>
        </w:rPr>
        <w:drawing>
          <wp:inline distT="0" distB="0" distL="0" distR="0" wp14:anchorId="30B557D1" wp14:editId="6A7C931E">
            <wp:extent cx="5612130" cy="4034155"/>
            <wp:effectExtent l="0" t="0" r="762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612130" cy="4034155"/>
                    </a:xfrm>
                    <a:prstGeom prst="rect">
                      <a:avLst/>
                    </a:prstGeom>
                  </pic:spPr>
                </pic:pic>
              </a:graphicData>
            </a:graphic>
          </wp:inline>
        </w:drawing>
      </w:r>
    </w:p>
    <w:p w:rsidR="009F6573" w:rsidRDefault="009F6573" w:rsidP="00685E08"/>
    <w:p w:rsidR="009F6573" w:rsidRDefault="009F6573" w:rsidP="00685E08">
      <w:r>
        <w:rPr>
          <w:noProof/>
          <w:lang w:eastAsia="es-CL"/>
        </w:rPr>
        <w:drawing>
          <wp:inline distT="0" distB="0" distL="0" distR="0" wp14:anchorId="461D3459" wp14:editId="4ABCA535">
            <wp:extent cx="5612130" cy="278765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12130" cy="2787650"/>
                    </a:xfrm>
                    <a:prstGeom prst="rect">
                      <a:avLst/>
                    </a:prstGeom>
                  </pic:spPr>
                </pic:pic>
              </a:graphicData>
            </a:graphic>
          </wp:inline>
        </w:drawing>
      </w:r>
    </w:p>
    <w:p w:rsidR="00A84153" w:rsidRDefault="009F6573" w:rsidP="00685E08">
      <w:proofErr w:type="gramStart"/>
      <w:r>
        <w:t>Hubieron</w:t>
      </w:r>
      <w:proofErr w:type="gramEnd"/>
      <w:r>
        <w:t xml:space="preserve"> 464 personas o matrimonios Chilenos fueron declarados idóneos según edad. En los anuarios no se informa de si los </w:t>
      </w:r>
      <w:proofErr w:type="gramStart"/>
      <w:r>
        <w:t>Chilenos</w:t>
      </w:r>
      <w:proofErr w:type="gramEnd"/>
      <w:r>
        <w:t xml:space="preserve"> declarados idóneos fueron matrimonios o personas concretas (que quedarían en la última posición a la hora de adoptar ni tampoco la causal de rechazo de los adoptantes, así que no existe información para expresar ninguna conclusión.</w:t>
      </w:r>
      <w:r w:rsidR="00A84153">
        <w:t xml:space="preserve"> Podemos comprobar que en Chile:</w:t>
      </w:r>
    </w:p>
    <w:p w:rsidR="00DD244D" w:rsidRDefault="00A84153" w:rsidP="00685E08">
      <w:r>
        <w:t>S</w:t>
      </w:r>
      <w:r w:rsidR="00DD244D">
        <w:t>e</w:t>
      </w:r>
      <w:r>
        <w:t xml:space="preserve"> presentaron </w:t>
      </w:r>
      <w:r w:rsidR="00DD244D">
        <w:t>a los procesos de adopción:</w:t>
      </w:r>
      <w:r>
        <w:tab/>
      </w:r>
      <w:r>
        <w:tab/>
      </w:r>
    </w:p>
    <w:p w:rsidR="00A84153" w:rsidRPr="000E2DD9" w:rsidRDefault="00A84153" w:rsidP="00DD244D">
      <w:pPr>
        <w:ind w:left="1416" w:firstLine="708"/>
        <w:rPr>
          <w:b/>
          <w:sz w:val="28"/>
        </w:rPr>
      </w:pPr>
      <w:r w:rsidRPr="000E2DD9">
        <w:rPr>
          <w:b/>
          <w:sz w:val="28"/>
        </w:rPr>
        <w:t>889 matrimonios</w:t>
      </w:r>
    </w:p>
    <w:p w:rsidR="00A84153" w:rsidRPr="000E2DD9" w:rsidRDefault="00A84153" w:rsidP="00A84153">
      <w:pPr>
        <w:ind w:left="1416" w:firstLine="708"/>
        <w:rPr>
          <w:b/>
          <w:sz w:val="28"/>
        </w:rPr>
      </w:pPr>
      <w:r w:rsidRPr="000E2DD9">
        <w:rPr>
          <w:b/>
          <w:sz w:val="28"/>
        </w:rPr>
        <w:t xml:space="preserve">118 personas </w:t>
      </w:r>
    </w:p>
    <w:p w:rsidR="00A84153" w:rsidRPr="000E2DD9" w:rsidRDefault="00A84153" w:rsidP="00A84153">
      <w:pPr>
        <w:ind w:left="1416" w:firstLine="708"/>
        <w:rPr>
          <w:b/>
          <w:sz w:val="28"/>
        </w:rPr>
      </w:pPr>
      <w:r w:rsidRPr="000E2DD9">
        <w:rPr>
          <w:b/>
          <w:sz w:val="28"/>
        </w:rPr>
        <w:t>TOTAL 1007</w:t>
      </w:r>
    </w:p>
    <w:p w:rsidR="00A84153" w:rsidRDefault="00DD244D" w:rsidP="00A84153">
      <w:pPr>
        <w:ind w:left="1416" w:firstLine="708"/>
      </w:pPr>
      <w:r>
        <w:t>No pudieron finalmente adoptar: 543 familias o personas.</w:t>
      </w:r>
    </w:p>
    <w:p w:rsidR="00A84153" w:rsidRPr="000E2DD9" w:rsidRDefault="00A84153" w:rsidP="00A84153">
      <w:pPr>
        <w:ind w:left="1416" w:firstLine="708"/>
        <w:rPr>
          <w:b/>
        </w:rPr>
      </w:pPr>
      <w:r w:rsidRPr="000E2DD9">
        <w:rPr>
          <w:b/>
        </w:rPr>
        <w:t xml:space="preserve">ACEPTADOS 464 </w:t>
      </w:r>
    </w:p>
    <w:p w:rsidR="009F6573" w:rsidRDefault="00A84153" w:rsidP="00A84153">
      <w:pPr>
        <w:ind w:left="1416" w:firstLine="708"/>
      </w:pPr>
      <w:r w:rsidRPr="00DD244D">
        <w:rPr>
          <w:sz w:val="28"/>
        </w:rPr>
        <w:t>464 familias chilenas pudieron adoptar</w:t>
      </w:r>
      <w:r w:rsidR="00DD244D" w:rsidRPr="00DD244D">
        <w:rPr>
          <w:sz w:val="28"/>
        </w:rPr>
        <w:t xml:space="preserve"> y 543 no</w:t>
      </w:r>
      <w:r w:rsidR="00DD244D">
        <w:t>.</w:t>
      </w:r>
    </w:p>
    <w:p w:rsidR="00DD244D" w:rsidRDefault="00DD244D" w:rsidP="00685E08">
      <w:r>
        <w:t xml:space="preserve">De las 543 </w:t>
      </w:r>
      <w:r w:rsidR="002F5531">
        <w:t>familias</w:t>
      </w:r>
      <w:r>
        <w:t xml:space="preserve"> aptas para adopción ninguna tuvo </w:t>
      </w:r>
      <w:r w:rsidR="002F5531">
        <w:t>oportunidad respecto a los 77 matrimonios extranjeros que adoptaron.</w:t>
      </w:r>
    </w:p>
    <w:p w:rsidR="00685E08" w:rsidRDefault="00685E08" w:rsidP="00685E08">
      <w:r>
        <w:t xml:space="preserve">Una vez inscritos los postulantes deben esperar entre 18 a 24 meses a que se les entregue un niño, período en el que cuentan con acompañamiento. Será un tribunal el que a partir de un niño decidirá si una familia propuesta (o una terna) es válida para su cuidado. Si la postulación no es acogida positivamente, se buscará otra familia adoptiva para el niño. </w:t>
      </w:r>
    </w:p>
    <w:p w:rsidR="005E392E" w:rsidRDefault="005E392E" w:rsidP="00685E08">
      <w:r>
        <w:t>Como se puede observar, ese método de elección es bastante tendencioso.</w:t>
      </w:r>
    </w:p>
    <w:p w:rsidR="00DD244D" w:rsidRDefault="00DD244D" w:rsidP="00DD244D">
      <w:pPr>
        <w:pStyle w:val="Ttulo1"/>
      </w:pPr>
      <w:bookmarkStart w:id="6" w:name="_Toc518229574"/>
      <w:r w:rsidRPr="00A94150">
        <w:t>Organismos Nacionales Acreditados</w:t>
      </w:r>
      <w:bookmarkEnd w:id="6"/>
    </w:p>
    <w:p w:rsidR="00DD244D" w:rsidRPr="00A94150" w:rsidRDefault="00DD244D" w:rsidP="00DD244D"/>
    <w:p w:rsidR="00DD244D" w:rsidRDefault="00DD244D" w:rsidP="00DD244D">
      <w:r>
        <w:t xml:space="preserve">Además del Servicio Nacional de Menores, en Chile existen cuatro organismos colaboradores acreditados ante el </w:t>
      </w:r>
      <w:proofErr w:type="spellStart"/>
      <w:r>
        <w:t>Sename</w:t>
      </w:r>
      <w:proofErr w:type="spellEnd"/>
      <w:r>
        <w:t xml:space="preserve"> que ejecutan programas de adopción: </w:t>
      </w:r>
    </w:p>
    <w:p w:rsidR="00DD244D" w:rsidRDefault="00DD244D" w:rsidP="00DD244D">
      <w:r w:rsidRPr="00A94150">
        <w:rPr>
          <w:b/>
        </w:rPr>
        <w:t>Fundación Chilena de la Adopción:</w:t>
      </w:r>
      <w:r>
        <w:t xml:space="preserve"> Institución privada sin fines de lucro, fundada en 1985 y acreditada por el </w:t>
      </w:r>
      <w:proofErr w:type="spellStart"/>
      <w:r>
        <w:t>Sename</w:t>
      </w:r>
      <w:proofErr w:type="spellEnd"/>
      <w:r>
        <w:t xml:space="preserve"> para ejecutar programas de adopción desde el año 2000.</w:t>
      </w:r>
    </w:p>
    <w:p w:rsidR="00DD244D" w:rsidRDefault="00DD244D" w:rsidP="00DD244D">
      <w:r w:rsidRPr="00A94150">
        <w:rPr>
          <w:b/>
        </w:rPr>
        <w:t>Fundación San José para la Adopción:</w:t>
      </w:r>
      <w:r>
        <w:t xml:space="preserve"> Institución privada sin fines de lucro, fundada en el año 1984, con decreto de Derecho Canónico y acreditada ante el </w:t>
      </w:r>
      <w:proofErr w:type="spellStart"/>
      <w:r>
        <w:t>Sename</w:t>
      </w:r>
      <w:proofErr w:type="spellEnd"/>
      <w:r>
        <w:t xml:space="preserve"> el año 2000, para trabajar en programas de adopción y protección.</w:t>
      </w:r>
    </w:p>
    <w:p w:rsidR="00DD244D" w:rsidRDefault="00DD244D" w:rsidP="00DD244D">
      <w:r w:rsidRPr="00A94150">
        <w:rPr>
          <w:b/>
        </w:rPr>
        <w:t>Fundación Mi Casa:</w:t>
      </w:r>
      <w:r>
        <w:t xml:space="preserve"> Fundación de derecho privado sin fines de lucro, que ejecuta el programa de adopción a partir de agosto de 2008, fecha en la que logra su acreditación ante el </w:t>
      </w:r>
      <w:proofErr w:type="spellStart"/>
      <w:r>
        <w:t>Sename</w:t>
      </w:r>
      <w:proofErr w:type="spellEnd"/>
      <w:r>
        <w:t>. Desde entonces, ha logrado concretar con éxito la adopción de niños/as tanto a nivel nacional como internacional.</w:t>
      </w:r>
    </w:p>
    <w:p w:rsidR="005E392E" w:rsidRDefault="005E392E" w:rsidP="00DD244D">
      <w:r w:rsidRPr="005E392E">
        <w:t xml:space="preserve">La </w:t>
      </w:r>
      <w:r w:rsidRPr="005E392E">
        <w:rPr>
          <w:b/>
        </w:rPr>
        <w:t>Fundación Instituto Chileno de Colonias, Campamentos y Hogares de Menores (ICYC)</w:t>
      </w:r>
      <w:r w:rsidRPr="005E392E">
        <w:t xml:space="preserve"> </w:t>
      </w:r>
      <w:proofErr w:type="gramStart"/>
      <w:r w:rsidRPr="005E392E">
        <w:t>nace</w:t>
      </w:r>
      <w:proofErr w:type="gramEnd"/>
      <w:r w:rsidRPr="005E392E">
        <w:t xml:space="preserve"> como Departamento de Cáritas Chile</w:t>
      </w:r>
    </w:p>
    <w:p w:rsidR="00DD244D" w:rsidRDefault="00DD244D" w:rsidP="00DD244D">
      <w:r w:rsidRPr="00A94150">
        <w:rPr>
          <w:b/>
        </w:rPr>
        <w:t xml:space="preserve">Unidades Regionales de Adopción del </w:t>
      </w:r>
      <w:proofErr w:type="spellStart"/>
      <w:r w:rsidRPr="00A94150">
        <w:rPr>
          <w:b/>
        </w:rPr>
        <w:t>Sename</w:t>
      </w:r>
      <w:proofErr w:type="spellEnd"/>
      <w:r w:rsidRPr="00A94150">
        <w:rPr>
          <w:b/>
        </w:rPr>
        <w:t>:</w:t>
      </w:r>
      <w:r>
        <w:t xml:space="preserve"> Órganos locales representantes del </w:t>
      </w:r>
      <w:proofErr w:type="spellStart"/>
      <w:r>
        <w:t>Sename</w:t>
      </w:r>
      <w:proofErr w:type="spellEnd"/>
      <w:r>
        <w:t>, conformados por un coordinador/a y profesionales de apoyo especializados en la materia: asistentes sociales, psicólogos y abogados. Se encuentran presentes en las 15 direcciones regionales, atendiendo en la misma ubicación que éstas. A través de estas unidades se realiza casi el 80% de las adopciones.</w:t>
      </w:r>
    </w:p>
    <w:p w:rsidR="007A6B98" w:rsidRDefault="00685E08" w:rsidP="00685E08">
      <w:pPr>
        <w:pStyle w:val="Ttulo1"/>
      </w:pPr>
      <w:bookmarkStart w:id="7" w:name="_Toc518229575"/>
      <w:proofErr w:type="spellStart"/>
      <w:r>
        <w:t>Sename</w:t>
      </w:r>
      <w:proofErr w:type="spellEnd"/>
      <w:r>
        <w:t xml:space="preserve"> y Organismos colaboradores acreditados</w:t>
      </w:r>
      <w:bookmarkEnd w:id="7"/>
      <w:r>
        <w:t xml:space="preserve"> </w:t>
      </w:r>
    </w:p>
    <w:p w:rsidR="007A6B98" w:rsidRDefault="00F80DFC" w:rsidP="007A6B98">
      <w:r>
        <w:t xml:space="preserve">Cuando </w:t>
      </w:r>
      <w:r w:rsidR="007A6B98">
        <w:t xml:space="preserve">un menor es considerado para ser adoptado </w:t>
      </w:r>
      <w:r>
        <w:t xml:space="preserve"> se inicia</w:t>
      </w:r>
      <w:r w:rsidR="007A6B98">
        <w:t xml:space="preserve"> la causa de susceptibilidad se adopción. Estas causas son juicios en que se intenta probar que los padres no tienen habilidades o herramientas para cuidar a sus hijos. Estos juicios pueden ser iniciados tanto </w:t>
      </w:r>
      <w:r w:rsidR="005E392E">
        <w:t xml:space="preserve">por </w:t>
      </w:r>
      <w:r w:rsidR="007A6B98">
        <w:t xml:space="preserve">organismos colaboradores como por el </w:t>
      </w:r>
      <w:proofErr w:type="spellStart"/>
      <w:r w:rsidR="007A6B98">
        <w:t>Sename</w:t>
      </w:r>
      <w:proofErr w:type="spellEnd"/>
      <w:r w:rsidR="007A6B98">
        <w:t xml:space="preserve">. Los organismos colaboradores suelen iniciar los procesos de susceptibilidad de adopción con antelación al </w:t>
      </w:r>
      <w:proofErr w:type="spellStart"/>
      <w:r w:rsidR="007A6B98">
        <w:t>Sename</w:t>
      </w:r>
      <w:proofErr w:type="spellEnd"/>
      <w:r w:rsidR="007A6B98">
        <w:t xml:space="preserve">. Los </w:t>
      </w:r>
      <w:r w:rsidR="00A84153">
        <w:t>organismos</w:t>
      </w:r>
      <w:r w:rsidR="007A6B98">
        <w:t xml:space="preserve"> colaboradores suelen iniciar estos procesos en menores de un año</w:t>
      </w:r>
      <w:r w:rsidR="005E392E">
        <w:t xml:space="preserve">, al contrario que en el </w:t>
      </w:r>
      <w:proofErr w:type="spellStart"/>
      <w:r w:rsidR="005E392E">
        <w:t>Sename</w:t>
      </w:r>
      <w:proofErr w:type="spellEnd"/>
      <w:r w:rsidR="007A6B98">
        <w:t>, que en inicia el proceso en mayores de un año.</w:t>
      </w:r>
    </w:p>
    <w:p w:rsidR="00F80DFC" w:rsidRDefault="00F80DFC" w:rsidP="00685E08">
      <w:pPr>
        <w:pStyle w:val="Ttulo4"/>
      </w:pPr>
      <w:r>
        <w:t>Causantes susceptibilidad de adopción</w:t>
      </w:r>
    </w:p>
    <w:p w:rsidR="007A6B98" w:rsidRDefault="00F80DFC" w:rsidP="007A6B98">
      <w:r>
        <w:rPr>
          <w:noProof/>
          <w:lang w:eastAsia="es-CL"/>
        </w:rPr>
        <w:drawing>
          <wp:inline distT="0" distB="0" distL="0" distR="0" wp14:anchorId="01293EC5" wp14:editId="2659C02B">
            <wp:extent cx="5612130" cy="2427605"/>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612130" cy="2427605"/>
                    </a:xfrm>
                    <a:prstGeom prst="rect">
                      <a:avLst/>
                    </a:prstGeom>
                  </pic:spPr>
                </pic:pic>
              </a:graphicData>
            </a:graphic>
          </wp:inline>
        </w:drawing>
      </w:r>
    </w:p>
    <w:p w:rsidR="00F80DFC" w:rsidRDefault="00170C9C" w:rsidP="00170C9C">
      <w:r>
        <w:t xml:space="preserve">En el </w:t>
      </w:r>
      <w:proofErr w:type="spellStart"/>
      <w:r>
        <w:t>S</w:t>
      </w:r>
      <w:r w:rsidR="00F80DFC">
        <w:t>ename</w:t>
      </w:r>
      <w:proofErr w:type="spellEnd"/>
      <w:r w:rsidR="00F80DFC">
        <w:t xml:space="preserve"> habría un porcentaje menor de niños menores</w:t>
      </w:r>
      <w:r w:rsidR="00A84153">
        <w:t xml:space="preserve"> susceptibles para ser adoptados</w:t>
      </w:r>
      <w:r w:rsidR="00F80DFC">
        <w:t xml:space="preserve"> de un año</w:t>
      </w:r>
      <w:r w:rsidR="00A84153">
        <w:t xml:space="preserve"> </w:t>
      </w:r>
      <w:r w:rsidR="00F80DFC">
        <w:t>33,7% versus el 55,5 % en centros colaboradores. Así pues, haría (en el año 2016) un 23%</w:t>
      </w:r>
      <w:r>
        <w:t xml:space="preserve"> más de niños menores de un año en los centros colaboradores que en el </w:t>
      </w:r>
      <w:proofErr w:type="spellStart"/>
      <w:r>
        <w:t>Sename</w:t>
      </w:r>
      <w:proofErr w:type="spellEnd"/>
      <w:r>
        <w:t>.</w:t>
      </w:r>
    </w:p>
    <w:p w:rsidR="007A6B98" w:rsidRDefault="007A6B98" w:rsidP="00B03D96"/>
    <w:p w:rsidR="00F71E42" w:rsidRDefault="00F71E42" w:rsidP="00F71E42">
      <w:pPr>
        <w:pStyle w:val="Ttulo2"/>
      </w:pPr>
      <w:bookmarkStart w:id="8" w:name="_Toc518229576"/>
      <w:r>
        <w:t>Enlaces Nacionales e internacionales.</w:t>
      </w:r>
      <w:bookmarkEnd w:id="8"/>
    </w:p>
    <w:p w:rsidR="00F71E42" w:rsidRDefault="00F71E42" w:rsidP="00B03D96">
      <w:r>
        <w:t>Durante el año 2016 se realizaron 472 enlaces, 395 nacionales (83,69%) y 77 internacionales. En la mayoría de enlaces (94,5%) corresponden a matrimonios con niños menores de 3 años.</w:t>
      </w:r>
    </w:p>
    <w:p w:rsidR="00F71E42" w:rsidRDefault="00F71E42" w:rsidP="00B03D96">
      <w:r>
        <w:t>El tiempo de adopción varía entre 19.3 meses en menores de un año y 12,8 en menores de 3 o más años.</w:t>
      </w:r>
    </w:p>
    <w:p w:rsidR="00FE1D70" w:rsidRDefault="00FE1D70" w:rsidP="00FE1D70">
      <w:pPr>
        <w:pStyle w:val="Ttulo1"/>
      </w:pPr>
      <w:bookmarkStart w:id="9" w:name="_Toc518229577"/>
      <w:r>
        <w:t>Costos de la Adopción</w:t>
      </w:r>
      <w:bookmarkEnd w:id="9"/>
    </w:p>
    <w:p w:rsidR="00FE1D70" w:rsidRDefault="00FE1D70" w:rsidP="00FE1D70">
      <w:r>
        <w:t xml:space="preserve">El Departamento de Adopción del </w:t>
      </w:r>
      <w:proofErr w:type="spellStart"/>
      <w:r>
        <w:t>Sename</w:t>
      </w:r>
      <w:proofErr w:type="spellEnd"/>
      <w:r>
        <w:t xml:space="preserve"> cuenta con Unidades en todas las direcciones regionales</w:t>
      </w:r>
      <w:r w:rsidR="005E392E">
        <w:t xml:space="preserve"> que supervisan los distintos programas de adopción</w:t>
      </w:r>
      <w:r w:rsidR="00EC54BE">
        <w:rPr>
          <w:rStyle w:val="Refdenotaalpie"/>
        </w:rPr>
        <w:footnoteReference w:id="5"/>
      </w:r>
      <w:r w:rsidR="00EC54BE">
        <w:t xml:space="preserve">. </w:t>
      </w:r>
      <w:r>
        <w:t>Las Unidades Regionales de Adopción del Servicio Nacional de Menores (UADOP) ejecutan los diferentes subprogramas: orientación y apoyo a la familia de origen, recepción y cuidado del niño/a, búsqueda de orígenes y evaluación y apoyo a los solicitantes. Para esta última tarea, las personas postulantes deben realizarse las evaluaciones sociales y psicológicas para reconocerlos como idóneos para formar familia adoptiva, proceso que se encuentra externalizado a través de evaluadores externos especialmente acreditados para estos fines, bajo la normativa y supervisión del Servicio. El costo de estas evaluaciones asciende a 6 UF y 7 UF respectivamente, 13 UF en total.</w:t>
      </w:r>
    </w:p>
    <w:p w:rsidR="0027151E" w:rsidRDefault="0027151E" w:rsidP="00FE1D70"/>
    <w:tbl>
      <w:tblPr>
        <w:tblStyle w:val="Sombreadoclaro-nfasis1"/>
        <w:tblW w:w="0" w:type="auto"/>
        <w:tblLook w:val="04A0" w:firstRow="1" w:lastRow="0" w:firstColumn="1" w:lastColumn="0" w:noHBand="0" w:noVBand="1"/>
      </w:tblPr>
      <w:tblGrid>
        <w:gridCol w:w="2992"/>
        <w:gridCol w:w="2993"/>
        <w:gridCol w:w="2993"/>
      </w:tblGrid>
      <w:tr w:rsidR="00A94150" w:rsidTr="002F5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A94150" w:rsidRDefault="00A94150" w:rsidP="00FE1D70">
            <w:r>
              <w:t>Evaluación de orientación y apoyo a los solicitantes</w:t>
            </w:r>
          </w:p>
        </w:tc>
        <w:tc>
          <w:tcPr>
            <w:tcW w:w="2993" w:type="dxa"/>
          </w:tcPr>
          <w:p w:rsidR="00A94150" w:rsidRDefault="00A94150" w:rsidP="00FE1D70">
            <w:pPr>
              <w:cnfStyle w:val="100000000000" w:firstRow="1" w:lastRow="0" w:firstColumn="0" w:lastColumn="0" w:oddVBand="0" w:evenVBand="0" w:oddHBand="0" w:evenHBand="0" w:firstRowFirstColumn="0" w:firstRowLastColumn="0" w:lastRowFirstColumn="0" w:lastRowLastColumn="0"/>
            </w:pPr>
            <w:r>
              <w:t>Evaluación de recepción y cuidado  del niño,  búsqueda de orígenes y evaluación y apoyo a los solicitantes</w:t>
            </w:r>
          </w:p>
        </w:tc>
        <w:tc>
          <w:tcPr>
            <w:tcW w:w="2993" w:type="dxa"/>
          </w:tcPr>
          <w:p w:rsidR="00A94150" w:rsidRDefault="00A94150" w:rsidP="00FE1D70">
            <w:pPr>
              <w:cnfStyle w:val="100000000000" w:firstRow="1" w:lastRow="0" w:firstColumn="0" w:lastColumn="0" w:oddVBand="0" w:evenVBand="0" w:oddHBand="0" w:evenHBand="0" w:firstRowFirstColumn="0" w:firstRowLastColumn="0" w:lastRowFirstColumn="0" w:lastRowLastColumn="0"/>
            </w:pPr>
            <w:r>
              <w:t>Precio total</w:t>
            </w:r>
          </w:p>
        </w:tc>
      </w:tr>
      <w:tr w:rsidR="00A94150" w:rsidTr="002F5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2" w:type="dxa"/>
          </w:tcPr>
          <w:p w:rsidR="00A94150" w:rsidRPr="002F5531" w:rsidRDefault="00A94150" w:rsidP="00FE1D70">
            <w:pPr>
              <w:rPr>
                <w:b w:val="0"/>
              </w:rPr>
            </w:pPr>
            <w:r w:rsidRPr="002F5531">
              <w:rPr>
                <w:b w:val="0"/>
              </w:rPr>
              <w:t>6UF</w:t>
            </w:r>
          </w:p>
        </w:tc>
        <w:tc>
          <w:tcPr>
            <w:tcW w:w="2993" w:type="dxa"/>
          </w:tcPr>
          <w:p w:rsidR="00A94150" w:rsidRDefault="00A94150" w:rsidP="00FE1D70">
            <w:pPr>
              <w:cnfStyle w:val="000000100000" w:firstRow="0" w:lastRow="0" w:firstColumn="0" w:lastColumn="0" w:oddVBand="0" w:evenVBand="0" w:oddHBand="1" w:evenHBand="0" w:firstRowFirstColumn="0" w:firstRowLastColumn="0" w:lastRowFirstColumn="0" w:lastRowLastColumn="0"/>
            </w:pPr>
            <w:r>
              <w:t>7UF</w:t>
            </w:r>
          </w:p>
        </w:tc>
        <w:tc>
          <w:tcPr>
            <w:tcW w:w="2993" w:type="dxa"/>
          </w:tcPr>
          <w:p w:rsidR="00A94150" w:rsidRDefault="00A94150" w:rsidP="00FE1D70">
            <w:pPr>
              <w:cnfStyle w:val="000000100000" w:firstRow="0" w:lastRow="0" w:firstColumn="0" w:lastColumn="0" w:oddVBand="0" w:evenVBand="0" w:oddHBand="1" w:evenHBand="0" w:firstRowFirstColumn="0" w:firstRowLastColumn="0" w:lastRowFirstColumn="0" w:lastRowLastColumn="0"/>
            </w:pPr>
            <w:r>
              <w:t>13 UF</w:t>
            </w:r>
          </w:p>
        </w:tc>
      </w:tr>
      <w:tr w:rsidR="00A94150" w:rsidTr="002F5531">
        <w:tc>
          <w:tcPr>
            <w:cnfStyle w:val="001000000000" w:firstRow="0" w:lastRow="0" w:firstColumn="1" w:lastColumn="0" w:oddVBand="0" w:evenVBand="0" w:oddHBand="0" w:evenHBand="0" w:firstRowFirstColumn="0" w:firstRowLastColumn="0" w:lastRowFirstColumn="0" w:lastRowLastColumn="0"/>
            <w:tcW w:w="2992" w:type="dxa"/>
          </w:tcPr>
          <w:p w:rsidR="00A94150" w:rsidRDefault="00A94150" w:rsidP="00FE1D70">
            <w:r>
              <w:t>162.904 pesos</w:t>
            </w:r>
          </w:p>
        </w:tc>
        <w:tc>
          <w:tcPr>
            <w:tcW w:w="2993" w:type="dxa"/>
          </w:tcPr>
          <w:p w:rsidR="00A94150" w:rsidRPr="002F5531" w:rsidRDefault="00A94150" w:rsidP="00FE1D70">
            <w:pPr>
              <w:cnfStyle w:val="000000000000" w:firstRow="0" w:lastRow="0" w:firstColumn="0" w:lastColumn="0" w:oddVBand="0" w:evenVBand="0" w:oddHBand="0" w:evenHBand="0" w:firstRowFirstColumn="0" w:firstRowLastColumn="0" w:lastRowFirstColumn="0" w:lastRowLastColumn="0"/>
              <w:rPr>
                <w:b/>
              </w:rPr>
            </w:pPr>
            <w:r w:rsidRPr="002F5531">
              <w:rPr>
                <w:b/>
              </w:rPr>
              <w:t>190.054 pesos</w:t>
            </w:r>
          </w:p>
        </w:tc>
        <w:tc>
          <w:tcPr>
            <w:tcW w:w="2993" w:type="dxa"/>
          </w:tcPr>
          <w:p w:rsidR="00A94150" w:rsidRPr="002F5531" w:rsidRDefault="00A94150" w:rsidP="00FE1D70">
            <w:pPr>
              <w:cnfStyle w:val="000000000000" w:firstRow="0" w:lastRow="0" w:firstColumn="0" w:lastColumn="0" w:oddVBand="0" w:evenVBand="0" w:oddHBand="0" w:evenHBand="0" w:firstRowFirstColumn="0" w:firstRowLastColumn="0" w:lastRowFirstColumn="0" w:lastRowLastColumn="0"/>
              <w:rPr>
                <w:b/>
              </w:rPr>
            </w:pPr>
            <w:r w:rsidRPr="002F5531">
              <w:rPr>
                <w:b/>
              </w:rPr>
              <w:t>352.954 pesos</w:t>
            </w:r>
          </w:p>
        </w:tc>
      </w:tr>
    </w:tbl>
    <w:p w:rsidR="00A94150" w:rsidRDefault="00A94150" w:rsidP="00FE1D70"/>
    <w:p w:rsidR="00FA6727" w:rsidRDefault="00FA6727" w:rsidP="00FA6727">
      <w:pPr>
        <w:pStyle w:val="Ttulo1"/>
      </w:pPr>
      <w:bookmarkStart w:id="10" w:name="_Toc518229578"/>
      <w:r>
        <w:t>Ley d</w:t>
      </w:r>
      <w:r w:rsidR="002F5531">
        <w:t>e</w:t>
      </w:r>
      <w:r>
        <w:t xml:space="preserve"> adopción de menores (19.620)</w:t>
      </w:r>
      <w:bookmarkEnd w:id="10"/>
    </w:p>
    <w:p w:rsidR="00383D74" w:rsidRDefault="00383D74" w:rsidP="00383D74">
      <w:r>
        <w:t>De acuerdo con la Ley 19.620, los requisitos para la adopción nacional de cónyuges son los siguientes:</w:t>
      </w:r>
    </w:p>
    <w:tbl>
      <w:tblPr>
        <w:tblStyle w:val="Tablaconcuadrcula"/>
        <w:tblW w:w="0" w:type="auto"/>
        <w:tblLook w:val="04A0" w:firstRow="1" w:lastRow="0" w:firstColumn="1" w:lastColumn="0" w:noHBand="0" w:noVBand="1"/>
      </w:tblPr>
      <w:tblGrid>
        <w:gridCol w:w="1794"/>
        <w:gridCol w:w="1794"/>
        <w:gridCol w:w="1795"/>
        <w:gridCol w:w="1795"/>
        <w:gridCol w:w="1876"/>
      </w:tblGrid>
      <w:tr w:rsidR="00E144D9" w:rsidTr="00BF638E">
        <w:tc>
          <w:tcPr>
            <w:tcW w:w="1795" w:type="dxa"/>
            <w:shd w:val="clear" w:color="auto" w:fill="A8D08D" w:themeFill="accent6" w:themeFillTint="99"/>
            <w:vAlign w:val="center"/>
          </w:tcPr>
          <w:p w:rsidR="00E144D9" w:rsidRPr="00BF638E" w:rsidRDefault="00E144D9" w:rsidP="00BF638E">
            <w:pPr>
              <w:jc w:val="center"/>
              <w:rPr>
                <w:b/>
              </w:rPr>
            </w:pPr>
          </w:p>
        </w:tc>
        <w:tc>
          <w:tcPr>
            <w:tcW w:w="1795" w:type="dxa"/>
            <w:shd w:val="clear" w:color="auto" w:fill="A8D08D" w:themeFill="accent6" w:themeFillTint="99"/>
            <w:vAlign w:val="center"/>
          </w:tcPr>
          <w:p w:rsidR="00E144D9" w:rsidRPr="00BF638E" w:rsidRDefault="00E144D9" w:rsidP="00BF638E">
            <w:pPr>
              <w:jc w:val="center"/>
              <w:rPr>
                <w:b/>
              </w:rPr>
            </w:pPr>
            <w:proofErr w:type="spellStart"/>
            <w:r w:rsidRPr="00BF638E">
              <w:rPr>
                <w:b/>
              </w:rPr>
              <w:t>Sename</w:t>
            </w:r>
            <w:proofErr w:type="spellEnd"/>
          </w:p>
        </w:tc>
        <w:tc>
          <w:tcPr>
            <w:tcW w:w="1796" w:type="dxa"/>
            <w:shd w:val="clear" w:color="auto" w:fill="A8D08D" w:themeFill="accent6" w:themeFillTint="99"/>
            <w:vAlign w:val="center"/>
          </w:tcPr>
          <w:p w:rsidR="00E144D9" w:rsidRPr="00BF638E" w:rsidRDefault="00E144D9" w:rsidP="00BF638E">
            <w:pPr>
              <w:jc w:val="center"/>
              <w:rPr>
                <w:b/>
              </w:rPr>
            </w:pPr>
            <w:r w:rsidRPr="00BF638E">
              <w:rPr>
                <w:b/>
              </w:rPr>
              <w:t>San José</w:t>
            </w:r>
          </w:p>
        </w:tc>
        <w:tc>
          <w:tcPr>
            <w:tcW w:w="1796" w:type="dxa"/>
            <w:shd w:val="clear" w:color="auto" w:fill="A8D08D" w:themeFill="accent6" w:themeFillTint="99"/>
            <w:vAlign w:val="center"/>
          </w:tcPr>
          <w:p w:rsidR="00E144D9" w:rsidRPr="00BF638E" w:rsidRDefault="00E144D9" w:rsidP="00BF638E">
            <w:pPr>
              <w:jc w:val="center"/>
              <w:rPr>
                <w:b/>
              </w:rPr>
            </w:pPr>
            <w:r w:rsidRPr="00BF638E">
              <w:rPr>
                <w:b/>
              </w:rPr>
              <w:t>Chilena de Adopción</w:t>
            </w:r>
          </w:p>
        </w:tc>
        <w:tc>
          <w:tcPr>
            <w:tcW w:w="1796" w:type="dxa"/>
            <w:shd w:val="clear" w:color="auto" w:fill="FBE4D5" w:themeFill="accent2" w:themeFillTint="33"/>
            <w:vAlign w:val="center"/>
          </w:tcPr>
          <w:p w:rsidR="00E144D9" w:rsidRPr="00BF638E" w:rsidRDefault="007B79E0" w:rsidP="00BF638E">
            <w:pPr>
              <w:jc w:val="center"/>
              <w:rPr>
                <w:b/>
              </w:rPr>
            </w:pPr>
            <w:r w:rsidRPr="00BF638E">
              <w:rPr>
                <w:b/>
              </w:rPr>
              <w:t>Fundación mi casa</w:t>
            </w:r>
          </w:p>
          <w:p w:rsidR="00BF638E" w:rsidRPr="00BF638E" w:rsidRDefault="00BF638E" w:rsidP="00BF638E">
            <w:pPr>
              <w:jc w:val="center"/>
              <w:rPr>
                <w:b/>
              </w:rPr>
            </w:pPr>
            <w:r w:rsidRPr="00BF638E">
              <w:rPr>
                <w:b/>
              </w:rPr>
              <w:t>Instituto Chileno de Colonias y Campamentos adopción</w:t>
            </w:r>
          </w:p>
        </w:tc>
      </w:tr>
      <w:tr w:rsidR="00BF638E" w:rsidTr="00BF638E">
        <w:tc>
          <w:tcPr>
            <w:tcW w:w="1795" w:type="dxa"/>
            <w:shd w:val="clear" w:color="auto" w:fill="E2EFD9" w:themeFill="accent6" w:themeFillTint="33"/>
          </w:tcPr>
          <w:p w:rsidR="00BF638E" w:rsidRDefault="00BF638E" w:rsidP="003C4384">
            <w:r>
              <w:t>Cónyuges Chilenos o con residencia</w:t>
            </w:r>
          </w:p>
        </w:tc>
        <w:tc>
          <w:tcPr>
            <w:tcW w:w="1795" w:type="dxa"/>
            <w:shd w:val="clear" w:color="auto" w:fill="E2EFD9" w:themeFill="accent6" w:themeFillTint="33"/>
          </w:tcPr>
          <w:p w:rsidR="00BF638E" w:rsidRDefault="00BF638E" w:rsidP="003C4384">
            <w:r>
              <w:t>Sí</w:t>
            </w:r>
          </w:p>
        </w:tc>
        <w:tc>
          <w:tcPr>
            <w:tcW w:w="1796" w:type="dxa"/>
            <w:shd w:val="clear" w:color="auto" w:fill="E2EFD9" w:themeFill="accent6" w:themeFillTint="33"/>
          </w:tcPr>
          <w:p w:rsidR="00BF638E" w:rsidRDefault="00BF638E" w:rsidP="003C4384">
            <w:r>
              <w:t>Sí</w:t>
            </w:r>
          </w:p>
        </w:tc>
        <w:tc>
          <w:tcPr>
            <w:tcW w:w="1796" w:type="dxa"/>
            <w:shd w:val="clear" w:color="auto" w:fill="E2EFD9" w:themeFill="accent6" w:themeFillTint="33"/>
          </w:tcPr>
          <w:p w:rsidR="00BF638E" w:rsidRDefault="00BF638E" w:rsidP="003C4384">
            <w:r>
              <w:t>No</w:t>
            </w:r>
          </w:p>
        </w:tc>
        <w:tc>
          <w:tcPr>
            <w:tcW w:w="1796" w:type="dxa"/>
            <w:vMerge w:val="restart"/>
            <w:shd w:val="clear" w:color="auto" w:fill="FBE4D5" w:themeFill="accent2" w:themeFillTint="33"/>
            <w:vAlign w:val="center"/>
          </w:tcPr>
          <w:p w:rsidR="00BF638E" w:rsidRDefault="00BF638E" w:rsidP="00BF638E">
            <w:pPr>
              <w:jc w:val="center"/>
            </w:pPr>
            <w:r>
              <w:t>No hay información</w:t>
            </w:r>
          </w:p>
          <w:p w:rsidR="00BF638E" w:rsidRDefault="00BF638E" w:rsidP="00BF638E">
            <w:pPr>
              <w:jc w:val="center"/>
            </w:pPr>
            <w:r>
              <w:t>En el caso de Fundación mi casa piden realizar una serie de charlas, acompañamientos familiares y preparaciones para la adopción que llevarán finalmente a la adopción</w:t>
            </w:r>
          </w:p>
        </w:tc>
      </w:tr>
      <w:tr w:rsidR="00BF638E" w:rsidTr="00BF638E">
        <w:tc>
          <w:tcPr>
            <w:tcW w:w="1795" w:type="dxa"/>
            <w:shd w:val="clear" w:color="auto" w:fill="E2EFD9" w:themeFill="accent6" w:themeFillTint="33"/>
          </w:tcPr>
          <w:p w:rsidR="00BF638E" w:rsidRDefault="00BF638E" w:rsidP="003C4384">
            <w:r>
              <w:t>Matrimonio civil</w:t>
            </w:r>
          </w:p>
        </w:tc>
        <w:tc>
          <w:tcPr>
            <w:tcW w:w="1795" w:type="dxa"/>
            <w:shd w:val="clear" w:color="auto" w:fill="E2EFD9" w:themeFill="accent6" w:themeFillTint="33"/>
          </w:tcPr>
          <w:p w:rsidR="00BF638E" w:rsidRDefault="00BF638E" w:rsidP="003C4384">
            <w:r>
              <w:t>Mínimo 2 años de matrimonio civil, salvo infertilidad</w:t>
            </w:r>
          </w:p>
        </w:tc>
        <w:tc>
          <w:tcPr>
            <w:tcW w:w="1796" w:type="dxa"/>
            <w:shd w:val="clear" w:color="auto" w:fill="E2EFD9" w:themeFill="accent6" w:themeFillTint="33"/>
          </w:tcPr>
          <w:p w:rsidR="00BF638E" w:rsidRDefault="00BF638E" w:rsidP="003C4384">
            <w:r>
              <w:t>Sí</w:t>
            </w:r>
          </w:p>
        </w:tc>
        <w:tc>
          <w:tcPr>
            <w:tcW w:w="1796" w:type="dxa"/>
            <w:shd w:val="clear" w:color="auto" w:fill="E2EFD9" w:themeFill="accent6" w:themeFillTint="33"/>
          </w:tcPr>
          <w:p w:rsidR="00BF638E" w:rsidRDefault="00BF638E" w:rsidP="003C4384"/>
        </w:tc>
        <w:tc>
          <w:tcPr>
            <w:tcW w:w="1796" w:type="dxa"/>
            <w:vMerge/>
            <w:shd w:val="clear" w:color="auto" w:fill="FBE4D5" w:themeFill="accent2" w:themeFillTint="33"/>
          </w:tcPr>
          <w:p w:rsidR="00BF638E" w:rsidRDefault="00BF638E" w:rsidP="003C4384"/>
        </w:tc>
      </w:tr>
      <w:tr w:rsidR="00BF638E" w:rsidTr="00BF638E">
        <w:tc>
          <w:tcPr>
            <w:tcW w:w="1795" w:type="dxa"/>
            <w:shd w:val="clear" w:color="auto" w:fill="E2EFD9" w:themeFill="accent6" w:themeFillTint="33"/>
          </w:tcPr>
          <w:p w:rsidR="00BF638E" w:rsidRDefault="00BF638E" w:rsidP="003C4384">
            <w:r>
              <w:t>Infertilidad</w:t>
            </w:r>
          </w:p>
        </w:tc>
        <w:tc>
          <w:tcPr>
            <w:tcW w:w="1795" w:type="dxa"/>
            <w:shd w:val="clear" w:color="auto" w:fill="E2EFD9" w:themeFill="accent6" w:themeFillTint="33"/>
          </w:tcPr>
          <w:p w:rsidR="00BF638E" w:rsidRDefault="00BF638E" w:rsidP="003C4384">
            <w:r>
              <w:t>Sí</w:t>
            </w:r>
          </w:p>
        </w:tc>
        <w:tc>
          <w:tcPr>
            <w:tcW w:w="1796" w:type="dxa"/>
            <w:shd w:val="clear" w:color="auto" w:fill="E2EFD9" w:themeFill="accent6" w:themeFillTint="33"/>
          </w:tcPr>
          <w:p w:rsidR="00BF638E" w:rsidRDefault="00BF638E" w:rsidP="003C4384">
            <w:r>
              <w:t>Necesario</w:t>
            </w:r>
          </w:p>
        </w:tc>
        <w:tc>
          <w:tcPr>
            <w:tcW w:w="1796" w:type="dxa"/>
            <w:shd w:val="clear" w:color="auto" w:fill="E2EFD9" w:themeFill="accent6" w:themeFillTint="33"/>
          </w:tcPr>
          <w:p w:rsidR="00BF638E" w:rsidRDefault="00BF638E" w:rsidP="003C4384">
            <w:r>
              <w:t>Si</w:t>
            </w:r>
          </w:p>
        </w:tc>
        <w:tc>
          <w:tcPr>
            <w:tcW w:w="1796" w:type="dxa"/>
            <w:vMerge/>
            <w:shd w:val="clear" w:color="auto" w:fill="FBE4D5" w:themeFill="accent2" w:themeFillTint="33"/>
          </w:tcPr>
          <w:p w:rsidR="00BF638E" w:rsidRDefault="00BF638E" w:rsidP="003C4384"/>
        </w:tc>
      </w:tr>
      <w:tr w:rsidR="00BF638E" w:rsidTr="00BF638E">
        <w:tc>
          <w:tcPr>
            <w:tcW w:w="1795" w:type="dxa"/>
            <w:shd w:val="clear" w:color="auto" w:fill="E2EFD9" w:themeFill="accent6" w:themeFillTint="33"/>
          </w:tcPr>
          <w:p w:rsidR="00BF638E" w:rsidRDefault="00BF638E" w:rsidP="003C4384"/>
        </w:tc>
        <w:tc>
          <w:tcPr>
            <w:tcW w:w="1795" w:type="dxa"/>
            <w:shd w:val="clear" w:color="auto" w:fill="E2EFD9" w:themeFill="accent6" w:themeFillTint="33"/>
          </w:tcPr>
          <w:p w:rsidR="00BF638E" w:rsidRDefault="00BF638E" w:rsidP="003C4384">
            <w:r>
              <w:t>Evaluados física, mental, psicológica y moralmente</w:t>
            </w:r>
          </w:p>
        </w:tc>
        <w:tc>
          <w:tcPr>
            <w:tcW w:w="1796" w:type="dxa"/>
            <w:shd w:val="clear" w:color="auto" w:fill="E2EFD9" w:themeFill="accent6" w:themeFillTint="33"/>
          </w:tcPr>
          <w:p w:rsidR="00BF638E" w:rsidRDefault="00BF638E" w:rsidP="003C4384"/>
        </w:tc>
        <w:tc>
          <w:tcPr>
            <w:tcW w:w="1796" w:type="dxa"/>
            <w:shd w:val="clear" w:color="auto" w:fill="E2EFD9" w:themeFill="accent6" w:themeFillTint="33"/>
          </w:tcPr>
          <w:p w:rsidR="00BF638E" w:rsidRDefault="00BF638E" w:rsidP="003C4384"/>
        </w:tc>
        <w:tc>
          <w:tcPr>
            <w:tcW w:w="1796" w:type="dxa"/>
            <w:vMerge/>
            <w:shd w:val="clear" w:color="auto" w:fill="FBE4D5" w:themeFill="accent2" w:themeFillTint="33"/>
          </w:tcPr>
          <w:p w:rsidR="00BF638E" w:rsidRDefault="00BF638E" w:rsidP="003C4384"/>
        </w:tc>
      </w:tr>
      <w:tr w:rsidR="00BF638E" w:rsidTr="00BF638E">
        <w:tc>
          <w:tcPr>
            <w:tcW w:w="1795" w:type="dxa"/>
            <w:shd w:val="clear" w:color="auto" w:fill="E2EFD9" w:themeFill="accent6" w:themeFillTint="33"/>
          </w:tcPr>
          <w:p w:rsidR="00BF638E" w:rsidRDefault="00BF638E" w:rsidP="003C4384">
            <w:r>
              <w:t>Edad mínima</w:t>
            </w:r>
          </w:p>
        </w:tc>
        <w:tc>
          <w:tcPr>
            <w:tcW w:w="1795" w:type="dxa"/>
            <w:shd w:val="clear" w:color="auto" w:fill="E2EFD9" w:themeFill="accent6" w:themeFillTint="33"/>
          </w:tcPr>
          <w:p w:rsidR="00BF638E" w:rsidRDefault="00BF638E" w:rsidP="003C4384">
            <w:r>
              <w:t>25</w:t>
            </w:r>
          </w:p>
        </w:tc>
        <w:tc>
          <w:tcPr>
            <w:tcW w:w="1796" w:type="dxa"/>
            <w:shd w:val="clear" w:color="auto" w:fill="E2EFD9" w:themeFill="accent6" w:themeFillTint="33"/>
          </w:tcPr>
          <w:p w:rsidR="00BF638E" w:rsidRDefault="00BF638E" w:rsidP="003C4384"/>
        </w:tc>
        <w:tc>
          <w:tcPr>
            <w:tcW w:w="1796" w:type="dxa"/>
            <w:shd w:val="clear" w:color="auto" w:fill="E2EFD9" w:themeFill="accent6" w:themeFillTint="33"/>
          </w:tcPr>
          <w:p w:rsidR="00BF638E" w:rsidRDefault="00BF638E" w:rsidP="003C4384"/>
        </w:tc>
        <w:tc>
          <w:tcPr>
            <w:tcW w:w="1796" w:type="dxa"/>
            <w:vMerge/>
            <w:shd w:val="clear" w:color="auto" w:fill="FBE4D5" w:themeFill="accent2" w:themeFillTint="33"/>
          </w:tcPr>
          <w:p w:rsidR="00BF638E" w:rsidRDefault="00BF638E" w:rsidP="003C4384"/>
        </w:tc>
      </w:tr>
      <w:tr w:rsidR="00BF638E" w:rsidTr="00BF638E">
        <w:tc>
          <w:tcPr>
            <w:tcW w:w="1795" w:type="dxa"/>
            <w:shd w:val="clear" w:color="auto" w:fill="E2EFD9" w:themeFill="accent6" w:themeFillTint="33"/>
          </w:tcPr>
          <w:p w:rsidR="00BF638E" w:rsidRDefault="00BF638E" w:rsidP="003C4384">
            <w:r>
              <w:t>Edad máxima</w:t>
            </w:r>
          </w:p>
        </w:tc>
        <w:tc>
          <w:tcPr>
            <w:tcW w:w="1795" w:type="dxa"/>
            <w:shd w:val="clear" w:color="auto" w:fill="E2EFD9" w:themeFill="accent6" w:themeFillTint="33"/>
          </w:tcPr>
          <w:p w:rsidR="00BF638E" w:rsidRDefault="00BF638E" w:rsidP="003C4384">
            <w:r>
              <w:t>60</w:t>
            </w:r>
          </w:p>
        </w:tc>
        <w:tc>
          <w:tcPr>
            <w:tcW w:w="1796" w:type="dxa"/>
            <w:shd w:val="clear" w:color="auto" w:fill="E2EFD9" w:themeFill="accent6" w:themeFillTint="33"/>
          </w:tcPr>
          <w:p w:rsidR="00BF638E" w:rsidRDefault="00BF638E" w:rsidP="003C4384">
            <w:r>
              <w:t>48</w:t>
            </w:r>
          </w:p>
        </w:tc>
        <w:tc>
          <w:tcPr>
            <w:tcW w:w="1796" w:type="dxa"/>
            <w:shd w:val="clear" w:color="auto" w:fill="E2EFD9" w:themeFill="accent6" w:themeFillTint="33"/>
          </w:tcPr>
          <w:p w:rsidR="00BF638E" w:rsidRDefault="00BF638E" w:rsidP="00E144D9">
            <w:r>
              <w:t>45 para menor de 3 años. 49 para mayor de 3.</w:t>
            </w:r>
          </w:p>
        </w:tc>
        <w:tc>
          <w:tcPr>
            <w:tcW w:w="1796" w:type="dxa"/>
            <w:vMerge/>
            <w:shd w:val="clear" w:color="auto" w:fill="FBE4D5" w:themeFill="accent2" w:themeFillTint="33"/>
          </w:tcPr>
          <w:p w:rsidR="00BF638E" w:rsidRDefault="00BF638E" w:rsidP="003C4384"/>
        </w:tc>
      </w:tr>
      <w:tr w:rsidR="00BF638E" w:rsidTr="00BF638E">
        <w:tc>
          <w:tcPr>
            <w:tcW w:w="1795" w:type="dxa"/>
            <w:shd w:val="clear" w:color="auto" w:fill="E2EFD9" w:themeFill="accent6" w:themeFillTint="33"/>
          </w:tcPr>
          <w:p w:rsidR="00BF638E" w:rsidRDefault="00BF638E" w:rsidP="003C4384"/>
        </w:tc>
        <w:tc>
          <w:tcPr>
            <w:tcW w:w="1795" w:type="dxa"/>
            <w:shd w:val="clear" w:color="auto" w:fill="E2EFD9" w:themeFill="accent6" w:themeFillTint="33"/>
          </w:tcPr>
          <w:p w:rsidR="00BF638E" w:rsidRDefault="00BF638E" w:rsidP="003C4384">
            <w:r>
              <w:t>Tener 20 años o más de diferencia</w:t>
            </w:r>
          </w:p>
        </w:tc>
        <w:tc>
          <w:tcPr>
            <w:tcW w:w="1796" w:type="dxa"/>
            <w:shd w:val="clear" w:color="auto" w:fill="E2EFD9" w:themeFill="accent6" w:themeFillTint="33"/>
          </w:tcPr>
          <w:p w:rsidR="00BF638E" w:rsidRDefault="00BF638E" w:rsidP="003C4384"/>
        </w:tc>
        <w:tc>
          <w:tcPr>
            <w:tcW w:w="1796" w:type="dxa"/>
            <w:shd w:val="clear" w:color="auto" w:fill="E2EFD9" w:themeFill="accent6" w:themeFillTint="33"/>
          </w:tcPr>
          <w:p w:rsidR="00BF638E" w:rsidRDefault="00BF638E" w:rsidP="003C4384"/>
        </w:tc>
        <w:tc>
          <w:tcPr>
            <w:tcW w:w="1796" w:type="dxa"/>
            <w:vMerge/>
            <w:shd w:val="clear" w:color="auto" w:fill="FBE4D5" w:themeFill="accent2" w:themeFillTint="33"/>
          </w:tcPr>
          <w:p w:rsidR="00BF638E" w:rsidRDefault="00BF638E" w:rsidP="003C4384"/>
        </w:tc>
      </w:tr>
      <w:tr w:rsidR="00BF638E" w:rsidTr="00BF638E">
        <w:tc>
          <w:tcPr>
            <w:tcW w:w="1795" w:type="dxa"/>
            <w:shd w:val="clear" w:color="auto" w:fill="E2EFD9" w:themeFill="accent6" w:themeFillTint="33"/>
          </w:tcPr>
          <w:p w:rsidR="00BF638E" w:rsidRDefault="00BF638E" w:rsidP="003C4384">
            <w:r>
              <w:t>Regiones</w:t>
            </w:r>
          </w:p>
        </w:tc>
        <w:tc>
          <w:tcPr>
            <w:tcW w:w="1795" w:type="dxa"/>
            <w:shd w:val="clear" w:color="auto" w:fill="E2EFD9" w:themeFill="accent6" w:themeFillTint="33"/>
          </w:tcPr>
          <w:p w:rsidR="00BF638E" w:rsidRDefault="00BF638E" w:rsidP="003C4384"/>
        </w:tc>
        <w:tc>
          <w:tcPr>
            <w:tcW w:w="1796" w:type="dxa"/>
            <w:shd w:val="clear" w:color="auto" w:fill="E2EFD9" w:themeFill="accent6" w:themeFillTint="33"/>
            <w:vAlign w:val="center"/>
          </w:tcPr>
          <w:p w:rsidR="00BF638E" w:rsidRDefault="00BF638E" w:rsidP="00BF638E">
            <w:pPr>
              <w:jc w:val="center"/>
            </w:pPr>
            <w:r>
              <w:t>la Región Metropolitana; V, VI y VII región</w:t>
            </w:r>
          </w:p>
        </w:tc>
        <w:tc>
          <w:tcPr>
            <w:tcW w:w="1796" w:type="dxa"/>
            <w:shd w:val="clear" w:color="auto" w:fill="E2EFD9" w:themeFill="accent6" w:themeFillTint="33"/>
          </w:tcPr>
          <w:p w:rsidR="00BF638E" w:rsidRDefault="00BF638E" w:rsidP="003C4384"/>
        </w:tc>
        <w:tc>
          <w:tcPr>
            <w:tcW w:w="1796" w:type="dxa"/>
            <w:vMerge w:val="restart"/>
            <w:shd w:val="clear" w:color="auto" w:fill="FBE4D5" w:themeFill="accent2" w:themeFillTint="33"/>
            <w:vAlign w:val="center"/>
          </w:tcPr>
          <w:p w:rsidR="00BF638E" w:rsidRDefault="00BF638E" w:rsidP="00BF638E">
            <w:pPr>
              <w:jc w:val="center"/>
            </w:pPr>
            <w:r>
              <w:t>No hay información</w:t>
            </w:r>
          </w:p>
        </w:tc>
      </w:tr>
      <w:tr w:rsidR="00BF638E" w:rsidTr="00BF638E">
        <w:tc>
          <w:tcPr>
            <w:tcW w:w="1795" w:type="dxa"/>
            <w:shd w:val="clear" w:color="auto" w:fill="E2EFD9" w:themeFill="accent6" w:themeFillTint="33"/>
          </w:tcPr>
          <w:p w:rsidR="00BF638E" w:rsidRDefault="00BF638E" w:rsidP="003C4384">
            <w:r>
              <w:t>Matrimonios extranjeros</w:t>
            </w:r>
          </w:p>
        </w:tc>
        <w:tc>
          <w:tcPr>
            <w:tcW w:w="1795" w:type="dxa"/>
            <w:shd w:val="clear" w:color="auto" w:fill="E2EFD9" w:themeFill="accent6" w:themeFillTint="33"/>
          </w:tcPr>
          <w:p w:rsidR="00BF638E" w:rsidRDefault="00BF638E" w:rsidP="003C4384"/>
        </w:tc>
        <w:tc>
          <w:tcPr>
            <w:tcW w:w="1796" w:type="dxa"/>
            <w:shd w:val="clear" w:color="auto" w:fill="E2EFD9" w:themeFill="accent6" w:themeFillTint="33"/>
          </w:tcPr>
          <w:p w:rsidR="00BF638E" w:rsidRDefault="00BF638E" w:rsidP="003C4384">
            <w:r>
              <w:t>Sí Deberán tener residencia en Chile</w:t>
            </w:r>
          </w:p>
        </w:tc>
        <w:tc>
          <w:tcPr>
            <w:tcW w:w="1796" w:type="dxa"/>
            <w:shd w:val="clear" w:color="auto" w:fill="E2EFD9" w:themeFill="accent6" w:themeFillTint="33"/>
          </w:tcPr>
          <w:p w:rsidR="00BF638E" w:rsidRDefault="00BF638E" w:rsidP="003C4384"/>
        </w:tc>
        <w:tc>
          <w:tcPr>
            <w:tcW w:w="1796" w:type="dxa"/>
            <w:vMerge/>
            <w:shd w:val="clear" w:color="auto" w:fill="FBE4D5" w:themeFill="accent2" w:themeFillTint="33"/>
          </w:tcPr>
          <w:p w:rsidR="00BF638E" w:rsidRDefault="00BF638E" w:rsidP="003C4384"/>
        </w:tc>
      </w:tr>
      <w:tr w:rsidR="00BF638E" w:rsidTr="00BF638E">
        <w:tc>
          <w:tcPr>
            <w:tcW w:w="1795" w:type="dxa"/>
            <w:shd w:val="clear" w:color="auto" w:fill="E2EFD9" w:themeFill="accent6" w:themeFillTint="33"/>
          </w:tcPr>
          <w:p w:rsidR="00BF638E" w:rsidRDefault="00BF638E" w:rsidP="003C4384">
            <w:r>
              <w:t>Ingresos económicos</w:t>
            </w:r>
          </w:p>
        </w:tc>
        <w:tc>
          <w:tcPr>
            <w:tcW w:w="1795" w:type="dxa"/>
            <w:shd w:val="clear" w:color="auto" w:fill="E2EFD9" w:themeFill="accent6" w:themeFillTint="33"/>
          </w:tcPr>
          <w:p w:rsidR="00BF638E" w:rsidRDefault="00BF638E" w:rsidP="003C4384"/>
        </w:tc>
        <w:tc>
          <w:tcPr>
            <w:tcW w:w="1796" w:type="dxa"/>
            <w:shd w:val="clear" w:color="auto" w:fill="E2EFD9" w:themeFill="accent6" w:themeFillTint="33"/>
          </w:tcPr>
          <w:p w:rsidR="00BF638E" w:rsidRDefault="00BF638E" w:rsidP="003C4384">
            <w:r>
              <w:t>Sí. Necesario</w:t>
            </w:r>
          </w:p>
        </w:tc>
        <w:tc>
          <w:tcPr>
            <w:tcW w:w="1796" w:type="dxa"/>
            <w:shd w:val="clear" w:color="auto" w:fill="E2EFD9" w:themeFill="accent6" w:themeFillTint="33"/>
          </w:tcPr>
          <w:p w:rsidR="00BF638E" w:rsidRDefault="00BF638E" w:rsidP="003C4384">
            <w:r>
              <w:t>600.000</w:t>
            </w:r>
          </w:p>
        </w:tc>
        <w:tc>
          <w:tcPr>
            <w:tcW w:w="1796" w:type="dxa"/>
            <w:vMerge/>
            <w:shd w:val="clear" w:color="auto" w:fill="FBE4D5" w:themeFill="accent2" w:themeFillTint="33"/>
          </w:tcPr>
          <w:p w:rsidR="00BF638E" w:rsidRDefault="00BF638E" w:rsidP="003C4384"/>
        </w:tc>
      </w:tr>
      <w:tr w:rsidR="00BF638E" w:rsidTr="00BF638E">
        <w:tc>
          <w:tcPr>
            <w:tcW w:w="1795" w:type="dxa"/>
            <w:shd w:val="clear" w:color="auto" w:fill="E2EFD9" w:themeFill="accent6" w:themeFillTint="33"/>
          </w:tcPr>
          <w:p w:rsidR="00BF638E" w:rsidRDefault="00BF638E" w:rsidP="003C4384">
            <w:r>
              <w:t>Educación</w:t>
            </w:r>
          </w:p>
        </w:tc>
        <w:tc>
          <w:tcPr>
            <w:tcW w:w="1795" w:type="dxa"/>
            <w:shd w:val="clear" w:color="auto" w:fill="E2EFD9" w:themeFill="accent6" w:themeFillTint="33"/>
          </w:tcPr>
          <w:p w:rsidR="00BF638E" w:rsidRDefault="00BF638E" w:rsidP="003C4384"/>
        </w:tc>
        <w:tc>
          <w:tcPr>
            <w:tcW w:w="1796" w:type="dxa"/>
            <w:shd w:val="clear" w:color="auto" w:fill="E2EFD9" w:themeFill="accent6" w:themeFillTint="33"/>
          </w:tcPr>
          <w:p w:rsidR="00BF638E" w:rsidRDefault="00BF638E" w:rsidP="00E144D9">
            <w:r>
              <w:t>Enseñanza media</w:t>
            </w:r>
          </w:p>
        </w:tc>
        <w:tc>
          <w:tcPr>
            <w:tcW w:w="1796" w:type="dxa"/>
            <w:shd w:val="clear" w:color="auto" w:fill="E2EFD9" w:themeFill="accent6" w:themeFillTint="33"/>
          </w:tcPr>
          <w:p w:rsidR="00BF638E" w:rsidRDefault="00BF638E" w:rsidP="003C4384">
            <w:r>
              <w:t>Enseñanza media</w:t>
            </w:r>
          </w:p>
        </w:tc>
        <w:tc>
          <w:tcPr>
            <w:tcW w:w="1796" w:type="dxa"/>
            <w:vMerge/>
            <w:shd w:val="clear" w:color="auto" w:fill="FBE4D5" w:themeFill="accent2" w:themeFillTint="33"/>
          </w:tcPr>
          <w:p w:rsidR="00BF638E" w:rsidRDefault="00BF638E" w:rsidP="003C4384"/>
        </w:tc>
      </w:tr>
      <w:tr w:rsidR="00BF638E" w:rsidTr="00BF638E">
        <w:tc>
          <w:tcPr>
            <w:tcW w:w="1795" w:type="dxa"/>
            <w:shd w:val="clear" w:color="auto" w:fill="E2EFD9" w:themeFill="accent6" w:themeFillTint="33"/>
          </w:tcPr>
          <w:p w:rsidR="00BF638E" w:rsidRDefault="00BF638E" w:rsidP="003C4384">
            <w:r>
              <w:t>Enfermedad</w:t>
            </w:r>
          </w:p>
        </w:tc>
        <w:tc>
          <w:tcPr>
            <w:tcW w:w="1795" w:type="dxa"/>
            <w:shd w:val="clear" w:color="auto" w:fill="E2EFD9" w:themeFill="accent6" w:themeFillTint="33"/>
          </w:tcPr>
          <w:p w:rsidR="00BF638E" w:rsidRDefault="00BF638E" w:rsidP="003C4384"/>
        </w:tc>
        <w:tc>
          <w:tcPr>
            <w:tcW w:w="1796" w:type="dxa"/>
            <w:shd w:val="clear" w:color="auto" w:fill="E2EFD9" w:themeFill="accent6" w:themeFillTint="33"/>
          </w:tcPr>
          <w:p w:rsidR="00BF638E" w:rsidRDefault="00BF638E" w:rsidP="003C4384">
            <w:r>
              <w:t>Que no existan enfermedades crónicas</w:t>
            </w:r>
          </w:p>
        </w:tc>
        <w:tc>
          <w:tcPr>
            <w:tcW w:w="1796" w:type="dxa"/>
            <w:shd w:val="clear" w:color="auto" w:fill="E2EFD9" w:themeFill="accent6" w:themeFillTint="33"/>
          </w:tcPr>
          <w:p w:rsidR="00BF638E" w:rsidRDefault="00BF638E" w:rsidP="003C4384"/>
        </w:tc>
        <w:tc>
          <w:tcPr>
            <w:tcW w:w="1796" w:type="dxa"/>
            <w:vMerge/>
            <w:shd w:val="clear" w:color="auto" w:fill="FBE4D5" w:themeFill="accent2" w:themeFillTint="33"/>
          </w:tcPr>
          <w:p w:rsidR="00BF638E" w:rsidRDefault="00BF638E" w:rsidP="003C4384"/>
        </w:tc>
      </w:tr>
      <w:tr w:rsidR="00BF638E" w:rsidTr="00BF638E">
        <w:tc>
          <w:tcPr>
            <w:tcW w:w="1795" w:type="dxa"/>
            <w:shd w:val="clear" w:color="auto" w:fill="E2EFD9" w:themeFill="accent6" w:themeFillTint="33"/>
          </w:tcPr>
          <w:p w:rsidR="00BF638E" w:rsidRDefault="00BF638E" w:rsidP="003C4384">
            <w:r>
              <w:t>Postulación con una sola institución</w:t>
            </w:r>
          </w:p>
        </w:tc>
        <w:tc>
          <w:tcPr>
            <w:tcW w:w="1795" w:type="dxa"/>
            <w:shd w:val="clear" w:color="auto" w:fill="E2EFD9" w:themeFill="accent6" w:themeFillTint="33"/>
          </w:tcPr>
          <w:p w:rsidR="00BF638E" w:rsidRDefault="00BF638E" w:rsidP="003C4384">
            <w:r>
              <w:t>Sí se acepta</w:t>
            </w:r>
          </w:p>
        </w:tc>
        <w:tc>
          <w:tcPr>
            <w:tcW w:w="1796" w:type="dxa"/>
            <w:shd w:val="clear" w:color="auto" w:fill="E2EFD9" w:themeFill="accent6" w:themeFillTint="33"/>
          </w:tcPr>
          <w:p w:rsidR="00BF638E" w:rsidRDefault="00BF638E" w:rsidP="003C4384">
            <w:r>
              <w:t>No se acepta</w:t>
            </w:r>
          </w:p>
        </w:tc>
        <w:tc>
          <w:tcPr>
            <w:tcW w:w="1796" w:type="dxa"/>
            <w:shd w:val="clear" w:color="auto" w:fill="E2EFD9" w:themeFill="accent6" w:themeFillTint="33"/>
          </w:tcPr>
          <w:p w:rsidR="00BF638E" w:rsidRDefault="00BF638E" w:rsidP="003C4384">
            <w:r>
              <w:t>No se acepta</w:t>
            </w:r>
          </w:p>
        </w:tc>
        <w:tc>
          <w:tcPr>
            <w:tcW w:w="1796" w:type="dxa"/>
            <w:vMerge/>
            <w:shd w:val="clear" w:color="auto" w:fill="FBE4D5" w:themeFill="accent2" w:themeFillTint="33"/>
          </w:tcPr>
          <w:p w:rsidR="00BF638E" w:rsidRDefault="00BF638E" w:rsidP="003C4384"/>
        </w:tc>
      </w:tr>
      <w:tr w:rsidR="00BF638E" w:rsidTr="00BF638E">
        <w:tc>
          <w:tcPr>
            <w:tcW w:w="1795" w:type="dxa"/>
            <w:shd w:val="clear" w:color="auto" w:fill="E2EFD9" w:themeFill="accent6" w:themeFillTint="33"/>
          </w:tcPr>
          <w:p w:rsidR="00BF638E" w:rsidRDefault="00BF638E" w:rsidP="003C4384">
            <w:r>
              <w:t>Solteras</w:t>
            </w:r>
          </w:p>
        </w:tc>
        <w:tc>
          <w:tcPr>
            <w:tcW w:w="1795" w:type="dxa"/>
            <w:shd w:val="clear" w:color="auto" w:fill="E2EFD9" w:themeFill="accent6" w:themeFillTint="33"/>
          </w:tcPr>
          <w:p w:rsidR="00BF638E" w:rsidRDefault="00BF638E" w:rsidP="003C4384"/>
        </w:tc>
        <w:tc>
          <w:tcPr>
            <w:tcW w:w="1796" w:type="dxa"/>
            <w:shd w:val="clear" w:color="auto" w:fill="E2EFD9" w:themeFill="accent6" w:themeFillTint="33"/>
          </w:tcPr>
          <w:p w:rsidR="00BF638E" w:rsidRDefault="00BF638E" w:rsidP="003C4384"/>
        </w:tc>
        <w:tc>
          <w:tcPr>
            <w:tcW w:w="1796" w:type="dxa"/>
            <w:shd w:val="clear" w:color="auto" w:fill="E2EFD9" w:themeFill="accent6" w:themeFillTint="33"/>
          </w:tcPr>
          <w:p w:rsidR="00BF638E" w:rsidRDefault="00BF638E" w:rsidP="005E392E">
            <w:r>
              <w:t xml:space="preserve">Hasta 48 años postulan a menores de 3 </w:t>
            </w:r>
          </w:p>
        </w:tc>
        <w:tc>
          <w:tcPr>
            <w:tcW w:w="1796" w:type="dxa"/>
            <w:vMerge/>
            <w:shd w:val="clear" w:color="auto" w:fill="FBE4D5" w:themeFill="accent2" w:themeFillTint="33"/>
          </w:tcPr>
          <w:p w:rsidR="00BF638E" w:rsidRDefault="00BF638E" w:rsidP="003C4384"/>
        </w:tc>
      </w:tr>
    </w:tbl>
    <w:p w:rsidR="002F5531" w:rsidRDefault="002F5531" w:rsidP="00383D74"/>
    <w:p w:rsidR="002F5531" w:rsidRDefault="002F5531" w:rsidP="00383D74"/>
    <w:p w:rsidR="00383D74" w:rsidRDefault="00383D74" w:rsidP="00383D74">
      <w:pPr>
        <w:pStyle w:val="Ttulo2"/>
      </w:pPr>
      <w:bookmarkStart w:id="11" w:name="_Toc518229579"/>
      <w:r>
        <w:t>Requisitos para adopción</w:t>
      </w:r>
      <w:r w:rsidR="000E2DD9">
        <w:t xml:space="preserve">. </w:t>
      </w:r>
      <w:r>
        <w:t xml:space="preserve"> Ley 19.620</w:t>
      </w:r>
      <w:bookmarkEnd w:id="11"/>
    </w:p>
    <w:p w:rsidR="00383D74" w:rsidRDefault="00383D74" w:rsidP="00383D74">
      <w:pPr>
        <w:pStyle w:val="Prrafodelista"/>
        <w:numPr>
          <w:ilvl w:val="0"/>
          <w:numId w:val="20"/>
        </w:numPr>
      </w:pPr>
      <w:r>
        <w:t>Ser cónyuges chilenos o extranjeros con residencia permanente en el país.</w:t>
      </w:r>
    </w:p>
    <w:p w:rsidR="00383D74" w:rsidRDefault="00383D74" w:rsidP="00383D74">
      <w:pPr>
        <w:pStyle w:val="Prrafodelista"/>
        <w:numPr>
          <w:ilvl w:val="0"/>
          <w:numId w:val="20"/>
        </w:numPr>
      </w:pPr>
      <w:r>
        <w:t>Los cónyuges deben tener mínimo dos años de matrimonio civil, salvo en caso de infertilidad de uno o de ambos.</w:t>
      </w:r>
    </w:p>
    <w:p w:rsidR="00383D74" w:rsidRDefault="00383D74" w:rsidP="00383D74">
      <w:pPr>
        <w:pStyle w:val="Prrafodelista"/>
        <w:numPr>
          <w:ilvl w:val="0"/>
          <w:numId w:val="20"/>
        </w:numPr>
      </w:pPr>
      <w:r>
        <w:t>Deben ser evaluados como física, mental, psicológica y moralmente idóneos.</w:t>
      </w:r>
    </w:p>
    <w:p w:rsidR="00383D74" w:rsidRDefault="00383D74" w:rsidP="00383D74">
      <w:pPr>
        <w:pStyle w:val="Prrafodelista"/>
        <w:numPr>
          <w:ilvl w:val="0"/>
          <w:numId w:val="20"/>
        </w:numPr>
      </w:pPr>
      <w:r>
        <w:t>Edad mínima de cada uno de los cónyuges: 25 años.</w:t>
      </w:r>
    </w:p>
    <w:p w:rsidR="00383D74" w:rsidRDefault="00383D74" w:rsidP="00383D74">
      <w:pPr>
        <w:pStyle w:val="Prrafodelista"/>
        <w:numPr>
          <w:ilvl w:val="0"/>
          <w:numId w:val="20"/>
        </w:numPr>
      </w:pPr>
      <w:r>
        <w:t>Edad máxima de cada uno de los cónyuges: 60 años.</w:t>
      </w:r>
    </w:p>
    <w:p w:rsidR="00383D74" w:rsidRDefault="00383D74" w:rsidP="00383D74">
      <w:pPr>
        <w:pStyle w:val="Prrafodelista"/>
        <w:numPr>
          <w:ilvl w:val="0"/>
          <w:numId w:val="20"/>
        </w:numPr>
      </w:pPr>
      <w:r>
        <w:t>Tener veinte años o más de diferencia de edad con el niño que se va a adoptar.</w:t>
      </w:r>
    </w:p>
    <w:p w:rsidR="000E2DD9" w:rsidRDefault="000E2DD9" w:rsidP="000E2DD9">
      <w:pPr>
        <w:pStyle w:val="Ttulo2"/>
      </w:pPr>
      <w:bookmarkStart w:id="12" w:name="_Toc518229580"/>
      <w:r>
        <w:t>Adopciones internacionales</w:t>
      </w:r>
      <w:bookmarkEnd w:id="12"/>
    </w:p>
    <w:p w:rsidR="00EC54BE" w:rsidRDefault="009C1FC8" w:rsidP="009C1FC8">
      <w:r>
        <w:t xml:space="preserve">Según el diario La Tercera 300 niños fueron adoptados por una fundación Italiana llamada </w:t>
      </w:r>
      <w:proofErr w:type="spellStart"/>
      <w:r w:rsidR="009851B5">
        <w:t>Patrizia</w:t>
      </w:r>
      <w:proofErr w:type="spellEnd"/>
      <w:r w:rsidR="009851B5">
        <w:t xml:space="preserve"> </w:t>
      </w:r>
      <w:proofErr w:type="spellStart"/>
      <w:r w:rsidR="009851B5">
        <w:t>Nidoli</w:t>
      </w:r>
      <w:proofErr w:type="spellEnd"/>
      <w:r w:rsidR="009851B5">
        <w:t xml:space="preserve">. Según informa el SENAME, se detectó irregularidades  en la Gestión de la Fundación Mi Casa. Por ello se canceló la acreditación de la fundación italiana mientras el </w:t>
      </w:r>
      <w:proofErr w:type="spellStart"/>
      <w:r w:rsidR="009851B5">
        <w:t>Sename</w:t>
      </w:r>
      <w:proofErr w:type="spellEnd"/>
      <w:r w:rsidR="009851B5">
        <w:t xml:space="preserve"> evalúa la continuidad del permiso del organismo local.</w:t>
      </w:r>
      <w:r w:rsidR="00EC54BE" w:rsidRPr="00EC54BE">
        <w:t xml:space="preserve"> </w:t>
      </w:r>
    </w:p>
    <w:p w:rsidR="009C1FC8" w:rsidRDefault="00EC54BE" w:rsidP="009C1FC8">
      <w:r>
        <w:t>Según la fundación italiana es necesario el desembolso de más 12 millones para hacer el trámites más los costos de pasajes y estadías (que se recomienda que sean comprados con retorno abierto y que por lo tanto son más caros). De esos 12 millones 4 quedarían en Italia y 8 quedarían en manos de la Fundación sin ánimo de lucro de Chilena. En comparación con SENAME, se distribuiría del siguiente modo</w:t>
      </w:r>
      <w:r>
        <w:t>:</w:t>
      </w:r>
    </w:p>
    <w:p w:rsidR="000E2DD9" w:rsidRDefault="000E2DD9" w:rsidP="009C1FC8">
      <w:pPr>
        <w:rPr>
          <w:noProof/>
          <w:lang w:eastAsia="es-CL"/>
        </w:rPr>
      </w:pPr>
      <w:r>
        <w:rPr>
          <w:noProof/>
          <w:lang w:eastAsia="es-CL"/>
        </w:rPr>
        <mc:AlternateContent>
          <mc:Choice Requires="wps">
            <w:drawing>
              <wp:anchor distT="0" distB="0" distL="114300" distR="114300" simplePos="0" relativeHeight="251666432" behindDoc="0" locked="0" layoutInCell="1" allowOverlap="1" wp14:anchorId="07F5B250" wp14:editId="77C65D75">
                <wp:simplePos x="0" y="0"/>
                <wp:positionH relativeFrom="column">
                  <wp:posOffset>2411210</wp:posOffset>
                </wp:positionH>
                <wp:positionV relativeFrom="paragraph">
                  <wp:posOffset>1104488</wp:posOffset>
                </wp:positionV>
                <wp:extent cx="522515" cy="1507490"/>
                <wp:effectExtent l="0" t="19050" r="11430" b="16510"/>
                <wp:wrapNone/>
                <wp:docPr id="2" name="1 Entrada manual"/>
                <wp:cNvGraphicFramePr/>
                <a:graphic xmlns:a="http://schemas.openxmlformats.org/drawingml/2006/main">
                  <a:graphicData uri="http://schemas.microsoft.com/office/word/2010/wordprocessingShape">
                    <wps:wsp>
                      <wps:cNvSpPr/>
                      <wps:spPr>
                        <a:xfrm>
                          <a:off x="0" y="0"/>
                          <a:ext cx="522515" cy="1507490"/>
                        </a:xfrm>
                        <a:prstGeom prst="flowChartManualInput">
                          <a:avLst/>
                        </a:prstGeom>
                      </wps:spPr>
                      <wps:style>
                        <a:lnRef idx="2">
                          <a:schemeClr val="accent6"/>
                        </a:lnRef>
                        <a:fillRef idx="1">
                          <a:schemeClr val="lt1"/>
                        </a:fillRef>
                        <a:effectRef idx="0">
                          <a:schemeClr val="accent6"/>
                        </a:effectRef>
                        <a:fontRef idx="minor">
                          <a:schemeClr val="dk1"/>
                        </a:fontRef>
                      </wps:style>
                      <wps:txbx>
                        <w:txbxContent>
                          <w:p w:rsidR="003C4384" w:rsidRDefault="003C4384" w:rsidP="000E2DD9">
                            <w:pPr>
                              <w:jc w:val="center"/>
                            </w:pPr>
                          </w:p>
                        </w:txbxContent>
                      </wps:txbx>
                      <wps:bodyPr vertOverflow="clip" wrap="square"/>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1 Entrada manual" o:spid="_x0000_s1029" type="#_x0000_t118" style="position:absolute;left:0;text-align:left;margin-left:189.85pt;margin-top:86.95pt;width:41.15pt;height:1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" fillcolor="white [3201]" strokecolor="#70ad47 [3209]" strokeweight="1pt">
                <v:textbox>
                  <w:txbxContent>
                    <w:p w:rsidR="003C4384" w:rsidRDefault="003C4384" w:rsidP="000E2DD9">
                      <w:pPr>
                        <w:jc w:val="center"/>
                      </w:pPr>
                    </w:p>
                  </w:txbxContent>
                </v:textbox>
              </v:shape>
            </w:pict>
          </mc:Fallback>
        </mc:AlternateContent>
      </w:r>
      <w:r w:rsidRPr="000E2DD9">
        <w:rPr>
          <w:noProof/>
          <w:lang w:eastAsia="es-CL"/>
        </w:rPr>
        <w:t xml:space="preserve"> </w:t>
      </w:r>
    </w:p>
    <w:p w:rsidR="009851B5" w:rsidRDefault="00EC54BE" w:rsidP="009C1FC8">
      <w:r>
        <w:rPr>
          <w:noProof/>
        </w:rPr>
        <mc:AlternateContent>
          <mc:Choice Requires="wps">
            <w:drawing>
              <wp:anchor distT="0" distB="0" distL="114300" distR="114300" simplePos="0" relativeHeight="251668480" behindDoc="0" locked="0" layoutInCell="1" allowOverlap="1" wp14:anchorId="3E11C06C" wp14:editId="4A0FC0E8">
                <wp:simplePos x="0" y="0"/>
                <wp:positionH relativeFrom="column">
                  <wp:posOffset>3144520</wp:posOffset>
                </wp:positionH>
                <wp:positionV relativeFrom="paragraph">
                  <wp:posOffset>250825</wp:posOffset>
                </wp:positionV>
                <wp:extent cx="2374265" cy="1403985"/>
                <wp:effectExtent l="0" t="0" r="2222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C4384" w:rsidRDefault="003C4384">
                            <w:r>
                              <w:t>Extras: Pasaje, alojamiento, etc.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Cuadro de texto 2" o:spid="_x0000_s1030" type="#_x0000_t202" style="position:absolute;left:0;text-align:left;margin-left:247.6pt;margin-top:19.7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">
                <v:textbox style="mso-fit-shape-to-text:t">
                  <w:txbxContent>
                    <w:p w:rsidR="003C4384" w:rsidRDefault="003C4384">
                      <w:r>
                        <w:t>Extras: Pasaje, alojamiento, etc.</w:t>
                      </w:r>
                    </w:p>
                  </w:txbxContent>
                </v:textbox>
              </v:shape>
            </w:pict>
          </mc:Fallback>
        </mc:AlternateContent>
      </w:r>
      <w:r w:rsidR="000E2DD9">
        <w:rPr>
          <w:noProof/>
          <w:lang w:eastAsia="es-CL"/>
        </w:rPr>
        <w:drawing>
          <wp:inline distT="0" distB="0" distL="0" distR="0" wp14:anchorId="5F9B0D75" wp14:editId="5A603A23">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51B5" w:rsidRDefault="009851B5" w:rsidP="009C1FC8"/>
    <w:p w:rsidR="00EC54BE" w:rsidRDefault="00EC54BE" w:rsidP="00EC54BE">
      <w:r>
        <w:t xml:space="preserve">Según la página </w:t>
      </w:r>
      <w:proofErr w:type="spellStart"/>
      <w:r>
        <w:t>Amici</w:t>
      </w:r>
      <w:proofErr w:type="spellEnd"/>
      <w:r>
        <w:t xml:space="preserve"> </w:t>
      </w:r>
      <w:proofErr w:type="spellStart"/>
      <w:r>
        <w:t>dei</w:t>
      </w:r>
      <w:proofErr w:type="spellEnd"/>
      <w:r>
        <w:t xml:space="preserve"> </w:t>
      </w:r>
      <w:proofErr w:type="spellStart"/>
      <w:r>
        <w:t>Bambini</w:t>
      </w:r>
      <w:proofErr w:type="spellEnd"/>
      <w:r>
        <w:t>, de Italia, una pareja italiana que quiere adoptar debe gastar una gran cantidad de dinero, entre 11.000 a 30.000 euros, lo que sería entre 8 y 22 millones de pesos en diciembre de 2013.</w:t>
      </w:r>
    </w:p>
    <w:p w:rsidR="00EC54BE" w:rsidRDefault="00EC54BE" w:rsidP="00EC54BE">
      <w:r>
        <w:t>El proceso de adopción requeriría además que la pareja de futuros padres estuvieran aproximadamente dos meses y medio en el país, creando mayores gastos.</w:t>
      </w:r>
    </w:p>
    <w:p w:rsidR="001F0616" w:rsidRPr="00723BEF" w:rsidRDefault="00723BEF" w:rsidP="00A94150">
      <w:r>
        <w:t>E</w:t>
      </w:r>
      <w:r w:rsidR="001F0616">
        <w:rPr>
          <w:color w:val="000000"/>
          <w:shd w:val="clear" w:color="auto" w:fill="FFFFFF"/>
        </w:rPr>
        <w:t xml:space="preserve">l 62,7% de los niños que egresaron de Eleonora </w:t>
      </w:r>
      <w:proofErr w:type="spellStart"/>
      <w:r w:rsidR="001F0616">
        <w:rPr>
          <w:color w:val="000000"/>
          <w:shd w:val="clear" w:color="auto" w:fill="FFFFFF"/>
        </w:rPr>
        <w:t>Giorgi</w:t>
      </w:r>
      <w:proofErr w:type="spellEnd"/>
      <w:r w:rsidR="001F0616">
        <w:rPr>
          <w:color w:val="000000"/>
          <w:shd w:val="clear" w:color="auto" w:fill="FFFFFF"/>
        </w:rPr>
        <w:t xml:space="preserve"> entre 2004 y 2014 salieron con una familia adoptiva. El 80% de los niños atendidos ahí había llegado por “peligro material o moral”; no por otras vulneraciones. En el mismo documento, la directora nacional del </w:t>
      </w:r>
      <w:proofErr w:type="spellStart"/>
      <w:r w:rsidR="001F0616">
        <w:rPr>
          <w:color w:val="000000"/>
          <w:shd w:val="clear" w:color="auto" w:fill="FFFFFF"/>
        </w:rPr>
        <w:t>Sename</w:t>
      </w:r>
      <w:proofErr w:type="spellEnd"/>
      <w:r w:rsidR="001F0616">
        <w:rPr>
          <w:color w:val="000000"/>
          <w:shd w:val="clear" w:color="auto" w:fill="FFFFFF"/>
        </w:rPr>
        <w:t xml:space="preserve"> de esa época, Marcela </w:t>
      </w:r>
      <w:proofErr w:type="spellStart"/>
      <w:r w:rsidR="001F0616">
        <w:rPr>
          <w:color w:val="000000"/>
          <w:shd w:val="clear" w:color="auto" w:fill="FFFFFF"/>
        </w:rPr>
        <w:t>Labraña</w:t>
      </w:r>
      <w:proofErr w:type="spellEnd"/>
      <w:r w:rsidR="001F0616">
        <w:rPr>
          <w:color w:val="000000"/>
          <w:shd w:val="clear" w:color="auto" w:fill="FFFFFF"/>
        </w:rPr>
        <w:t>, detalló que entre 2010 y abril de 2015 en la región de Aysén se concretaron 41 adopciones; 44% de ellas dirigidas al extranjero.</w:t>
      </w:r>
    </w:p>
    <w:p w:rsidR="00DF677E" w:rsidRDefault="00DF677E" w:rsidP="00DF677E">
      <w:r>
        <w:t xml:space="preserve">De las causas de adopción abiertas entre 2010 y 2014 en la región, 38 fueron iniciadas por el </w:t>
      </w:r>
      <w:proofErr w:type="spellStart"/>
      <w:r>
        <w:t>Sename</w:t>
      </w:r>
      <w:proofErr w:type="spellEnd"/>
      <w:r>
        <w:t xml:space="preserve"> y solo cuatro de oficio por el Juzgado de Familia. Pese a las denuncias en la materia y a quejas como que el hogar negaba documentación y visitas a los padres, en 2015 el Congreso otorgó la nacionalidad por gracia a sor Augusta </w:t>
      </w:r>
      <w:proofErr w:type="spellStart"/>
      <w:r>
        <w:t>Pedrielli</w:t>
      </w:r>
      <w:proofErr w:type="spellEnd"/>
      <w:r>
        <w:t>, directora del hogar.</w:t>
      </w:r>
    </w:p>
    <w:p w:rsidR="00DF677E" w:rsidRDefault="00DF677E" w:rsidP="00DF677E"/>
    <w:p w:rsidR="00DF677E" w:rsidRDefault="00DF677E" w:rsidP="00DF677E">
      <w:r>
        <w:t xml:space="preserve">“La residencia mantiene un reglamento de visitas, el cual (…) estructura horarios, tiempos y lugares de interacción que dificultan una relación directa y regular entre los niños y niñas y sus familiares”, reconoció en ese entonces directora del </w:t>
      </w:r>
      <w:proofErr w:type="spellStart"/>
      <w:r>
        <w:t>Sename</w:t>
      </w:r>
      <w:proofErr w:type="spellEnd"/>
      <w:r>
        <w:t xml:space="preserve">, Marcela </w:t>
      </w:r>
      <w:proofErr w:type="spellStart"/>
      <w:r>
        <w:t>Labraña</w:t>
      </w:r>
      <w:proofErr w:type="spellEnd"/>
      <w:r>
        <w:t>. “Por lo tanto, hay familias que viven muy lejos y no cuentan con los recursos, tiempo y facilidades como para acceder en los tiempos y plazos establecidos”, agregó</w:t>
      </w:r>
      <w:r w:rsidR="006E473F">
        <w:t>.</w:t>
      </w:r>
    </w:p>
    <w:p w:rsidR="0027151E" w:rsidRDefault="00D3294A" w:rsidP="00DF677E">
      <w:r>
        <w:t xml:space="preserve">Según un documento que el Diputado Sr. Ramón Parías, solicitó al </w:t>
      </w:r>
      <w:proofErr w:type="spellStart"/>
      <w:r>
        <w:t>Sename</w:t>
      </w:r>
      <w:proofErr w:type="spellEnd"/>
      <w:r>
        <w:t xml:space="preserve"> el año 2015, </w:t>
      </w:r>
      <w:proofErr w:type="spellStart"/>
      <w:r>
        <w:t>repecto</w:t>
      </w:r>
      <w:proofErr w:type="spellEnd"/>
      <w:r>
        <w:t xml:space="preserve"> </w:t>
      </w:r>
      <w:r w:rsidR="0027151E">
        <w:t xml:space="preserve">al Hogar del Niño Madre Eleonora </w:t>
      </w:r>
      <w:proofErr w:type="spellStart"/>
      <w:r w:rsidR="0027151E">
        <w:t>Giorgi</w:t>
      </w:r>
      <w:proofErr w:type="spellEnd"/>
      <w:r w:rsidR="0027151E">
        <w:t>, se dieron los siguientes valores:</w:t>
      </w:r>
    </w:p>
    <w:p w:rsidR="006E473F" w:rsidRDefault="00D3294A" w:rsidP="00DF677E">
      <w:r>
        <w:rPr>
          <w:noProof/>
          <w:lang w:eastAsia="es-CL"/>
        </w:rPr>
        <w:drawing>
          <wp:inline distT="0" distB="0" distL="0" distR="0" wp14:anchorId="442E9AC7" wp14:editId="1D9902D1">
            <wp:extent cx="5612130" cy="2854325"/>
            <wp:effectExtent l="0" t="0" r="762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12130" cy="2854325"/>
                    </a:xfrm>
                    <a:prstGeom prst="rect">
                      <a:avLst/>
                    </a:prstGeom>
                  </pic:spPr>
                </pic:pic>
              </a:graphicData>
            </a:graphic>
          </wp:inline>
        </w:drawing>
      </w:r>
    </w:p>
    <w:p w:rsidR="005E0B94" w:rsidRDefault="004A60AF" w:rsidP="004A60AF">
      <w:r>
        <w:t xml:space="preserve">En el Informe Nacional a Visitas a Hogares y Residencias de Protección de Red SENAME y Privados realizada por </w:t>
      </w:r>
      <w:r w:rsidR="005E0B94">
        <w:t>la corporación administrativa del poder judicial se encuentra (por gran cantidad de jueces y en muchos centros) una gran demora en el trámite de</w:t>
      </w:r>
      <w:r w:rsidR="00723BEF">
        <w:t xml:space="preserve"> la susceptibilidad de adopción, así como también p</w:t>
      </w:r>
      <w:r w:rsidR="005E0B94">
        <w:t>oca coordinación de las residencias con la Unidad de adopción</w:t>
      </w:r>
      <w:r w:rsidR="00723BEF">
        <w:t xml:space="preserve">. </w:t>
      </w:r>
      <w:r w:rsidR="005E0B94">
        <w:t>También</w:t>
      </w:r>
      <w:r w:rsidR="00723BEF">
        <w:t xml:space="preserve"> dejan como sugerencia para el </w:t>
      </w:r>
      <w:proofErr w:type="spellStart"/>
      <w:r w:rsidR="00723BEF">
        <w:t>S</w:t>
      </w:r>
      <w:r w:rsidR="005E0B94">
        <w:t>ename</w:t>
      </w:r>
      <w:proofErr w:type="spellEnd"/>
      <w:r w:rsidR="005E0B94">
        <w:t xml:space="preserve"> que no descuiden lo niños con susceptibilidad de ser adoptados.</w:t>
      </w:r>
    </w:p>
    <w:p w:rsidR="00685E08" w:rsidRDefault="00685E08" w:rsidP="00685E08">
      <w:r>
        <w:t xml:space="preserve">El </w:t>
      </w:r>
      <w:proofErr w:type="spellStart"/>
      <w:r>
        <w:t>Sename</w:t>
      </w:r>
      <w:proofErr w:type="spellEnd"/>
      <w:r>
        <w:t xml:space="preserve"> reconoce deficiencias en el sistema de adopción, asegura María Fernanda Galleguillos, jefa de</w:t>
      </w:r>
      <w:r w:rsidR="00723BEF">
        <w:t xml:space="preserve">l departamento de adopción del </w:t>
      </w:r>
      <w:proofErr w:type="spellStart"/>
      <w:r w:rsidR="00723BEF">
        <w:t>S</w:t>
      </w:r>
      <w:r>
        <w:t>ename</w:t>
      </w:r>
      <w:proofErr w:type="spellEnd"/>
      <w:r>
        <w:t xml:space="preserve">. </w:t>
      </w:r>
    </w:p>
    <w:p w:rsidR="00685E08" w:rsidRDefault="00685E08" w:rsidP="004A60AF"/>
    <w:p w:rsidR="006E473F" w:rsidRDefault="006E473F" w:rsidP="006E473F">
      <w:pPr>
        <w:pStyle w:val="Ttulo1"/>
      </w:pPr>
      <w:bookmarkStart w:id="13" w:name="_Toc518229581"/>
      <w:r>
        <w:t>Conclusiones</w:t>
      </w:r>
      <w:bookmarkEnd w:id="13"/>
    </w:p>
    <w:p w:rsidR="009B582C" w:rsidRDefault="00723BEF" w:rsidP="00723BEF">
      <w:r>
        <w:t>Hay muchas deficiencias en la legislación o regulación q</w:t>
      </w:r>
      <w:r w:rsidR="00EC54BE">
        <w:t xml:space="preserve">ue norma la adopción de menores. Se observan también </w:t>
      </w:r>
      <w:r w:rsidR="009B582C">
        <w:t>carencias</w:t>
      </w:r>
      <w:r w:rsidR="00EC54BE">
        <w:t xml:space="preserve"> en</w:t>
      </w:r>
      <w:r>
        <w:t xml:space="preserve"> la</w:t>
      </w:r>
      <w:r w:rsidR="00EC54BE">
        <w:t xml:space="preserve">s distintas evaluaciones de hijos, padres biológicos y adoptivos, así como cierta indiferencia hacia el derecho de los padres biológicos de conservar a sus hijos o la </w:t>
      </w:r>
      <w:r w:rsidR="009B582C">
        <w:t xml:space="preserve">pasividad en la investigación de lo que </w:t>
      </w:r>
      <w:r w:rsidR="00EC54BE">
        <w:t>representaría la venta de niños</w:t>
      </w:r>
      <w:r w:rsidR="009B582C">
        <w:t xml:space="preserve"> al extranjero</w:t>
      </w:r>
    </w:p>
    <w:p w:rsidR="00723BEF" w:rsidRDefault="00723BEF" w:rsidP="00723BEF">
      <w:r>
        <w:t>Algunas de las deficiencias encontradas son:</w:t>
      </w:r>
    </w:p>
    <w:p w:rsidR="00380A7D" w:rsidRDefault="00380A7D" w:rsidP="00380A7D">
      <w:pPr>
        <w:pStyle w:val="Prrafodelista"/>
        <w:numPr>
          <w:ilvl w:val="0"/>
          <w:numId w:val="23"/>
        </w:numPr>
      </w:pPr>
      <w:r>
        <w:t xml:space="preserve">No se respeta el derecho fundamental de </w:t>
      </w:r>
      <w:r w:rsidR="009B582C">
        <w:t xml:space="preserve">los niños de </w:t>
      </w:r>
      <w:r>
        <w:t xml:space="preserve">estar con sus </w:t>
      </w:r>
      <w:r w:rsidR="009B582C">
        <w:t>familias</w:t>
      </w:r>
      <w:r>
        <w:t xml:space="preserve"> de origen, dificultando muchas veces a sus padres la visita a sus hijo (distancia, horarios limitados, etc.).</w:t>
      </w:r>
    </w:p>
    <w:p w:rsidR="00EC7513" w:rsidRDefault="00EC7513" w:rsidP="00380A7D">
      <w:pPr>
        <w:pStyle w:val="Prrafodelista"/>
        <w:numPr>
          <w:ilvl w:val="0"/>
          <w:numId w:val="23"/>
        </w:numPr>
      </w:pPr>
      <w:r>
        <w:t>No se cuenta con una información fiable sobre los niños enviados al extranjero, existiendo diferentes versiones sobre su paradero.</w:t>
      </w:r>
    </w:p>
    <w:p w:rsidR="00380A7D" w:rsidRDefault="00380A7D" w:rsidP="00380A7D">
      <w:pPr>
        <w:pStyle w:val="Prrafodelista"/>
        <w:numPr>
          <w:ilvl w:val="0"/>
          <w:numId w:val="23"/>
        </w:numPr>
      </w:pPr>
      <w:r>
        <w:t>La inseparabilidad de los hermanos debería ser un elemento fundamental y prioritario para la adopción.</w:t>
      </w:r>
    </w:p>
    <w:p w:rsidR="00380A7D" w:rsidRDefault="00380A7D" w:rsidP="00380A7D">
      <w:pPr>
        <w:pStyle w:val="Prrafodelista"/>
        <w:numPr>
          <w:ilvl w:val="0"/>
          <w:numId w:val="23"/>
        </w:numPr>
      </w:pPr>
      <w:r>
        <w:t>Una causa para la susceptibilidad de adopción es ser pobre, cuando la ley indica lo contrario.</w:t>
      </w:r>
    </w:p>
    <w:p w:rsidR="00380A7D" w:rsidRDefault="00380A7D" w:rsidP="00380A7D">
      <w:pPr>
        <w:pStyle w:val="Prrafodelista"/>
        <w:numPr>
          <w:ilvl w:val="0"/>
          <w:numId w:val="23"/>
        </w:numPr>
      </w:pPr>
      <w:r>
        <w:t>Otras causas para la susceptibilidad de adopción son vagas como la “incapacidad moral o física”.</w:t>
      </w:r>
      <w:r w:rsidR="00EC7513">
        <w:t xml:space="preserve"> </w:t>
      </w:r>
    </w:p>
    <w:p w:rsidR="00723BEF" w:rsidRDefault="00723BEF" w:rsidP="00723BEF">
      <w:pPr>
        <w:pStyle w:val="Prrafodelista"/>
        <w:numPr>
          <w:ilvl w:val="0"/>
          <w:numId w:val="23"/>
        </w:numPr>
      </w:pPr>
      <w:r>
        <w:t xml:space="preserve">Las fundaciones tienen una categorización propia que </w:t>
      </w:r>
      <w:r w:rsidR="00380A7D">
        <w:t xml:space="preserve">no es trasparente, es arbitraria  </w:t>
      </w:r>
      <w:r w:rsidR="009B582C">
        <w:t xml:space="preserve">y </w:t>
      </w:r>
      <w:r w:rsidR="00380A7D">
        <w:t>produce desconfianza. En algunos casos se obliga a realizar cursos</w:t>
      </w:r>
      <w:r w:rsidR="00942AAE">
        <w:t xml:space="preserve"> y pagar altos importes.</w:t>
      </w:r>
    </w:p>
    <w:p w:rsidR="00723BEF" w:rsidRDefault="00723BEF" w:rsidP="00723BEF">
      <w:pPr>
        <w:pStyle w:val="Prrafodelista"/>
        <w:numPr>
          <w:ilvl w:val="0"/>
          <w:numId w:val="23"/>
        </w:numPr>
      </w:pPr>
      <w:r>
        <w:t xml:space="preserve">Algunas fundaciones y centros residenciales han enviado en adopción internacional a más del </w:t>
      </w:r>
      <w:r w:rsidR="00380A7D">
        <w:t>44%</w:t>
      </w:r>
      <w:r>
        <w:t xml:space="preserve"> de </w:t>
      </w:r>
      <w:r w:rsidR="00EC7513">
        <w:t>los</w:t>
      </w:r>
      <w:r w:rsidR="00942AAE">
        <w:t xml:space="preserve"> </w:t>
      </w:r>
      <w:r w:rsidR="00380A7D">
        <w:t>niños dados en adopci</w:t>
      </w:r>
      <w:r w:rsidR="00EC7513">
        <w:t xml:space="preserve">ón. </w:t>
      </w:r>
      <w:r w:rsidR="009B582C">
        <w:t>(</w:t>
      </w:r>
      <w:r w:rsidR="00EC7513">
        <w:t xml:space="preserve">Ello cuando en la </w:t>
      </w:r>
      <w:r w:rsidR="00380A7D">
        <w:t>legislación actual</w:t>
      </w:r>
      <w:r w:rsidR="00EC7513">
        <w:t>,</w:t>
      </w:r>
      <w:r w:rsidR="00380A7D">
        <w:t xml:space="preserve"> </w:t>
      </w:r>
      <w:r w:rsidR="00EC7513">
        <w:t xml:space="preserve">la norma, </w:t>
      </w:r>
      <w:r>
        <w:t>es que se queden en el pa</w:t>
      </w:r>
      <w:r w:rsidR="00380A7D">
        <w:t>ís).</w:t>
      </w:r>
    </w:p>
    <w:p w:rsidR="00EC7513" w:rsidRDefault="00380A7D" w:rsidP="00380A7D">
      <w:r>
        <w:t>Así pues, debería haber un registro único para padres adoptivos</w:t>
      </w:r>
      <w:r w:rsidR="00942AAE">
        <w:t xml:space="preserve"> con criterios unificados</w:t>
      </w:r>
      <w:r>
        <w:t>.</w:t>
      </w:r>
      <w:r w:rsidR="00EC7513">
        <w:t xml:space="preserve"> Ello disminuiría la desconfianza en </w:t>
      </w:r>
      <w:r w:rsidR="009B582C">
        <w:t>u</w:t>
      </w:r>
      <w:r w:rsidR="00EC7513">
        <w:t>n sistema qu</w:t>
      </w:r>
      <w:r w:rsidR="009B582C">
        <w:t>e está lejos de funcionar bien. Si los padres adoptivos fueran escogidos por un juez de una lista única nacional, sería menos probable que nadie intentase aprovecharse de l sistema.</w:t>
      </w:r>
    </w:p>
    <w:p w:rsidR="00380A7D" w:rsidRDefault="009B582C" w:rsidP="00380A7D">
      <w:r>
        <w:t>Actualmente, presentando un solo candidato o una tríada, se corre el riesgo que la elección sea arbitraria. D</w:t>
      </w:r>
      <w:r w:rsidR="00942AAE">
        <w:t xml:space="preserve">urante la transición a este sistema, </w:t>
      </w:r>
      <w:r>
        <w:t xml:space="preserve">debería </w:t>
      </w:r>
      <w:r w:rsidR="00942AAE">
        <w:t>existir la obligatoriedad del juez de asegurarse que no hay (en ninguna fundación) padres adoptivos</w:t>
      </w:r>
      <w:r w:rsidR="00EC7513">
        <w:t xml:space="preserve"> nacionales</w:t>
      </w:r>
      <w:r w:rsidR="00942AAE">
        <w:t xml:space="preserve"> que fueran aptos para la adopción.</w:t>
      </w:r>
    </w:p>
    <w:p w:rsidR="00EC7513" w:rsidRDefault="00EC7513" w:rsidP="00380A7D">
      <w:r>
        <w:t xml:space="preserve">Además debería haber un incentivo para los centros para la desinstitucionalización de niños, para agilizar la susceptibilidad de adopción cuando sea necesaria, en vez de que sea un problema para el centro </w:t>
      </w:r>
      <w:r w:rsidR="009B582C">
        <w:t>perder niños y recursos</w:t>
      </w:r>
      <w:r>
        <w:t>.</w:t>
      </w:r>
    </w:p>
    <w:p w:rsidR="00EC7513" w:rsidRDefault="00EC7513" w:rsidP="00380A7D">
      <w:r>
        <w:t>Además, también debería haber incentivos para los centros para que pongan en contacto a los niños con sus familias</w:t>
      </w:r>
      <w:r w:rsidR="009B582C">
        <w:t xml:space="preserve"> extensas biológicas</w:t>
      </w:r>
      <w:r>
        <w:t>. De este modo se garantizaría que la susceptibilidad de adopción fuera realmente acertada.</w:t>
      </w:r>
    </w:p>
    <w:p w:rsidR="00942AAE" w:rsidRDefault="00942AAE" w:rsidP="00380A7D">
      <w:r>
        <w:t xml:space="preserve">Durante largas décadas ha habido casos probados de robo de niños en Chile. Tal vez, sería hora </w:t>
      </w:r>
      <w:r w:rsidR="009B582C">
        <w:t xml:space="preserve">de </w:t>
      </w:r>
      <w:r>
        <w:t>que esos casos fueran juzgados y también fueran tratado</w:t>
      </w:r>
      <w:r w:rsidR="009B582C">
        <w:t>s</w:t>
      </w:r>
      <w:r>
        <w:t xml:space="preserve"> con imprescriptibilidad, </w:t>
      </w:r>
      <w:r w:rsidR="009B582C">
        <w:t>dado que es un hecho más grave que el abuso, recientemente penado con imprescriptibilidad.</w:t>
      </w:r>
    </w:p>
    <w:p w:rsidR="00EC7513" w:rsidRDefault="00EC7513" w:rsidP="00D244B5">
      <w:pPr>
        <w:pStyle w:val="Ttulo1"/>
      </w:pPr>
    </w:p>
    <w:p w:rsidR="005A52D8" w:rsidRDefault="005A52D8">
      <w:pPr>
        <w:spacing w:line="259" w:lineRule="auto"/>
        <w:jc w:val="left"/>
        <w:rPr>
          <w:rFonts w:asciiTheme="majorHAnsi" w:eastAsiaTheme="majorEastAsia" w:hAnsiTheme="majorHAnsi" w:cstheme="majorBidi"/>
          <w:color w:val="2E74B5" w:themeColor="accent1" w:themeShade="BF"/>
          <w:sz w:val="32"/>
          <w:szCs w:val="32"/>
        </w:rPr>
      </w:pPr>
      <w:r>
        <w:br w:type="page"/>
      </w:r>
    </w:p>
    <w:p w:rsidR="000014DB" w:rsidRDefault="000014DB" w:rsidP="00D244B5">
      <w:pPr>
        <w:pStyle w:val="Ttulo1"/>
      </w:pPr>
      <w:bookmarkStart w:id="14" w:name="_Toc518229582"/>
      <w:r>
        <w:t>ANEXO 1: Requisitos de las fundaciones para la adopción</w:t>
      </w:r>
      <w:bookmarkEnd w:id="14"/>
    </w:p>
    <w:p w:rsidR="000014DB" w:rsidRDefault="000014DB" w:rsidP="000014DB">
      <w:pPr>
        <w:pStyle w:val="Ttulo2"/>
      </w:pPr>
      <w:bookmarkStart w:id="15" w:name="_Toc518229583"/>
      <w:r>
        <w:t>Exigencias Fundación San José.</w:t>
      </w:r>
      <w:bookmarkEnd w:id="15"/>
    </w:p>
    <w:p w:rsidR="000014DB" w:rsidRDefault="000014DB" w:rsidP="000014DB">
      <w:pPr>
        <w:pStyle w:val="Prrafodelista"/>
        <w:numPr>
          <w:ilvl w:val="0"/>
          <w:numId w:val="21"/>
        </w:numPr>
      </w:pPr>
      <w:r>
        <w:t>La pareja debe estar casada civilmente.</w:t>
      </w:r>
    </w:p>
    <w:p w:rsidR="000014DB" w:rsidRDefault="000014DB" w:rsidP="000014DB">
      <w:pPr>
        <w:pStyle w:val="Prrafodelista"/>
        <w:numPr>
          <w:ilvl w:val="0"/>
          <w:numId w:val="21"/>
        </w:numPr>
      </w:pPr>
      <w:r>
        <w:t>La edad de los cónyuges no debe superar los 48 años, a la fecha en que entregan sus antecedentes.</w:t>
      </w:r>
    </w:p>
    <w:p w:rsidR="000014DB" w:rsidRDefault="000014DB" w:rsidP="000014DB">
      <w:pPr>
        <w:pStyle w:val="Prrafodelista"/>
        <w:numPr>
          <w:ilvl w:val="0"/>
          <w:numId w:val="21"/>
        </w:numPr>
      </w:pPr>
      <w:r>
        <w:t xml:space="preserve">Es necesario </w:t>
      </w:r>
      <w:r w:rsidRPr="00383D74">
        <w:t>presentar certificado de infertilidad</w:t>
      </w:r>
      <w:r>
        <w:t>.</w:t>
      </w:r>
    </w:p>
    <w:p w:rsidR="000014DB" w:rsidRDefault="000014DB" w:rsidP="000014DB">
      <w:pPr>
        <w:pStyle w:val="Prrafodelista"/>
        <w:numPr>
          <w:ilvl w:val="0"/>
          <w:numId w:val="21"/>
        </w:numPr>
      </w:pPr>
      <w:r>
        <w:t>Los postulantes deberán tener domicilio en la Región Metropolitana; V, VI y VII región (*)</w:t>
      </w:r>
    </w:p>
    <w:p w:rsidR="000014DB" w:rsidRDefault="000014DB" w:rsidP="000014DB">
      <w:pPr>
        <w:pStyle w:val="Prrafodelista"/>
        <w:numPr>
          <w:ilvl w:val="0"/>
          <w:numId w:val="21"/>
        </w:numPr>
      </w:pPr>
      <w:r>
        <w:t>En el caso de los matrimonios extranjeros, éstos deberán tener residencia permanente en Chile.</w:t>
      </w:r>
    </w:p>
    <w:p w:rsidR="000014DB" w:rsidRDefault="000014DB" w:rsidP="000014DB">
      <w:pPr>
        <w:pStyle w:val="Prrafodelista"/>
        <w:numPr>
          <w:ilvl w:val="0"/>
          <w:numId w:val="21"/>
        </w:numPr>
      </w:pPr>
      <w:r>
        <w:t>Tener ingresos económicos que permitan un adecuado bienestar del niño.</w:t>
      </w:r>
    </w:p>
    <w:p w:rsidR="000014DB" w:rsidRDefault="000014DB" w:rsidP="000014DB">
      <w:pPr>
        <w:pStyle w:val="Prrafodelista"/>
        <w:numPr>
          <w:ilvl w:val="0"/>
          <w:numId w:val="21"/>
        </w:numPr>
      </w:pPr>
      <w:r>
        <w:t>Enseñanza media completa en ambos cónyuges.</w:t>
      </w:r>
    </w:p>
    <w:p w:rsidR="000014DB" w:rsidRDefault="000014DB" w:rsidP="000014DB">
      <w:pPr>
        <w:pStyle w:val="Prrafodelista"/>
        <w:numPr>
          <w:ilvl w:val="0"/>
          <w:numId w:val="21"/>
        </w:numPr>
      </w:pPr>
      <w:r>
        <w:t>Que no existan enfermedades invalidantes crónicas o con riesgo de muerte.</w:t>
      </w:r>
    </w:p>
    <w:p w:rsidR="000014DB" w:rsidRDefault="000014DB" w:rsidP="000014DB">
      <w:pPr>
        <w:pStyle w:val="Prrafodelista"/>
        <w:numPr>
          <w:ilvl w:val="0"/>
          <w:numId w:val="21"/>
        </w:numPr>
      </w:pPr>
      <w:r>
        <w:t>Postulación a la adopción, únicamente con una sola institución.</w:t>
      </w:r>
    </w:p>
    <w:p w:rsidR="000014DB" w:rsidRDefault="000014DB" w:rsidP="000014DB">
      <w:r w:rsidRPr="00383D74">
        <w:t>(*) Sólo se consideran las regiones mencionadas porque la Fundación únicamente tiene sede en Santiago y respecto del resto de las regiones sería difícil acompañar a los matrimonios postulantes. En estos casos, los trámites deben realizarse directamente en las oficinas regionales del SENAME.</w:t>
      </w:r>
    </w:p>
    <w:p w:rsidR="000014DB" w:rsidRDefault="000014DB" w:rsidP="000014DB">
      <w:pPr>
        <w:pStyle w:val="Ttulo2"/>
      </w:pPr>
      <w:bookmarkStart w:id="16" w:name="_Toc518229584"/>
      <w:r>
        <w:t>Exigencias Fundación Chilena de Adopción</w:t>
      </w:r>
      <w:bookmarkEnd w:id="16"/>
    </w:p>
    <w:p w:rsidR="000014DB" w:rsidRDefault="000014DB" w:rsidP="000014DB">
      <w:pPr>
        <w:pStyle w:val="Prrafodelista"/>
        <w:numPr>
          <w:ilvl w:val="0"/>
          <w:numId w:val="22"/>
        </w:numPr>
      </w:pPr>
      <w:r>
        <w:t>Cumplir con los requisitos exigidos en la ley.</w:t>
      </w:r>
    </w:p>
    <w:p w:rsidR="000014DB" w:rsidRDefault="000014DB" w:rsidP="000014DB">
      <w:pPr>
        <w:pStyle w:val="Prrafodelista"/>
        <w:numPr>
          <w:ilvl w:val="0"/>
          <w:numId w:val="22"/>
        </w:numPr>
      </w:pPr>
      <w:r>
        <w:t>Requisitos de edad: hasta 45 años de edad ambos padres, postulan a niño menor de tres años.</w:t>
      </w:r>
    </w:p>
    <w:p w:rsidR="000014DB" w:rsidRDefault="000014DB" w:rsidP="000014DB">
      <w:pPr>
        <w:pStyle w:val="Prrafodelista"/>
        <w:numPr>
          <w:ilvl w:val="0"/>
          <w:numId w:val="22"/>
        </w:numPr>
      </w:pPr>
      <w:r>
        <w:t>Requisitos de edad: De 46 años a 49 años postulan a niño mayor de tres años.</w:t>
      </w:r>
    </w:p>
    <w:p w:rsidR="000014DB" w:rsidRDefault="000014DB" w:rsidP="000014DB">
      <w:pPr>
        <w:pStyle w:val="Prrafodelista"/>
        <w:numPr>
          <w:ilvl w:val="0"/>
          <w:numId w:val="22"/>
        </w:numPr>
      </w:pPr>
      <w:r>
        <w:t>Solteras hasta 48 años de edad, postulan a  niños mayores de tres años.</w:t>
      </w:r>
    </w:p>
    <w:p w:rsidR="000014DB" w:rsidRDefault="000014DB" w:rsidP="000014DB">
      <w:pPr>
        <w:pStyle w:val="Prrafodelista"/>
        <w:numPr>
          <w:ilvl w:val="0"/>
          <w:numId w:val="22"/>
        </w:numPr>
      </w:pPr>
      <w:r>
        <w:t>Renta mínima $600.000 como ingreso familiar.</w:t>
      </w:r>
    </w:p>
    <w:p w:rsidR="000014DB" w:rsidRDefault="000014DB" w:rsidP="000014DB">
      <w:pPr>
        <w:pStyle w:val="Prrafodelista"/>
        <w:numPr>
          <w:ilvl w:val="0"/>
          <w:numId w:val="22"/>
        </w:numPr>
      </w:pPr>
      <w:r>
        <w:t>Nivel educacional: Enseñanza media completa.</w:t>
      </w:r>
    </w:p>
    <w:p w:rsidR="000014DB" w:rsidRDefault="000014DB" w:rsidP="000014DB">
      <w:pPr>
        <w:pStyle w:val="Prrafodelista"/>
        <w:numPr>
          <w:ilvl w:val="0"/>
          <w:numId w:val="22"/>
        </w:numPr>
      </w:pPr>
      <w:r>
        <w:t>Certificación de Infertilidad en caso que corresponda.</w:t>
      </w:r>
    </w:p>
    <w:p w:rsidR="000014DB" w:rsidRPr="00383D74" w:rsidRDefault="000014DB" w:rsidP="000014DB">
      <w:pPr>
        <w:pStyle w:val="Prrafodelista"/>
        <w:numPr>
          <w:ilvl w:val="0"/>
          <w:numId w:val="22"/>
        </w:numPr>
      </w:pPr>
      <w:r>
        <w:t>No se aceptan postulaciones paralelas.</w:t>
      </w:r>
    </w:p>
    <w:p w:rsidR="000014DB" w:rsidRDefault="000014DB" w:rsidP="000014DB">
      <w:pPr>
        <w:pStyle w:val="Ttulo2"/>
      </w:pPr>
      <w:bookmarkStart w:id="17" w:name="_Toc518229585"/>
      <w:r>
        <w:t>Exigencias fundación mi casa</w:t>
      </w:r>
      <w:bookmarkEnd w:id="17"/>
    </w:p>
    <w:p w:rsidR="000014DB" w:rsidRDefault="000014DB" w:rsidP="000014DB"/>
    <w:p w:rsidR="000014DB" w:rsidRDefault="000014DB" w:rsidP="000014DB">
      <w:r>
        <w:t>ETAPA 1: EVALUACION</w:t>
      </w:r>
    </w:p>
    <w:p w:rsidR="000014DB" w:rsidRDefault="000014DB" w:rsidP="000014DB">
      <w:r>
        <w:t>Objetivos</w:t>
      </w:r>
    </w:p>
    <w:p w:rsidR="000014DB" w:rsidRDefault="000014DB" w:rsidP="000014DB">
      <w:r>
        <w:t>– Mediante entrevista personalizada con los postulantes, se determina el cumplimiento de los requisitos legales y psicosociales, la motivación, expectativas y situación particular que los lleva a adoptar.</w:t>
      </w:r>
    </w:p>
    <w:p w:rsidR="000014DB" w:rsidRDefault="000014DB" w:rsidP="000014DB">
      <w:r>
        <w:t>– Realizar el proceso de idoneidad de los postulantes, a través de un trabajo paralelo de evaluación psicológica y social.</w:t>
      </w:r>
    </w:p>
    <w:p w:rsidR="000014DB" w:rsidRDefault="000014DB" w:rsidP="000014DB">
      <w:r>
        <w:t>ETAPA 2: PREPARACIÓN PARA LA ADOPCIÓN, POSTULACIÓN Y ENLACE</w:t>
      </w:r>
    </w:p>
    <w:p w:rsidR="000014DB" w:rsidRDefault="000014DB" w:rsidP="000014DB">
      <w:r>
        <w:t>Objetivos</w:t>
      </w:r>
    </w:p>
    <w:p w:rsidR="000014DB" w:rsidRDefault="000014DB" w:rsidP="000014DB">
      <w:r>
        <w:t>– Los postulantes conocerán aspectos relevantes del proceso de adopción y fortalecerán sus propias habilidades para su futura paternidad, mediante un trabajo práctico y de retroalimentación junto a otros postulantes.</w:t>
      </w:r>
    </w:p>
    <w:p w:rsidR="000014DB" w:rsidRDefault="000014DB" w:rsidP="000014DB">
      <w:r>
        <w:t>– Generar redes de apoyo entre padres adoptivos.</w:t>
      </w:r>
    </w:p>
    <w:p w:rsidR="000014DB" w:rsidRDefault="000014DB" w:rsidP="000014DB">
      <w:r>
        <w:t>Metodología</w:t>
      </w:r>
    </w:p>
    <w:p w:rsidR="000014DB" w:rsidRDefault="000014DB" w:rsidP="000014DB">
      <w:r>
        <w:t>– Talleres individuales o de pareja</w:t>
      </w:r>
    </w:p>
    <w:p w:rsidR="000014DB" w:rsidRDefault="000014DB" w:rsidP="000014DB">
      <w:r>
        <w:t>– Talleres grupales</w:t>
      </w:r>
    </w:p>
    <w:p w:rsidR="000014DB" w:rsidRDefault="000014DB" w:rsidP="000014DB">
      <w:r>
        <w:t>– Charlas</w:t>
      </w:r>
    </w:p>
    <w:p w:rsidR="000014DB" w:rsidRDefault="000014DB" w:rsidP="000014DB">
      <w:r>
        <w:t>ETAPA 3: ADOPCIÓN Y ACOMOPAÑAMIENTO</w:t>
      </w:r>
    </w:p>
    <w:p w:rsidR="000014DB" w:rsidRDefault="000014DB" w:rsidP="000014DB">
      <w:r>
        <w:t>Objetivos</w:t>
      </w:r>
    </w:p>
    <w:p w:rsidR="000014DB" w:rsidRDefault="000014DB" w:rsidP="000014DB">
      <w:r>
        <w:t>– Realizar acciones de acompañamiento psicosocial que apoyen el proceso de integración familiar.</w:t>
      </w:r>
    </w:p>
    <w:p w:rsidR="000014DB" w:rsidRDefault="000014DB" w:rsidP="000014DB">
      <w:r>
        <w:t>– Realizar la correspondiente tramitación legal y administrativa que permita concretar la adopción del niño/a.</w:t>
      </w:r>
    </w:p>
    <w:p w:rsidR="000014DB" w:rsidRDefault="000014DB" w:rsidP="00D244B5">
      <w:pPr>
        <w:pStyle w:val="Ttulo1"/>
      </w:pPr>
    </w:p>
    <w:p w:rsidR="00EC2B45" w:rsidRDefault="00EC2B45" w:rsidP="00D244B5">
      <w:pPr>
        <w:pStyle w:val="Ttulo1"/>
      </w:pPr>
      <w:bookmarkStart w:id="18" w:name="_Toc518229586"/>
      <w:r>
        <w:t>Bibliografía</w:t>
      </w:r>
      <w:bookmarkEnd w:id="18"/>
    </w:p>
    <w:p w:rsidR="00D244B5" w:rsidRDefault="006233D4" w:rsidP="00D244B5">
      <w:hyperlink r:id="rId24" w:history="1">
        <w:r w:rsidR="00FE1D70" w:rsidRPr="000E471F">
          <w:rPr>
            <w:rStyle w:val="Hipervnculo"/>
          </w:rPr>
          <w:t>http://www.sename.cl/web/que-es-la-adopcion/</w:t>
        </w:r>
      </w:hyperlink>
    </w:p>
    <w:p w:rsidR="00FE1D70" w:rsidRDefault="00FE1D70" w:rsidP="00D244B5">
      <w:r>
        <w:t xml:space="preserve">Qué es la adopción. </w:t>
      </w:r>
      <w:proofErr w:type="spellStart"/>
      <w:r>
        <w:t>Sename</w:t>
      </w:r>
      <w:proofErr w:type="spellEnd"/>
      <w:r>
        <w:t>. Consultado el 27 de junio de 2018.</w:t>
      </w:r>
    </w:p>
    <w:p w:rsidR="008252F7" w:rsidRDefault="006233D4" w:rsidP="00D244B5">
      <w:hyperlink r:id="rId25" w:history="1">
        <w:r w:rsidR="008252F7" w:rsidRPr="000E471F">
          <w:rPr>
            <w:rStyle w:val="Hipervnculo"/>
          </w:rPr>
          <w:t>http://www.latercera.com/nacional/noticia/mas-300-ninos-chilenos-adoptados-traves-fundacion-italiana/189937/</w:t>
        </w:r>
      </w:hyperlink>
    </w:p>
    <w:p w:rsidR="008252F7" w:rsidRDefault="008252F7" w:rsidP="00D244B5">
      <w:r w:rsidRPr="008252F7">
        <w:t>Más de 300 niños chilenos han sido adoptados a través de fundación italiana</w:t>
      </w:r>
      <w:r>
        <w:t>. La tercera. Consultado el 28 de Junio.</w:t>
      </w:r>
    </w:p>
    <w:p w:rsidR="004E4F43" w:rsidRDefault="006233D4" w:rsidP="00D244B5">
      <w:hyperlink r:id="rId26" w:history="1">
        <w:r w:rsidR="004E4F43" w:rsidRPr="000E471F">
          <w:rPr>
            <w:rStyle w:val="Hipervnculo"/>
          </w:rPr>
          <w:t>https://www.bcn.cl/leyfacil/recurso/adopcion</w:t>
        </w:r>
      </w:hyperlink>
    </w:p>
    <w:p w:rsidR="004E4F43" w:rsidRDefault="004E4F43" w:rsidP="004E4F43">
      <w:r>
        <w:t>Adopción. Informa quiénes pueden adoptar y requisitos necesarios. Biblioteca del Congreso Nacional de Chile. Consultado el 28 de Junio de 2018.</w:t>
      </w:r>
    </w:p>
    <w:p w:rsidR="004E4F43" w:rsidRDefault="004E4F43" w:rsidP="004E4F43">
      <w:r>
        <w:t>Biblioteca del Congreso Nacional de Chile.</w:t>
      </w:r>
      <w:r w:rsidRPr="004E4F43">
        <w:t xml:space="preserve"> Adopción en Chile: Principios y Regulación</w:t>
      </w:r>
      <w:r>
        <w:t>. Consultado el 28 de Junio de 2018.</w:t>
      </w:r>
    </w:p>
    <w:p w:rsidR="004E4F43" w:rsidRDefault="006233D4" w:rsidP="004E4F43">
      <w:hyperlink r:id="rId27" w:history="1">
        <w:r w:rsidR="004E4F43" w:rsidRPr="000E471F">
          <w:rPr>
            <w:rStyle w:val="Hipervnculo"/>
          </w:rPr>
          <w:t>http://www.sename.cl/web/anuarios-estadisticos-sename/</w:t>
        </w:r>
      </w:hyperlink>
    </w:p>
    <w:p w:rsidR="004E4F43" w:rsidRDefault="004E4F43" w:rsidP="004E4F43">
      <w:r>
        <w:t xml:space="preserve">Anuario Estadístico. Unidad de estudio, </w:t>
      </w:r>
      <w:proofErr w:type="spellStart"/>
      <w:r>
        <w:t>Sename</w:t>
      </w:r>
      <w:proofErr w:type="spellEnd"/>
      <w:r>
        <w:t>. Consultado el 28 de Junio de 2018.</w:t>
      </w:r>
    </w:p>
    <w:p w:rsidR="006E473F" w:rsidRDefault="006233D4" w:rsidP="004E4F43">
      <w:hyperlink r:id="rId28" w:history="1">
        <w:r w:rsidR="006E473F" w:rsidRPr="000E471F">
          <w:rPr>
            <w:rStyle w:val="Hipervnculo"/>
          </w:rPr>
          <w:t>http://www.sename.cl/wsename/licitaciones/p20-14-10-2010/bases_tecnicas_PAG.pdf</w:t>
        </w:r>
      </w:hyperlink>
    </w:p>
    <w:p w:rsidR="006E473F" w:rsidRDefault="006E473F" w:rsidP="006E473F">
      <w:r>
        <w:t>Bases técnicas. Línea programa de protección en general programa de adopción global (PAG) Consultado el 29 de Junio  de 2018.</w:t>
      </w:r>
    </w:p>
    <w:p w:rsidR="00AA7DE4" w:rsidRDefault="006233D4" w:rsidP="006E473F">
      <w:hyperlink r:id="rId29" w:history="1">
        <w:r w:rsidR="00AA7DE4" w:rsidRPr="000E471F">
          <w:rPr>
            <w:rStyle w:val="Hipervnculo"/>
          </w:rPr>
          <w:t>http://www.cajmetro.cl/v1/boletin/Boletin%20N_1_DE.pdf</w:t>
        </w:r>
      </w:hyperlink>
    </w:p>
    <w:p w:rsidR="00AA7DE4" w:rsidRDefault="00AA7DE4" w:rsidP="00AA7DE4">
      <w:r>
        <w:t>Boletín departamento de estudios. Declaración de susceptibilidad de adopción. Consultado el 29 de Junio de 2018.</w:t>
      </w:r>
    </w:p>
    <w:p w:rsidR="00AA7DE4" w:rsidRDefault="006233D4" w:rsidP="00AA7DE4">
      <w:hyperlink r:id="rId30" w:history="1">
        <w:r w:rsidR="00AA7DE4" w:rsidRPr="000E471F">
          <w:rPr>
            <w:rStyle w:val="Hipervnculo"/>
          </w:rPr>
          <w:t>https://www.camara.cl/pdf.aspx?prmID=92532&amp;prmTIPO=DOCUMENTOCOMISION</w:t>
        </w:r>
      </w:hyperlink>
    </w:p>
    <w:p w:rsidR="00AA7DE4" w:rsidRDefault="00AA7DE4" w:rsidP="00AA7DE4">
      <w:r>
        <w:t>Fundación Chilena de la Adopción. 12 de diciembre 2016 El derecho a ser Hijo/a… María Elena González, Directora Ejecutiva. Consultado el 29 de junio de 2018.</w:t>
      </w:r>
    </w:p>
    <w:p w:rsidR="005E0B94" w:rsidRDefault="006233D4" w:rsidP="00AA7DE4">
      <w:hyperlink r:id="rId31" w:history="1">
        <w:r w:rsidR="005E0B94" w:rsidRPr="000E471F">
          <w:rPr>
            <w:rStyle w:val="Hipervnculo"/>
          </w:rPr>
          <w:t>http://www.duna.cl/media/2016/09/Primer-informe-de-visitas-a-centros-residenciales_nacional_agosto2016_completo.pdf</w:t>
        </w:r>
      </w:hyperlink>
    </w:p>
    <w:p w:rsidR="005E0B94" w:rsidRDefault="005E0B94" w:rsidP="00AA7DE4">
      <w:r>
        <w:t>Informe Nacional a Visitas a Hogares y Residencias de Protección de Red SENAME y Privados realizada por la corporación administrativa del poder judicial. Consultado el 29 de junio de 2018.</w:t>
      </w:r>
    </w:p>
    <w:p w:rsidR="005E0B94" w:rsidRDefault="009F2495" w:rsidP="00AA7DE4">
      <w:hyperlink r:id="rId32" w:history="1">
        <w:r w:rsidRPr="00AE204B">
          <w:rPr>
            <w:rStyle w:val="Hipervnculo"/>
          </w:rPr>
          <w:t>http://www.emol.com/noticias/Nacional/2018/05/04/904863/Modificacion-a-la-ley-de-adopcion-el-nuevo-choque-valorico-que-se-podria-generar-en-Chile-Vamos.html</w:t>
        </w:r>
      </w:hyperlink>
    </w:p>
    <w:p w:rsidR="009F2495" w:rsidRDefault="009F2495" w:rsidP="009F2495">
      <w:r>
        <w:t xml:space="preserve">Modificación a la Ley de Adopción: El nuevo choque valórico que se podría generar en Chile Vamos. Verónica Marín. </w:t>
      </w:r>
      <w:proofErr w:type="spellStart"/>
      <w:r>
        <w:t>Emol</w:t>
      </w:r>
      <w:proofErr w:type="spellEnd"/>
      <w:r>
        <w:t>. Consultado el 30 de Junio de 2018.</w:t>
      </w:r>
    </w:p>
    <w:p w:rsidR="00AC68DD" w:rsidRDefault="00AC68DD" w:rsidP="009F2495">
      <w:hyperlink r:id="rId33" w:history="1">
        <w:r w:rsidRPr="00AE204B">
          <w:rPr>
            <w:rStyle w:val="Hipervnculo"/>
          </w:rPr>
          <w:t>http://www.mags.cl/wp-content/uploads/2017/11/Reportaje-Estilo-de-Vida-La-otra-cara-del-sistema-de-adopcion.pdf</w:t>
        </w:r>
      </w:hyperlink>
    </w:p>
    <w:p w:rsidR="00AC68DD" w:rsidRDefault="00AC68DD" w:rsidP="009F2495">
      <w:r>
        <w:t xml:space="preserve">La otra cara del sistema de adopciones. </w:t>
      </w:r>
      <w:r w:rsidRPr="00AC68DD">
        <w:t>Natalia Ramos Rojas</w:t>
      </w:r>
      <w:r>
        <w:t>. Consultado el 30 de junio de 2018.</w:t>
      </w:r>
    </w:p>
    <w:p w:rsidR="007B56F3" w:rsidRDefault="007B56F3" w:rsidP="009F2495">
      <w:hyperlink r:id="rId34" w:history="1">
        <w:r w:rsidRPr="00AE204B">
          <w:rPr>
            <w:rStyle w:val="Hipervnculo"/>
          </w:rPr>
          <w:t>http://repositorio.uchile.cl/bitstream/handle/2250/147413/Inhabilidad-parental-por-pobreza-y-susceptibilidad-para-la-adopci%C3%B3n-vulneraci%C3%B3n-del.pdf?sequence=1&amp;isAllowed=y</w:t>
        </w:r>
      </w:hyperlink>
      <w:r w:rsidRPr="007B56F3">
        <w:t xml:space="preserve"> </w:t>
      </w:r>
    </w:p>
    <w:p w:rsidR="007B56F3" w:rsidRDefault="007B56F3" w:rsidP="007B56F3">
      <w:r>
        <w:t>Inhabilidad Parental por Pobreza y Susceptibilidad para la Adopción. Vulneración del Principio de la Subsidiariedad de la Adopción. Memoria para optar al grado de Licenciado en Ciencias Jurídicas y Sociales. Consultado el 30 de junio de 2018.</w:t>
      </w:r>
    </w:p>
    <w:sectPr w:rsidR="007B56F3" w:rsidSect="00DE4934">
      <w:headerReference w:type="default" r:id="rId35"/>
      <w:footerReference w:type="default" r:id="rId3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92" w:rsidRDefault="007C0392" w:rsidP="00DE4934">
      <w:pPr>
        <w:spacing w:after="0" w:line="240" w:lineRule="auto"/>
      </w:pPr>
      <w:r>
        <w:separator/>
      </w:r>
    </w:p>
  </w:endnote>
  <w:endnote w:type="continuationSeparator" w:id="0">
    <w:p w:rsidR="007C0392" w:rsidRDefault="007C0392" w:rsidP="00DE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84" w:rsidRDefault="003C438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DE7964" w:rsidRPr="00DE7964">
      <w:rPr>
        <w:noProof/>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DE7964" w:rsidRPr="00DE7964">
      <w:rPr>
        <w:noProof/>
        <w:color w:val="323E4F" w:themeColor="text2" w:themeShade="BF"/>
        <w:sz w:val="24"/>
        <w:szCs w:val="24"/>
        <w:lang w:val="es-ES"/>
      </w:rPr>
      <w:t>24</w:t>
    </w:r>
    <w:r>
      <w:rPr>
        <w:color w:val="323E4F" w:themeColor="text2" w:themeShade="BF"/>
        <w:sz w:val="24"/>
        <w:szCs w:val="24"/>
      </w:rPr>
      <w:fldChar w:fldCharType="end"/>
    </w:r>
  </w:p>
  <w:p w:rsidR="003C4384" w:rsidRDefault="003C43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92" w:rsidRDefault="007C0392" w:rsidP="00DE4934">
      <w:pPr>
        <w:spacing w:after="0" w:line="240" w:lineRule="auto"/>
      </w:pPr>
      <w:r>
        <w:separator/>
      </w:r>
    </w:p>
  </w:footnote>
  <w:footnote w:type="continuationSeparator" w:id="0">
    <w:p w:rsidR="007C0392" w:rsidRDefault="007C0392" w:rsidP="00DE4934">
      <w:pPr>
        <w:spacing w:after="0" w:line="240" w:lineRule="auto"/>
      </w:pPr>
      <w:r>
        <w:continuationSeparator/>
      </w:r>
    </w:p>
  </w:footnote>
  <w:footnote w:id="1">
    <w:p w:rsidR="003C4384" w:rsidRDefault="003C4384">
      <w:pPr>
        <w:pStyle w:val="Textonotapie"/>
      </w:pPr>
      <w:r>
        <w:rPr>
          <w:rStyle w:val="Refdenotaalpie"/>
        </w:rPr>
        <w:footnoteRef/>
      </w:r>
      <w:r>
        <w:t xml:space="preserve"> exceptuando las </w:t>
      </w:r>
      <w:proofErr w:type="spellStart"/>
      <w:r>
        <w:t>Ofininas</w:t>
      </w:r>
      <w:proofErr w:type="spellEnd"/>
      <w:r>
        <w:t xml:space="preserve"> de Protección de derechos</w:t>
      </w:r>
    </w:p>
  </w:footnote>
  <w:footnote w:id="2">
    <w:p w:rsidR="003C4384" w:rsidRPr="006233D4" w:rsidRDefault="003C4384" w:rsidP="006233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666666"/>
          <w:sz w:val="18"/>
          <w:szCs w:val="18"/>
          <w:lang w:eastAsia="es-CL"/>
        </w:rPr>
      </w:pPr>
      <w:r>
        <w:rPr>
          <w:rStyle w:val="Refdenotaalpie"/>
        </w:rPr>
        <w:footnoteRef/>
      </w:r>
      <w:r>
        <w:t xml:space="preserve"> </w:t>
      </w:r>
      <w:r w:rsidRPr="006233D4">
        <w:rPr>
          <w:rFonts w:ascii="Courier New" w:eastAsia="Times New Roman" w:hAnsi="Courier New" w:cs="Courier New"/>
          <w:color w:val="666666"/>
          <w:sz w:val="18"/>
          <w:szCs w:val="18"/>
          <w:lang w:eastAsia="es-CL"/>
        </w:rPr>
        <w:t xml:space="preserve">Art. 12 2. </w:t>
      </w:r>
      <w:r w:rsidRPr="006233D4">
        <w:rPr>
          <w:rFonts w:ascii="Courier New" w:eastAsia="Times New Roman" w:hAnsi="Courier New" w:cs="Courier New"/>
          <w:b/>
          <w:color w:val="666666"/>
          <w:sz w:val="18"/>
          <w:szCs w:val="18"/>
          <w:lang w:eastAsia="es-CL"/>
        </w:rPr>
        <w:t>No le proporcionen atención personal o económica</w:t>
      </w:r>
      <w:r>
        <w:rPr>
          <w:rFonts w:ascii="Courier New" w:eastAsia="Times New Roman" w:hAnsi="Courier New" w:cs="Courier New"/>
          <w:color w:val="666666"/>
          <w:sz w:val="18"/>
          <w:szCs w:val="18"/>
          <w:lang w:eastAsia="es-CL"/>
        </w:rPr>
        <w:t xml:space="preserve"> </w:t>
      </w:r>
      <w:r w:rsidRPr="006233D4">
        <w:rPr>
          <w:rFonts w:ascii="Courier New" w:eastAsia="Times New Roman" w:hAnsi="Courier New" w:cs="Courier New"/>
          <w:color w:val="666666"/>
          <w:sz w:val="18"/>
          <w:szCs w:val="18"/>
          <w:lang w:eastAsia="es-CL"/>
        </w:rPr>
        <w:t xml:space="preserve">durante el plazo de dos meses. Si el menor tuviera una </w:t>
      </w:r>
      <w:r>
        <w:rPr>
          <w:rFonts w:ascii="Courier New" w:eastAsia="Times New Roman" w:hAnsi="Courier New" w:cs="Courier New"/>
          <w:color w:val="666666"/>
          <w:sz w:val="18"/>
          <w:szCs w:val="18"/>
          <w:lang w:eastAsia="es-CL"/>
        </w:rPr>
        <w:t xml:space="preserve"> </w:t>
      </w:r>
      <w:r w:rsidRPr="006233D4">
        <w:rPr>
          <w:rFonts w:ascii="Courier New" w:eastAsia="Times New Roman" w:hAnsi="Courier New" w:cs="Courier New"/>
          <w:color w:val="666666"/>
          <w:sz w:val="18"/>
          <w:szCs w:val="18"/>
          <w:lang w:eastAsia="es-CL"/>
        </w:rPr>
        <w:t>edad inferior a un año, este plazo será de treinta días.</w:t>
      </w:r>
      <w:r w:rsidRPr="006233D4">
        <w:rPr>
          <w:rFonts w:ascii="Courier New" w:eastAsia="Times New Roman" w:hAnsi="Courier New" w:cs="Courier New"/>
          <w:color w:val="666666"/>
          <w:sz w:val="18"/>
          <w:szCs w:val="18"/>
          <w:lang w:eastAsia="es-CL"/>
        </w:rPr>
        <w:br/>
        <w:t xml:space="preserve">     </w:t>
      </w:r>
      <w:r w:rsidRPr="006233D4">
        <w:rPr>
          <w:rFonts w:ascii="Courier New" w:eastAsia="Times New Roman" w:hAnsi="Courier New" w:cs="Courier New"/>
          <w:b/>
          <w:color w:val="666666"/>
          <w:sz w:val="18"/>
          <w:szCs w:val="18"/>
          <w:lang w:eastAsia="es-CL"/>
        </w:rPr>
        <w:t>No constituye causal suficiente</w:t>
      </w:r>
      <w:r w:rsidRPr="006233D4">
        <w:rPr>
          <w:rFonts w:ascii="Courier New" w:eastAsia="Times New Roman" w:hAnsi="Courier New" w:cs="Courier New"/>
          <w:color w:val="666666"/>
          <w:sz w:val="18"/>
          <w:szCs w:val="18"/>
          <w:lang w:eastAsia="es-CL"/>
        </w:rPr>
        <w:t xml:space="preserve"> para la declaración </w:t>
      </w:r>
      <w:r>
        <w:rPr>
          <w:rFonts w:ascii="Courier New" w:eastAsia="Times New Roman" w:hAnsi="Courier New" w:cs="Courier New"/>
          <w:color w:val="666666"/>
          <w:sz w:val="18"/>
          <w:szCs w:val="18"/>
          <w:lang w:eastAsia="es-CL"/>
        </w:rPr>
        <w:t xml:space="preserve"> </w:t>
      </w:r>
      <w:r w:rsidRPr="006233D4">
        <w:rPr>
          <w:rFonts w:ascii="Courier New" w:eastAsia="Times New Roman" w:hAnsi="Courier New" w:cs="Courier New"/>
          <w:color w:val="666666"/>
          <w:sz w:val="18"/>
          <w:szCs w:val="18"/>
          <w:lang w:eastAsia="es-CL"/>
        </w:rPr>
        <w:t xml:space="preserve">judicial respectiva, </w:t>
      </w:r>
      <w:r w:rsidRPr="006233D4">
        <w:rPr>
          <w:rFonts w:ascii="Courier New" w:eastAsia="Times New Roman" w:hAnsi="Courier New" w:cs="Courier New"/>
          <w:b/>
          <w:color w:val="666666"/>
          <w:sz w:val="18"/>
          <w:szCs w:val="18"/>
          <w:lang w:eastAsia="es-CL"/>
        </w:rPr>
        <w:t>la falta de recursos económicos</w:t>
      </w:r>
      <w:r w:rsidRPr="006233D4">
        <w:rPr>
          <w:rFonts w:ascii="Courier New" w:eastAsia="Times New Roman" w:hAnsi="Courier New" w:cs="Courier New"/>
          <w:color w:val="666666"/>
          <w:sz w:val="18"/>
          <w:szCs w:val="18"/>
          <w:lang w:eastAsia="es-CL"/>
        </w:rPr>
        <w:t xml:space="preserve"> para atender al menor.</w:t>
      </w:r>
    </w:p>
    <w:p w:rsidR="003C4384" w:rsidRDefault="003C4384">
      <w:pPr>
        <w:pStyle w:val="Textonotapie"/>
      </w:pPr>
    </w:p>
  </w:footnote>
  <w:footnote w:id="3">
    <w:p w:rsidR="003C4384" w:rsidRDefault="003C4384">
      <w:pPr>
        <w:pStyle w:val="Textonotapie"/>
      </w:pPr>
      <w:r>
        <w:rPr>
          <w:rStyle w:val="Refdenotaalpie"/>
        </w:rPr>
        <w:footnoteRef/>
      </w:r>
      <w:r>
        <w:t xml:space="preserve"> Se puede postular a la residencia permanente en Chile después de residir en el país y poseer un contrato laboral ininterrumpida; también se puede postular  con un año de visa temporaria o después de dos años de  visa de estudiante  y habiendo terminado los estudios.</w:t>
      </w:r>
    </w:p>
    <w:p w:rsidR="003C4384" w:rsidRDefault="003C4384">
      <w:pPr>
        <w:pStyle w:val="Textonotapie"/>
      </w:pPr>
    </w:p>
  </w:footnote>
  <w:footnote w:id="4">
    <w:p w:rsidR="003C4384" w:rsidRDefault="003C4384" w:rsidP="00580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
        <w:rPr>
          <w:rStyle w:val="Refdenotaalpie"/>
        </w:rPr>
        <w:footnoteRef/>
      </w:r>
      <w:r>
        <w:t xml:space="preserve"> ADOPSEN: Entidad encargada de realizar un registro de personas interesadas en adoptar y niños susceptibles de ser adoptados. La ley 19.620 expresa la obligación de realizar registros de niños susceptibles de ser adoptados y padres solicitantes de adopción.</w:t>
      </w:r>
    </w:p>
    <w:p w:rsidR="003C4384" w:rsidRPr="00F80DFC" w:rsidRDefault="003C4384" w:rsidP="00580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p>
    <w:p w:rsidR="003C4384" w:rsidRPr="00850916" w:rsidRDefault="003C4384" w:rsidP="00580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urier New" w:eastAsia="Times New Roman" w:hAnsi="Courier New" w:cs="Courier New"/>
          <w:color w:val="666666"/>
          <w:sz w:val="18"/>
          <w:szCs w:val="18"/>
          <w:lang w:eastAsia="es-CL"/>
        </w:rPr>
      </w:pPr>
      <w:r w:rsidRPr="00850916">
        <w:rPr>
          <w:rFonts w:ascii="Courier New" w:eastAsia="Times New Roman" w:hAnsi="Courier New" w:cs="Courier New"/>
          <w:color w:val="666666"/>
          <w:sz w:val="18"/>
          <w:szCs w:val="18"/>
          <w:lang w:eastAsia="es-CL"/>
        </w:rPr>
        <w:t>Artículo 5º.- El Servicio Nacional de Menores deberá llevar dos registros: uno, de personas interesadas en la adopción de un menor de edad, en el cual se distinguirá entre aquellas que tengan residencia en el país y las que residan en el extranjero; y otro, de personas que pueden ser adoptadas. El Servicio velará por la permanente actualización de esos registros.</w:t>
      </w:r>
      <w:r w:rsidRPr="00850916">
        <w:rPr>
          <w:rFonts w:ascii="Courier New" w:eastAsia="Times New Roman" w:hAnsi="Courier New" w:cs="Courier New"/>
          <w:color w:val="666666"/>
          <w:sz w:val="18"/>
          <w:szCs w:val="18"/>
          <w:lang w:eastAsia="es-CL"/>
        </w:rPr>
        <w:br/>
        <w:t>     La sola circunstancia de que un menor de edad que puede ser adoptado o un interesado en adoptar no figure en esos registros no obstará a la adopción, si se cumplen todos los procedimientos y requisitos legales.</w:t>
      </w:r>
    </w:p>
    <w:p w:rsidR="003C4384" w:rsidRDefault="003C4384">
      <w:pPr>
        <w:pStyle w:val="Textonotapie"/>
      </w:pPr>
    </w:p>
  </w:footnote>
  <w:footnote w:id="5">
    <w:p w:rsidR="00EC54BE" w:rsidRDefault="00EC54BE" w:rsidP="00EC54BE">
      <w:pPr>
        <w:rPr>
          <w:sz w:val="20"/>
        </w:rPr>
      </w:pPr>
      <w:r>
        <w:rPr>
          <w:rStyle w:val="Refdenotaalpie"/>
        </w:rPr>
        <w:footnoteRef/>
      </w:r>
      <w:r>
        <w:t xml:space="preserve"> </w:t>
      </w:r>
      <w:r w:rsidRPr="00EC54BE">
        <w:rPr>
          <w:sz w:val="20"/>
        </w:rPr>
        <w:t xml:space="preserve">Los niños institucionalizados se distribuyen en diferentes programas como Programa de Familia de Acogida Especializada (FAE), Programa Intervención y Preparación para la Integración de Niños en Familia Alternativa (PRI), Residencia de Protección para niño/a que está por Nacer con Progenitora Conflicto Maternidad (RPF), y Residencia de Protección para </w:t>
      </w:r>
      <w:proofErr w:type="spellStart"/>
      <w:r w:rsidRPr="00EC54BE">
        <w:rPr>
          <w:sz w:val="20"/>
        </w:rPr>
        <w:t>Preescolares</w:t>
      </w:r>
      <w:proofErr w:type="spellEnd"/>
      <w:r w:rsidRPr="00EC54BE">
        <w:rPr>
          <w:sz w:val="20"/>
        </w:rPr>
        <w:t xml:space="preserve"> (RPP). La mayoría de niños (78,29%) se encuentran en centros PRI.</w:t>
      </w:r>
    </w:p>
    <w:p w:rsidR="00EC54BE" w:rsidRPr="00EC54BE" w:rsidRDefault="00EC54BE" w:rsidP="00EC54BE">
      <w:pPr>
        <w:rPr>
          <w:sz w:val="20"/>
        </w:rPr>
      </w:pPr>
      <w:r w:rsidRPr="00EC54BE">
        <w:rPr>
          <w:sz w:val="20"/>
        </w:rPr>
        <w:t xml:space="preserve">Existe una normativa técnica para todos sus Subprogramas y el SDP (Sistema de Detección Precoz), que permite visualizar a los niños con proyecciones de adopción de manera oportuna; además, posee un staff de 228 Evaluadores Externos, </w:t>
      </w:r>
      <w:proofErr w:type="spellStart"/>
      <w:r w:rsidRPr="00EC54BE">
        <w:rPr>
          <w:sz w:val="20"/>
        </w:rPr>
        <w:t>ditribuidos</w:t>
      </w:r>
      <w:proofErr w:type="spellEnd"/>
      <w:r w:rsidRPr="00EC54BE">
        <w:rPr>
          <w:sz w:val="20"/>
        </w:rPr>
        <w:t xml:space="preserve"> en 133 asistentes sociales y 95 psicólogos en todo el territorio nacional. </w:t>
      </w:r>
    </w:p>
    <w:p w:rsidR="00EC54BE" w:rsidRDefault="00EC54BE" w:rsidP="00EC54BE"/>
    <w:p w:rsidR="00EC54BE" w:rsidRDefault="00EC54B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384" w:rsidRDefault="003C4384" w:rsidP="00DE4934">
    <w:pPr>
      <w:pStyle w:val="Encabezado"/>
      <w:jc w:val="right"/>
    </w:pPr>
    <w:r>
      <w:t xml:space="preserve">Informe Asesoría </w:t>
    </w:r>
  </w:p>
  <w:p w:rsidR="003C4384" w:rsidRDefault="003C4384" w:rsidP="00DE4934">
    <w:pPr>
      <w:pStyle w:val="Encabezado"/>
      <w:jc w:val="right"/>
    </w:pPr>
    <w:r>
      <w:t>Juan de Dios Parra Sepúlveda</w:t>
    </w:r>
  </w:p>
  <w:p w:rsidR="003C4384" w:rsidRDefault="003C43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CD2"/>
    <w:multiLevelType w:val="hybridMultilevel"/>
    <w:tmpl w:val="15B052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4A47FCE"/>
    <w:multiLevelType w:val="hybridMultilevel"/>
    <w:tmpl w:val="13D2CF96"/>
    <w:lvl w:ilvl="0" w:tplc="0C2C602C">
      <w:numFmt w:val="bullet"/>
      <w:lvlText w:val="-"/>
      <w:lvlJc w:val="left"/>
      <w:pPr>
        <w:ind w:left="1068" w:hanging="360"/>
      </w:pPr>
      <w:rPr>
        <w:rFonts w:ascii="Calibri" w:eastAsiaTheme="minorHAnsi" w:hAnsi="Calibri" w:cs="Calibri"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nsid w:val="185070FA"/>
    <w:multiLevelType w:val="hybridMultilevel"/>
    <w:tmpl w:val="32EAC0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B80EC8"/>
    <w:multiLevelType w:val="multilevel"/>
    <w:tmpl w:val="A00C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1C78B1"/>
    <w:multiLevelType w:val="multilevel"/>
    <w:tmpl w:val="173226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bullet"/>
      <w:lvlText w:val="-"/>
      <w:lvlJc w:val="left"/>
      <w:pPr>
        <w:ind w:left="2160" w:hanging="360"/>
      </w:pPr>
      <w:rPr>
        <w:rFonts w:ascii="Calibri" w:eastAsiaTheme="minorHAnsi" w:hAnsi="Calibr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A1226"/>
    <w:multiLevelType w:val="multilevel"/>
    <w:tmpl w:val="ED72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567054"/>
    <w:multiLevelType w:val="hybridMultilevel"/>
    <w:tmpl w:val="29EA3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6E254B0"/>
    <w:multiLevelType w:val="hybridMultilevel"/>
    <w:tmpl w:val="0D888C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FB61189"/>
    <w:multiLevelType w:val="hybridMultilevel"/>
    <w:tmpl w:val="ACB42A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12C2CB1"/>
    <w:multiLevelType w:val="hybridMultilevel"/>
    <w:tmpl w:val="E98C29BA"/>
    <w:lvl w:ilvl="0" w:tplc="854C2738">
      <w:start w:val="7"/>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6243BAF"/>
    <w:multiLevelType w:val="hybridMultilevel"/>
    <w:tmpl w:val="B1DE0844"/>
    <w:lvl w:ilvl="0" w:tplc="FA44AD6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91D4802"/>
    <w:multiLevelType w:val="hybridMultilevel"/>
    <w:tmpl w:val="6344A5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0F708CE"/>
    <w:multiLevelType w:val="hybridMultilevel"/>
    <w:tmpl w:val="D234C9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26A0BE0"/>
    <w:multiLevelType w:val="hybridMultilevel"/>
    <w:tmpl w:val="BB8EC9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46E7290"/>
    <w:multiLevelType w:val="multilevel"/>
    <w:tmpl w:val="9B8C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F48C7"/>
    <w:multiLevelType w:val="hybridMultilevel"/>
    <w:tmpl w:val="7EE0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7E72F87"/>
    <w:multiLevelType w:val="hybridMultilevel"/>
    <w:tmpl w:val="076E722C"/>
    <w:lvl w:ilvl="0" w:tplc="3D3476B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CD42385"/>
    <w:multiLevelType w:val="multilevel"/>
    <w:tmpl w:val="D6B8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0A2DDD"/>
    <w:multiLevelType w:val="hybridMultilevel"/>
    <w:tmpl w:val="31248812"/>
    <w:lvl w:ilvl="0" w:tplc="13E2395E">
      <w:start w:val="35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2001AD0"/>
    <w:multiLevelType w:val="hybridMultilevel"/>
    <w:tmpl w:val="BB8EC9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A262A34"/>
    <w:multiLevelType w:val="hybridMultilevel"/>
    <w:tmpl w:val="48F446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AA07C11"/>
    <w:multiLevelType w:val="hybridMultilevel"/>
    <w:tmpl w:val="BB8EC9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BD30385"/>
    <w:multiLevelType w:val="hybridMultilevel"/>
    <w:tmpl w:val="66EA8C04"/>
    <w:lvl w:ilvl="0" w:tplc="69042122">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CC54408"/>
    <w:multiLevelType w:val="hybridMultilevel"/>
    <w:tmpl w:val="2CECA0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F551D10"/>
    <w:multiLevelType w:val="hybridMultilevel"/>
    <w:tmpl w:val="9B3CE2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C055BAE"/>
    <w:multiLevelType w:val="hybridMultilevel"/>
    <w:tmpl w:val="DE5AE7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32C37E6"/>
    <w:multiLevelType w:val="hybridMultilevel"/>
    <w:tmpl w:val="C2108C14"/>
    <w:lvl w:ilvl="0" w:tplc="566CC380">
      <w:start w:val="35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DD947AB"/>
    <w:multiLevelType w:val="hybridMultilevel"/>
    <w:tmpl w:val="A678FC54"/>
    <w:lvl w:ilvl="0" w:tplc="9018855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4"/>
  </w:num>
  <w:num w:numId="4">
    <w:abstractNumId w:val="7"/>
  </w:num>
  <w:num w:numId="5">
    <w:abstractNumId w:val="4"/>
  </w:num>
  <w:num w:numId="6">
    <w:abstractNumId w:val="19"/>
  </w:num>
  <w:num w:numId="7">
    <w:abstractNumId w:val="21"/>
  </w:num>
  <w:num w:numId="8">
    <w:abstractNumId w:val="13"/>
  </w:num>
  <w:num w:numId="9">
    <w:abstractNumId w:val="12"/>
  </w:num>
  <w:num w:numId="10">
    <w:abstractNumId w:val="8"/>
  </w:num>
  <w:num w:numId="11">
    <w:abstractNumId w:val="15"/>
  </w:num>
  <w:num w:numId="12">
    <w:abstractNumId w:val="23"/>
  </w:num>
  <w:num w:numId="13">
    <w:abstractNumId w:val="2"/>
  </w:num>
  <w:num w:numId="14">
    <w:abstractNumId w:val="10"/>
  </w:num>
  <w:num w:numId="15">
    <w:abstractNumId w:val="27"/>
  </w:num>
  <w:num w:numId="16">
    <w:abstractNumId w:val="9"/>
  </w:num>
  <w:num w:numId="17">
    <w:abstractNumId w:val="17"/>
  </w:num>
  <w:num w:numId="18">
    <w:abstractNumId w:val="1"/>
  </w:num>
  <w:num w:numId="19">
    <w:abstractNumId w:val="22"/>
  </w:num>
  <w:num w:numId="20">
    <w:abstractNumId w:val="6"/>
  </w:num>
  <w:num w:numId="21">
    <w:abstractNumId w:val="25"/>
  </w:num>
  <w:num w:numId="22">
    <w:abstractNumId w:val="11"/>
  </w:num>
  <w:num w:numId="23">
    <w:abstractNumId w:val="26"/>
  </w:num>
  <w:num w:numId="24">
    <w:abstractNumId w:val="18"/>
  </w:num>
  <w:num w:numId="25">
    <w:abstractNumId w:val="14"/>
  </w:num>
  <w:num w:numId="26">
    <w:abstractNumId w:val="20"/>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34"/>
    <w:rsid w:val="0000109F"/>
    <w:rsid w:val="000014DB"/>
    <w:rsid w:val="0002196D"/>
    <w:rsid w:val="00027607"/>
    <w:rsid w:val="00056672"/>
    <w:rsid w:val="00066F96"/>
    <w:rsid w:val="0006748D"/>
    <w:rsid w:val="00086A96"/>
    <w:rsid w:val="00094134"/>
    <w:rsid w:val="00096C40"/>
    <w:rsid w:val="000A3CDF"/>
    <w:rsid w:val="000B09CF"/>
    <w:rsid w:val="000B7712"/>
    <w:rsid w:val="000C1081"/>
    <w:rsid w:val="000C1181"/>
    <w:rsid w:val="000D2CF4"/>
    <w:rsid w:val="000D3BAC"/>
    <w:rsid w:val="000D6C9F"/>
    <w:rsid w:val="000E275B"/>
    <w:rsid w:val="000E2889"/>
    <w:rsid w:val="000E2DD9"/>
    <w:rsid w:val="000E2F06"/>
    <w:rsid w:val="000F2A43"/>
    <w:rsid w:val="000F5EE7"/>
    <w:rsid w:val="00104DAE"/>
    <w:rsid w:val="00121578"/>
    <w:rsid w:val="001245A0"/>
    <w:rsid w:val="0013201C"/>
    <w:rsid w:val="00167AFE"/>
    <w:rsid w:val="00170C9C"/>
    <w:rsid w:val="00171A15"/>
    <w:rsid w:val="001A29FA"/>
    <w:rsid w:val="001A7F57"/>
    <w:rsid w:val="001B1A60"/>
    <w:rsid w:val="001B486F"/>
    <w:rsid w:val="001D075C"/>
    <w:rsid w:val="001D6278"/>
    <w:rsid w:val="001D7125"/>
    <w:rsid w:val="001F0616"/>
    <w:rsid w:val="00200E6B"/>
    <w:rsid w:val="0020344D"/>
    <w:rsid w:val="002118EC"/>
    <w:rsid w:val="002174CB"/>
    <w:rsid w:val="00222295"/>
    <w:rsid w:val="00225B2A"/>
    <w:rsid w:val="00232FAE"/>
    <w:rsid w:val="002338D7"/>
    <w:rsid w:val="0026266D"/>
    <w:rsid w:val="00270E19"/>
    <w:rsid w:val="0027151E"/>
    <w:rsid w:val="00273A60"/>
    <w:rsid w:val="00277B16"/>
    <w:rsid w:val="00283519"/>
    <w:rsid w:val="00283B88"/>
    <w:rsid w:val="00290392"/>
    <w:rsid w:val="00296023"/>
    <w:rsid w:val="002C43F7"/>
    <w:rsid w:val="002E19AC"/>
    <w:rsid w:val="002E3DB7"/>
    <w:rsid w:val="002F1363"/>
    <w:rsid w:val="002F3D40"/>
    <w:rsid w:val="002F5531"/>
    <w:rsid w:val="0030557E"/>
    <w:rsid w:val="003110BF"/>
    <w:rsid w:val="003122E4"/>
    <w:rsid w:val="00317CEE"/>
    <w:rsid w:val="00354A1A"/>
    <w:rsid w:val="00354F77"/>
    <w:rsid w:val="00361197"/>
    <w:rsid w:val="00361EC3"/>
    <w:rsid w:val="00362BA6"/>
    <w:rsid w:val="00380A7D"/>
    <w:rsid w:val="00382AA3"/>
    <w:rsid w:val="00383D74"/>
    <w:rsid w:val="00390977"/>
    <w:rsid w:val="00392173"/>
    <w:rsid w:val="003A0300"/>
    <w:rsid w:val="003B2CA4"/>
    <w:rsid w:val="003C4384"/>
    <w:rsid w:val="003D4CE3"/>
    <w:rsid w:val="003E5264"/>
    <w:rsid w:val="003E580A"/>
    <w:rsid w:val="003F698C"/>
    <w:rsid w:val="00405C55"/>
    <w:rsid w:val="004219AC"/>
    <w:rsid w:val="004263C6"/>
    <w:rsid w:val="00434C71"/>
    <w:rsid w:val="00445BBA"/>
    <w:rsid w:val="0045585C"/>
    <w:rsid w:val="0046074E"/>
    <w:rsid w:val="00464959"/>
    <w:rsid w:val="00466D64"/>
    <w:rsid w:val="00466E7E"/>
    <w:rsid w:val="00472F4D"/>
    <w:rsid w:val="00477326"/>
    <w:rsid w:val="004851A8"/>
    <w:rsid w:val="00490338"/>
    <w:rsid w:val="00492E1C"/>
    <w:rsid w:val="004A60AF"/>
    <w:rsid w:val="004B15A9"/>
    <w:rsid w:val="004C1FBA"/>
    <w:rsid w:val="004D30D5"/>
    <w:rsid w:val="004D6F2B"/>
    <w:rsid w:val="004E19E6"/>
    <w:rsid w:val="004E4F43"/>
    <w:rsid w:val="004F07EE"/>
    <w:rsid w:val="004F3A8A"/>
    <w:rsid w:val="00501151"/>
    <w:rsid w:val="00507833"/>
    <w:rsid w:val="00512168"/>
    <w:rsid w:val="005277F1"/>
    <w:rsid w:val="00565BF7"/>
    <w:rsid w:val="00566FF4"/>
    <w:rsid w:val="00571BC3"/>
    <w:rsid w:val="005809D0"/>
    <w:rsid w:val="005875FA"/>
    <w:rsid w:val="00591B40"/>
    <w:rsid w:val="00595263"/>
    <w:rsid w:val="0059684E"/>
    <w:rsid w:val="005A4096"/>
    <w:rsid w:val="005A468D"/>
    <w:rsid w:val="005A52D8"/>
    <w:rsid w:val="005B23EB"/>
    <w:rsid w:val="005B49BB"/>
    <w:rsid w:val="005C68E0"/>
    <w:rsid w:val="005E0B94"/>
    <w:rsid w:val="005E392E"/>
    <w:rsid w:val="00620014"/>
    <w:rsid w:val="006233D4"/>
    <w:rsid w:val="00634022"/>
    <w:rsid w:val="00645E94"/>
    <w:rsid w:val="00656D2D"/>
    <w:rsid w:val="00671A05"/>
    <w:rsid w:val="006733B3"/>
    <w:rsid w:val="00685E08"/>
    <w:rsid w:val="00692FCD"/>
    <w:rsid w:val="00694B4E"/>
    <w:rsid w:val="006A3BB8"/>
    <w:rsid w:val="006A5E9B"/>
    <w:rsid w:val="006C0C94"/>
    <w:rsid w:val="006C5842"/>
    <w:rsid w:val="006D1578"/>
    <w:rsid w:val="006E274E"/>
    <w:rsid w:val="006E473F"/>
    <w:rsid w:val="006F16B2"/>
    <w:rsid w:val="007122A0"/>
    <w:rsid w:val="007172F4"/>
    <w:rsid w:val="007218EE"/>
    <w:rsid w:val="00722292"/>
    <w:rsid w:val="00723BEF"/>
    <w:rsid w:val="007249D0"/>
    <w:rsid w:val="00743AD8"/>
    <w:rsid w:val="007605B6"/>
    <w:rsid w:val="00764B42"/>
    <w:rsid w:val="00767E80"/>
    <w:rsid w:val="007721CA"/>
    <w:rsid w:val="00775BC9"/>
    <w:rsid w:val="00782C6A"/>
    <w:rsid w:val="00795D7D"/>
    <w:rsid w:val="007A0B05"/>
    <w:rsid w:val="007A6B98"/>
    <w:rsid w:val="007B08F0"/>
    <w:rsid w:val="007B1827"/>
    <w:rsid w:val="007B28F9"/>
    <w:rsid w:val="007B56F3"/>
    <w:rsid w:val="007B6D2A"/>
    <w:rsid w:val="007B79E0"/>
    <w:rsid w:val="007C0392"/>
    <w:rsid w:val="007D4713"/>
    <w:rsid w:val="007D71F7"/>
    <w:rsid w:val="007E336F"/>
    <w:rsid w:val="007E39A0"/>
    <w:rsid w:val="007F0974"/>
    <w:rsid w:val="007F333D"/>
    <w:rsid w:val="00802251"/>
    <w:rsid w:val="00817323"/>
    <w:rsid w:val="008252F7"/>
    <w:rsid w:val="008306B1"/>
    <w:rsid w:val="008426B9"/>
    <w:rsid w:val="00850916"/>
    <w:rsid w:val="00851434"/>
    <w:rsid w:val="008574E7"/>
    <w:rsid w:val="008661A1"/>
    <w:rsid w:val="00890DE3"/>
    <w:rsid w:val="00896528"/>
    <w:rsid w:val="008A69AB"/>
    <w:rsid w:val="008B6B76"/>
    <w:rsid w:val="008F45B8"/>
    <w:rsid w:val="008F463E"/>
    <w:rsid w:val="008F6C3D"/>
    <w:rsid w:val="00907E63"/>
    <w:rsid w:val="00942AAE"/>
    <w:rsid w:val="00950BEA"/>
    <w:rsid w:val="00955750"/>
    <w:rsid w:val="00955BDF"/>
    <w:rsid w:val="009703B3"/>
    <w:rsid w:val="009804D2"/>
    <w:rsid w:val="009851B5"/>
    <w:rsid w:val="00985C63"/>
    <w:rsid w:val="00990A2E"/>
    <w:rsid w:val="009B0A0D"/>
    <w:rsid w:val="009B196D"/>
    <w:rsid w:val="009B582C"/>
    <w:rsid w:val="009B6DB4"/>
    <w:rsid w:val="009C1FC8"/>
    <w:rsid w:val="009F208B"/>
    <w:rsid w:val="009F2495"/>
    <w:rsid w:val="009F481E"/>
    <w:rsid w:val="009F6573"/>
    <w:rsid w:val="009F6A16"/>
    <w:rsid w:val="00A0131F"/>
    <w:rsid w:val="00A12B85"/>
    <w:rsid w:val="00A2333A"/>
    <w:rsid w:val="00A5219D"/>
    <w:rsid w:val="00A577A6"/>
    <w:rsid w:val="00A66455"/>
    <w:rsid w:val="00A7177A"/>
    <w:rsid w:val="00A750A4"/>
    <w:rsid w:val="00A76863"/>
    <w:rsid w:val="00A80140"/>
    <w:rsid w:val="00A84153"/>
    <w:rsid w:val="00A94150"/>
    <w:rsid w:val="00A968DF"/>
    <w:rsid w:val="00AA7DE4"/>
    <w:rsid w:val="00AB0122"/>
    <w:rsid w:val="00AC68DD"/>
    <w:rsid w:val="00AD3000"/>
    <w:rsid w:val="00AF718C"/>
    <w:rsid w:val="00B03D96"/>
    <w:rsid w:val="00B11A14"/>
    <w:rsid w:val="00B862CD"/>
    <w:rsid w:val="00B968BD"/>
    <w:rsid w:val="00BA378D"/>
    <w:rsid w:val="00BC07AE"/>
    <w:rsid w:val="00BF638E"/>
    <w:rsid w:val="00C07738"/>
    <w:rsid w:val="00C3573D"/>
    <w:rsid w:val="00C44605"/>
    <w:rsid w:val="00C6190C"/>
    <w:rsid w:val="00C75D32"/>
    <w:rsid w:val="00C9068A"/>
    <w:rsid w:val="00C94C7C"/>
    <w:rsid w:val="00CC2B61"/>
    <w:rsid w:val="00CC74FB"/>
    <w:rsid w:val="00CD717B"/>
    <w:rsid w:val="00CD7DCE"/>
    <w:rsid w:val="00CE2C2D"/>
    <w:rsid w:val="00CE3251"/>
    <w:rsid w:val="00CE3652"/>
    <w:rsid w:val="00CE4B8C"/>
    <w:rsid w:val="00CF0D86"/>
    <w:rsid w:val="00D00F97"/>
    <w:rsid w:val="00D17038"/>
    <w:rsid w:val="00D21CF7"/>
    <w:rsid w:val="00D244B5"/>
    <w:rsid w:val="00D3294A"/>
    <w:rsid w:val="00D33723"/>
    <w:rsid w:val="00D3376D"/>
    <w:rsid w:val="00D3698D"/>
    <w:rsid w:val="00D40F81"/>
    <w:rsid w:val="00D67871"/>
    <w:rsid w:val="00D74797"/>
    <w:rsid w:val="00D922C0"/>
    <w:rsid w:val="00DB07D2"/>
    <w:rsid w:val="00DB1BE3"/>
    <w:rsid w:val="00DB44B6"/>
    <w:rsid w:val="00DB5B86"/>
    <w:rsid w:val="00DC5DB9"/>
    <w:rsid w:val="00DD244D"/>
    <w:rsid w:val="00DD4392"/>
    <w:rsid w:val="00DD4D67"/>
    <w:rsid w:val="00DD6317"/>
    <w:rsid w:val="00DD6D88"/>
    <w:rsid w:val="00DE1272"/>
    <w:rsid w:val="00DE1D0D"/>
    <w:rsid w:val="00DE4934"/>
    <w:rsid w:val="00DE7964"/>
    <w:rsid w:val="00DF394D"/>
    <w:rsid w:val="00DF677E"/>
    <w:rsid w:val="00E07FE4"/>
    <w:rsid w:val="00E1065B"/>
    <w:rsid w:val="00E1133A"/>
    <w:rsid w:val="00E144D9"/>
    <w:rsid w:val="00E211F1"/>
    <w:rsid w:val="00E223D4"/>
    <w:rsid w:val="00E23000"/>
    <w:rsid w:val="00E25B83"/>
    <w:rsid w:val="00E60835"/>
    <w:rsid w:val="00EA51D2"/>
    <w:rsid w:val="00EC2B45"/>
    <w:rsid w:val="00EC54BE"/>
    <w:rsid w:val="00EC7513"/>
    <w:rsid w:val="00ED1398"/>
    <w:rsid w:val="00EE26C1"/>
    <w:rsid w:val="00EE743B"/>
    <w:rsid w:val="00EF2B93"/>
    <w:rsid w:val="00F03AA7"/>
    <w:rsid w:val="00F103C8"/>
    <w:rsid w:val="00F10A2D"/>
    <w:rsid w:val="00F30439"/>
    <w:rsid w:val="00F36FA2"/>
    <w:rsid w:val="00F40025"/>
    <w:rsid w:val="00F527BC"/>
    <w:rsid w:val="00F62F12"/>
    <w:rsid w:val="00F6402E"/>
    <w:rsid w:val="00F71588"/>
    <w:rsid w:val="00F71E42"/>
    <w:rsid w:val="00F80DFC"/>
    <w:rsid w:val="00F87CE5"/>
    <w:rsid w:val="00F96115"/>
    <w:rsid w:val="00FA1B0A"/>
    <w:rsid w:val="00FA6727"/>
    <w:rsid w:val="00FC01E6"/>
    <w:rsid w:val="00FD3818"/>
    <w:rsid w:val="00FE1D70"/>
    <w:rsid w:val="00FE5E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6F"/>
    <w:pPr>
      <w:spacing w:line="360" w:lineRule="auto"/>
      <w:jc w:val="both"/>
    </w:pPr>
  </w:style>
  <w:style w:type="paragraph" w:styleId="Ttulo1">
    <w:name w:val="heading 1"/>
    <w:basedOn w:val="Normal"/>
    <w:next w:val="Normal"/>
    <w:link w:val="Ttulo1Car"/>
    <w:uiPriority w:val="9"/>
    <w:qFormat/>
    <w:rsid w:val="00A8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65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1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F80DF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E493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L"/>
    </w:rPr>
  </w:style>
  <w:style w:type="character" w:customStyle="1" w:styleId="TtuloCar">
    <w:name w:val="Título Car"/>
    <w:basedOn w:val="Fuentedeprrafopredeter"/>
    <w:link w:val="Ttulo"/>
    <w:uiPriority w:val="10"/>
    <w:rsid w:val="00DE4934"/>
    <w:rPr>
      <w:rFonts w:asciiTheme="majorHAnsi" w:eastAsiaTheme="majorEastAsia" w:hAnsiTheme="majorHAnsi" w:cstheme="majorBidi"/>
      <w:color w:val="404040" w:themeColor="text1" w:themeTint="BF"/>
      <w:spacing w:val="-10"/>
      <w:kern w:val="28"/>
      <w:sz w:val="56"/>
      <w:szCs w:val="56"/>
      <w:lang w:eastAsia="es-CL"/>
    </w:rPr>
  </w:style>
  <w:style w:type="paragraph" w:styleId="Subttulo">
    <w:name w:val="Subtitle"/>
    <w:basedOn w:val="Normal"/>
    <w:next w:val="Normal"/>
    <w:link w:val="SubttuloCar"/>
    <w:uiPriority w:val="11"/>
    <w:qFormat/>
    <w:rsid w:val="00DE4934"/>
    <w:pPr>
      <w:numPr>
        <w:ilvl w:val="1"/>
      </w:numPr>
    </w:pPr>
    <w:rPr>
      <w:rFonts w:eastAsiaTheme="minorEastAsia" w:cs="Times New Roman"/>
      <w:color w:val="5A5A5A" w:themeColor="text1" w:themeTint="A5"/>
      <w:spacing w:val="15"/>
      <w:lang w:eastAsia="es-CL"/>
    </w:rPr>
  </w:style>
  <w:style w:type="character" w:customStyle="1" w:styleId="SubttuloCar">
    <w:name w:val="Subtítulo Car"/>
    <w:basedOn w:val="Fuentedeprrafopredeter"/>
    <w:link w:val="Subttulo"/>
    <w:uiPriority w:val="11"/>
    <w:rsid w:val="00DE4934"/>
    <w:rPr>
      <w:rFonts w:eastAsiaTheme="minorEastAsia" w:cs="Times New Roman"/>
      <w:color w:val="5A5A5A" w:themeColor="text1" w:themeTint="A5"/>
      <w:spacing w:val="15"/>
      <w:lang w:eastAsia="es-CL"/>
    </w:rPr>
  </w:style>
  <w:style w:type="paragraph" w:styleId="Sinespaciado">
    <w:name w:val="No Spacing"/>
    <w:link w:val="SinespaciadoCar"/>
    <w:uiPriority w:val="1"/>
    <w:qFormat/>
    <w:rsid w:val="00DE4934"/>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DE4934"/>
    <w:rPr>
      <w:rFonts w:eastAsiaTheme="minorEastAsia"/>
      <w:lang w:eastAsia="es-CL"/>
    </w:rPr>
  </w:style>
  <w:style w:type="paragraph" w:styleId="Encabezado">
    <w:name w:val="header"/>
    <w:basedOn w:val="Normal"/>
    <w:link w:val="EncabezadoCar"/>
    <w:uiPriority w:val="99"/>
    <w:unhideWhenUsed/>
    <w:rsid w:val="00DE4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934"/>
  </w:style>
  <w:style w:type="paragraph" w:styleId="Piedepgina">
    <w:name w:val="footer"/>
    <w:basedOn w:val="Normal"/>
    <w:link w:val="PiedepginaCar"/>
    <w:uiPriority w:val="99"/>
    <w:unhideWhenUsed/>
    <w:rsid w:val="00DE4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934"/>
  </w:style>
  <w:style w:type="character" w:styleId="Textoennegrita">
    <w:name w:val="Strong"/>
    <w:basedOn w:val="Fuentedeprrafopredeter"/>
    <w:uiPriority w:val="22"/>
    <w:qFormat/>
    <w:rsid w:val="00DE4934"/>
    <w:rPr>
      <w:b/>
      <w:bCs/>
    </w:rPr>
  </w:style>
  <w:style w:type="table" w:styleId="Tablaconcuadrcula">
    <w:name w:val="Table Grid"/>
    <w:basedOn w:val="Tablanormal"/>
    <w:uiPriority w:val="39"/>
    <w:rsid w:val="00DE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074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46074E"/>
    <w:rPr>
      <w:color w:val="0563C1" w:themeColor="hyperlink"/>
      <w:u w:val="single"/>
    </w:rPr>
  </w:style>
  <w:style w:type="character" w:styleId="Hipervnculovisitado">
    <w:name w:val="FollowedHyperlink"/>
    <w:basedOn w:val="Fuentedeprrafopredeter"/>
    <w:uiPriority w:val="99"/>
    <w:semiHidden/>
    <w:unhideWhenUsed/>
    <w:rsid w:val="0046074E"/>
    <w:rPr>
      <w:color w:val="954F72" w:themeColor="followedHyperlink"/>
      <w:u w:val="single"/>
    </w:rPr>
  </w:style>
  <w:style w:type="character" w:customStyle="1" w:styleId="apple-converted-space">
    <w:name w:val="apple-converted-space"/>
    <w:basedOn w:val="Fuentedeprrafopredeter"/>
    <w:rsid w:val="0045585C"/>
  </w:style>
  <w:style w:type="character" w:customStyle="1" w:styleId="Ttulo1Car">
    <w:name w:val="Título 1 Car"/>
    <w:basedOn w:val="Fuentedeprrafopredeter"/>
    <w:link w:val="Ttulo1"/>
    <w:uiPriority w:val="9"/>
    <w:rsid w:val="00A80140"/>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A80140"/>
    <w:pPr>
      <w:ind w:left="720"/>
      <w:contextualSpacing/>
    </w:pPr>
  </w:style>
  <w:style w:type="character" w:customStyle="1" w:styleId="Ttulo2Car">
    <w:name w:val="Título 2 Car"/>
    <w:basedOn w:val="Fuentedeprrafopredeter"/>
    <w:link w:val="Ttulo2"/>
    <w:uiPriority w:val="9"/>
    <w:rsid w:val="00565BF7"/>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571BC3"/>
    <w:pPr>
      <w:outlineLvl w:val="9"/>
    </w:pPr>
    <w:rPr>
      <w:lang w:eastAsia="es-CL"/>
    </w:rPr>
  </w:style>
  <w:style w:type="paragraph" w:styleId="TDC1">
    <w:name w:val="toc 1"/>
    <w:basedOn w:val="Normal"/>
    <w:next w:val="Normal"/>
    <w:autoRedefine/>
    <w:uiPriority w:val="39"/>
    <w:unhideWhenUsed/>
    <w:rsid w:val="00571BC3"/>
    <w:pPr>
      <w:spacing w:after="100"/>
    </w:pPr>
  </w:style>
  <w:style w:type="paragraph" w:styleId="TDC2">
    <w:name w:val="toc 2"/>
    <w:basedOn w:val="Normal"/>
    <w:next w:val="Normal"/>
    <w:autoRedefine/>
    <w:uiPriority w:val="39"/>
    <w:unhideWhenUsed/>
    <w:rsid w:val="00571BC3"/>
    <w:pPr>
      <w:spacing w:after="100"/>
      <w:ind w:left="220"/>
    </w:pPr>
  </w:style>
  <w:style w:type="paragraph" w:styleId="HTMLconformatoprevio">
    <w:name w:val="HTML Preformatted"/>
    <w:basedOn w:val="Normal"/>
    <w:link w:val="HTMLconformatoprevioCar"/>
    <w:uiPriority w:val="99"/>
    <w:semiHidden/>
    <w:unhideWhenUsed/>
    <w:rsid w:val="0000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00109F"/>
    <w:rPr>
      <w:rFonts w:ascii="Courier New" w:eastAsia="Times New Roman" w:hAnsi="Courier New" w:cs="Courier New"/>
      <w:sz w:val="20"/>
      <w:szCs w:val="20"/>
      <w:lang w:eastAsia="es-CL"/>
    </w:rPr>
  </w:style>
  <w:style w:type="table" w:customStyle="1" w:styleId="GridTable4Accent1">
    <w:name w:val="Grid Table 4 Accent 1"/>
    <w:basedOn w:val="Tablanormal"/>
    <w:uiPriority w:val="49"/>
    <w:rsid w:val="00782C6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fasis">
    <w:name w:val="Emphasis"/>
    <w:basedOn w:val="Fuentedeprrafopredeter"/>
    <w:uiPriority w:val="20"/>
    <w:qFormat/>
    <w:rsid w:val="00CC2B61"/>
    <w:rPr>
      <w:i/>
      <w:iCs/>
    </w:rPr>
  </w:style>
  <w:style w:type="character" w:styleId="nfasissutil">
    <w:name w:val="Subtle Emphasis"/>
    <w:basedOn w:val="Fuentedeprrafopredeter"/>
    <w:uiPriority w:val="19"/>
    <w:qFormat/>
    <w:rsid w:val="00AF718C"/>
    <w:rPr>
      <w:i/>
      <w:iCs/>
      <w:color w:val="404040" w:themeColor="text1" w:themeTint="BF"/>
    </w:rPr>
  </w:style>
  <w:style w:type="table" w:customStyle="1" w:styleId="ListTable2Accent5">
    <w:name w:val="List Table 2 Accent 5"/>
    <w:basedOn w:val="Tablanormal"/>
    <w:uiPriority w:val="47"/>
    <w:rsid w:val="00405C55"/>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2F3D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D40"/>
    <w:rPr>
      <w:rFonts w:ascii="Segoe UI" w:hAnsi="Segoe UI" w:cs="Segoe UI"/>
      <w:sz w:val="18"/>
      <w:szCs w:val="18"/>
    </w:rPr>
  </w:style>
  <w:style w:type="character" w:customStyle="1" w:styleId="Ttulo3Car">
    <w:name w:val="Título 3 Car"/>
    <w:basedOn w:val="Fuentedeprrafopredeter"/>
    <w:link w:val="Ttulo3"/>
    <w:uiPriority w:val="9"/>
    <w:rsid w:val="003122E4"/>
    <w:rPr>
      <w:rFonts w:asciiTheme="majorHAnsi" w:eastAsiaTheme="majorEastAsia" w:hAnsiTheme="majorHAnsi" w:cstheme="majorBidi"/>
      <w:color w:val="1F4D78" w:themeColor="accent1" w:themeShade="7F"/>
      <w:sz w:val="24"/>
      <w:szCs w:val="24"/>
    </w:rPr>
  </w:style>
  <w:style w:type="table" w:styleId="Sombreadoclaro-nfasis2">
    <w:name w:val="Light Shading Accent 2"/>
    <w:basedOn w:val="Tablanormal"/>
    <w:uiPriority w:val="60"/>
    <w:rsid w:val="00A750A4"/>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A750A4"/>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3">
    <w:name w:val="Light Shading Accent 3"/>
    <w:basedOn w:val="Tablanormal"/>
    <w:uiPriority w:val="60"/>
    <w:rsid w:val="00066F96"/>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
    <w:name w:val="Light Shading"/>
    <w:basedOn w:val="Tablanormal"/>
    <w:uiPriority w:val="60"/>
    <w:rsid w:val="00066F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itaHTML">
    <w:name w:val="HTML Cite"/>
    <w:basedOn w:val="Fuentedeprrafopredeter"/>
    <w:uiPriority w:val="99"/>
    <w:semiHidden/>
    <w:unhideWhenUsed/>
    <w:rsid w:val="00656D2D"/>
    <w:rPr>
      <w:i/>
      <w:iCs/>
    </w:rPr>
  </w:style>
  <w:style w:type="paragraph" w:styleId="Textonotapie">
    <w:name w:val="footnote text"/>
    <w:basedOn w:val="Normal"/>
    <w:link w:val="TextonotapieCar"/>
    <w:uiPriority w:val="99"/>
    <w:semiHidden/>
    <w:unhideWhenUsed/>
    <w:rsid w:val="00F961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6115"/>
    <w:rPr>
      <w:sz w:val="20"/>
      <w:szCs w:val="20"/>
    </w:rPr>
  </w:style>
  <w:style w:type="character" w:styleId="Refdenotaalpie">
    <w:name w:val="footnote reference"/>
    <w:basedOn w:val="Fuentedeprrafopredeter"/>
    <w:uiPriority w:val="99"/>
    <w:semiHidden/>
    <w:unhideWhenUsed/>
    <w:rsid w:val="00F96115"/>
    <w:rPr>
      <w:vertAlign w:val="superscript"/>
    </w:rPr>
  </w:style>
  <w:style w:type="character" w:customStyle="1" w:styleId="Ttulo4Car">
    <w:name w:val="Título 4 Car"/>
    <w:basedOn w:val="Fuentedeprrafopredeter"/>
    <w:link w:val="Ttulo4"/>
    <w:uiPriority w:val="9"/>
    <w:rsid w:val="00F80DFC"/>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6F"/>
    <w:pPr>
      <w:spacing w:line="360" w:lineRule="auto"/>
      <w:jc w:val="both"/>
    </w:pPr>
  </w:style>
  <w:style w:type="paragraph" w:styleId="Ttulo1">
    <w:name w:val="heading 1"/>
    <w:basedOn w:val="Normal"/>
    <w:next w:val="Normal"/>
    <w:link w:val="Ttulo1Car"/>
    <w:uiPriority w:val="9"/>
    <w:qFormat/>
    <w:rsid w:val="00A801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65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122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F80DF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E493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CL"/>
    </w:rPr>
  </w:style>
  <w:style w:type="character" w:customStyle="1" w:styleId="TtuloCar">
    <w:name w:val="Título Car"/>
    <w:basedOn w:val="Fuentedeprrafopredeter"/>
    <w:link w:val="Ttulo"/>
    <w:uiPriority w:val="10"/>
    <w:rsid w:val="00DE4934"/>
    <w:rPr>
      <w:rFonts w:asciiTheme="majorHAnsi" w:eastAsiaTheme="majorEastAsia" w:hAnsiTheme="majorHAnsi" w:cstheme="majorBidi"/>
      <w:color w:val="404040" w:themeColor="text1" w:themeTint="BF"/>
      <w:spacing w:val="-10"/>
      <w:kern w:val="28"/>
      <w:sz w:val="56"/>
      <w:szCs w:val="56"/>
      <w:lang w:eastAsia="es-CL"/>
    </w:rPr>
  </w:style>
  <w:style w:type="paragraph" w:styleId="Subttulo">
    <w:name w:val="Subtitle"/>
    <w:basedOn w:val="Normal"/>
    <w:next w:val="Normal"/>
    <w:link w:val="SubttuloCar"/>
    <w:uiPriority w:val="11"/>
    <w:qFormat/>
    <w:rsid w:val="00DE4934"/>
    <w:pPr>
      <w:numPr>
        <w:ilvl w:val="1"/>
      </w:numPr>
    </w:pPr>
    <w:rPr>
      <w:rFonts w:eastAsiaTheme="minorEastAsia" w:cs="Times New Roman"/>
      <w:color w:val="5A5A5A" w:themeColor="text1" w:themeTint="A5"/>
      <w:spacing w:val="15"/>
      <w:lang w:eastAsia="es-CL"/>
    </w:rPr>
  </w:style>
  <w:style w:type="character" w:customStyle="1" w:styleId="SubttuloCar">
    <w:name w:val="Subtítulo Car"/>
    <w:basedOn w:val="Fuentedeprrafopredeter"/>
    <w:link w:val="Subttulo"/>
    <w:uiPriority w:val="11"/>
    <w:rsid w:val="00DE4934"/>
    <w:rPr>
      <w:rFonts w:eastAsiaTheme="minorEastAsia" w:cs="Times New Roman"/>
      <w:color w:val="5A5A5A" w:themeColor="text1" w:themeTint="A5"/>
      <w:spacing w:val="15"/>
      <w:lang w:eastAsia="es-CL"/>
    </w:rPr>
  </w:style>
  <w:style w:type="paragraph" w:styleId="Sinespaciado">
    <w:name w:val="No Spacing"/>
    <w:link w:val="SinespaciadoCar"/>
    <w:uiPriority w:val="1"/>
    <w:qFormat/>
    <w:rsid w:val="00DE4934"/>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DE4934"/>
    <w:rPr>
      <w:rFonts w:eastAsiaTheme="minorEastAsia"/>
      <w:lang w:eastAsia="es-CL"/>
    </w:rPr>
  </w:style>
  <w:style w:type="paragraph" w:styleId="Encabezado">
    <w:name w:val="header"/>
    <w:basedOn w:val="Normal"/>
    <w:link w:val="EncabezadoCar"/>
    <w:uiPriority w:val="99"/>
    <w:unhideWhenUsed/>
    <w:rsid w:val="00DE49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4934"/>
  </w:style>
  <w:style w:type="paragraph" w:styleId="Piedepgina">
    <w:name w:val="footer"/>
    <w:basedOn w:val="Normal"/>
    <w:link w:val="PiedepginaCar"/>
    <w:uiPriority w:val="99"/>
    <w:unhideWhenUsed/>
    <w:rsid w:val="00DE49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4934"/>
  </w:style>
  <w:style w:type="character" w:styleId="Textoennegrita">
    <w:name w:val="Strong"/>
    <w:basedOn w:val="Fuentedeprrafopredeter"/>
    <w:uiPriority w:val="22"/>
    <w:qFormat/>
    <w:rsid w:val="00DE4934"/>
    <w:rPr>
      <w:b/>
      <w:bCs/>
    </w:rPr>
  </w:style>
  <w:style w:type="table" w:styleId="Tablaconcuadrcula">
    <w:name w:val="Table Grid"/>
    <w:basedOn w:val="Tablanormal"/>
    <w:uiPriority w:val="39"/>
    <w:rsid w:val="00DE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6074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46074E"/>
    <w:rPr>
      <w:color w:val="0563C1" w:themeColor="hyperlink"/>
      <w:u w:val="single"/>
    </w:rPr>
  </w:style>
  <w:style w:type="character" w:styleId="Hipervnculovisitado">
    <w:name w:val="FollowedHyperlink"/>
    <w:basedOn w:val="Fuentedeprrafopredeter"/>
    <w:uiPriority w:val="99"/>
    <w:semiHidden/>
    <w:unhideWhenUsed/>
    <w:rsid w:val="0046074E"/>
    <w:rPr>
      <w:color w:val="954F72" w:themeColor="followedHyperlink"/>
      <w:u w:val="single"/>
    </w:rPr>
  </w:style>
  <w:style w:type="character" w:customStyle="1" w:styleId="apple-converted-space">
    <w:name w:val="apple-converted-space"/>
    <w:basedOn w:val="Fuentedeprrafopredeter"/>
    <w:rsid w:val="0045585C"/>
  </w:style>
  <w:style w:type="character" w:customStyle="1" w:styleId="Ttulo1Car">
    <w:name w:val="Título 1 Car"/>
    <w:basedOn w:val="Fuentedeprrafopredeter"/>
    <w:link w:val="Ttulo1"/>
    <w:uiPriority w:val="9"/>
    <w:rsid w:val="00A80140"/>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A80140"/>
    <w:pPr>
      <w:ind w:left="720"/>
      <w:contextualSpacing/>
    </w:pPr>
  </w:style>
  <w:style w:type="character" w:customStyle="1" w:styleId="Ttulo2Car">
    <w:name w:val="Título 2 Car"/>
    <w:basedOn w:val="Fuentedeprrafopredeter"/>
    <w:link w:val="Ttulo2"/>
    <w:uiPriority w:val="9"/>
    <w:rsid w:val="00565BF7"/>
    <w:rPr>
      <w:rFonts w:asciiTheme="majorHAnsi" w:eastAsiaTheme="majorEastAsia" w:hAnsiTheme="majorHAnsi" w:cstheme="majorBidi"/>
      <w:color w:val="2E74B5" w:themeColor="accent1" w:themeShade="BF"/>
      <w:sz w:val="26"/>
      <w:szCs w:val="26"/>
    </w:rPr>
  </w:style>
  <w:style w:type="paragraph" w:styleId="TtulodeTDC">
    <w:name w:val="TOC Heading"/>
    <w:basedOn w:val="Ttulo1"/>
    <w:next w:val="Normal"/>
    <w:uiPriority w:val="39"/>
    <w:unhideWhenUsed/>
    <w:qFormat/>
    <w:rsid w:val="00571BC3"/>
    <w:pPr>
      <w:outlineLvl w:val="9"/>
    </w:pPr>
    <w:rPr>
      <w:lang w:eastAsia="es-CL"/>
    </w:rPr>
  </w:style>
  <w:style w:type="paragraph" w:styleId="TDC1">
    <w:name w:val="toc 1"/>
    <w:basedOn w:val="Normal"/>
    <w:next w:val="Normal"/>
    <w:autoRedefine/>
    <w:uiPriority w:val="39"/>
    <w:unhideWhenUsed/>
    <w:rsid w:val="00571BC3"/>
    <w:pPr>
      <w:spacing w:after="100"/>
    </w:pPr>
  </w:style>
  <w:style w:type="paragraph" w:styleId="TDC2">
    <w:name w:val="toc 2"/>
    <w:basedOn w:val="Normal"/>
    <w:next w:val="Normal"/>
    <w:autoRedefine/>
    <w:uiPriority w:val="39"/>
    <w:unhideWhenUsed/>
    <w:rsid w:val="00571BC3"/>
    <w:pPr>
      <w:spacing w:after="100"/>
      <w:ind w:left="220"/>
    </w:pPr>
  </w:style>
  <w:style w:type="paragraph" w:styleId="HTMLconformatoprevio">
    <w:name w:val="HTML Preformatted"/>
    <w:basedOn w:val="Normal"/>
    <w:link w:val="HTMLconformatoprevioCar"/>
    <w:uiPriority w:val="99"/>
    <w:semiHidden/>
    <w:unhideWhenUsed/>
    <w:rsid w:val="0000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00109F"/>
    <w:rPr>
      <w:rFonts w:ascii="Courier New" w:eastAsia="Times New Roman" w:hAnsi="Courier New" w:cs="Courier New"/>
      <w:sz w:val="20"/>
      <w:szCs w:val="20"/>
      <w:lang w:eastAsia="es-CL"/>
    </w:rPr>
  </w:style>
  <w:style w:type="table" w:customStyle="1" w:styleId="GridTable4Accent1">
    <w:name w:val="Grid Table 4 Accent 1"/>
    <w:basedOn w:val="Tablanormal"/>
    <w:uiPriority w:val="49"/>
    <w:rsid w:val="00782C6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nfasis">
    <w:name w:val="Emphasis"/>
    <w:basedOn w:val="Fuentedeprrafopredeter"/>
    <w:uiPriority w:val="20"/>
    <w:qFormat/>
    <w:rsid w:val="00CC2B61"/>
    <w:rPr>
      <w:i/>
      <w:iCs/>
    </w:rPr>
  </w:style>
  <w:style w:type="character" w:styleId="nfasissutil">
    <w:name w:val="Subtle Emphasis"/>
    <w:basedOn w:val="Fuentedeprrafopredeter"/>
    <w:uiPriority w:val="19"/>
    <w:qFormat/>
    <w:rsid w:val="00AF718C"/>
    <w:rPr>
      <w:i/>
      <w:iCs/>
      <w:color w:val="404040" w:themeColor="text1" w:themeTint="BF"/>
    </w:rPr>
  </w:style>
  <w:style w:type="table" w:customStyle="1" w:styleId="ListTable2Accent5">
    <w:name w:val="List Table 2 Accent 5"/>
    <w:basedOn w:val="Tablanormal"/>
    <w:uiPriority w:val="47"/>
    <w:rsid w:val="00405C55"/>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2F3D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3D40"/>
    <w:rPr>
      <w:rFonts w:ascii="Segoe UI" w:hAnsi="Segoe UI" w:cs="Segoe UI"/>
      <w:sz w:val="18"/>
      <w:szCs w:val="18"/>
    </w:rPr>
  </w:style>
  <w:style w:type="character" w:customStyle="1" w:styleId="Ttulo3Car">
    <w:name w:val="Título 3 Car"/>
    <w:basedOn w:val="Fuentedeprrafopredeter"/>
    <w:link w:val="Ttulo3"/>
    <w:uiPriority w:val="9"/>
    <w:rsid w:val="003122E4"/>
    <w:rPr>
      <w:rFonts w:asciiTheme="majorHAnsi" w:eastAsiaTheme="majorEastAsia" w:hAnsiTheme="majorHAnsi" w:cstheme="majorBidi"/>
      <w:color w:val="1F4D78" w:themeColor="accent1" w:themeShade="7F"/>
      <w:sz w:val="24"/>
      <w:szCs w:val="24"/>
    </w:rPr>
  </w:style>
  <w:style w:type="table" w:styleId="Sombreadoclaro-nfasis2">
    <w:name w:val="Light Shading Accent 2"/>
    <w:basedOn w:val="Tablanormal"/>
    <w:uiPriority w:val="60"/>
    <w:rsid w:val="00A750A4"/>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A750A4"/>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3">
    <w:name w:val="Light Shading Accent 3"/>
    <w:basedOn w:val="Tablanormal"/>
    <w:uiPriority w:val="60"/>
    <w:rsid w:val="00066F96"/>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
    <w:name w:val="Light Shading"/>
    <w:basedOn w:val="Tablanormal"/>
    <w:uiPriority w:val="60"/>
    <w:rsid w:val="00066F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itaHTML">
    <w:name w:val="HTML Cite"/>
    <w:basedOn w:val="Fuentedeprrafopredeter"/>
    <w:uiPriority w:val="99"/>
    <w:semiHidden/>
    <w:unhideWhenUsed/>
    <w:rsid w:val="00656D2D"/>
    <w:rPr>
      <w:i/>
      <w:iCs/>
    </w:rPr>
  </w:style>
  <w:style w:type="paragraph" w:styleId="Textonotapie">
    <w:name w:val="footnote text"/>
    <w:basedOn w:val="Normal"/>
    <w:link w:val="TextonotapieCar"/>
    <w:uiPriority w:val="99"/>
    <w:semiHidden/>
    <w:unhideWhenUsed/>
    <w:rsid w:val="00F961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6115"/>
    <w:rPr>
      <w:sz w:val="20"/>
      <w:szCs w:val="20"/>
    </w:rPr>
  </w:style>
  <w:style w:type="character" w:styleId="Refdenotaalpie">
    <w:name w:val="footnote reference"/>
    <w:basedOn w:val="Fuentedeprrafopredeter"/>
    <w:uiPriority w:val="99"/>
    <w:semiHidden/>
    <w:unhideWhenUsed/>
    <w:rsid w:val="00F96115"/>
    <w:rPr>
      <w:vertAlign w:val="superscript"/>
    </w:rPr>
  </w:style>
  <w:style w:type="character" w:customStyle="1" w:styleId="Ttulo4Car">
    <w:name w:val="Título 4 Car"/>
    <w:basedOn w:val="Fuentedeprrafopredeter"/>
    <w:link w:val="Ttulo4"/>
    <w:uiPriority w:val="9"/>
    <w:rsid w:val="00F80DFC"/>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101">
      <w:bodyDiv w:val="1"/>
      <w:marLeft w:val="0"/>
      <w:marRight w:val="0"/>
      <w:marTop w:val="0"/>
      <w:marBottom w:val="0"/>
      <w:divBdr>
        <w:top w:val="none" w:sz="0" w:space="0" w:color="auto"/>
        <w:left w:val="none" w:sz="0" w:space="0" w:color="auto"/>
        <w:bottom w:val="none" w:sz="0" w:space="0" w:color="auto"/>
        <w:right w:val="none" w:sz="0" w:space="0" w:color="auto"/>
      </w:divBdr>
    </w:div>
    <w:div w:id="31345414">
      <w:bodyDiv w:val="1"/>
      <w:marLeft w:val="0"/>
      <w:marRight w:val="0"/>
      <w:marTop w:val="0"/>
      <w:marBottom w:val="0"/>
      <w:divBdr>
        <w:top w:val="none" w:sz="0" w:space="0" w:color="auto"/>
        <w:left w:val="none" w:sz="0" w:space="0" w:color="auto"/>
        <w:bottom w:val="none" w:sz="0" w:space="0" w:color="auto"/>
        <w:right w:val="none" w:sz="0" w:space="0" w:color="auto"/>
      </w:divBdr>
    </w:div>
    <w:div w:id="33897414">
      <w:bodyDiv w:val="1"/>
      <w:marLeft w:val="0"/>
      <w:marRight w:val="0"/>
      <w:marTop w:val="0"/>
      <w:marBottom w:val="0"/>
      <w:divBdr>
        <w:top w:val="none" w:sz="0" w:space="0" w:color="auto"/>
        <w:left w:val="none" w:sz="0" w:space="0" w:color="auto"/>
        <w:bottom w:val="none" w:sz="0" w:space="0" w:color="auto"/>
        <w:right w:val="none" w:sz="0" w:space="0" w:color="auto"/>
      </w:divBdr>
    </w:div>
    <w:div w:id="61998290">
      <w:bodyDiv w:val="1"/>
      <w:marLeft w:val="0"/>
      <w:marRight w:val="0"/>
      <w:marTop w:val="0"/>
      <w:marBottom w:val="0"/>
      <w:divBdr>
        <w:top w:val="none" w:sz="0" w:space="0" w:color="auto"/>
        <w:left w:val="none" w:sz="0" w:space="0" w:color="auto"/>
        <w:bottom w:val="none" w:sz="0" w:space="0" w:color="auto"/>
        <w:right w:val="none" w:sz="0" w:space="0" w:color="auto"/>
      </w:divBdr>
    </w:div>
    <w:div w:id="66194181">
      <w:bodyDiv w:val="1"/>
      <w:marLeft w:val="0"/>
      <w:marRight w:val="0"/>
      <w:marTop w:val="0"/>
      <w:marBottom w:val="0"/>
      <w:divBdr>
        <w:top w:val="none" w:sz="0" w:space="0" w:color="auto"/>
        <w:left w:val="none" w:sz="0" w:space="0" w:color="auto"/>
        <w:bottom w:val="none" w:sz="0" w:space="0" w:color="auto"/>
        <w:right w:val="none" w:sz="0" w:space="0" w:color="auto"/>
      </w:divBdr>
    </w:div>
    <w:div w:id="116804031">
      <w:bodyDiv w:val="1"/>
      <w:marLeft w:val="0"/>
      <w:marRight w:val="0"/>
      <w:marTop w:val="0"/>
      <w:marBottom w:val="0"/>
      <w:divBdr>
        <w:top w:val="none" w:sz="0" w:space="0" w:color="auto"/>
        <w:left w:val="none" w:sz="0" w:space="0" w:color="auto"/>
        <w:bottom w:val="none" w:sz="0" w:space="0" w:color="auto"/>
        <w:right w:val="none" w:sz="0" w:space="0" w:color="auto"/>
      </w:divBdr>
    </w:div>
    <w:div w:id="119692581">
      <w:bodyDiv w:val="1"/>
      <w:marLeft w:val="0"/>
      <w:marRight w:val="0"/>
      <w:marTop w:val="0"/>
      <w:marBottom w:val="0"/>
      <w:divBdr>
        <w:top w:val="none" w:sz="0" w:space="0" w:color="auto"/>
        <w:left w:val="none" w:sz="0" w:space="0" w:color="auto"/>
        <w:bottom w:val="none" w:sz="0" w:space="0" w:color="auto"/>
        <w:right w:val="none" w:sz="0" w:space="0" w:color="auto"/>
      </w:divBdr>
      <w:divsChild>
        <w:div w:id="1985549143">
          <w:marLeft w:val="0"/>
          <w:marRight w:val="0"/>
          <w:marTop w:val="0"/>
          <w:marBottom w:val="0"/>
          <w:divBdr>
            <w:top w:val="none" w:sz="0" w:space="0" w:color="auto"/>
            <w:left w:val="none" w:sz="0" w:space="0" w:color="auto"/>
            <w:bottom w:val="none" w:sz="0" w:space="0" w:color="auto"/>
            <w:right w:val="none" w:sz="0" w:space="0" w:color="auto"/>
          </w:divBdr>
          <w:divsChild>
            <w:div w:id="802039086">
              <w:marLeft w:val="0"/>
              <w:marRight w:val="0"/>
              <w:marTop w:val="0"/>
              <w:marBottom w:val="0"/>
              <w:divBdr>
                <w:top w:val="none" w:sz="0" w:space="0" w:color="auto"/>
                <w:left w:val="none" w:sz="0" w:space="0" w:color="auto"/>
                <w:bottom w:val="none" w:sz="0" w:space="0" w:color="auto"/>
                <w:right w:val="none" w:sz="0" w:space="0" w:color="auto"/>
              </w:divBdr>
              <w:divsChild>
                <w:div w:id="599725385">
                  <w:marLeft w:val="0"/>
                  <w:marRight w:val="0"/>
                  <w:marTop w:val="0"/>
                  <w:marBottom w:val="0"/>
                  <w:divBdr>
                    <w:top w:val="none" w:sz="0" w:space="0" w:color="auto"/>
                    <w:left w:val="none" w:sz="0" w:space="0" w:color="auto"/>
                    <w:bottom w:val="none" w:sz="0" w:space="0" w:color="auto"/>
                    <w:right w:val="none" w:sz="0" w:space="0" w:color="auto"/>
                  </w:divBdr>
                  <w:divsChild>
                    <w:div w:id="2011643295">
                      <w:marLeft w:val="0"/>
                      <w:marRight w:val="0"/>
                      <w:marTop w:val="0"/>
                      <w:marBottom w:val="0"/>
                      <w:divBdr>
                        <w:top w:val="none" w:sz="0" w:space="0" w:color="auto"/>
                        <w:left w:val="none" w:sz="0" w:space="0" w:color="auto"/>
                        <w:bottom w:val="none" w:sz="0" w:space="0" w:color="auto"/>
                        <w:right w:val="none" w:sz="0" w:space="0" w:color="auto"/>
                      </w:divBdr>
                      <w:divsChild>
                        <w:div w:id="142621563">
                          <w:marLeft w:val="0"/>
                          <w:marRight w:val="0"/>
                          <w:marTop w:val="0"/>
                          <w:marBottom w:val="0"/>
                          <w:divBdr>
                            <w:top w:val="none" w:sz="0" w:space="0" w:color="auto"/>
                            <w:left w:val="none" w:sz="0" w:space="0" w:color="auto"/>
                            <w:bottom w:val="none" w:sz="0" w:space="0" w:color="auto"/>
                            <w:right w:val="none" w:sz="0" w:space="0" w:color="auto"/>
                          </w:divBdr>
                          <w:divsChild>
                            <w:div w:id="1313828131">
                              <w:marLeft w:val="0"/>
                              <w:marRight w:val="0"/>
                              <w:marTop w:val="0"/>
                              <w:marBottom w:val="0"/>
                              <w:divBdr>
                                <w:top w:val="none" w:sz="0" w:space="0" w:color="auto"/>
                                <w:left w:val="none" w:sz="0" w:space="0" w:color="auto"/>
                                <w:bottom w:val="none" w:sz="0" w:space="0" w:color="auto"/>
                                <w:right w:val="none" w:sz="0" w:space="0" w:color="auto"/>
                              </w:divBdr>
                              <w:divsChild>
                                <w:div w:id="1967470861">
                                  <w:marLeft w:val="0"/>
                                  <w:marRight w:val="0"/>
                                  <w:marTop w:val="0"/>
                                  <w:marBottom w:val="0"/>
                                  <w:divBdr>
                                    <w:top w:val="none" w:sz="0" w:space="0" w:color="auto"/>
                                    <w:left w:val="none" w:sz="0" w:space="0" w:color="auto"/>
                                    <w:bottom w:val="none" w:sz="0" w:space="0" w:color="auto"/>
                                    <w:right w:val="none" w:sz="0" w:space="0" w:color="auto"/>
                                  </w:divBdr>
                                  <w:divsChild>
                                    <w:div w:id="478152481">
                                      <w:marLeft w:val="0"/>
                                      <w:marRight w:val="0"/>
                                      <w:marTop w:val="0"/>
                                      <w:marBottom w:val="0"/>
                                      <w:divBdr>
                                        <w:top w:val="none" w:sz="0" w:space="0" w:color="auto"/>
                                        <w:left w:val="none" w:sz="0" w:space="0" w:color="auto"/>
                                        <w:bottom w:val="none" w:sz="0" w:space="0" w:color="auto"/>
                                        <w:right w:val="none" w:sz="0" w:space="0" w:color="auto"/>
                                      </w:divBdr>
                                      <w:divsChild>
                                        <w:div w:id="2045061033">
                                          <w:marLeft w:val="0"/>
                                          <w:marRight w:val="0"/>
                                          <w:marTop w:val="0"/>
                                          <w:marBottom w:val="0"/>
                                          <w:divBdr>
                                            <w:top w:val="none" w:sz="0" w:space="0" w:color="auto"/>
                                            <w:left w:val="none" w:sz="0" w:space="0" w:color="auto"/>
                                            <w:bottom w:val="none" w:sz="0" w:space="0" w:color="auto"/>
                                            <w:right w:val="none" w:sz="0" w:space="0" w:color="auto"/>
                                          </w:divBdr>
                                          <w:divsChild>
                                            <w:div w:id="1568571020">
                                              <w:marLeft w:val="0"/>
                                              <w:marRight w:val="0"/>
                                              <w:marTop w:val="0"/>
                                              <w:marBottom w:val="0"/>
                                              <w:divBdr>
                                                <w:top w:val="none" w:sz="0" w:space="0" w:color="auto"/>
                                                <w:left w:val="none" w:sz="0" w:space="0" w:color="auto"/>
                                                <w:bottom w:val="none" w:sz="0" w:space="0" w:color="auto"/>
                                                <w:right w:val="none" w:sz="0" w:space="0" w:color="auto"/>
                                              </w:divBdr>
                                              <w:divsChild>
                                                <w:div w:id="333453983">
                                                  <w:marLeft w:val="0"/>
                                                  <w:marRight w:val="0"/>
                                                  <w:marTop w:val="0"/>
                                                  <w:marBottom w:val="0"/>
                                                  <w:divBdr>
                                                    <w:top w:val="single" w:sz="12" w:space="2" w:color="FFFFCC"/>
                                                    <w:left w:val="single" w:sz="12" w:space="2" w:color="FFFFCC"/>
                                                    <w:bottom w:val="single" w:sz="12" w:space="2" w:color="FFFFCC"/>
                                                    <w:right w:val="single" w:sz="12" w:space="0" w:color="FFFFCC"/>
                                                  </w:divBdr>
                                                  <w:divsChild>
                                                    <w:div w:id="44649518">
                                                      <w:marLeft w:val="0"/>
                                                      <w:marRight w:val="0"/>
                                                      <w:marTop w:val="0"/>
                                                      <w:marBottom w:val="0"/>
                                                      <w:divBdr>
                                                        <w:top w:val="none" w:sz="0" w:space="0" w:color="auto"/>
                                                        <w:left w:val="none" w:sz="0" w:space="0" w:color="auto"/>
                                                        <w:bottom w:val="none" w:sz="0" w:space="0" w:color="auto"/>
                                                        <w:right w:val="none" w:sz="0" w:space="0" w:color="auto"/>
                                                      </w:divBdr>
                                                      <w:divsChild>
                                                        <w:div w:id="1810977411">
                                                          <w:marLeft w:val="0"/>
                                                          <w:marRight w:val="0"/>
                                                          <w:marTop w:val="0"/>
                                                          <w:marBottom w:val="0"/>
                                                          <w:divBdr>
                                                            <w:top w:val="none" w:sz="0" w:space="0" w:color="auto"/>
                                                            <w:left w:val="none" w:sz="0" w:space="0" w:color="auto"/>
                                                            <w:bottom w:val="none" w:sz="0" w:space="0" w:color="auto"/>
                                                            <w:right w:val="none" w:sz="0" w:space="0" w:color="auto"/>
                                                          </w:divBdr>
                                                          <w:divsChild>
                                                            <w:div w:id="557520730">
                                                              <w:marLeft w:val="0"/>
                                                              <w:marRight w:val="0"/>
                                                              <w:marTop w:val="0"/>
                                                              <w:marBottom w:val="0"/>
                                                              <w:divBdr>
                                                                <w:top w:val="none" w:sz="0" w:space="0" w:color="auto"/>
                                                                <w:left w:val="none" w:sz="0" w:space="0" w:color="auto"/>
                                                                <w:bottom w:val="none" w:sz="0" w:space="0" w:color="auto"/>
                                                                <w:right w:val="none" w:sz="0" w:space="0" w:color="auto"/>
                                                              </w:divBdr>
                                                              <w:divsChild>
                                                                <w:div w:id="2039622186">
                                                                  <w:marLeft w:val="0"/>
                                                                  <w:marRight w:val="0"/>
                                                                  <w:marTop w:val="0"/>
                                                                  <w:marBottom w:val="0"/>
                                                                  <w:divBdr>
                                                                    <w:top w:val="none" w:sz="0" w:space="0" w:color="auto"/>
                                                                    <w:left w:val="none" w:sz="0" w:space="0" w:color="auto"/>
                                                                    <w:bottom w:val="none" w:sz="0" w:space="0" w:color="auto"/>
                                                                    <w:right w:val="none" w:sz="0" w:space="0" w:color="auto"/>
                                                                  </w:divBdr>
                                                                  <w:divsChild>
                                                                    <w:div w:id="1997688190">
                                                                      <w:marLeft w:val="0"/>
                                                                      <w:marRight w:val="0"/>
                                                                      <w:marTop w:val="0"/>
                                                                      <w:marBottom w:val="0"/>
                                                                      <w:divBdr>
                                                                        <w:top w:val="none" w:sz="0" w:space="0" w:color="auto"/>
                                                                        <w:left w:val="none" w:sz="0" w:space="0" w:color="auto"/>
                                                                        <w:bottom w:val="none" w:sz="0" w:space="0" w:color="auto"/>
                                                                        <w:right w:val="none" w:sz="0" w:space="0" w:color="auto"/>
                                                                      </w:divBdr>
                                                                      <w:divsChild>
                                                                        <w:div w:id="1565023284">
                                                                          <w:marLeft w:val="0"/>
                                                                          <w:marRight w:val="0"/>
                                                                          <w:marTop w:val="0"/>
                                                                          <w:marBottom w:val="0"/>
                                                                          <w:divBdr>
                                                                            <w:top w:val="none" w:sz="0" w:space="0" w:color="auto"/>
                                                                            <w:left w:val="none" w:sz="0" w:space="0" w:color="auto"/>
                                                                            <w:bottom w:val="none" w:sz="0" w:space="0" w:color="auto"/>
                                                                            <w:right w:val="none" w:sz="0" w:space="0" w:color="auto"/>
                                                                          </w:divBdr>
                                                                          <w:divsChild>
                                                                            <w:div w:id="1126194795">
                                                                              <w:marLeft w:val="0"/>
                                                                              <w:marRight w:val="0"/>
                                                                              <w:marTop w:val="0"/>
                                                                              <w:marBottom w:val="0"/>
                                                                              <w:divBdr>
                                                                                <w:top w:val="none" w:sz="0" w:space="0" w:color="auto"/>
                                                                                <w:left w:val="none" w:sz="0" w:space="0" w:color="auto"/>
                                                                                <w:bottom w:val="none" w:sz="0" w:space="0" w:color="auto"/>
                                                                                <w:right w:val="none" w:sz="0" w:space="0" w:color="auto"/>
                                                                              </w:divBdr>
                                                                              <w:divsChild>
                                                                                <w:div w:id="654797079">
                                                                                  <w:marLeft w:val="0"/>
                                                                                  <w:marRight w:val="0"/>
                                                                                  <w:marTop w:val="0"/>
                                                                                  <w:marBottom w:val="0"/>
                                                                                  <w:divBdr>
                                                                                    <w:top w:val="none" w:sz="0" w:space="0" w:color="auto"/>
                                                                                    <w:left w:val="none" w:sz="0" w:space="0" w:color="auto"/>
                                                                                    <w:bottom w:val="none" w:sz="0" w:space="0" w:color="auto"/>
                                                                                    <w:right w:val="none" w:sz="0" w:space="0" w:color="auto"/>
                                                                                  </w:divBdr>
                                                                                  <w:divsChild>
                                                                                    <w:div w:id="1912108752">
                                                                                      <w:marLeft w:val="0"/>
                                                                                      <w:marRight w:val="0"/>
                                                                                      <w:marTop w:val="0"/>
                                                                                      <w:marBottom w:val="0"/>
                                                                                      <w:divBdr>
                                                                                        <w:top w:val="none" w:sz="0" w:space="0" w:color="auto"/>
                                                                                        <w:left w:val="none" w:sz="0" w:space="0" w:color="auto"/>
                                                                                        <w:bottom w:val="none" w:sz="0" w:space="0" w:color="auto"/>
                                                                                        <w:right w:val="none" w:sz="0" w:space="0" w:color="auto"/>
                                                                                      </w:divBdr>
                                                                                      <w:divsChild>
                                                                                        <w:div w:id="819689340">
                                                                                          <w:marLeft w:val="0"/>
                                                                                          <w:marRight w:val="0"/>
                                                                                          <w:marTop w:val="0"/>
                                                                                          <w:marBottom w:val="0"/>
                                                                                          <w:divBdr>
                                                                                            <w:top w:val="none" w:sz="0" w:space="0" w:color="auto"/>
                                                                                            <w:left w:val="none" w:sz="0" w:space="0" w:color="auto"/>
                                                                                            <w:bottom w:val="none" w:sz="0" w:space="0" w:color="auto"/>
                                                                                            <w:right w:val="none" w:sz="0" w:space="0" w:color="auto"/>
                                                                                          </w:divBdr>
                                                                                          <w:divsChild>
                                                                                            <w:div w:id="148330398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8164495">
                                                                                                  <w:marLeft w:val="0"/>
                                                                                                  <w:marRight w:val="0"/>
                                                                                                  <w:marTop w:val="0"/>
                                                                                                  <w:marBottom w:val="0"/>
                                                                                                  <w:divBdr>
                                                                                                    <w:top w:val="none" w:sz="0" w:space="0" w:color="auto"/>
                                                                                                    <w:left w:val="none" w:sz="0" w:space="0" w:color="auto"/>
                                                                                                    <w:bottom w:val="none" w:sz="0" w:space="0" w:color="auto"/>
                                                                                                    <w:right w:val="none" w:sz="0" w:space="0" w:color="auto"/>
                                                                                                  </w:divBdr>
                                                                                                  <w:divsChild>
                                                                                                    <w:div w:id="765275585">
                                                                                                      <w:marLeft w:val="0"/>
                                                                                                      <w:marRight w:val="0"/>
                                                                                                      <w:marTop w:val="0"/>
                                                                                                      <w:marBottom w:val="0"/>
                                                                                                      <w:divBdr>
                                                                                                        <w:top w:val="none" w:sz="0" w:space="0" w:color="auto"/>
                                                                                                        <w:left w:val="none" w:sz="0" w:space="0" w:color="auto"/>
                                                                                                        <w:bottom w:val="none" w:sz="0" w:space="0" w:color="auto"/>
                                                                                                        <w:right w:val="none" w:sz="0" w:space="0" w:color="auto"/>
                                                                                                      </w:divBdr>
                                                                                                      <w:divsChild>
                                                                                                        <w:div w:id="1437368006">
                                                                                                          <w:marLeft w:val="0"/>
                                                                                                          <w:marRight w:val="0"/>
                                                                                                          <w:marTop w:val="0"/>
                                                                                                          <w:marBottom w:val="0"/>
                                                                                                          <w:divBdr>
                                                                                                            <w:top w:val="none" w:sz="0" w:space="0" w:color="auto"/>
                                                                                                            <w:left w:val="none" w:sz="0" w:space="0" w:color="auto"/>
                                                                                                            <w:bottom w:val="none" w:sz="0" w:space="0" w:color="auto"/>
                                                                                                            <w:right w:val="none" w:sz="0" w:space="0" w:color="auto"/>
                                                                                                          </w:divBdr>
                                                                                                          <w:divsChild>
                                                                                                            <w:div w:id="1263759250">
                                                                                                              <w:marLeft w:val="0"/>
                                                                                                              <w:marRight w:val="0"/>
                                                                                                              <w:marTop w:val="0"/>
                                                                                                              <w:marBottom w:val="0"/>
                                                                                                              <w:divBdr>
                                                                                                                <w:top w:val="none" w:sz="0" w:space="0" w:color="auto"/>
                                                                                                                <w:left w:val="none" w:sz="0" w:space="0" w:color="auto"/>
                                                                                                                <w:bottom w:val="none" w:sz="0" w:space="0" w:color="auto"/>
                                                                                                                <w:right w:val="none" w:sz="0" w:space="0" w:color="auto"/>
                                                                                                              </w:divBdr>
                                                                                                              <w:divsChild>
                                                                                                                <w:div w:id="19804994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0705742">
                                                                                                                      <w:marLeft w:val="225"/>
                                                                                                                      <w:marRight w:val="225"/>
                                                                                                                      <w:marTop w:val="75"/>
                                                                                                                      <w:marBottom w:val="75"/>
                                                                                                                      <w:divBdr>
                                                                                                                        <w:top w:val="none" w:sz="0" w:space="0" w:color="auto"/>
                                                                                                                        <w:left w:val="none" w:sz="0" w:space="0" w:color="auto"/>
                                                                                                                        <w:bottom w:val="none" w:sz="0" w:space="0" w:color="auto"/>
                                                                                                                        <w:right w:val="none" w:sz="0" w:space="0" w:color="auto"/>
                                                                                                                      </w:divBdr>
                                                                                                                      <w:divsChild>
                                                                                                                        <w:div w:id="930891592">
                                                                                                                          <w:marLeft w:val="0"/>
                                                                                                                          <w:marRight w:val="0"/>
                                                                                                                          <w:marTop w:val="0"/>
                                                                                                                          <w:marBottom w:val="0"/>
                                                                                                                          <w:divBdr>
                                                                                                                            <w:top w:val="single" w:sz="6" w:space="0" w:color="auto"/>
                                                                                                                            <w:left w:val="single" w:sz="6" w:space="0" w:color="auto"/>
                                                                                                                            <w:bottom w:val="single" w:sz="6" w:space="0" w:color="auto"/>
                                                                                                                            <w:right w:val="single" w:sz="6" w:space="0" w:color="auto"/>
                                                                                                                          </w:divBdr>
                                                                                                                          <w:divsChild>
                                                                                                                            <w:div w:id="1216620458">
                                                                                                                              <w:marLeft w:val="0"/>
                                                                                                                              <w:marRight w:val="0"/>
                                                                                                                              <w:marTop w:val="0"/>
                                                                                                                              <w:marBottom w:val="0"/>
                                                                                                                              <w:divBdr>
                                                                                                                                <w:top w:val="none" w:sz="0" w:space="0" w:color="auto"/>
                                                                                                                                <w:left w:val="none" w:sz="0" w:space="0" w:color="auto"/>
                                                                                                                                <w:bottom w:val="none" w:sz="0" w:space="0" w:color="auto"/>
                                                                                                                                <w:right w:val="none" w:sz="0" w:space="0" w:color="auto"/>
                                                                                                                              </w:divBdr>
                                                                                                                              <w:divsChild>
                                                                                                                                <w:div w:id="2003657143">
                                                                                                                                  <w:marLeft w:val="0"/>
                                                                                                                                  <w:marRight w:val="0"/>
                                                                                                                                  <w:marTop w:val="0"/>
                                                                                                                                  <w:marBottom w:val="0"/>
                                                                                                                                  <w:divBdr>
                                                                                                                                    <w:top w:val="none" w:sz="0" w:space="0" w:color="auto"/>
                                                                                                                                    <w:left w:val="none" w:sz="0" w:space="0" w:color="auto"/>
                                                                                                                                    <w:bottom w:val="none" w:sz="0" w:space="0" w:color="auto"/>
                                                                                                                                    <w:right w:val="none" w:sz="0" w:space="0" w:color="auto"/>
                                                                                                                                  </w:divBdr>
                                                                                                                                </w:div>
                                                                                                                                <w:div w:id="16352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013">
      <w:bodyDiv w:val="1"/>
      <w:marLeft w:val="0"/>
      <w:marRight w:val="0"/>
      <w:marTop w:val="0"/>
      <w:marBottom w:val="0"/>
      <w:divBdr>
        <w:top w:val="none" w:sz="0" w:space="0" w:color="auto"/>
        <w:left w:val="none" w:sz="0" w:space="0" w:color="auto"/>
        <w:bottom w:val="none" w:sz="0" w:space="0" w:color="auto"/>
        <w:right w:val="none" w:sz="0" w:space="0" w:color="auto"/>
      </w:divBdr>
      <w:divsChild>
        <w:div w:id="1252468389">
          <w:marLeft w:val="0"/>
          <w:marRight w:val="0"/>
          <w:marTop w:val="0"/>
          <w:marBottom w:val="0"/>
          <w:divBdr>
            <w:top w:val="none" w:sz="0" w:space="0" w:color="auto"/>
            <w:left w:val="none" w:sz="0" w:space="0" w:color="auto"/>
            <w:bottom w:val="none" w:sz="0" w:space="0" w:color="auto"/>
            <w:right w:val="none" w:sz="0" w:space="0" w:color="auto"/>
          </w:divBdr>
          <w:divsChild>
            <w:div w:id="950665925">
              <w:marLeft w:val="0"/>
              <w:marRight w:val="0"/>
              <w:marTop w:val="0"/>
              <w:marBottom w:val="0"/>
              <w:divBdr>
                <w:top w:val="none" w:sz="0" w:space="0" w:color="auto"/>
                <w:left w:val="none" w:sz="0" w:space="0" w:color="auto"/>
                <w:bottom w:val="none" w:sz="0" w:space="0" w:color="auto"/>
                <w:right w:val="none" w:sz="0" w:space="0" w:color="auto"/>
              </w:divBdr>
              <w:divsChild>
                <w:div w:id="1357270086">
                  <w:marLeft w:val="0"/>
                  <w:marRight w:val="0"/>
                  <w:marTop w:val="0"/>
                  <w:marBottom w:val="0"/>
                  <w:divBdr>
                    <w:top w:val="none" w:sz="0" w:space="0" w:color="auto"/>
                    <w:left w:val="none" w:sz="0" w:space="0" w:color="auto"/>
                    <w:bottom w:val="none" w:sz="0" w:space="0" w:color="auto"/>
                    <w:right w:val="none" w:sz="0" w:space="0" w:color="auto"/>
                  </w:divBdr>
                  <w:divsChild>
                    <w:div w:id="1717699092">
                      <w:marLeft w:val="0"/>
                      <w:marRight w:val="0"/>
                      <w:marTop w:val="0"/>
                      <w:marBottom w:val="0"/>
                      <w:divBdr>
                        <w:top w:val="none" w:sz="0" w:space="0" w:color="auto"/>
                        <w:left w:val="none" w:sz="0" w:space="0" w:color="auto"/>
                        <w:bottom w:val="none" w:sz="0" w:space="0" w:color="auto"/>
                        <w:right w:val="none" w:sz="0" w:space="0" w:color="auto"/>
                      </w:divBdr>
                      <w:divsChild>
                        <w:div w:id="114912556">
                          <w:marLeft w:val="0"/>
                          <w:marRight w:val="0"/>
                          <w:marTop w:val="0"/>
                          <w:marBottom w:val="0"/>
                          <w:divBdr>
                            <w:top w:val="none" w:sz="0" w:space="0" w:color="auto"/>
                            <w:left w:val="none" w:sz="0" w:space="0" w:color="auto"/>
                            <w:bottom w:val="none" w:sz="0" w:space="0" w:color="auto"/>
                            <w:right w:val="none" w:sz="0" w:space="0" w:color="auto"/>
                          </w:divBdr>
                          <w:divsChild>
                            <w:div w:id="1644846567">
                              <w:marLeft w:val="0"/>
                              <w:marRight w:val="0"/>
                              <w:marTop w:val="0"/>
                              <w:marBottom w:val="0"/>
                              <w:divBdr>
                                <w:top w:val="none" w:sz="0" w:space="0" w:color="auto"/>
                                <w:left w:val="none" w:sz="0" w:space="0" w:color="auto"/>
                                <w:bottom w:val="none" w:sz="0" w:space="0" w:color="auto"/>
                                <w:right w:val="none" w:sz="0" w:space="0" w:color="auto"/>
                              </w:divBdr>
                              <w:divsChild>
                                <w:div w:id="119539555">
                                  <w:marLeft w:val="0"/>
                                  <w:marRight w:val="0"/>
                                  <w:marTop w:val="0"/>
                                  <w:marBottom w:val="0"/>
                                  <w:divBdr>
                                    <w:top w:val="none" w:sz="0" w:space="0" w:color="auto"/>
                                    <w:left w:val="none" w:sz="0" w:space="0" w:color="auto"/>
                                    <w:bottom w:val="none" w:sz="0" w:space="0" w:color="auto"/>
                                    <w:right w:val="none" w:sz="0" w:space="0" w:color="auto"/>
                                  </w:divBdr>
                                  <w:divsChild>
                                    <w:div w:id="644356378">
                                      <w:marLeft w:val="0"/>
                                      <w:marRight w:val="0"/>
                                      <w:marTop w:val="0"/>
                                      <w:marBottom w:val="0"/>
                                      <w:divBdr>
                                        <w:top w:val="none" w:sz="0" w:space="0" w:color="auto"/>
                                        <w:left w:val="none" w:sz="0" w:space="0" w:color="auto"/>
                                        <w:bottom w:val="none" w:sz="0" w:space="0" w:color="auto"/>
                                        <w:right w:val="none" w:sz="0" w:space="0" w:color="auto"/>
                                      </w:divBdr>
                                      <w:divsChild>
                                        <w:div w:id="1781141806">
                                          <w:marLeft w:val="0"/>
                                          <w:marRight w:val="0"/>
                                          <w:marTop w:val="0"/>
                                          <w:marBottom w:val="0"/>
                                          <w:divBdr>
                                            <w:top w:val="none" w:sz="0" w:space="0" w:color="auto"/>
                                            <w:left w:val="none" w:sz="0" w:space="0" w:color="auto"/>
                                            <w:bottom w:val="none" w:sz="0" w:space="0" w:color="auto"/>
                                            <w:right w:val="none" w:sz="0" w:space="0" w:color="auto"/>
                                          </w:divBdr>
                                          <w:divsChild>
                                            <w:div w:id="1616399945">
                                              <w:marLeft w:val="0"/>
                                              <w:marRight w:val="0"/>
                                              <w:marTop w:val="0"/>
                                              <w:marBottom w:val="0"/>
                                              <w:divBdr>
                                                <w:top w:val="none" w:sz="0" w:space="0" w:color="auto"/>
                                                <w:left w:val="none" w:sz="0" w:space="0" w:color="auto"/>
                                                <w:bottom w:val="none" w:sz="0" w:space="0" w:color="auto"/>
                                                <w:right w:val="none" w:sz="0" w:space="0" w:color="auto"/>
                                              </w:divBdr>
                                              <w:divsChild>
                                                <w:div w:id="1442068593">
                                                  <w:marLeft w:val="0"/>
                                                  <w:marRight w:val="0"/>
                                                  <w:marTop w:val="0"/>
                                                  <w:marBottom w:val="0"/>
                                                  <w:divBdr>
                                                    <w:top w:val="single" w:sz="12" w:space="2" w:color="FFFFCC"/>
                                                    <w:left w:val="single" w:sz="12" w:space="2" w:color="FFFFCC"/>
                                                    <w:bottom w:val="single" w:sz="12" w:space="2" w:color="FFFFCC"/>
                                                    <w:right w:val="single" w:sz="12" w:space="0" w:color="FFFFCC"/>
                                                  </w:divBdr>
                                                  <w:divsChild>
                                                    <w:div w:id="1350375384">
                                                      <w:marLeft w:val="0"/>
                                                      <w:marRight w:val="0"/>
                                                      <w:marTop w:val="0"/>
                                                      <w:marBottom w:val="0"/>
                                                      <w:divBdr>
                                                        <w:top w:val="none" w:sz="0" w:space="0" w:color="auto"/>
                                                        <w:left w:val="none" w:sz="0" w:space="0" w:color="auto"/>
                                                        <w:bottom w:val="none" w:sz="0" w:space="0" w:color="auto"/>
                                                        <w:right w:val="none" w:sz="0" w:space="0" w:color="auto"/>
                                                      </w:divBdr>
                                                      <w:divsChild>
                                                        <w:div w:id="1043403469">
                                                          <w:marLeft w:val="0"/>
                                                          <w:marRight w:val="0"/>
                                                          <w:marTop w:val="0"/>
                                                          <w:marBottom w:val="0"/>
                                                          <w:divBdr>
                                                            <w:top w:val="none" w:sz="0" w:space="0" w:color="auto"/>
                                                            <w:left w:val="none" w:sz="0" w:space="0" w:color="auto"/>
                                                            <w:bottom w:val="none" w:sz="0" w:space="0" w:color="auto"/>
                                                            <w:right w:val="none" w:sz="0" w:space="0" w:color="auto"/>
                                                          </w:divBdr>
                                                          <w:divsChild>
                                                            <w:div w:id="2064130953">
                                                              <w:marLeft w:val="0"/>
                                                              <w:marRight w:val="0"/>
                                                              <w:marTop w:val="0"/>
                                                              <w:marBottom w:val="0"/>
                                                              <w:divBdr>
                                                                <w:top w:val="none" w:sz="0" w:space="0" w:color="auto"/>
                                                                <w:left w:val="none" w:sz="0" w:space="0" w:color="auto"/>
                                                                <w:bottom w:val="none" w:sz="0" w:space="0" w:color="auto"/>
                                                                <w:right w:val="none" w:sz="0" w:space="0" w:color="auto"/>
                                                              </w:divBdr>
                                                              <w:divsChild>
                                                                <w:div w:id="836261834">
                                                                  <w:marLeft w:val="0"/>
                                                                  <w:marRight w:val="0"/>
                                                                  <w:marTop w:val="0"/>
                                                                  <w:marBottom w:val="0"/>
                                                                  <w:divBdr>
                                                                    <w:top w:val="none" w:sz="0" w:space="0" w:color="auto"/>
                                                                    <w:left w:val="none" w:sz="0" w:space="0" w:color="auto"/>
                                                                    <w:bottom w:val="none" w:sz="0" w:space="0" w:color="auto"/>
                                                                    <w:right w:val="none" w:sz="0" w:space="0" w:color="auto"/>
                                                                  </w:divBdr>
                                                                  <w:divsChild>
                                                                    <w:div w:id="794639612">
                                                                      <w:marLeft w:val="0"/>
                                                                      <w:marRight w:val="0"/>
                                                                      <w:marTop w:val="0"/>
                                                                      <w:marBottom w:val="0"/>
                                                                      <w:divBdr>
                                                                        <w:top w:val="none" w:sz="0" w:space="0" w:color="auto"/>
                                                                        <w:left w:val="none" w:sz="0" w:space="0" w:color="auto"/>
                                                                        <w:bottom w:val="none" w:sz="0" w:space="0" w:color="auto"/>
                                                                        <w:right w:val="none" w:sz="0" w:space="0" w:color="auto"/>
                                                                      </w:divBdr>
                                                                      <w:divsChild>
                                                                        <w:div w:id="1115368304">
                                                                          <w:marLeft w:val="0"/>
                                                                          <w:marRight w:val="0"/>
                                                                          <w:marTop w:val="0"/>
                                                                          <w:marBottom w:val="0"/>
                                                                          <w:divBdr>
                                                                            <w:top w:val="none" w:sz="0" w:space="0" w:color="auto"/>
                                                                            <w:left w:val="none" w:sz="0" w:space="0" w:color="auto"/>
                                                                            <w:bottom w:val="none" w:sz="0" w:space="0" w:color="auto"/>
                                                                            <w:right w:val="none" w:sz="0" w:space="0" w:color="auto"/>
                                                                          </w:divBdr>
                                                                          <w:divsChild>
                                                                            <w:div w:id="1362442159">
                                                                              <w:marLeft w:val="0"/>
                                                                              <w:marRight w:val="0"/>
                                                                              <w:marTop w:val="0"/>
                                                                              <w:marBottom w:val="0"/>
                                                                              <w:divBdr>
                                                                                <w:top w:val="none" w:sz="0" w:space="0" w:color="auto"/>
                                                                                <w:left w:val="none" w:sz="0" w:space="0" w:color="auto"/>
                                                                                <w:bottom w:val="none" w:sz="0" w:space="0" w:color="auto"/>
                                                                                <w:right w:val="none" w:sz="0" w:space="0" w:color="auto"/>
                                                                              </w:divBdr>
                                                                              <w:divsChild>
                                                                                <w:div w:id="533422386">
                                                                                  <w:marLeft w:val="0"/>
                                                                                  <w:marRight w:val="0"/>
                                                                                  <w:marTop w:val="0"/>
                                                                                  <w:marBottom w:val="0"/>
                                                                                  <w:divBdr>
                                                                                    <w:top w:val="none" w:sz="0" w:space="0" w:color="auto"/>
                                                                                    <w:left w:val="none" w:sz="0" w:space="0" w:color="auto"/>
                                                                                    <w:bottom w:val="none" w:sz="0" w:space="0" w:color="auto"/>
                                                                                    <w:right w:val="none" w:sz="0" w:space="0" w:color="auto"/>
                                                                                  </w:divBdr>
                                                                                  <w:divsChild>
                                                                                    <w:div w:id="1161848566">
                                                                                      <w:marLeft w:val="0"/>
                                                                                      <w:marRight w:val="0"/>
                                                                                      <w:marTop w:val="0"/>
                                                                                      <w:marBottom w:val="0"/>
                                                                                      <w:divBdr>
                                                                                        <w:top w:val="none" w:sz="0" w:space="0" w:color="auto"/>
                                                                                        <w:left w:val="none" w:sz="0" w:space="0" w:color="auto"/>
                                                                                        <w:bottom w:val="none" w:sz="0" w:space="0" w:color="auto"/>
                                                                                        <w:right w:val="none" w:sz="0" w:space="0" w:color="auto"/>
                                                                                      </w:divBdr>
                                                                                      <w:divsChild>
                                                                                        <w:div w:id="1697849114">
                                                                                          <w:marLeft w:val="0"/>
                                                                                          <w:marRight w:val="0"/>
                                                                                          <w:marTop w:val="0"/>
                                                                                          <w:marBottom w:val="0"/>
                                                                                          <w:divBdr>
                                                                                            <w:top w:val="none" w:sz="0" w:space="0" w:color="auto"/>
                                                                                            <w:left w:val="none" w:sz="0" w:space="0" w:color="auto"/>
                                                                                            <w:bottom w:val="none" w:sz="0" w:space="0" w:color="auto"/>
                                                                                            <w:right w:val="none" w:sz="0" w:space="0" w:color="auto"/>
                                                                                          </w:divBdr>
                                                                                          <w:divsChild>
                                                                                            <w:div w:id="10748183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36485254">
                                                                                                  <w:marLeft w:val="0"/>
                                                                                                  <w:marRight w:val="0"/>
                                                                                                  <w:marTop w:val="0"/>
                                                                                                  <w:marBottom w:val="0"/>
                                                                                                  <w:divBdr>
                                                                                                    <w:top w:val="none" w:sz="0" w:space="0" w:color="auto"/>
                                                                                                    <w:left w:val="none" w:sz="0" w:space="0" w:color="auto"/>
                                                                                                    <w:bottom w:val="none" w:sz="0" w:space="0" w:color="auto"/>
                                                                                                    <w:right w:val="none" w:sz="0" w:space="0" w:color="auto"/>
                                                                                                  </w:divBdr>
                                                                                                  <w:divsChild>
                                                                                                    <w:div w:id="213540676">
                                                                                                      <w:marLeft w:val="0"/>
                                                                                                      <w:marRight w:val="0"/>
                                                                                                      <w:marTop w:val="0"/>
                                                                                                      <w:marBottom w:val="0"/>
                                                                                                      <w:divBdr>
                                                                                                        <w:top w:val="none" w:sz="0" w:space="0" w:color="auto"/>
                                                                                                        <w:left w:val="none" w:sz="0" w:space="0" w:color="auto"/>
                                                                                                        <w:bottom w:val="none" w:sz="0" w:space="0" w:color="auto"/>
                                                                                                        <w:right w:val="none" w:sz="0" w:space="0" w:color="auto"/>
                                                                                                      </w:divBdr>
                                                                                                      <w:divsChild>
                                                                                                        <w:div w:id="1723019314">
                                                                                                          <w:marLeft w:val="0"/>
                                                                                                          <w:marRight w:val="0"/>
                                                                                                          <w:marTop w:val="0"/>
                                                                                                          <w:marBottom w:val="0"/>
                                                                                                          <w:divBdr>
                                                                                                            <w:top w:val="none" w:sz="0" w:space="0" w:color="auto"/>
                                                                                                            <w:left w:val="none" w:sz="0" w:space="0" w:color="auto"/>
                                                                                                            <w:bottom w:val="none" w:sz="0" w:space="0" w:color="auto"/>
                                                                                                            <w:right w:val="none" w:sz="0" w:space="0" w:color="auto"/>
                                                                                                          </w:divBdr>
                                                                                                          <w:divsChild>
                                                                                                            <w:div w:id="1402172106">
                                                                                                              <w:marLeft w:val="0"/>
                                                                                                              <w:marRight w:val="0"/>
                                                                                                              <w:marTop w:val="0"/>
                                                                                                              <w:marBottom w:val="0"/>
                                                                                                              <w:divBdr>
                                                                                                                <w:top w:val="none" w:sz="0" w:space="0" w:color="auto"/>
                                                                                                                <w:left w:val="none" w:sz="0" w:space="0" w:color="auto"/>
                                                                                                                <w:bottom w:val="none" w:sz="0" w:space="0" w:color="auto"/>
                                                                                                                <w:right w:val="none" w:sz="0" w:space="0" w:color="auto"/>
                                                                                                              </w:divBdr>
                                                                                                              <w:divsChild>
                                                                                                                <w:div w:id="1935044124">
                                                                                                                  <w:marLeft w:val="0"/>
                                                                                                                  <w:marRight w:val="0"/>
                                                                                                                  <w:marTop w:val="0"/>
                                                                                                                  <w:marBottom w:val="0"/>
                                                                                                                  <w:divBdr>
                                                                                                                    <w:top w:val="none" w:sz="0" w:space="0" w:color="auto"/>
                                                                                                                    <w:left w:val="none" w:sz="0" w:space="0" w:color="auto"/>
                                                                                                                    <w:bottom w:val="none" w:sz="0" w:space="0" w:color="auto"/>
                                                                                                                    <w:right w:val="none" w:sz="0" w:space="0" w:color="auto"/>
                                                                                                                  </w:divBdr>
                                                                                                                  <w:divsChild>
                                                                                                                    <w:div w:id="2141923897">
                                                                                                                      <w:marLeft w:val="0"/>
                                                                                                                      <w:marRight w:val="0"/>
                                                                                                                      <w:marTop w:val="0"/>
                                                                                                                      <w:marBottom w:val="0"/>
                                                                                                                      <w:divBdr>
                                                                                                                        <w:top w:val="single" w:sz="2" w:space="4" w:color="D8D8D8"/>
                                                                                                                        <w:left w:val="single" w:sz="2" w:space="0" w:color="D8D8D8"/>
                                                                                                                        <w:bottom w:val="single" w:sz="2" w:space="4" w:color="D8D8D8"/>
                                                                                                                        <w:right w:val="single" w:sz="2" w:space="0" w:color="D8D8D8"/>
                                                                                                                      </w:divBdr>
                                                                                                                      <w:divsChild>
                                                                                                                        <w:div w:id="398402229">
                                                                                                                          <w:marLeft w:val="225"/>
                                                                                                                          <w:marRight w:val="225"/>
                                                                                                                          <w:marTop w:val="75"/>
                                                                                                                          <w:marBottom w:val="75"/>
                                                                                                                          <w:divBdr>
                                                                                                                            <w:top w:val="none" w:sz="0" w:space="0" w:color="auto"/>
                                                                                                                            <w:left w:val="none" w:sz="0" w:space="0" w:color="auto"/>
                                                                                                                            <w:bottom w:val="none" w:sz="0" w:space="0" w:color="auto"/>
                                                                                                                            <w:right w:val="none" w:sz="0" w:space="0" w:color="auto"/>
                                                                                                                          </w:divBdr>
                                                                                                                          <w:divsChild>
                                                                                                                            <w:div w:id="972949515">
                                                                                                                              <w:marLeft w:val="0"/>
                                                                                                                              <w:marRight w:val="0"/>
                                                                                                                              <w:marTop w:val="0"/>
                                                                                                                              <w:marBottom w:val="0"/>
                                                                                                                              <w:divBdr>
                                                                                                                                <w:top w:val="single" w:sz="6" w:space="0" w:color="auto"/>
                                                                                                                                <w:left w:val="single" w:sz="6" w:space="0" w:color="auto"/>
                                                                                                                                <w:bottom w:val="single" w:sz="6" w:space="0" w:color="auto"/>
                                                                                                                                <w:right w:val="single" w:sz="6" w:space="0" w:color="auto"/>
                                                                                                                              </w:divBdr>
                                                                                                                              <w:divsChild>
                                                                                                                                <w:div w:id="1143233037">
                                                                                                                                  <w:marLeft w:val="0"/>
                                                                                                                                  <w:marRight w:val="0"/>
                                                                                                                                  <w:marTop w:val="0"/>
                                                                                                                                  <w:marBottom w:val="0"/>
                                                                                                                                  <w:divBdr>
                                                                                                                                    <w:top w:val="none" w:sz="0" w:space="0" w:color="auto"/>
                                                                                                                                    <w:left w:val="none" w:sz="0" w:space="0" w:color="auto"/>
                                                                                                                                    <w:bottom w:val="none" w:sz="0" w:space="0" w:color="auto"/>
                                                                                                                                    <w:right w:val="none" w:sz="0" w:space="0" w:color="auto"/>
                                                                                                                                  </w:divBdr>
                                                                                                                                  <w:divsChild>
                                                                                                                                    <w:div w:id="803623770">
                                                                                                                                      <w:marLeft w:val="0"/>
                                                                                                                                      <w:marRight w:val="0"/>
                                                                                                                                      <w:marTop w:val="0"/>
                                                                                                                                      <w:marBottom w:val="0"/>
                                                                                                                                      <w:divBdr>
                                                                                                                                        <w:top w:val="none" w:sz="0" w:space="0" w:color="auto"/>
                                                                                                                                        <w:left w:val="none" w:sz="0" w:space="0" w:color="auto"/>
                                                                                                                                        <w:bottom w:val="none" w:sz="0" w:space="0" w:color="auto"/>
                                                                                                                                        <w:right w:val="none" w:sz="0" w:space="0" w:color="auto"/>
                                                                                                                                      </w:divBdr>
                                                                                                                                    </w:div>
                                                                                                                                    <w:div w:id="1367636896">
                                                                                                                                      <w:marLeft w:val="0"/>
                                                                                                                                      <w:marRight w:val="0"/>
                                                                                                                                      <w:marTop w:val="0"/>
                                                                                                                                      <w:marBottom w:val="0"/>
                                                                                                                                      <w:divBdr>
                                                                                                                                        <w:top w:val="none" w:sz="0" w:space="0" w:color="auto"/>
                                                                                                                                        <w:left w:val="none" w:sz="0" w:space="0" w:color="auto"/>
                                                                                                                                        <w:bottom w:val="none" w:sz="0" w:space="0" w:color="auto"/>
                                                                                                                                        <w:right w:val="none" w:sz="0" w:space="0" w:color="auto"/>
                                                                                                                                      </w:divBdr>
                                                                                                                                    </w:div>
                                                                                                                                    <w:div w:id="1380472587">
                                                                                                                                      <w:marLeft w:val="0"/>
                                                                                                                                      <w:marRight w:val="0"/>
                                                                                                                                      <w:marTop w:val="0"/>
                                                                                                                                      <w:marBottom w:val="0"/>
                                                                                                                                      <w:divBdr>
                                                                                                                                        <w:top w:val="none" w:sz="0" w:space="0" w:color="auto"/>
                                                                                                                                        <w:left w:val="none" w:sz="0" w:space="0" w:color="auto"/>
                                                                                                                                        <w:bottom w:val="none" w:sz="0" w:space="0" w:color="auto"/>
                                                                                                                                        <w:right w:val="none" w:sz="0" w:space="0" w:color="auto"/>
                                                                                                                                      </w:divBdr>
                                                                                                                                    </w:div>
                                                                                                                                    <w:div w:id="1851941706">
                                                                                                                                      <w:marLeft w:val="0"/>
                                                                                                                                      <w:marRight w:val="0"/>
                                                                                                                                      <w:marTop w:val="0"/>
                                                                                                                                      <w:marBottom w:val="0"/>
                                                                                                                                      <w:divBdr>
                                                                                                                                        <w:top w:val="none" w:sz="0" w:space="0" w:color="auto"/>
                                                                                                                                        <w:left w:val="none" w:sz="0" w:space="0" w:color="auto"/>
                                                                                                                                        <w:bottom w:val="none" w:sz="0" w:space="0" w:color="auto"/>
                                                                                                                                        <w:right w:val="none" w:sz="0" w:space="0" w:color="auto"/>
                                                                                                                                      </w:divBdr>
                                                                                                                                      <w:divsChild>
                                                                                                                                        <w:div w:id="96759405">
                                                                                                                                          <w:marLeft w:val="0"/>
                                                                                                                                          <w:marRight w:val="0"/>
                                                                                                                                          <w:marTop w:val="0"/>
                                                                                                                                          <w:marBottom w:val="0"/>
                                                                                                                                          <w:divBdr>
                                                                                                                                            <w:top w:val="none" w:sz="0" w:space="0" w:color="auto"/>
                                                                                                                                            <w:left w:val="none" w:sz="0" w:space="0" w:color="auto"/>
                                                                                                                                            <w:bottom w:val="none" w:sz="0" w:space="0" w:color="auto"/>
                                                                                                                                            <w:right w:val="none" w:sz="0" w:space="0" w:color="auto"/>
                                                                                                                                          </w:divBdr>
                                                                                                                                          <w:divsChild>
                                                                                                                                            <w:div w:id="16256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493133">
      <w:bodyDiv w:val="1"/>
      <w:marLeft w:val="0"/>
      <w:marRight w:val="0"/>
      <w:marTop w:val="0"/>
      <w:marBottom w:val="0"/>
      <w:divBdr>
        <w:top w:val="none" w:sz="0" w:space="0" w:color="auto"/>
        <w:left w:val="none" w:sz="0" w:space="0" w:color="auto"/>
        <w:bottom w:val="none" w:sz="0" w:space="0" w:color="auto"/>
        <w:right w:val="none" w:sz="0" w:space="0" w:color="auto"/>
      </w:divBdr>
    </w:div>
    <w:div w:id="310209698">
      <w:bodyDiv w:val="1"/>
      <w:marLeft w:val="0"/>
      <w:marRight w:val="0"/>
      <w:marTop w:val="0"/>
      <w:marBottom w:val="0"/>
      <w:divBdr>
        <w:top w:val="none" w:sz="0" w:space="0" w:color="auto"/>
        <w:left w:val="none" w:sz="0" w:space="0" w:color="auto"/>
        <w:bottom w:val="none" w:sz="0" w:space="0" w:color="auto"/>
        <w:right w:val="none" w:sz="0" w:space="0" w:color="auto"/>
      </w:divBdr>
    </w:div>
    <w:div w:id="344940148">
      <w:bodyDiv w:val="1"/>
      <w:marLeft w:val="0"/>
      <w:marRight w:val="0"/>
      <w:marTop w:val="0"/>
      <w:marBottom w:val="0"/>
      <w:divBdr>
        <w:top w:val="none" w:sz="0" w:space="0" w:color="auto"/>
        <w:left w:val="none" w:sz="0" w:space="0" w:color="auto"/>
        <w:bottom w:val="none" w:sz="0" w:space="0" w:color="auto"/>
        <w:right w:val="none" w:sz="0" w:space="0" w:color="auto"/>
      </w:divBdr>
      <w:divsChild>
        <w:div w:id="1003779414">
          <w:marLeft w:val="45"/>
          <w:marRight w:val="45"/>
          <w:marTop w:val="15"/>
          <w:marBottom w:val="0"/>
          <w:divBdr>
            <w:top w:val="none" w:sz="0" w:space="0" w:color="auto"/>
            <w:left w:val="none" w:sz="0" w:space="0" w:color="auto"/>
            <w:bottom w:val="none" w:sz="0" w:space="0" w:color="auto"/>
            <w:right w:val="none" w:sz="0" w:space="0" w:color="auto"/>
          </w:divBdr>
          <w:divsChild>
            <w:div w:id="869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3466">
      <w:bodyDiv w:val="1"/>
      <w:marLeft w:val="0"/>
      <w:marRight w:val="0"/>
      <w:marTop w:val="0"/>
      <w:marBottom w:val="0"/>
      <w:divBdr>
        <w:top w:val="none" w:sz="0" w:space="0" w:color="auto"/>
        <w:left w:val="none" w:sz="0" w:space="0" w:color="auto"/>
        <w:bottom w:val="none" w:sz="0" w:space="0" w:color="auto"/>
        <w:right w:val="none" w:sz="0" w:space="0" w:color="auto"/>
      </w:divBdr>
    </w:div>
    <w:div w:id="400757795">
      <w:bodyDiv w:val="1"/>
      <w:marLeft w:val="0"/>
      <w:marRight w:val="0"/>
      <w:marTop w:val="0"/>
      <w:marBottom w:val="0"/>
      <w:divBdr>
        <w:top w:val="none" w:sz="0" w:space="0" w:color="auto"/>
        <w:left w:val="none" w:sz="0" w:space="0" w:color="auto"/>
        <w:bottom w:val="none" w:sz="0" w:space="0" w:color="auto"/>
        <w:right w:val="none" w:sz="0" w:space="0" w:color="auto"/>
      </w:divBdr>
      <w:divsChild>
        <w:div w:id="103228977">
          <w:marLeft w:val="0"/>
          <w:marRight w:val="0"/>
          <w:marTop w:val="0"/>
          <w:marBottom w:val="0"/>
          <w:divBdr>
            <w:top w:val="none" w:sz="0" w:space="0" w:color="auto"/>
            <w:left w:val="none" w:sz="0" w:space="0" w:color="auto"/>
            <w:bottom w:val="none" w:sz="0" w:space="0" w:color="auto"/>
            <w:right w:val="none" w:sz="0" w:space="0" w:color="auto"/>
          </w:divBdr>
          <w:divsChild>
            <w:div w:id="96993776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548499078">
          <w:marLeft w:val="0"/>
          <w:marRight w:val="0"/>
          <w:marTop w:val="0"/>
          <w:marBottom w:val="0"/>
          <w:divBdr>
            <w:top w:val="none" w:sz="0" w:space="0" w:color="auto"/>
            <w:left w:val="none" w:sz="0" w:space="0" w:color="auto"/>
            <w:bottom w:val="none" w:sz="0" w:space="0" w:color="auto"/>
            <w:right w:val="none" w:sz="0" w:space="0" w:color="auto"/>
          </w:divBdr>
        </w:div>
        <w:div w:id="905608436">
          <w:marLeft w:val="0"/>
          <w:marRight w:val="0"/>
          <w:marTop w:val="0"/>
          <w:marBottom w:val="0"/>
          <w:divBdr>
            <w:top w:val="none" w:sz="0" w:space="0" w:color="auto"/>
            <w:left w:val="none" w:sz="0" w:space="0" w:color="auto"/>
            <w:bottom w:val="none" w:sz="0" w:space="0" w:color="auto"/>
            <w:right w:val="none" w:sz="0" w:space="0" w:color="auto"/>
          </w:divBdr>
        </w:div>
        <w:div w:id="1270426985">
          <w:marLeft w:val="0"/>
          <w:marRight w:val="0"/>
          <w:marTop w:val="0"/>
          <w:marBottom w:val="0"/>
          <w:divBdr>
            <w:top w:val="none" w:sz="0" w:space="0" w:color="auto"/>
            <w:left w:val="none" w:sz="0" w:space="0" w:color="auto"/>
            <w:bottom w:val="none" w:sz="0" w:space="0" w:color="auto"/>
            <w:right w:val="none" w:sz="0" w:space="0" w:color="auto"/>
          </w:divBdr>
        </w:div>
      </w:divsChild>
    </w:div>
    <w:div w:id="452017897">
      <w:bodyDiv w:val="1"/>
      <w:marLeft w:val="0"/>
      <w:marRight w:val="0"/>
      <w:marTop w:val="0"/>
      <w:marBottom w:val="0"/>
      <w:divBdr>
        <w:top w:val="none" w:sz="0" w:space="0" w:color="auto"/>
        <w:left w:val="none" w:sz="0" w:space="0" w:color="auto"/>
        <w:bottom w:val="none" w:sz="0" w:space="0" w:color="auto"/>
        <w:right w:val="none" w:sz="0" w:space="0" w:color="auto"/>
      </w:divBdr>
    </w:div>
    <w:div w:id="531118588">
      <w:bodyDiv w:val="1"/>
      <w:marLeft w:val="0"/>
      <w:marRight w:val="0"/>
      <w:marTop w:val="0"/>
      <w:marBottom w:val="0"/>
      <w:divBdr>
        <w:top w:val="none" w:sz="0" w:space="0" w:color="auto"/>
        <w:left w:val="none" w:sz="0" w:space="0" w:color="auto"/>
        <w:bottom w:val="none" w:sz="0" w:space="0" w:color="auto"/>
        <w:right w:val="none" w:sz="0" w:space="0" w:color="auto"/>
      </w:divBdr>
    </w:div>
    <w:div w:id="541096757">
      <w:bodyDiv w:val="1"/>
      <w:marLeft w:val="0"/>
      <w:marRight w:val="0"/>
      <w:marTop w:val="0"/>
      <w:marBottom w:val="0"/>
      <w:divBdr>
        <w:top w:val="none" w:sz="0" w:space="0" w:color="auto"/>
        <w:left w:val="none" w:sz="0" w:space="0" w:color="auto"/>
        <w:bottom w:val="none" w:sz="0" w:space="0" w:color="auto"/>
        <w:right w:val="none" w:sz="0" w:space="0" w:color="auto"/>
      </w:divBdr>
      <w:divsChild>
        <w:div w:id="220213343">
          <w:marLeft w:val="0"/>
          <w:marRight w:val="0"/>
          <w:marTop w:val="0"/>
          <w:marBottom w:val="0"/>
          <w:divBdr>
            <w:top w:val="none" w:sz="0" w:space="0" w:color="auto"/>
            <w:left w:val="none" w:sz="0" w:space="0" w:color="auto"/>
            <w:bottom w:val="none" w:sz="0" w:space="0" w:color="auto"/>
            <w:right w:val="none" w:sz="0" w:space="0" w:color="auto"/>
          </w:divBdr>
        </w:div>
        <w:div w:id="1387601906">
          <w:marLeft w:val="0"/>
          <w:marRight w:val="0"/>
          <w:marTop w:val="0"/>
          <w:marBottom w:val="0"/>
          <w:divBdr>
            <w:top w:val="none" w:sz="0" w:space="0" w:color="auto"/>
            <w:left w:val="none" w:sz="0" w:space="0" w:color="auto"/>
            <w:bottom w:val="none" w:sz="0" w:space="0" w:color="auto"/>
            <w:right w:val="none" w:sz="0" w:space="0" w:color="auto"/>
          </w:divBdr>
        </w:div>
        <w:div w:id="88552404">
          <w:marLeft w:val="0"/>
          <w:marRight w:val="0"/>
          <w:marTop w:val="0"/>
          <w:marBottom w:val="0"/>
          <w:divBdr>
            <w:top w:val="none" w:sz="0" w:space="0" w:color="auto"/>
            <w:left w:val="none" w:sz="0" w:space="0" w:color="auto"/>
            <w:bottom w:val="none" w:sz="0" w:space="0" w:color="auto"/>
            <w:right w:val="none" w:sz="0" w:space="0" w:color="auto"/>
          </w:divBdr>
        </w:div>
        <w:div w:id="1457873584">
          <w:marLeft w:val="0"/>
          <w:marRight w:val="0"/>
          <w:marTop w:val="0"/>
          <w:marBottom w:val="0"/>
          <w:divBdr>
            <w:top w:val="none" w:sz="0" w:space="0" w:color="auto"/>
            <w:left w:val="none" w:sz="0" w:space="0" w:color="auto"/>
            <w:bottom w:val="none" w:sz="0" w:space="0" w:color="auto"/>
            <w:right w:val="none" w:sz="0" w:space="0" w:color="auto"/>
          </w:divBdr>
        </w:div>
        <w:div w:id="557328811">
          <w:marLeft w:val="0"/>
          <w:marRight w:val="0"/>
          <w:marTop w:val="0"/>
          <w:marBottom w:val="0"/>
          <w:divBdr>
            <w:top w:val="none" w:sz="0" w:space="0" w:color="auto"/>
            <w:left w:val="none" w:sz="0" w:space="0" w:color="auto"/>
            <w:bottom w:val="none" w:sz="0" w:space="0" w:color="auto"/>
            <w:right w:val="none" w:sz="0" w:space="0" w:color="auto"/>
          </w:divBdr>
        </w:div>
        <w:div w:id="449402136">
          <w:marLeft w:val="0"/>
          <w:marRight w:val="0"/>
          <w:marTop w:val="0"/>
          <w:marBottom w:val="0"/>
          <w:divBdr>
            <w:top w:val="none" w:sz="0" w:space="0" w:color="auto"/>
            <w:left w:val="none" w:sz="0" w:space="0" w:color="auto"/>
            <w:bottom w:val="none" w:sz="0" w:space="0" w:color="auto"/>
            <w:right w:val="none" w:sz="0" w:space="0" w:color="auto"/>
          </w:divBdr>
        </w:div>
        <w:div w:id="374039888">
          <w:marLeft w:val="0"/>
          <w:marRight w:val="0"/>
          <w:marTop w:val="0"/>
          <w:marBottom w:val="0"/>
          <w:divBdr>
            <w:top w:val="none" w:sz="0" w:space="0" w:color="auto"/>
            <w:left w:val="none" w:sz="0" w:space="0" w:color="auto"/>
            <w:bottom w:val="none" w:sz="0" w:space="0" w:color="auto"/>
            <w:right w:val="none" w:sz="0" w:space="0" w:color="auto"/>
          </w:divBdr>
        </w:div>
        <w:div w:id="1660386022">
          <w:marLeft w:val="0"/>
          <w:marRight w:val="0"/>
          <w:marTop w:val="0"/>
          <w:marBottom w:val="0"/>
          <w:divBdr>
            <w:top w:val="none" w:sz="0" w:space="0" w:color="auto"/>
            <w:left w:val="none" w:sz="0" w:space="0" w:color="auto"/>
            <w:bottom w:val="none" w:sz="0" w:space="0" w:color="auto"/>
            <w:right w:val="none" w:sz="0" w:space="0" w:color="auto"/>
          </w:divBdr>
        </w:div>
        <w:div w:id="2090804341">
          <w:marLeft w:val="0"/>
          <w:marRight w:val="0"/>
          <w:marTop w:val="0"/>
          <w:marBottom w:val="0"/>
          <w:divBdr>
            <w:top w:val="none" w:sz="0" w:space="0" w:color="auto"/>
            <w:left w:val="none" w:sz="0" w:space="0" w:color="auto"/>
            <w:bottom w:val="none" w:sz="0" w:space="0" w:color="auto"/>
            <w:right w:val="none" w:sz="0" w:space="0" w:color="auto"/>
          </w:divBdr>
        </w:div>
        <w:div w:id="735783534">
          <w:marLeft w:val="0"/>
          <w:marRight w:val="0"/>
          <w:marTop w:val="0"/>
          <w:marBottom w:val="0"/>
          <w:divBdr>
            <w:top w:val="none" w:sz="0" w:space="0" w:color="auto"/>
            <w:left w:val="none" w:sz="0" w:space="0" w:color="auto"/>
            <w:bottom w:val="none" w:sz="0" w:space="0" w:color="auto"/>
            <w:right w:val="none" w:sz="0" w:space="0" w:color="auto"/>
          </w:divBdr>
        </w:div>
        <w:div w:id="1224484718">
          <w:marLeft w:val="0"/>
          <w:marRight w:val="0"/>
          <w:marTop w:val="0"/>
          <w:marBottom w:val="0"/>
          <w:divBdr>
            <w:top w:val="none" w:sz="0" w:space="0" w:color="auto"/>
            <w:left w:val="none" w:sz="0" w:space="0" w:color="auto"/>
            <w:bottom w:val="none" w:sz="0" w:space="0" w:color="auto"/>
            <w:right w:val="none" w:sz="0" w:space="0" w:color="auto"/>
          </w:divBdr>
        </w:div>
        <w:div w:id="878737754">
          <w:marLeft w:val="0"/>
          <w:marRight w:val="0"/>
          <w:marTop w:val="0"/>
          <w:marBottom w:val="0"/>
          <w:divBdr>
            <w:top w:val="none" w:sz="0" w:space="0" w:color="auto"/>
            <w:left w:val="none" w:sz="0" w:space="0" w:color="auto"/>
            <w:bottom w:val="none" w:sz="0" w:space="0" w:color="auto"/>
            <w:right w:val="none" w:sz="0" w:space="0" w:color="auto"/>
          </w:divBdr>
        </w:div>
      </w:divsChild>
    </w:div>
    <w:div w:id="663511307">
      <w:bodyDiv w:val="1"/>
      <w:marLeft w:val="0"/>
      <w:marRight w:val="0"/>
      <w:marTop w:val="0"/>
      <w:marBottom w:val="0"/>
      <w:divBdr>
        <w:top w:val="none" w:sz="0" w:space="0" w:color="auto"/>
        <w:left w:val="none" w:sz="0" w:space="0" w:color="auto"/>
        <w:bottom w:val="none" w:sz="0" w:space="0" w:color="auto"/>
        <w:right w:val="none" w:sz="0" w:space="0" w:color="auto"/>
      </w:divBdr>
      <w:divsChild>
        <w:div w:id="549532800">
          <w:marLeft w:val="0"/>
          <w:marRight w:val="0"/>
          <w:marTop w:val="0"/>
          <w:marBottom w:val="0"/>
          <w:divBdr>
            <w:top w:val="none" w:sz="0" w:space="0" w:color="auto"/>
            <w:left w:val="none" w:sz="0" w:space="0" w:color="auto"/>
            <w:bottom w:val="none" w:sz="0" w:space="0" w:color="auto"/>
            <w:right w:val="none" w:sz="0" w:space="0" w:color="auto"/>
          </w:divBdr>
        </w:div>
        <w:div w:id="815609254">
          <w:marLeft w:val="0"/>
          <w:marRight w:val="0"/>
          <w:marTop w:val="0"/>
          <w:marBottom w:val="0"/>
          <w:divBdr>
            <w:top w:val="none" w:sz="0" w:space="0" w:color="auto"/>
            <w:left w:val="none" w:sz="0" w:space="0" w:color="auto"/>
            <w:bottom w:val="none" w:sz="0" w:space="0" w:color="auto"/>
            <w:right w:val="none" w:sz="0" w:space="0" w:color="auto"/>
          </w:divBdr>
        </w:div>
      </w:divsChild>
    </w:div>
    <w:div w:id="856843776">
      <w:bodyDiv w:val="1"/>
      <w:marLeft w:val="0"/>
      <w:marRight w:val="0"/>
      <w:marTop w:val="0"/>
      <w:marBottom w:val="0"/>
      <w:divBdr>
        <w:top w:val="none" w:sz="0" w:space="0" w:color="auto"/>
        <w:left w:val="none" w:sz="0" w:space="0" w:color="auto"/>
        <w:bottom w:val="none" w:sz="0" w:space="0" w:color="auto"/>
        <w:right w:val="none" w:sz="0" w:space="0" w:color="auto"/>
      </w:divBdr>
    </w:div>
    <w:div w:id="857739970">
      <w:bodyDiv w:val="1"/>
      <w:marLeft w:val="0"/>
      <w:marRight w:val="0"/>
      <w:marTop w:val="0"/>
      <w:marBottom w:val="0"/>
      <w:divBdr>
        <w:top w:val="none" w:sz="0" w:space="0" w:color="auto"/>
        <w:left w:val="none" w:sz="0" w:space="0" w:color="auto"/>
        <w:bottom w:val="none" w:sz="0" w:space="0" w:color="auto"/>
        <w:right w:val="none" w:sz="0" w:space="0" w:color="auto"/>
      </w:divBdr>
      <w:divsChild>
        <w:div w:id="71314586">
          <w:marLeft w:val="0"/>
          <w:marRight w:val="0"/>
          <w:marTop w:val="0"/>
          <w:marBottom w:val="0"/>
          <w:divBdr>
            <w:top w:val="none" w:sz="0" w:space="0" w:color="auto"/>
            <w:left w:val="none" w:sz="0" w:space="0" w:color="auto"/>
            <w:bottom w:val="none" w:sz="0" w:space="0" w:color="auto"/>
            <w:right w:val="none" w:sz="0" w:space="0" w:color="auto"/>
          </w:divBdr>
          <w:divsChild>
            <w:div w:id="32535307">
              <w:marLeft w:val="0"/>
              <w:marRight w:val="0"/>
              <w:marTop w:val="0"/>
              <w:marBottom w:val="0"/>
              <w:divBdr>
                <w:top w:val="none" w:sz="0" w:space="0" w:color="auto"/>
                <w:left w:val="none" w:sz="0" w:space="0" w:color="auto"/>
                <w:bottom w:val="none" w:sz="0" w:space="0" w:color="auto"/>
                <w:right w:val="none" w:sz="0" w:space="0" w:color="auto"/>
              </w:divBdr>
              <w:divsChild>
                <w:div w:id="753431116">
                  <w:marLeft w:val="0"/>
                  <w:marRight w:val="0"/>
                  <w:marTop w:val="0"/>
                  <w:marBottom w:val="0"/>
                  <w:divBdr>
                    <w:top w:val="none" w:sz="0" w:space="0" w:color="auto"/>
                    <w:left w:val="none" w:sz="0" w:space="0" w:color="auto"/>
                    <w:bottom w:val="none" w:sz="0" w:space="0" w:color="auto"/>
                    <w:right w:val="none" w:sz="0" w:space="0" w:color="auto"/>
                  </w:divBdr>
                  <w:divsChild>
                    <w:div w:id="96869429">
                      <w:marLeft w:val="0"/>
                      <w:marRight w:val="0"/>
                      <w:marTop w:val="0"/>
                      <w:marBottom w:val="0"/>
                      <w:divBdr>
                        <w:top w:val="none" w:sz="0" w:space="0" w:color="auto"/>
                        <w:left w:val="none" w:sz="0" w:space="0" w:color="auto"/>
                        <w:bottom w:val="none" w:sz="0" w:space="0" w:color="auto"/>
                        <w:right w:val="none" w:sz="0" w:space="0" w:color="auto"/>
                      </w:divBdr>
                      <w:divsChild>
                        <w:div w:id="1657226822">
                          <w:marLeft w:val="0"/>
                          <w:marRight w:val="0"/>
                          <w:marTop w:val="0"/>
                          <w:marBottom w:val="0"/>
                          <w:divBdr>
                            <w:top w:val="none" w:sz="0" w:space="0" w:color="auto"/>
                            <w:left w:val="none" w:sz="0" w:space="0" w:color="auto"/>
                            <w:bottom w:val="none" w:sz="0" w:space="0" w:color="auto"/>
                            <w:right w:val="none" w:sz="0" w:space="0" w:color="auto"/>
                          </w:divBdr>
                          <w:divsChild>
                            <w:div w:id="1711831808">
                              <w:marLeft w:val="0"/>
                              <w:marRight w:val="0"/>
                              <w:marTop w:val="0"/>
                              <w:marBottom w:val="0"/>
                              <w:divBdr>
                                <w:top w:val="none" w:sz="0" w:space="0" w:color="auto"/>
                                <w:left w:val="none" w:sz="0" w:space="0" w:color="auto"/>
                                <w:bottom w:val="none" w:sz="0" w:space="0" w:color="auto"/>
                                <w:right w:val="none" w:sz="0" w:space="0" w:color="auto"/>
                              </w:divBdr>
                              <w:divsChild>
                                <w:div w:id="1822775034">
                                  <w:marLeft w:val="0"/>
                                  <w:marRight w:val="0"/>
                                  <w:marTop w:val="0"/>
                                  <w:marBottom w:val="0"/>
                                  <w:divBdr>
                                    <w:top w:val="none" w:sz="0" w:space="0" w:color="auto"/>
                                    <w:left w:val="none" w:sz="0" w:space="0" w:color="auto"/>
                                    <w:bottom w:val="none" w:sz="0" w:space="0" w:color="auto"/>
                                    <w:right w:val="none" w:sz="0" w:space="0" w:color="auto"/>
                                  </w:divBdr>
                                  <w:divsChild>
                                    <w:div w:id="2113209287">
                                      <w:marLeft w:val="0"/>
                                      <w:marRight w:val="0"/>
                                      <w:marTop w:val="0"/>
                                      <w:marBottom w:val="0"/>
                                      <w:divBdr>
                                        <w:top w:val="none" w:sz="0" w:space="0" w:color="auto"/>
                                        <w:left w:val="none" w:sz="0" w:space="0" w:color="auto"/>
                                        <w:bottom w:val="none" w:sz="0" w:space="0" w:color="auto"/>
                                        <w:right w:val="none" w:sz="0" w:space="0" w:color="auto"/>
                                      </w:divBdr>
                                      <w:divsChild>
                                        <w:div w:id="1665164388">
                                          <w:marLeft w:val="0"/>
                                          <w:marRight w:val="0"/>
                                          <w:marTop w:val="0"/>
                                          <w:marBottom w:val="0"/>
                                          <w:divBdr>
                                            <w:top w:val="none" w:sz="0" w:space="0" w:color="auto"/>
                                            <w:left w:val="none" w:sz="0" w:space="0" w:color="auto"/>
                                            <w:bottom w:val="none" w:sz="0" w:space="0" w:color="auto"/>
                                            <w:right w:val="none" w:sz="0" w:space="0" w:color="auto"/>
                                          </w:divBdr>
                                          <w:divsChild>
                                            <w:div w:id="475415983">
                                              <w:marLeft w:val="0"/>
                                              <w:marRight w:val="0"/>
                                              <w:marTop w:val="0"/>
                                              <w:marBottom w:val="0"/>
                                              <w:divBdr>
                                                <w:top w:val="none" w:sz="0" w:space="0" w:color="auto"/>
                                                <w:left w:val="none" w:sz="0" w:space="0" w:color="auto"/>
                                                <w:bottom w:val="none" w:sz="0" w:space="0" w:color="auto"/>
                                                <w:right w:val="none" w:sz="0" w:space="0" w:color="auto"/>
                                              </w:divBdr>
                                              <w:divsChild>
                                                <w:div w:id="1315913329">
                                                  <w:marLeft w:val="0"/>
                                                  <w:marRight w:val="0"/>
                                                  <w:marTop w:val="0"/>
                                                  <w:marBottom w:val="0"/>
                                                  <w:divBdr>
                                                    <w:top w:val="single" w:sz="12" w:space="2" w:color="FFFFCC"/>
                                                    <w:left w:val="single" w:sz="12" w:space="2" w:color="FFFFCC"/>
                                                    <w:bottom w:val="single" w:sz="12" w:space="2" w:color="FFFFCC"/>
                                                    <w:right w:val="single" w:sz="12" w:space="0" w:color="FFFFCC"/>
                                                  </w:divBdr>
                                                  <w:divsChild>
                                                    <w:div w:id="58671964">
                                                      <w:marLeft w:val="0"/>
                                                      <w:marRight w:val="0"/>
                                                      <w:marTop w:val="0"/>
                                                      <w:marBottom w:val="0"/>
                                                      <w:divBdr>
                                                        <w:top w:val="none" w:sz="0" w:space="0" w:color="auto"/>
                                                        <w:left w:val="none" w:sz="0" w:space="0" w:color="auto"/>
                                                        <w:bottom w:val="none" w:sz="0" w:space="0" w:color="auto"/>
                                                        <w:right w:val="none" w:sz="0" w:space="0" w:color="auto"/>
                                                      </w:divBdr>
                                                      <w:divsChild>
                                                        <w:div w:id="1053381758">
                                                          <w:marLeft w:val="0"/>
                                                          <w:marRight w:val="0"/>
                                                          <w:marTop w:val="0"/>
                                                          <w:marBottom w:val="0"/>
                                                          <w:divBdr>
                                                            <w:top w:val="none" w:sz="0" w:space="0" w:color="auto"/>
                                                            <w:left w:val="none" w:sz="0" w:space="0" w:color="auto"/>
                                                            <w:bottom w:val="none" w:sz="0" w:space="0" w:color="auto"/>
                                                            <w:right w:val="none" w:sz="0" w:space="0" w:color="auto"/>
                                                          </w:divBdr>
                                                          <w:divsChild>
                                                            <w:div w:id="112867871">
                                                              <w:marLeft w:val="0"/>
                                                              <w:marRight w:val="0"/>
                                                              <w:marTop w:val="0"/>
                                                              <w:marBottom w:val="0"/>
                                                              <w:divBdr>
                                                                <w:top w:val="none" w:sz="0" w:space="0" w:color="auto"/>
                                                                <w:left w:val="none" w:sz="0" w:space="0" w:color="auto"/>
                                                                <w:bottom w:val="none" w:sz="0" w:space="0" w:color="auto"/>
                                                                <w:right w:val="none" w:sz="0" w:space="0" w:color="auto"/>
                                                              </w:divBdr>
                                                              <w:divsChild>
                                                                <w:div w:id="627853691">
                                                                  <w:marLeft w:val="0"/>
                                                                  <w:marRight w:val="0"/>
                                                                  <w:marTop w:val="0"/>
                                                                  <w:marBottom w:val="0"/>
                                                                  <w:divBdr>
                                                                    <w:top w:val="none" w:sz="0" w:space="0" w:color="auto"/>
                                                                    <w:left w:val="none" w:sz="0" w:space="0" w:color="auto"/>
                                                                    <w:bottom w:val="none" w:sz="0" w:space="0" w:color="auto"/>
                                                                    <w:right w:val="none" w:sz="0" w:space="0" w:color="auto"/>
                                                                  </w:divBdr>
                                                                  <w:divsChild>
                                                                    <w:div w:id="579145973">
                                                                      <w:marLeft w:val="0"/>
                                                                      <w:marRight w:val="0"/>
                                                                      <w:marTop w:val="0"/>
                                                                      <w:marBottom w:val="0"/>
                                                                      <w:divBdr>
                                                                        <w:top w:val="none" w:sz="0" w:space="0" w:color="auto"/>
                                                                        <w:left w:val="none" w:sz="0" w:space="0" w:color="auto"/>
                                                                        <w:bottom w:val="none" w:sz="0" w:space="0" w:color="auto"/>
                                                                        <w:right w:val="none" w:sz="0" w:space="0" w:color="auto"/>
                                                                      </w:divBdr>
                                                                      <w:divsChild>
                                                                        <w:div w:id="1549099795">
                                                                          <w:marLeft w:val="0"/>
                                                                          <w:marRight w:val="0"/>
                                                                          <w:marTop w:val="0"/>
                                                                          <w:marBottom w:val="0"/>
                                                                          <w:divBdr>
                                                                            <w:top w:val="none" w:sz="0" w:space="0" w:color="auto"/>
                                                                            <w:left w:val="none" w:sz="0" w:space="0" w:color="auto"/>
                                                                            <w:bottom w:val="none" w:sz="0" w:space="0" w:color="auto"/>
                                                                            <w:right w:val="none" w:sz="0" w:space="0" w:color="auto"/>
                                                                          </w:divBdr>
                                                                          <w:divsChild>
                                                                            <w:div w:id="2051031317">
                                                                              <w:marLeft w:val="0"/>
                                                                              <w:marRight w:val="0"/>
                                                                              <w:marTop w:val="0"/>
                                                                              <w:marBottom w:val="0"/>
                                                                              <w:divBdr>
                                                                                <w:top w:val="none" w:sz="0" w:space="0" w:color="auto"/>
                                                                                <w:left w:val="none" w:sz="0" w:space="0" w:color="auto"/>
                                                                                <w:bottom w:val="none" w:sz="0" w:space="0" w:color="auto"/>
                                                                                <w:right w:val="none" w:sz="0" w:space="0" w:color="auto"/>
                                                                              </w:divBdr>
                                                                              <w:divsChild>
                                                                                <w:div w:id="1165512926">
                                                                                  <w:marLeft w:val="0"/>
                                                                                  <w:marRight w:val="0"/>
                                                                                  <w:marTop w:val="0"/>
                                                                                  <w:marBottom w:val="0"/>
                                                                                  <w:divBdr>
                                                                                    <w:top w:val="none" w:sz="0" w:space="0" w:color="auto"/>
                                                                                    <w:left w:val="none" w:sz="0" w:space="0" w:color="auto"/>
                                                                                    <w:bottom w:val="none" w:sz="0" w:space="0" w:color="auto"/>
                                                                                    <w:right w:val="none" w:sz="0" w:space="0" w:color="auto"/>
                                                                                  </w:divBdr>
                                                                                  <w:divsChild>
                                                                                    <w:div w:id="323706421">
                                                                                      <w:marLeft w:val="0"/>
                                                                                      <w:marRight w:val="0"/>
                                                                                      <w:marTop w:val="0"/>
                                                                                      <w:marBottom w:val="0"/>
                                                                                      <w:divBdr>
                                                                                        <w:top w:val="none" w:sz="0" w:space="0" w:color="auto"/>
                                                                                        <w:left w:val="none" w:sz="0" w:space="0" w:color="auto"/>
                                                                                        <w:bottom w:val="none" w:sz="0" w:space="0" w:color="auto"/>
                                                                                        <w:right w:val="none" w:sz="0" w:space="0" w:color="auto"/>
                                                                                      </w:divBdr>
                                                                                      <w:divsChild>
                                                                                        <w:div w:id="2128886371">
                                                                                          <w:marLeft w:val="0"/>
                                                                                          <w:marRight w:val="0"/>
                                                                                          <w:marTop w:val="0"/>
                                                                                          <w:marBottom w:val="0"/>
                                                                                          <w:divBdr>
                                                                                            <w:top w:val="none" w:sz="0" w:space="0" w:color="auto"/>
                                                                                            <w:left w:val="none" w:sz="0" w:space="0" w:color="auto"/>
                                                                                            <w:bottom w:val="none" w:sz="0" w:space="0" w:color="auto"/>
                                                                                            <w:right w:val="none" w:sz="0" w:space="0" w:color="auto"/>
                                                                                          </w:divBdr>
                                                                                          <w:divsChild>
                                                                                            <w:div w:id="1294288524">
                                                                                              <w:marLeft w:val="0"/>
                                                                                              <w:marRight w:val="120"/>
                                                                                              <w:marTop w:val="0"/>
                                                                                              <w:marBottom w:val="150"/>
                                                                                              <w:divBdr>
                                                                                                <w:top w:val="single" w:sz="2" w:space="0" w:color="EFEFEF"/>
                                                                                                <w:left w:val="single" w:sz="6" w:space="0" w:color="EFEFEF"/>
                                                                                                <w:bottom w:val="single" w:sz="6" w:space="0" w:color="E2E2E2"/>
                                                                                                <w:right w:val="single" w:sz="6" w:space="0" w:color="EFEFEF"/>
                                                                                              </w:divBdr>
                                                                                              <w:divsChild>
                                                                                                <w:div w:id="579217159">
                                                                                                  <w:marLeft w:val="0"/>
                                                                                                  <w:marRight w:val="0"/>
                                                                                                  <w:marTop w:val="0"/>
                                                                                                  <w:marBottom w:val="0"/>
                                                                                                  <w:divBdr>
                                                                                                    <w:top w:val="none" w:sz="0" w:space="0" w:color="auto"/>
                                                                                                    <w:left w:val="none" w:sz="0" w:space="0" w:color="auto"/>
                                                                                                    <w:bottom w:val="none" w:sz="0" w:space="0" w:color="auto"/>
                                                                                                    <w:right w:val="none" w:sz="0" w:space="0" w:color="auto"/>
                                                                                                  </w:divBdr>
                                                                                                  <w:divsChild>
                                                                                                    <w:div w:id="1826966721">
                                                                                                      <w:marLeft w:val="0"/>
                                                                                                      <w:marRight w:val="0"/>
                                                                                                      <w:marTop w:val="0"/>
                                                                                                      <w:marBottom w:val="0"/>
                                                                                                      <w:divBdr>
                                                                                                        <w:top w:val="none" w:sz="0" w:space="0" w:color="auto"/>
                                                                                                        <w:left w:val="none" w:sz="0" w:space="0" w:color="auto"/>
                                                                                                        <w:bottom w:val="none" w:sz="0" w:space="0" w:color="auto"/>
                                                                                                        <w:right w:val="none" w:sz="0" w:space="0" w:color="auto"/>
                                                                                                      </w:divBdr>
                                                                                                      <w:divsChild>
                                                                                                        <w:div w:id="469204450">
                                                                                                          <w:marLeft w:val="0"/>
                                                                                                          <w:marRight w:val="0"/>
                                                                                                          <w:marTop w:val="0"/>
                                                                                                          <w:marBottom w:val="0"/>
                                                                                                          <w:divBdr>
                                                                                                            <w:top w:val="none" w:sz="0" w:space="0" w:color="auto"/>
                                                                                                            <w:left w:val="none" w:sz="0" w:space="0" w:color="auto"/>
                                                                                                            <w:bottom w:val="none" w:sz="0" w:space="0" w:color="auto"/>
                                                                                                            <w:right w:val="none" w:sz="0" w:space="0" w:color="auto"/>
                                                                                                          </w:divBdr>
                                                                                                          <w:divsChild>
                                                                                                            <w:div w:id="1945648089">
                                                                                                              <w:marLeft w:val="0"/>
                                                                                                              <w:marRight w:val="0"/>
                                                                                                              <w:marTop w:val="0"/>
                                                                                                              <w:marBottom w:val="0"/>
                                                                                                              <w:divBdr>
                                                                                                                <w:top w:val="none" w:sz="0" w:space="0" w:color="auto"/>
                                                                                                                <w:left w:val="none" w:sz="0" w:space="0" w:color="auto"/>
                                                                                                                <w:bottom w:val="none" w:sz="0" w:space="0" w:color="auto"/>
                                                                                                                <w:right w:val="none" w:sz="0" w:space="0" w:color="auto"/>
                                                                                                              </w:divBdr>
                                                                                                              <w:divsChild>
                                                                                                                <w:div w:id="1345404085">
                                                                                                                  <w:marLeft w:val="0"/>
                                                                                                                  <w:marRight w:val="0"/>
                                                                                                                  <w:marTop w:val="0"/>
                                                                                                                  <w:marBottom w:val="0"/>
                                                                                                                  <w:divBdr>
                                                                                                                    <w:top w:val="single" w:sz="2" w:space="4" w:color="D8D8D8"/>
                                                                                                                    <w:left w:val="single" w:sz="2" w:space="0" w:color="D8D8D8"/>
                                                                                                                    <w:bottom w:val="single" w:sz="2" w:space="4" w:color="D8D8D8"/>
                                                                                                                    <w:right w:val="single" w:sz="2" w:space="0" w:color="D8D8D8"/>
                                                                                                                  </w:divBdr>
                                                                                                                  <w:divsChild>
                                                                                                                    <w:div w:id="1682929935">
                                                                                                                      <w:marLeft w:val="225"/>
                                                                                                                      <w:marRight w:val="225"/>
                                                                                                                      <w:marTop w:val="75"/>
                                                                                                                      <w:marBottom w:val="75"/>
                                                                                                                      <w:divBdr>
                                                                                                                        <w:top w:val="none" w:sz="0" w:space="0" w:color="auto"/>
                                                                                                                        <w:left w:val="none" w:sz="0" w:space="0" w:color="auto"/>
                                                                                                                        <w:bottom w:val="none" w:sz="0" w:space="0" w:color="auto"/>
                                                                                                                        <w:right w:val="none" w:sz="0" w:space="0" w:color="auto"/>
                                                                                                                      </w:divBdr>
                                                                                                                      <w:divsChild>
                                                                                                                        <w:div w:id="1917589755">
                                                                                                                          <w:marLeft w:val="0"/>
                                                                                                                          <w:marRight w:val="0"/>
                                                                                                                          <w:marTop w:val="0"/>
                                                                                                                          <w:marBottom w:val="0"/>
                                                                                                                          <w:divBdr>
                                                                                                                            <w:top w:val="single" w:sz="6" w:space="0" w:color="auto"/>
                                                                                                                            <w:left w:val="single" w:sz="6" w:space="0" w:color="auto"/>
                                                                                                                            <w:bottom w:val="single" w:sz="6" w:space="0" w:color="auto"/>
                                                                                                                            <w:right w:val="single" w:sz="6" w:space="0" w:color="auto"/>
                                                                                                                          </w:divBdr>
                                                                                                                          <w:divsChild>
                                                                                                                            <w:div w:id="952444633">
                                                                                                                              <w:marLeft w:val="0"/>
                                                                                                                              <w:marRight w:val="0"/>
                                                                                                                              <w:marTop w:val="0"/>
                                                                                                                              <w:marBottom w:val="0"/>
                                                                                                                              <w:divBdr>
                                                                                                                                <w:top w:val="none" w:sz="0" w:space="0" w:color="auto"/>
                                                                                                                                <w:left w:val="none" w:sz="0" w:space="0" w:color="auto"/>
                                                                                                                                <w:bottom w:val="none" w:sz="0" w:space="0" w:color="auto"/>
                                                                                                                                <w:right w:val="none" w:sz="0" w:space="0" w:color="auto"/>
                                                                                                                              </w:divBdr>
                                                                                                                              <w:divsChild>
                                                                                                                                <w:div w:id="878707590">
                                                                                                                                  <w:marLeft w:val="0"/>
                                                                                                                                  <w:marRight w:val="0"/>
                                                                                                                                  <w:marTop w:val="0"/>
                                                                                                                                  <w:marBottom w:val="0"/>
                                                                                                                                  <w:divBdr>
                                                                                                                                    <w:top w:val="none" w:sz="0" w:space="0" w:color="auto"/>
                                                                                                                                    <w:left w:val="none" w:sz="0" w:space="0" w:color="auto"/>
                                                                                                                                    <w:bottom w:val="none" w:sz="0" w:space="0" w:color="auto"/>
                                                                                                                                    <w:right w:val="none" w:sz="0" w:space="0" w:color="auto"/>
                                                                                                                                  </w:divBdr>
                                                                                                                                  <w:divsChild>
                                                                                                                                    <w:div w:id="1820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067123">
      <w:bodyDiv w:val="1"/>
      <w:marLeft w:val="0"/>
      <w:marRight w:val="0"/>
      <w:marTop w:val="0"/>
      <w:marBottom w:val="0"/>
      <w:divBdr>
        <w:top w:val="none" w:sz="0" w:space="0" w:color="auto"/>
        <w:left w:val="none" w:sz="0" w:space="0" w:color="auto"/>
        <w:bottom w:val="none" w:sz="0" w:space="0" w:color="auto"/>
        <w:right w:val="none" w:sz="0" w:space="0" w:color="auto"/>
      </w:divBdr>
    </w:div>
    <w:div w:id="932130222">
      <w:bodyDiv w:val="1"/>
      <w:marLeft w:val="0"/>
      <w:marRight w:val="0"/>
      <w:marTop w:val="0"/>
      <w:marBottom w:val="0"/>
      <w:divBdr>
        <w:top w:val="none" w:sz="0" w:space="0" w:color="auto"/>
        <w:left w:val="none" w:sz="0" w:space="0" w:color="auto"/>
        <w:bottom w:val="none" w:sz="0" w:space="0" w:color="auto"/>
        <w:right w:val="none" w:sz="0" w:space="0" w:color="auto"/>
      </w:divBdr>
    </w:div>
    <w:div w:id="992149638">
      <w:bodyDiv w:val="1"/>
      <w:marLeft w:val="0"/>
      <w:marRight w:val="0"/>
      <w:marTop w:val="0"/>
      <w:marBottom w:val="0"/>
      <w:divBdr>
        <w:top w:val="none" w:sz="0" w:space="0" w:color="auto"/>
        <w:left w:val="none" w:sz="0" w:space="0" w:color="auto"/>
        <w:bottom w:val="none" w:sz="0" w:space="0" w:color="auto"/>
        <w:right w:val="none" w:sz="0" w:space="0" w:color="auto"/>
      </w:divBdr>
    </w:div>
    <w:div w:id="1091314434">
      <w:bodyDiv w:val="1"/>
      <w:marLeft w:val="0"/>
      <w:marRight w:val="0"/>
      <w:marTop w:val="0"/>
      <w:marBottom w:val="0"/>
      <w:divBdr>
        <w:top w:val="none" w:sz="0" w:space="0" w:color="auto"/>
        <w:left w:val="none" w:sz="0" w:space="0" w:color="auto"/>
        <w:bottom w:val="none" w:sz="0" w:space="0" w:color="auto"/>
        <w:right w:val="none" w:sz="0" w:space="0" w:color="auto"/>
      </w:divBdr>
      <w:divsChild>
        <w:div w:id="721908549">
          <w:marLeft w:val="0"/>
          <w:marRight w:val="0"/>
          <w:marTop w:val="0"/>
          <w:marBottom w:val="0"/>
          <w:divBdr>
            <w:top w:val="none" w:sz="0" w:space="0" w:color="auto"/>
            <w:left w:val="none" w:sz="0" w:space="0" w:color="auto"/>
            <w:bottom w:val="none" w:sz="0" w:space="0" w:color="auto"/>
            <w:right w:val="none" w:sz="0" w:space="0" w:color="auto"/>
          </w:divBdr>
        </w:div>
      </w:divsChild>
    </w:div>
    <w:div w:id="1106389947">
      <w:bodyDiv w:val="1"/>
      <w:marLeft w:val="0"/>
      <w:marRight w:val="0"/>
      <w:marTop w:val="0"/>
      <w:marBottom w:val="0"/>
      <w:divBdr>
        <w:top w:val="none" w:sz="0" w:space="0" w:color="auto"/>
        <w:left w:val="none" w:sz="0" w:space="0" w:color="auto"/>
        <w:bottom w:val="none" w:sz="0" w:space="0" w:color="auto"/>
        <w:right w:val="none" w:sz="0" w:space="0" w:color="auto"/>
      </w:divBdr>
    </w:div>
    <w:div w:id="1116171643">
      <w:bodyDiv w:val="1"/>
      <w:marLeft w:val="0"/>
      <w:marRight w:val="0"/>
      <w:marTop w:val="0"/>
      <w:marBottom w:val="0"/>
      <w:divBdr>
        <w:top w:val="none" w:sz="0" w:space="0" w:color="auto"/>
        <w:left w:val="none" w:sz="0" w:space="0" w:color="auto"/>
        <w:bottom w:val="none" w:sz="0" w:space="0" w:color="auto"/>
        <w:right w:val="none" w:sz="0" w:space="0" w:color="auto"/>
      </w:divBdr>
    </w:div>
    <w:div w:id="1223325146">
      <w:bodyDiv w:val="1"/>
      <w:marLeft w:val="0"/>
      <w:marRight w:val="0"/>
      <w:marTop w:val="0"/>
      <w:marBottom w:val="0"/>
      <w:divBdr>
        <w:top w:val="none" w:sz="0" w:space="0" w:color="auto"/>
        <w:left w:val="none" w:sz="0" w:space="0" w:color="auto"/>
        <w:bottom w:val="none" w:sz="0" w:space="0" w:color="auto"/>
        <w:right w:val="none" w:sz="0" w:space="0" w:color="auto"/>
      </w:divBdr>
    </w:div>
    <w:div w:id="1293051299">
      <w:bodyDiv w:val="1"/>
      <w:marLeft w:val="0"/>
      <w:marRight w:val="0"/>
      <w:marTop w:val="0"/>
      <w:marBottom w:val="0"/>
      <w:divBdr>
        <w:top w:val="none" w:sz="0" w:space="0" w:color="auto"/>
        <w:left w:val="none" w:sz="0" w:space="0" w:color="auto"/>
        <w:bottom w:val="none" w:sz="0" w:space="0" w:color="auto"/>
        <w:right w:val="none" w:sz="0" w:space="0" w:color="auto"/>
      </w:divBdr>
    </w:div>
    <w:div w:id="1344162226">
      <w:bodyDiv w:val="1"/>
      <w:marLeft w:val="0"/>
      <w:marRight w:val="0"/>
      <w:marTop w:val="0"/>
      <w:marBottom w:val="0"/>
      <w:divBdr>
        <w:top w:val="none" w:sz="0" w:space="0" w:color="auto"/>
        <w:left w:val="none" w:sz="0" w:space="0" w:color="auto"/>
        <w:bottom w:val="none" w:sz="0" w:space="0" w:color="auto"/>
        <w:right w:val="none" w:sz="0" w:space="0" w:color="auto"/>
      </w:divBdr>
      <w:divsChild>
        <w:div w:id="1864055624">
          <w:marLeft w:val="0"/>
          <w:marRight w:val="0"/>
          <w:marTop w:val="0"/>
          <w:marBottom w:val="0"/>
          <w:divBdr>
            <w:top w:val="none" w:sz="0" w:space="0" w:color="auto"/>
            <w:left w:val="none" w:sz="0" w:space="0" w:color="auto"/>
            <w:bottom w:val="none" w:sz="0" w:space="0" w:color="auto"/>
            <w:right w:val="none" w:sz="0" w:space="0" w:color="auto"/>
          </w:divBdr>
          <w:divsChild>
            <w:div w:id="877159444">
              <w:marLeft w:val="0"/>
              <w:marRight w:val="0"/>
              <w:marTop w:val="0"/>
              <w:marBottom w:val="0"/>
              <w:divBdr>
                <w:top w:val="none" w:sz="0" w:space="0" w:color="auto"/>
                <w:left w:val="none" w:sz="0" w:space="0" w:color="auto"/>
                <w:bottom w:val="none" w:sz="0" w:space="0" w:color="auto"/>
                <w:right w:val="none" w:sz="0" w:space="0" w:color="auto"/>
              </w:divBdr>
              <w:divsChild>
                <w:div w:id="277375078">
                  <w:marLeft w:val="0"/>
                  <w:marRight w:val="0"/>
                  <w:marTop w:val="0"/>
                  <w:marBottom w:val="0"/>
                  <w:divBdr>
                    <w:top w:val="none" w:sz="0" w:space="0" w:color="auto"/>
                    <w:left w:val="none" w:sz="0" w:space="0" w:color="auto"/>
                    <w:bottom w:val="none" w:sz="0" w:space="0" w:color="auto"/>
                    <w:right w:val="none" w:sz="0" w:space="0" w:color="auto"/>
                  </w:divBdr>
                  <w:divsChild>
                    <w:div w:id="1230727940">
                      <w:marLeft w:val="0"/>
                      <w:marRight w:val="0"/>
                      <w:marTop w:val="0"/>
                      <w:marBottom w:val="0"/>
                      <w:divBdr>
                        <w:top w:val="none" w:sz="0" w:space="0" w:color="auto"/>
                        <w:left w:val="none" w:sz="0" w:space="0" w:color="auto"/>
                        <w:bottom w:val="none" w:sz="0" w:space="0" w:color="auto"/>
                        <w:right w:val="none" w:sz="0" w:space="0" w:color="auto"/>
                      </w:divBdr>
                      <w:divsChild>
                        <w:div w:id="704907049">
                          <w:marLeft w:val="0"/>
                          <w:marRight w:val="0"/>
                          <w:marTop w:val="0"/>
                          <w:marBottom w:val="0"/>
                          <w:divBdr>
                            <w:top w:val="none" w:sz="0" w:space="0" w:color="auto"/>
                            <w:left w:val="none" w:sz="0" w:space="0" w:color="auto"/>
                            <w:bottom w:val="none" w:sz="0" w:space="0" w:color="auto"/>
                            <w:right w:val="none" w:sz="0" w:space="0" w:color="auto"/>
                          </w:divBdr>
                          <w:divsChild>
                            <w:div w:id="1987083717">
                              <w:marLeft w:val="0"/>
                              <w:marRight w:val="0"/>
                              <w:marTop w:val="0"/>
                              <w:marBottom w:val="0"/>
                              <w:divBdr>
                                <w:top w:val="none" w:sz="0" w:space="0" w:color="auto"/>
                                <w:left w:val="none" w:sz="0" w:space="0" w:color="auto"/>
                                <w:bottom w:val="none" w:sz="0" w:space="0" w:color="auto"/>
                                <w:right w:val="none" w:sz="0" w:space="0" w:color="auto"/>
                              </w:divBdr>
                              <w:divsChild>
                                <w:div w:id="1045058832">
                                  <w:marLeft w:val="0"/>
                                  <w:marRight w:val="0"/>
                                  <w:marTop w:val="0"/>
                                  <w:marBottom w:val="0"/>
                                  <w:divBdr>
                                    <w:top w:val="none" w:sz="0" w:space="0" w:color="auto"/>
                                    <w:left w:val="none" w:sz="0" w:space="0" w:color="auto"/>
                                    <w:bottom w:val="none" w:sz="0" w:space="0" w:color="auto"/>
                                    <w:right w:val="none" w:sz="0" w:space="0" w:color="auto"/>
                                  </w:divBdr>
                                  <w:divsChild>
                                    <w:div w:id="1503202763">
                                      <w:marLeft w:val="0"/>
                                      <w:marRight w:val="0"/>
                                      <w:marTop w:val="0"/>
                                      <w:marBottom w:val="0"/>
                                      <w:divBdr>
                                        <w:top w:val="none" w:sz="0" w:space="0" w:color="auto"/>
                                        <w:left w:val="none" w:sz="0" w:space="0" w:color="auto"/>
                                        <w:bottom w:val="none" w:sz="0" w:space="0" w:color="auto"/>
                                        <w:right w:val="none" w:sz="0" w:space="0" w:color="auto"/>
                                      </w:divBdr>
                                      <w:divsChild>
                                        <w:div w:id="1804540862">
                                          <w:marLeft w:val="0"/>
                                          <w:marRight w:val="0"/>
                                          <w:marTop w:val="0"/>
                                          <w:marBottom w:val="0"/>
                                          <w:divBdr>
                                            <w:top w:val="none" w:sz="0" w:space="0" w:color="auto"/>
                                            <w:left w:val="none" w:sz="0" w:space="0" w:color="auto"/>
                                            <w:bottom w:val="none" w:sz="0" w:space="0" w:color="auto"/>
                                            <w:right w:val="none" w:sz="0" w:space="0" w:color="auto"/>
                                          </w:divBdr>
                                          <w:divsChild>
                                            <w:div w:id="1365322794">
                                              <w:marLeft w:val="0"/>
                                              <w:marRight w:val="0"/>
                                              <w:marTop w:val="0"/>
                                              <w:marBottom w:val="0"/>
                                              <w:divBdr>
                                                <w:top w:val="none" w:sz="0" w:space="0" w:color="auto"/>
                                                <w:left w:val="none" w:sz="0" w:space="0" w:color="auto"/>
                                                <w:bottom w:val="none" w:sz="0" w:space="0" w:color="auto"/>
                                                <w:right w:val="none" w:sz="0" w:space="0" w:color="auto"/>
                                              </w:divBdr>
                                              <w:divsChild>
                                                <w:div w:id="177503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021585151">
                                                      <w:marLeft w:val="0"/>
                                                      <w:marRight w:val="0"/>
                                                      <w:marTop w:val="0"/>
                                                      <w:marBottom w:val="0"/>
                                                      <w:divBdr>
                                                        <w:top w:val="none" w:sz="0" w:space="0" w:color="auto"/>
                                                        <w:left w:val="none" w:sz="0" w:space="0" w:color="auto"/>
                                                        <w:bottom w:val="none" w:sz="0" w:space="0" w:color="auto"/>
                                                        <w:right w:val="none" w:sz="0" w:space="0" w:color="auto"/>
                                                      </w:divBdr>
                                                      <w:divsChild>
                                                        <w:div w:id="1951936660">
                                                          <w:marLeft w:val="0"/>
                                                          <w:marRight w:val="0"/>
                                                          <w:marTop w:val="0"/>
                                                          <w:marBottom w:val="0"/>
                                                          <w:divBdr>
                                                            <w:top w:val="none" w:sz="0" w:space="0" w:color="auto"/>
                                                            <w:left w:val="none" w:sz="0" w:space="0" w:color="auto"/>
                                                            <w:bottom w:val="none" w:sz="0" w:space="0" w:color="auto"/>
                                                            <w:right w:val="none" w:sz="0" w:space="0" w:color="auto"/>
                                                          </w:divBdr>
                                                          <w:divsChild>
                                                            <w:div w:id="187329236">
                                                              <w:marLeft w:val="0"/>
                                                              <w:marRight w:val="0"/>
                                                              <w:marTop w:val="0"/>
                                                              <w:marBottom w:val="0"/>
                                                              <w:divBdr>
                                                                <w:top w:val="none" w:sz="0" w:space="0" w:color="auto"/>
                                                                <w:left w:val="none" w:sz="0" w:space="0" w:color="auto"/>
                                                                <w:bottom w:val="none" w:sz="0" w:space="0" w:color="auto"/>
                                                                <w:right w:val="none" w:sz="0" w:space="0" w:color="auto"/>
                                                              </w:divBdr>
                                                              <w:divsChild>
                                                                <w:div w:id="909776758">
                                                                  <w:marLeft w:val="0"/>
                                                                  <w:marRight w:val="0"/>
                                                                  <w:marTop w:val="0"/>
                                                                  <w:marBottom w:val="0"/>
                                                                  <w:divBdr>
                                                                    <w:top w:val="none" w:sz="0" w:space="0" w:color="auto"/>
                                                                    <w:left w:val="none" w:sz="0" w:space="0" w:color="auto"/>
                                                                    <w:bottom w:val="none" w:sz="0" w:space="0" w:color="auto"/>
                                                                    <w:right w:val="none" w:sz="0" w:space="0" w:color="auto"/>
                                                                  </w:divBdr>
                                                                  <w:divsChild>
                                                                    <w:div w:id="500005624">
                                                                      <w:marLeft w:val="0"/>
                                                                      <w:marRight w:val="0"/>
                                                                      <w:marTop w:val="0"/>
                                                                      <w:marBottom w:val="0"/>
                                                                      <w:divBdr>
                                                                        <w:top w:val="none" w:sz="0" w:space="0" w:color="auto"/>
                                                                        <w:left w:val="none" w:sz="0" w:space="0" w:color="auto"/>
                                                                        <w:bottom w:val="none" w:sz="0" w:space="0" w:color="auto"/>
                                                                        <w:right w:val="none" w:sz="0" w:space="0" w:color="auto"/>
                                                                      </w:divBdr>
                                                                      <w:divsChild>
                                                                        <w:div w:id="312878460">
                                                                          <w:marLeft w:val="0"/>
                                                                          <w:marRight w:val="0"/>
                                                                          <w:marTop w:val="0"/>
                                                                          <w:marBottom w:val="0"/>
                                                                          <w:divBdr>
                                                                            <w:top w:val="none" w:sz="0" w:space="0" w:color="auto"/>
                                                                            <w:left w:val="none" w:sz="0" w:space="0" w:color="auto"/>
                                                                            <w:bottom w:val="none" w:sz="0" w:space="0" w:color="auto"/>
                                                                            <w:right w:val="none" w:sz="0" w:space="0" w:color="auto"/>
                                                                          </w:divBdr>
                                                                          <w:divsChild>
                                                                            <w:div w:id="166792860">
                                                                              <w:marLeft w:val="0"/>
                                                                              <w:marRight w:val="0"/>
                                                                              <w:marTop w:val="0"/>
                                                                              <w:marBottom w:val="0"/>
                                                                              <w:divBdr>
                                                                                <w:top w:val="none" w:sz="0" w:space="0" w:color="auto"/>
                                                                                <w:left w:val="none" w:sz="0" w:space="0" w:color="auto"/>
                                                                                <w:bottom w:val="none" w:sz="0" w:space="0" w:color="auto"/>
                                                                                <w:right w:val="none" w:sz="0" w:space="0" w:color="auto"/>
                                                                              </w:divBdr>
                                                                              <w:divsChild>
                                                                                <w:div w:id="1650673662">
                                                                                  <w:marLeft w:val="0"/>
                                                                                  <w:marRight w:val="0"/>
                                                                                  <w:marTop w:val="0"/>
                                                                                  <w:marBottom w:val="0"/>
                                                                                  <w:divBdr>
                                                                                    <w:top w:val="none" w:sz="0" w:space="0" w:color="auto"/>
                                                                                    <w:left w:val="none" w:sz="0" w:space="0" w:color="auto"/>
                                                                                    <w:bottom w:val="none" w:sz="0" w:space="0" w:color="auto"/>
                                                                                    <w:right w:val="none" w:sz="0" w:space="0" w:color="auto"/>
                                                                                  </w:divBdr>
                                                                                  <w:divsChild>
                                                                                    <w:div w:id="1469087385">
                                                                                      <w:marLeft w:val="0"/>
                                                                                      <w:marRight w:val="0"/>
                                                                                      <w:marTop w:val="0"/>
                                                                                      <w:marBottom w:val="0"/>
                                                                                      <w:divBdr>
                                                                                        <w:top w:val="none" w:sz="0" w:space="0" w:color="auto"/>
                                                                                        <w:left w:val="none" w:sz="0" w:space="0" w:color="auto"/>
                                                                                        <w:bottom w:val="none" w:sz="0" w:space="0" w:color="auto"/>
                                                                                        <w:right w:val="none" w:sz="0" w:space="0" w:color="auto"/>
                                                                                      </w:divBdr>
                                                                                      <w:divsChild>
                                                                                        <w:div w:id="1453868596">
                                                                                          <w:marLeft w:val="0"/>
                                                                                          <w:marRight w:val="0"/>
                                                                                          <w:marTop w:val="0"/>
                                                                                          <w:marBottom w:val="0"/>
                                                                                          <w:divBdr>
                                                                                            <w:top w:val="none" w:sz="0" w:space="0" w:color="auto"/>
                                                                                            <w:left w:val="none" w:sz="0" w:space="0" w:color="auto"/>
                                                                                            <w:bottom w:val="none" w:sz="0" w:space="0" w:color="auto"/>
                                                                                            <w:right w:val="none" w:sz="0" w:space="0" w:color="auto"/>
                                                                                          </w:divBdr>
                                                                                          <w:divsChild>
                                                                                            <w:div w:id="1350645666">
                                                                                              <w:marLeft w:val="0"/>
                                                                                              <w:marRight w:val="120"/>
                                                                                              <w:marTop w:val="0"/>
                                                                                              <w:marBottom w:val="150"/>
                                                                                              <w:divBdr>
                                                                                                <w:top w:val="single" w:sz="2" w:space="0" w:color="EFEFEF"/>
                                                                                                <w:left w:val="single" w:sz="6" w:space="0" w:color="EFEFEF"/>
                                                                                                <w:bottom w:val="single" w:sz="6" w:space="0" w:color="E2E2E2"/>
                                                                                                <w:right w:val="single" w:sz="6" w:space="0" w:color="EFEFEF"/>
                                                                                              </w:divBdr>
                                                                                              <w:divsChild>
                                                                                                <w:div w:id="34820267">
                                                                                                  <w:marLeft w:val="0"/>
                                                                                                  <w:marRight w:val="0"/>
                                                                                                  <w:marTop w:val="0"/>
                                                                                                  <w:marBottom w:val="0"/>
                                                                                                  <w:divBdr>
                                                                                                    <w:top w:val="none" w:sz="0" w:space="0" w:color="auto"/>
                                                                                                    <w:left w:val="none" w:sz="0" w:space="0" w:color="auto"/>
                                                                                                    <w:bottom w:val="none" w:sz="0" w:space="0" w:color="auto"/>
                                                                                                    <w:right w:val="none" w:sz="0" w:space="0" w:color="auto"/>
                                                                                                  </w:divBdr>
                                                                                                  <w:divsChild>
                                                                                                    <w:div w:id="1470660527">
                                                                                                      <w:marLeft w:val="0"/>
                                                                                                      <w:marRight w:val="0"/>
                                                                                                      <w:marTop w:val="0"/>
                                                                                                      <w:marBottom w:val="0"/>
                                                                                                      <w:divBdr>
                                                                                                        <w:top w:val="none" w:sz="0" w:space="0" w:color="auto"/>
                                                                                                        <w:left w:val="none" w:sz="0" w:space="0" w:color="auto"/>
                                                                                                        <w:bottom w:val="none" w:sz="0" w:space="0" w:color="auto"/>
                                                                                                        <w:right w:val="none" w:sz="0" w:space="0" w:color="auto"/>
                                                                                                      </w:divBdr>
                                                                                                      <w:divsChild>
                                                                                                        <w:div w:id="303897514">
                                                                                                          <w:marLeft w:val="0"/>
                                                                                                          <w:marRight w:val="0"/>
                                                                                                          <w:marTop w:val="0"/>
                                                                                                          <w:marBottom w:val="0"/>
                                                                                                          <w:divBdr>
                                                                                                            <w:top w:val="none" w:sz="0" w:space="0" w:color="auto"/>
                                                                                                            <w:left w:val="none" w:sz="0" w:space="0" w:color="auto"/>
                                                                                                            <w:bottom w:val="none" w:sz="0" w:space="0" w:color="auto"/>
                                                                                                            <w:right w:val="none" w:sz="0" w:space="0" w:color="auto"/>
                                                                                                          </w:divBdr>
                                                                                                          <w:divsChild>
                                                                                                            <w:div w:id="1642424461">
                                                                                                              <w:marLeft w:val="0"/>
                                                                                                              <w:marRight w:val="0"/>
                                                                                                              <w:marTop w:val="0"/>
                                                                                                              <w:marBottom w:val="0"/>
                                                                                                              <w:divBdr>
                                                                                                                <w:top w:val="none" w:sz="0" w:space="0" w:color="auto"/>
                                                                                                                <w:left w:val="none" w:sz="0" w:space="0" w:color="auto"/>
                                                                                                                <w:bottom w:val="none" w:sz="0" w:space="0" w:color="auto"/>
                                                                                                                <w:right w:val="none" w:sz="0" w:space="0" w:color="auto"/>
                                                                                                              </w:divBdr>
                                                                                                              <w:divsChild>
                                                                                                                <w:div w:id="1365786104">
                                                                                                                  <w:marLeft w:val="0"/>
                                                                                                                  <w:marRight w:val="0"/>
                                                                                                                  <w:marTop w:val="0"/>
                                                                                                                  <w:marBottom w:val="0"/>
                                                                                                                  <w:divBdr>
                                                                                                                    <w:top w:val="single" w:sz="2" w:space="4" w:color="D8D8D8"/>
                                                                                                                    <w:left w:val="single" w:sz="2" w:space="0" w:color="D8D8D8"/>
                                                                                                                    <w:bottom w:val="single" w:sz="2" w:space="4" w:color="D8D8D8"/>
                                                                                                                    <w:right w:val="single" w:sz="2" w:space="0" w:color="D8D8D8"/>
                                                                                                                  </w:divBdr>
                                                                                                                  <w:divsChild>
                                                                                                                    <w:div w:id="353531474">
                                                                                                                      <w:marLeft w:val="225"/>
                                                                                                                      <w:marRight w:val="225"/>
                                                                                                                      <w:marTop w:val="75"/>
                                                                                                                      <w:marBottom w:val="75"/>
                                                                                                                      <w:divBdr>
                                                                                                                        <w:top w:val="none" w:sz="0" w:space="0" w:color="auto"/>
                                                                                                                        <w:left w:val="none" w:sz="0" w:space="0" w:color="auto"/>
                                                                                                                        <w:bottom w:val="none" w:sz="0" w:space="0" w:color="auto"/>
                                                                                                                        <w:right w:val="none" w:sz="0" w:space="0" w:color="auto"/>
                                                                                                                      </w:divBdr>
                                                                                                                      <w:divsChild>
                                                                                                                        <w:div w:id="629285400">
                                                                                                                          <w:marLeft w:val="0"/>
                                                                                                                          <w:marRight w:val="0"/>
                                                                                                                          <w:marTop w:val="0"/>
                                                                                                                          <w:marBottom w:val="0"/>
                                                                                                                          <w:divBdr>
                                                                                                                            <w:top w:val="single" w:sz="6" w:space="0" w:color="auto"/>
                                                                                                                            <w:left w:val="single" w:sz="6" w:space="0" w:color="auto"/>
                                                                                                                            <w:bottom w:val="single" w:sz="6" w:space="0" w:color="auto"/>
                                                                                                                            <w:right w:val="single" w:sz="6" w:space="0" w:color="auto"/>
                                                                                                                          </w:divBdr>
                                                                                                                          <w:divsChild>
                                                                                                                            <w:div w:id="1297300051">
                                                                                                                              <w:marLeft w:val="0"/>
                                                                                                                              <w:marRight w:val="0"/>
                                                                                                                              <w:marTop w:val="0"/>
                                                                                                                              <w:marBottom w:val="0"/>
                                                                                                                              <w:divBdr>
                                                                                                                                <w:top w:val="none" w:sz="0" w:space="0" w:color="auto"/>
                                                                                                                                <w:left w:val="none" w:sz="0" w:space="0" w:color="auto"/>
                                                                                                                                <w:bottom w:val="none" w:sz="0" w:space="0" w:color="auto"/>
                                                                                                                                <w:right w:val="none" w:sz="0" w:space="0" w:color="auto"/>
                                                                                                                              </w:divBdr>
                                                                                                                              <w:divsChild>
                                                                                                                                <w:div w:id="1266158394">
                                                                                                                                  <w:marLeft w:val="0"/>
                                                                                                                                  <w:marRight w:val="0"/>
                                                                                                                                  <w:marTop w:val="0"/>
                                                                                                                                  <w:marBottom w:val="0"/>
                                                                                                                                  <w:divBdr>
                                                                                                                                    <w:top w:val="none" w:sz="0" w:space="0" w:color="auto"/>
                                                                                                                                    <w:left w:val="none" w:sz="0" w:space="0" w:color="auto"/>
                                                                                                                                    <w:bottom w:val="none" w:sz="0" w:space="0" w:color="auto"/>
                                                                                                                                    <w:right w:val="none" w:sz="0" w:space="0" w:color="auto"/>
                                                                                                                                  </w:divBdr>
                                                                                                                                  <w:divsChild>
                                                                                                                                    <w:div w:id="12693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946980">
      <w:bodyDiv w:val="1"/>
      <w:marLeft w:val="0"/>
      <w:marRight w:val="0"/>
      <w:marTop w:val="0"/>
      <w:marBottom w:val="0"/>
      <w:divBdr>
        <w:top w:val="none" w:sz="0" w:space="0" w:color="auto"/>
        <w:left w:val="none" w:sz="0" w:space="0" w:color="auto"/>
        <w:bottom w:val="none" w:sz="0" w:space="0" w:color="auto"/>
        <w:right w:val="none" w:sz="0" w:space="0" w:color="auto"/>
      </w:divBdr>
    </w:div>
    <w:div w:id="1530685506">
      <w:bodyDiv w:val="1"/>
      <w:marLeft w:val="0"/>
      <w:marRight w:val="0"/>
      <w:marTop w:val="0"/>
      <w:marBottom w:val="0"/>
      <w:divBdr>
        <w:top w:val="none" w:sz="0" w:space="0" w:color="auto"/>
        <w:left w:val="none" w:sz="0" w:space="0" w:color="auto"/>
        <w:bottom w:val="none" w:sz="0" w:space="0" w:color="auto"/>
        <w:right w:val="none" w:sz="0" w:space="0" w:color="auto"/>
      </w:divBdr>
    </w:div>
    <w:div w:id="1541672109">
      <w:bodyDiv w:val="1"/>
      <w:marLeft w:val="0"/>
      <w:marRight w:val="0"/>
      <w:marTop w:val="0"/>
      <w:marBottom w:val="0"/>
      <w:divBdr>
        <w:top w:val="none" w:sz="0" w:space="0" w:color="auto"/>
        <w:left w:val="none" w:sz="0" w:space="0" w:color="auto"/>
        <w:bottom w:val="none" w:sz="0" w:space="0" w:color="auto"/>
        <w:right w:val="none" w:sz="0" w:space="0" w:color="auto"/>
      </w:divBdr>
    </w:div>
    <w:div w:id="1606577422">
      <w:bodyDiv w:val="1"/>
      <w:marLeft w:val="0"/>
      <w:marRight w:val="0"/>
      <w:marTop w:val="0"/>
      <w:marBottom w:val="0"/>
      <w:divBdr>
        <w:top w:val="none" w:sz="0" w:space="0" w:color="auto"/>
        <w:left w:val="none" w:sz="0" w:space="0" w:color="auto"/>
        <w:bottom w:val="none" w:sz="0" w:space="0" w:color="auto"/>
        <w:right w:val="none" w:sz="0" w:space="0" w:color="auto"/>
      </w:divBdr>
    </w:div>
    <w:div w:id="1782726599">
      <w:bodyDiv w:val="1"/>
      <w:marLeft w:val="0"/>
      <w:marRight w:val="0"/>
      <w:marTop w:val="0"/>
      <w:marBottom w:val="0"/>
      <w:divBdr>
        <w:top w:val="none" w:sz="0" w:space="0" w:color="auto"/>
        <w:left w:val="none" w:sz="0" w:space="0" w:color="auto"/>
        <w:bottom w:val="none" w:sz="0" w:space="0" w:color="auto"/>
        <w:right w:val="none" w:sz="0" w:space="0" w:color="auto"/>
      </w:divBdr>
      <w:divsChild>
        <w:div w:id="854728198">
          <w:marLeft w:val="0"/>
          <w:marRight w:val="0"/>
          <w:marTop w:val="0"/>
          <w:marBottom w:val="0"/>
          <w:divBdr>
            <w:top w:val="none" w:sz="0" w:space="0" w:color="auto"/>
            <w:left w:val="none" w:sz="0" w:space="0" w:color="auto"/>
            <w:bottom w:val="none" w:sz="0" w:space="0" w:color="auto"/>
            <w:right w:val="none" w:sz="0" w:space="0" w:color="auto"/>
          </w:divBdr>
          <w:divsChild>
            <w:div w:id="1930850763">
              <w:marLeft w:val="0"/>
              <w:marRight w:val="0"/>
              <w:marTop w:val="0"/>
              <w:marBottom w:val="300"/>
              <w:divBdr>
                <w:top w:val="none" w:sz="0" w:space="0" w:color="auto"/>
                <w:left w:val="none" w:sz="0" w:space="0" w:color="auto"/>
                <w:bottom w:val="none" w:sz="0" w:space="0" w:color="auto"/>
                <w:right w:val="none" w:sz="0" w:space="0" w:color="auto"/>
              </w:divBdr>
              <w:divsChild>
                <w:div w:id="984819648">
                  <w:marLeft w:val="0"/>
                  <w:marRight w:val="0"/>
                  <w:marTop w:val="0"/>
                  <w:marBottom w:val="0"/>
                  <w:divBdr>
                    <w:top w:val="single" w:sz="6" w:space="20" w:color="CCCCCC"/>
                    <w:left w:val="single" w:sz="6" w:space="20" w:color="CCCCCC"/>
                    <w:bottom w:val="single" w:sz="6" w:space="20" w:color="CCCCCC"/>
                    <w:right w:val="single" w:sz="6" w:space="20" w:color="CCCCCC"/>
                  </w:divBdr>
                  <w:divsChild>
                    <w:div w:id="628362796">
                      <w:marLeft w:val="0"/>
                      <w:marRight w:val="0"/>
                      <w:marTop w:val="0"/>
                      <w:marBottom w:val="0"/>
                      <w:divBdr>
                        <w:top w:val="none" w:sz="0" w:space="0" w:color="auto"/>
                        <w:left w:val="none" w:sz="0" w:space="0" w:color="auto"/>
                        <w:bottom w:val="none" w:sz="0" w:space="0" w:color="auto"/>
                        <w:right w:val="none" w:sz="0" w:space="0" w:color="auto"/>
                      </w:divBdr>
                      <w:divsChild>
                        <w:div w:id="1699043962">
                          <w:marLeft w:val="0"/>
                          <w:marRight w:val="0"/>
                          <w:marTop w:val="0"/>
                          <w:marBottom w:val="0"/>
                          <w:divBdr>
                            <w:top w:val="none" w:sz="0" w:space="0" w:color="auto"/>
                            <w:left w:val="none" w:sz="0" w:space="0" w:color="auto"/>
                            <w:bottom w:val="none" w:sz="0" w:space="0" w:color="auto"/>
                            <w:right w:val="none" w:sz="0" w:space="0" w:color="auto"/>
                          </w:divBdr>
                          <w:divsChild>
                            <w:div w:id="76485436">
                              <w:marLeft w:val="0"/>
                              <w:marRight w:val="0"/>
                              <w:marTop w:val="0"/>
                              <w:marBottom w:val="0"/>
                              <w:divBdr>
                                <w:top w:val="none" w:sz="0" w:space="0" w:color="auto"/>
                                <w:left w:val="none" w:sz="0" w:space="0" w:color="auto"/>
                                <w:bottom w:val="none" w:sz="0" w:space="0" w:color="auto"/>
                                <w:right w:val="none" w:sz="0" w:space="0" w:color="auto"/>
                              </w:divBdr>
                              <w:divsChild>
                                <w:div w:id="7485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531565">
      <w:bodyDiv w:val="1"/>
      <w:marLeft w:val="0"/>
      <w:marRight w:val="0"/>
      <w:marTop w:val="0"/>
      <w:marBottom w:val="0"/>
      <w:divBdr>
        <w:top w:val="none" w:sz="0" w:space="0" w:color="auto"/>
        <w:left w:val="none" w:sz="0" w:space="0" w:color="auto"/>
        <w:bottom w:val="none" w:sz="0" w:space="0" w:color="auto"/>
        <w:right w:val="none" w:sz="0" w:space="0" w:color="auto"/>
      </w:divBdr>
      <w:divsChild>
        <w:div w:id="523441016">
          <w:marLeft w:val="0"/>
          <w:marRight w:val="0"/>
          <w:marTop w:val="0"/>
          <w:marBottom w:val="0"/>
          <w:divBdr>
            <w:top w:val="none" w:sz="0" w:space="0" w:color="auto"/>
            <w:left w:val="none" w:sz="0" w:space="0" w:color="auto"/>
            <w:bottom w:val="none" w:sz="0" w:space="0" w:color="auto"/>
            <w:right w:val="none" w:sz="0" w:space="0" w:color="auto"/>
          </w:divBdr>
        </w:div>
      </w:divsChild>
    </w:div>
    <w:div w:id="1916281728">
      <w:bodyDiv w:val="1"/>
      <w:marLeft w:val="0"/>
      <w:marRight w:val="0"/>
      <w:marTop w:val="0"/>
      <w:marBottom w:val="0"/>
      <w:divBdr>
        <w:top w:val="none" w:sz="0" w:space="0" w:color="auto"/>
        <w:left w:val="none" w:sz="0" w:space="0" w:color="auto"/>
        <w:bottom w:val="none" w:sz="0" w:space="0" w:color="auto"/>
        <w:right w:val="none" w:sz="0" w:space="0" w:color="auto"/>
      </w:divBdr>
    </w:div>
    <w:div w:id="2074889050">
      <w:bodyDiv w:val="1"/>
      <w:marLeft w:val="0"/>
      <w:marRight w:val="0"/>
      <w:marTop w:val="0"/>
      <w:marBottom w:val="0"/>
      <w:divBdr>
        <w:top w:val="none" w:sz="0" w:space="0" w:color="auto"/>
        <w:left w:val="none" w:sz="0" w:space="0" w:color="auto"/>
        <w:bottom w:val="none" w:sz="0" w:space="0" w:color="auto"/>
        <w:right w:val="none" w:sz="0" w:space="0" w:color="auto"/>
      </w:divBdr>
    </w:div>
    <w:div w:id="2107269725">
      <w:bodyDiv w:val="1"/>
      <w:marLeft w:val="0"/>
      <w:marRight w:val="0"/>
      <w:marTop w:val="0"/>
      <w:marBottom w:val="0"/>
      <w:divBdr>
        <w:top w:val="none" w:sz="0" w:space="0" w:color="auto"/>
        <w:left w:val="none" w:sz="0" w:space="0" w:color="auto"/>
        <w:bottom w:val="none" w:sz="0" w:space="0" w:color="auto"/>
        <w:right w:val="none" w:sz="0" w:space="0" w:color="auto"/>
      </w:divBdr>
      <w:divsChild>
        <w:div w:id="1671254649">
          <w:marLeft w:val="0"/>
          <w:marRight w:val="0"/>
          <w:marTop w:val="0"/>
          <w:marBottom w:val="0"/>
          <w:divBdr>
            <w:top w:val="none" w:sz="0" w:space="0" w:color="auto"/>
            <w:left w:val="none" w:sz="0" w:space="0" w:color="auto"/>
            <w:bottom w:val="none" w:sz="0" w:space="0" w:color="auto"/>
            <w:right w:val="none" w:sz="0" w:space="0" w:color="auto"/>
          </w:divBdr>
          <w:divsChild>
            <w:div w:id="8863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2405">
      <w:bodyDiv w:val="1"/>
      <w:marLeft w:val="0"/>
      <w:marRight w:val="0"/>
      <w:marTop w:val="0"/>
      <w:marBottom w:val="0"/>
      <w:divBdr>
        <w:top w:val="none" w:sz="0" w:space="0" w:color="auto"/>
        <w:left w:val="none" w:sz="0" w:space="0" w:color="auto"/>
        <w:bottom w:val="none" w:sz="0" w:space="0" w:color="auto"/>
        <w:right w:val="none" w:sz="0" w:space="0" w:color="auto"/>
      </w:divBdr>
    </w:div>
    <w:div w:id="21360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image" Target="media/image4.png"/><Relationship Id="rId26" Type="http://schemas.openxmlformats.org/officeDocument/2006/relationships/hyperlink" Target="https://www.bcn.cl/leyfacil/recurso/adopcion" TargetMode="External"/><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hyperlink" Target="http://repositorio.uchile.cl/bitstream/handle/2250/147413/Inhabilidad-parental-por-pobreza-y-susceptibilidad-para-la-adopci%C3%B3n-vulneraci%C3%B3n-del.pdf?sequence=1&amp;isAllowed=y"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hyperlink" Target="http://www.latercera.com/nacional/noticia/mas-300-ninos-chilenos-adoptados-traves-fundacion-italiana/189937/" TargetMode="External"/><Relationship Id="rId33" Type="http://schemas.openxmlformats.org/officeDocument/2006/relationships/hyperlink" Target="http://www.mags.cl/wp-content/uploads/2017/11/Reportaje-Estilo-de-Vida-La-otra-cara-del-sistema-de-adopcion.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6.png"/><Relationship Id="rId29" Type="http://schemas.openxmlformats.org/officeDocument/2006/relationships/hyperlink" Target="http://www.cajmetro.cl/v1/boletin/Boletin%20N_1_D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sename.cl/web/que-es-la-adopcion/" TargetMode="External"/><Relationship Id="rId32" Type="http://schemas.openxmlformats.org/officeDocument/2006/relationships/hyperlink" Target="http://www.emol.com/noticias/Nacional/2018/05/04/904863/Modificacion-a-la-ley-de-adopcion-el-nuevo-choque-valorico-que-se-podria-generar-en-Chile-Vamos.html"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openxmlformats.org/officeDocument/2006/relationships/image" Target="media/image8.png"/><Relationship Id="rId28" Type="http://schemas.openxmlformats.org/officeDocument/2006/relationships/hyperlink" Target="http://www.sename.cl/wsename/licitaciones/p20-14-10-2010/bases_tecnicas_PAG.pdf"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hyperlink" Target="http://www.duna.cl/media/2016/09/Primer-informe-de-visitas-a-centros-residenciales_nacional_agosto2016_completo.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chart" Target="charts/chart1.xml"/><Relationship Id="rId27" Type="http://schemas.openxmlformats.org/officeDocument/2006/relationships/hyperlink" Target="http://www.sename.cl/web/anuarios-estadisticos-sename/" TargetMode="External"/><Relationship Id="rId30" Type="http://schemas.openxmlformats.org/officeDocument/2006/relationships/hyperlink" Target="https://www.camara.cl/pdf.aspx?prmID=92532&amp;prmTIPO=DOCUMENTOCOMISION" TargetMode="Externa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Hoja1!$A$4</c:f>
              <c:strCache>
                <c:ptCount val="1"/>
                <c:pt idx="0">
                  <c:v>Pagado en Chile</c:v>
                </c:pt>
              </c:strCache>
            </c:strRef>
          </c:tx>
          <c:invertIfNegative val="0"/>
          <c:cat>
            <c:strRef>
              <c:f>Hoja1!$B$3:$C$3</c:f>
              <c:strCache>
                <c:ptCount val="2"/>
                <c:pt idx="0">
                  <c:v>SENAME</c:v>
                </c:pt>
                <c:pt idx="1">
                  <c:v>FUNDACIÓN MI CASA</c:v>
                </c:pt>
              </c:strCache>
            </c:strRef>
          </c:cat>
          <c:val>
            <c:numRef>
              <c:f>Hoja1!$B$4:$C$4</c:f>
              <c:numCache>
                <c:formatCode>General</c:formatCode>
                <c:ptCount val="2"/>
                <c:pt idx="0">
                  <c:v>350000</c:v>
                </c:pt>
                <c:pt idx="1">
                  <c:v>8000000</c:v>
                </c:pt>
              </c:numCache>
            </c:numRef>
          </c:val>
        </c:ser>
        <c:ser>
          <c:idx val="1"/>
          <c:order val="1"/>
          <c:tx>
            <c:strRef>
              <c:f>Hoja1!$A$5</c:f>
              <c:strCache>
                <c:ptCount val="1"/>
                <c:pt idx="0">
                  <c:v>Pagado en Italia</c:v>
                </c:pt>
              </c:strCache>
            </c:strRef>
          </c:tx>
          <c:invertIfNegative val="0"/>
          <c:cat>
            <c:strRef>
              <c:f>Hoja1!$B$3:$C$3</c:f>
              <c:strCache>
                <c:ptCount val="2"/>
                <c:pt idx="0">
                  <c:v>SENAME</c:v>
                </c:pt>
                <c:pt idx="1">
                  <c:v>FUNDACIÓN MI CASA</c:v>
                </c:pt>
              </c:strCache>
            </c:strRef>
          </c:cat>
          <c:val>
            <c:numRef>
              <c:f>Hoja1!$B$5:$C$5</c:f>
              <c:numCache>
                <c:formatCode>General</c:formatCode>
                <c:ptCount val="2"/>
                <c:pt idx="1">
                  <c:v>4000000</c:v>
                </c:pt>
              </c:numCache>
            </c:numRef>
          </c:val>
        </c:ser>
        <c:dLbls>
          <c:showLegendKey val="0"/>
          <c:showVal val="0"/>
          <c:showCatName val="0"/>
          <c:showSerName val="0"/>
          <c:showPercent val="0"/>
          <c:showBubbleSize val="0"/>
        </c:dLbls>
        <c:gapWidth val="150"/>
        <c:overlap val="100"/>
        <c:axId val="189429632"/>
        <c:axId val="189431168"/>
      </c:barChart>
      <c:catAx>
        <c:axId val="189429632"/>
        <c:scaling>
          <c:orientation val="minMax"/>
        </c:scaling>
        <c:delete val="0"/>
        <c:axPos val="b"/>
        <c:majorTickMark val="out"/>
        <c:minorTickMark val="none"/>
        <c:tickLblPos val="nextTo"/>
        <c:crossAx val="189431168"/>
        <c:crosses val="autoZero"/>
        <c:auto val="1"/>
        <c:lblAlgn val="ctr"/>
        <c:lblOffset val="100"/>
        <c:noMultiLvlLbl val="0"/>
      </c:catAx>
      <c:valAx>
        <c:axId val="189431168"/>
        <c:scaling>
          <c:orientation val="minMax"/>
        </c:scaling>
        <c:delete val="0"/>
        <c:axPos val="l"/>
        <c:majorGridlines/>
        <c:numFmt formatCode="General" sourceLinked="1"/>
        <c:majorTickMark val="out"/>
        <c:minorTickMark val="none"/>
        <c:tickLblPos val="nextTo"/>
        <c:crossAx val="189429632"/>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1F743D-5455-40B3-9E67-15BA7E946AB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s-CL"/>
        </a:p>
      </dgm:t>
    </dgm:pt>
    <dgm:pt modelId="{146A99B1-2E91-4676-AE66-E1E98097D3AB}">
      <dgm:prSet phldrT="[Texto]"/>
      <dgm:spPr/>
      <dgm:t>
        <a:bodyPr/>
        <a:lstStyle/>
        <a:p>
          <a:r>
            <a:rPr lang="es-CL"/>
            <a:t>1</a:t>
          </a:r>
        </a:p>
      </dgm:t>
    </dgm:pt>
    <dgm:pt modelId="{B85650EA-605D-4D0F-BFD9-E2CEC2FF7ABD}" type="parTrans" cxnId="{651F7515-6B34-47D5-BA52-770552897763}">
      <dgm:prSet/>
      <dgm:spPr/>
      <dgm:t>
        <a:bodyPr/>
        <a:lstStyle/>
        <a:p>
          <a:endParaRPr lang="es-CL"/>
        </a:p>
      </dgm:t>
    </dgm:pt>
    <dgm:pt modelId="{6B25788F-8582-44FD-B5A0-62F74B129789}" type="sibTrans" cxnId="{651F7515-6B34-47D5-BA52-770552897763}">
      <dgm:prSet/>
      <dgm:spPr/>
      <dgm:t>
        <a:bodyPr/>
        <a:lstStyle/>
        <a:p>
          <a:endParaRPr lang="es-CL"/>
        </a:p>
      </dgm:t>
    </dgm:pt>
    <dgm:pt modelId="{2129046B-FF4D-41C6-AD48-3D8B9F148CF5}">
      <dgm:prSet phldrT="[Texto]"/>
      <dgm:spPr/>
      <dgm:t>
        <a:bodyPr/>
        <a:lstStyle/>
        <a:p>
          <a:r>
            <a:rPr lang="es-CL"/>
            <a:t>En caso de matrimonios, tener dos o más años de matrimonio civil, salvo que uno o varios  de los componentes sean infértiles.</a:t>
          </a:r>
        </a:p>
      </dgm:t>
    </dgm:pt>
    <dgm:pt modelId="{8D6B3F63-5937-4038-B709-7A946C0FEF05}" type="parTrans" cxnId="{787007C9-04D2-478A-89B5-384263DA342C}">
      <dgm:prSet/>
      <dgm:spPr/>
      <dgm:t>
        <a:bodyPr/>
        <a:lstStyle/>
        <a:p>
          <a:endParaRPr lang="es-CL"/>
        </a:p>
      </dgm:t>
    </dgm:pt>
    <dgm:pt modelId="{54E72098-203F-40F3-8397-792FB380008B}" type="sibTrans" cxnId="{787007C9-04D2-478A-89B5-384263DA342C}">
      <dgm:prSet/>
      <dgm:spPr/>
      <dgm:t>
        <a:bodyPr/>
        <a:lstStyle/>
        <a:p>
          <a:endParaRPr lang="es-CL"/>
        </a:p>
      </dgm:t>
    </dgm:pt>
    <dgm:pt modelId="{CC0BE482-F789-437D-B6A3-3267C5BC7456}">
      <dgm:prSet phldrT="[Texto]"/>
      <dgm:spPr/>
      <dgm:t>
        <a:bodyPr/>
        <a:lstStyle/>
        <a:p>
          <a:r>
            <a:rPr lang="es-CL"/>
            <a:t>2</a:t>
          </a:r>
        </a:p>
      </dgm:t>
    </dgm:pt>
    <dgm:pt modelId="{94FA5E5E-5976-4885-9812-54405F9DD3AE}" type="parTrans" cxnId="{A924EBEE-4E14-485F-91E2-6F835F87FB6F}">
      <dgm:prSet/>
      <dgm:spPr/>
      <dgm:t>
        <a:bodyPr/>
        <a:lstStyle/>
        <a:p>
          <a:endParaRPr lang="es-CL"/>
        </a:p>
      </dgm:t>
    </dgm:pt>
    <dgm:pt modelId="{1CE438AA-7CA0-466E-AEF9-582D922FE980}" type="sibTrans" cxnId="{A924EBEE-4E14-485F-91E2-6F835F87FB6F}">
      <dgm:prSet/>
      <dgm:spPr/>
      <dgm:t>
        <a:bodyPr/>
        <a:lstStyle/>
        <a:p>
          <a:endParaRPr lang="es-CL"/>
        </a:p>
      </dgm:t>
    </dgm:pt>
    <dgm:pt modelId="{E3996A3D-A45B-44A7-B131-7BED25605AA7}">
      <dgm:prSet phldrT="[Texto]"/>
      <dgm:spPr/>
      <dgm:t>
        <a:bodyPr/>
        <a:lstStyle/>
        <a:p>
          <a:r>
            <a:rPr lang="es-CL"/>
            <a:t>Ser mayores de 25 años y menores de 60.</a:t>
          </a:r>
        </a:p>
      </dgm:t>
    </dgm:pt>
    <dgm:pt modelId="{4EE6CA40-8EF8-4CB1-A072-499C6EBA959C}" type="parTrans" cxnId="{05DB7613-1F69-44E7-B733-1DBDE61FC055}">
      <dgm:prSet/>
      <dgm:spPr/>
      <dgm:t>
        <a:bodyPr/>
        <a:lstStyle/>
        <a:p>
          <a:endParaRPr lang="es-CL"/>
        </a:p>
      </dgm:t>
    </dgm:pt>
    <dgm:pt modelId="{BF93F328-FE5C-41CE-B055-0510D08CE75B}" type="sibTrans" cxnId="{05DB7613-1F69-44E7-B733-1DBDE61FC055}">
      <dgm:prSet/>
      <dgm:spPr/>
      <dgm:t>
        <a:bodyPr/>
        <a:lstStyle/>
        <a:p>
          <a:endParaRPr lang="es-CL"/>
        </a:p>
      </dgm:t>
    </dgm:pt>
    <dgm:pt modelId="{ACABB35F-D928-4984-824F-DC3841F14623}">
      <dgm:prSet phldrT="[Texto]"/>
      <dgm:spPr/>
      <dgm:t>
        <a:bodyPr/>
        <a:lstStyle/>
        <a:p>
          <a:r>
            <a:rPr lang="es-CL"/>
            <a:t>3</a:t>
          </a:r>
        </a:p>
      </dgm:t>
    </dgm:pt>
    <dgm:pt modelId="{206CC7CC-9E92-43FC-8952-F01FDB4FFBF3}" type="parTrans" cxnId="{048927F6-B0FC-451B-9464-7262F84F0CB7}">
      <dgm:prSet/>
      <dgm:spPr/>
      <dgm:t>
        <a:bodyPr/>
        <a:lstStyle/>
        <a:p>
          <a:endParaRPr lang="es-CL"/>
        </a:p>
      </dgm:t>
    </dgm:pt>
    <dgm:pt modelId="{E0865B35-C792-491F-8E77-9CF97E664C0C}" type="sibTrans" cxnId="{048927F6-B0FC-451B-9464-7262F84F0CB7}">
      <dgm:prSet/>
      <dgm:spPr/>
      <dgm:t>
        <a:bodyPr/>
        <a:lstStyle/>
        <a:p>
          <a:endParaRPr lang="es-CL"/>
        </a:p>
      </dgm:t>
    </dgm:pt>
    <dgm:pt modelId="{2D908220-A77F-44F5-802D-64633FA77119}">
      <dgm:prSet phldrT="[Texto]"/>
      <dgm:spPr/>
      <dgm:t>
        <a:bodyPr/>
        <a:lstStyle/>
        <a:p>
          <a:r>
            <a:rPr lang="es-CL"/>
            <a:t>Diferencia de edad mínima de 20 años con el adoptado.</a:t>
          </a:r>
        </a:p>
      </dgm:t>
    </dgm:pt>
    <dgm:pt modelId="{93D7BA8A-F43A-4040-A840-46744BE8F544}" type="parTrans" cxnId="{74098216-59B5-4871-ACA4-33475BAE7414}">
      <dgm:prSet/>
      <dgm:spPr/>
      <dgm:t>
        <a:bodyPr/>
        <a:lstStyle/>
        <a:p>
          <a:endParaRPr lang="es-CL"/>
        </a:p>
      </dgm:t>
    </dgm:pt>
    <dgm:pt modelId="{75D2836C-F470-4DA1-9C97-849C92A7AAC4}" type="sibTrans" cxnId="{74098216-59B5-4871-ACA4-33475BAE7414}">
      <dgm:prSet/>
      <dgm:spPr/>
      <dgm:t>
        <a:bodyPr/>
        <a:lstStyle/>
        <a:p>
          <a:endParaRPr lang="es-CL"/>
        </a:p>
      </dgm:t>
    </dgm:pt>
    <dgm:pt modelId="{52A3A8D2-8F04-47D1-8AFC-E2CB132003F0}">
      <dgm:prSet phldrT="[Texto]"/>
      <dgm:spPr/>
      <dgm:t>
        <a:bodyPr/>
        <a:lstStyle/>
        <a:p>
          <a:r>
            <a:rPr lang="es-CL"/>
            <a:t>Evaluados como idóneos (físico, mental, psicológico y moral) por Sename o algún organismo acreditado para desarrollar programas de adopción.</a:t>
          </a:r>
        </a:p>
      </dgm:t>
    </dgm:pt>
    <dgm:pt modelId="{61EE81EE-6C6B-45CA-A389-D3BB0C8C6E0C}" type="parTrans" cxnId="{42233838-1DDB-4431-B4B7-EB0A1396B47F}">
      <dgm:prSet/>
      <dgm:spPr/>
      <dgm:t>
        <a:bodyPr/>
        <a:lstStyle/>
        <a:p>
          <a:endParaRPr lang="es-CL"/>
        </a:p>
      </dgm:t>
    </dgm:pt>
    <dgm:pt modelId="{1FF000C3-0B8C-4E9F-B3FE-4F8BBFB4EF2D}" type="sibTrans" cxnId="{42233838-1DDB-4431-B4B7-EB0A1396B47F}">
      <dgm:prSet/>
      <dgm:spPr/>
      <dgm:t>
        <a:bodyPr/>
        <a:lstStyle/>
        <a:p>
          <a:endParaRPr lang="es-CL"/>
        </a:p>
      </dgm:t>
    </dgm:pt>
    <dgm:pt modelId="{1A398A19-672C-4075-9D53-03CFA1A3FF6C}">
      <dgm:prSet phldrT="[Texto]"/>
      <dgm:spPr/>
      <dgm:t>
        <a:bodyPr/>
        <a:lstStyle/>
        <a:p>
          <a:r>
            <a:rPr lang="es-CL"/>
            <a:t>4</a:t>
          </a:r>
        </a:p>
      </dgm:t>
    </dgm:pt>
    <dgm:pt modelId="{77E54CFE-379F-4E69-A946-B6EE34817BF8}" type="parTrans" cxnId="{0044B98F-D744-4F0F-8DBC-D897B86C4676}">
      <dgm:prSet/>
      <dgm:spPr/>
      <dgm:t>
        <a:bodyPr/>
        <a:lstStyle/>
        <a:p>
          <a:endParaRPr lang="es-CL"/>
        </a:p>
      </dgm:t>
    </dgm:pt>
    <dgm:pt modelId="{4255842F-1AF8-41DE-9EF5-C6F11B2BD363}" type="sibTrans" cxnId="{0044B98F-D744-4F0F-8DBC-D897B86C4676}">
      <dgm:prSet/>
      <dgm:spPr/>
      <dgm:t>
        <a:bodyPr/>
        <a:lstStyle/>
        <a:p>
          <a:endParaRPr lang="es-CL"/>
        </a:p>
      </dgm:t>
    </dgm:pt>
    <dgm:pt modelId="{A9B91E8E-5AA0-4346-9A2F-DFC99277376E}" type="pres">
      <dgm:prSet presAssocID="{2F1F743D-5455-40B3-9E67-15BA7E946AB3}" presName="linearFlow" presStyleCnt="0">
        <dgm:presLayoutVars>
          <dgm:dir/>
          <dgm:animLvl val="lvl"/>
          <dgm:resizeHandles val="exact"/>
        </dgm:presLayoutVars>
      </dgm:prSet>
      <dgm:spPr/>
      <dgm:t>
        <a:bodyPr/>
        <a:lstStyle/>
        <a:p>
          <a:endParaRPr lang="es-CL"/>
        </a:p>
      </dgm:t>
    </dgm:pt>
    <dgm:pt modelId="{F1402EC1-058D-4A87-9649-7162306F3714}" type="pres">
      <dgm:prSet presAssocID="{146A99B1-2E91-4676-AE66-E1E98097D3AB}" presName="composite" presStyleCnt="0"/>
      <dgm:spPr/>
    </dgm:pt>
    <dgm:pt modelId="{777A2272-E6C4-4A5F-9DD0-4359B57EF0C7}" type="pres">
      <dgm:prSet presAssocID="{146A99B1-2E91-4676-AE66-E1E98097D3AB}" presName="parentText" presStyleLbl="alignNode1" presStyleIdx="0" presStyleCnt="4">
        <dgm:presLayoutVars>
          <dgm:chMax val="1"/>
          <dgm:bulletEnabled val="1"/>
        </dgm:presLayoutVars>
      </dgm:prSet>
      <dgm:spPr/>
      <dgm:t>
        <a:bodyPr/>
        <a:lstStyle/>
        <a:p>
          <a:endParaRPr lang="es-CL"/>
        </a:p>
      </dgm:t>
    </dgm:pt>
    <dgm:pt modelId="{5E698C9E-6FA9-432B-BF5D-284722164178}" type="pres">
      <dgm:prSet presAssocID="{146A99B1-2E91-4676-AE66-E1E98097D3AB}" presName="descendantText" presStyleLbl="alignAcc1" presStyleIdx="0" presStyleCnt="4">
        <dgm:presLayoutVars>
          <dgm:bulletEnabled val="1"/>
        </dgm:presLayoutVars>
      </dgm:prSet>
      <dgm:spPr/>
      <dgm:t>
        <a:bodyPr/>
        <a:lstStyle/>
        <a:p>
          <a:endParaRPr lang="es-CL"/>
        </a:p>
      </dgm:t>
    </dgm:pt>
    <dgm:pt modelId="{BF6D3760-8E5E-47C2-B7F6-38E050B83170}" type="pres">
      <dgm:prSet presAssocID="{6B25788F-8582-44FD-B5A0-62F74B129789}" presName="sp" presStyleCnt="0"/>
      <dgm:spPr/>
    </dgm:pt>
    <dgm:pt modelId="{173E33A3-4956-400D-AB60-38FD1DF82549}" type="pres">
      <dgm:prSet presAssocID="{CC0BE482-F789-437D-B6A3-3267C5BC7456}" presName="composite" presStyleCnt="0"/>
      <dgm:spPr/>
    </dgm:pt>
    <dgm:pt modelId="{E03E62A0-5A2E-4686-9E47-27BDC677D1D1}" type="pres">
      <dgm:prSet presAssocID="{CC0BE482-F789-437D-B6A3-3267C5BC7456}" presName="parentText" presStyleLbl="alignNode1" presStyleIdx="1" presStyleCnt="4">
        <dgm:presLayoutVars>
          <dgm:chMax val="1"/>
          <dgm:bulletEnabled val="1"/>
        </dgm:presLayoutVars>
      </dgm:prSet>
      <dgm:spPr/>
      <dgm:t>
        <a:bodyPr/>
        <a:lstStyle/>
        <a:p>
          <a:endParaRPr lang="es-CL"/>
        </a:p>
      </dgm:t>
    </dgm:pt>
    <dgm:pt modelId="{1C70C461-0139-4B41-8E14-63CBD39BC9F7}" type="pres">
      <dgm:prSet presAssocID="{CC0BE482-F789-437D-B6A3-3267C5BC7456}" presName="descendantText" presStyleLbl="alignAcc1" presStyleIdx="1" presStyleCnt="4">
        <dgm:presLayoutVars>
          <dgm:bulletEnabled val="1"/>
        </dgm:presLayoutVars>
      </dgm:prSet>
      <dgm:spPr/>
      <dgm:t>
        <a:bodyPr/>
        <a:lstStyle/>
        <a:p>
          <a:endParaRPr lang="es-CL"/>
        </a:p>
      </dgm:t>
    </dgm:pt>
    <dgm:pt modelId="{A311D44E-2C75-4029-BE64-CB801805293F}" type="pres">
      <dgm:prSet presAssocID="{1CE438AA-7CA0-466E-AEF9-582D922FE980}" presName="sp" presStyleCnt="0"/>
      <dgm:spPr/>
    </dgm:pt>
    <dgm:pt modelId="{2C0A4E77-0E3C-4F49-9C44-7E012976A511}" type="pres">
      <dgm:prSet presAssocID="{ACABB35F-D928-4984-824F-DC3841F14623}" presName="composite" presStyleCnt="0"/>
      <dgm:spPr/>
    </dgm:pt>
    <dgm:pt modelId="{DE513EAD-517C-44D9-9734-AB212F4045D5}" type="pres">
      <dgm:prSet presAssocID="{ACABB35F-D928-4984-824F-DC3841F14623}" presName="parentText" presStyleLbl="alignNode1" presStyleIdx="2" presStyleCnt="4">
        <dgm:presLayoutVars>
          <dgm:chMax val="1"/>
          <dgm:bulletEnabled val="1"/>
        </dgm:presLayoutVars>
      </dgm:prSet>
      <dgm:spPr/>
      <dgm:t>
        <a:bodyPr/>
        <a:lstStyle/>
        <a:p>
          <a:endParaRPr lang="es-CL"/>
        </a:p>
      </dgm:t>
    </dgm:pt>
    <dgm:pt modelId="{9E60842A-BBBE-485F-9EC4-35A4004DD36F}" type="pres">
      <dgm:prSet presAssocID="{ACABB35F-D928-4984-824F-DC3841F14623}" presName="descendantText" presStyleLbl="alignAcc1" presStyleIdx="2" presStyleCnt="4">
        <dgm:presLayoutVars>
          <dgm:bulletEnabled val="1"/>
        </dgm:presLayoutVars>
      </dgm:prSet>
      <dgm:spPr/>
      <dgm:t>
        <a:bodyPr/>
        <a:lstStyle/>
        <a:p>
          <a:endParaRPr lang="es-CL"/>
        </a:p>
      </dgm:t>
    </dgm:pt>
    <dgm:pt modelId="{B31B22BA-6BBE-40FF-AB3F-CE489EF8A0EC}" type="pres">
      <dgm:prSet presAssocID="{E0865B35-C792-491F-8E77-9CF97E664C0C}" presName="sp" presStyleCnt="0"/>
      <dgm:spPr/>
    </dgm:pt>
    <dgm:pt modelId="{53E92204-817A-444B-BB10-F56FA6AA9EA2}" type="pres">
      <dgm:prSet presAssocID="{1A398A19-672C-4075-9D53-03CFA1A3FF6C}" presName="composite" presStyleCnt="0"/>
      <dgm:spPr/>
    </dgm:pt>
    <dgm:pt modelId="{36D90BD5-2749-494E-BC18-8D34C7E72899}" type="pres">
      <dgm:prSet presAssocID="{1A398A19-672C-4075-9D53-03CFA1A3FF6C}" presName="parentText" presStyleLbl="alignNode1" presStyleIdx="3" presStyleCnt="4">
        <dgm:presLayoutVars>
          <dgm:chMax val="1"/>
          <dgm:bulletEnabled val="1"/>
        </dgm:presLayoutVars>
      </dgm:prSet>
      <dgm:spPr/>
      <dgm:t>
        <a:bodyPr/>
        <a:lstStyle/>
        <a:p>
          <a:endParaRPr lang="es-CL"/>
        </a:p>
      </dgm:t>
    </dgm:pt>
    <dgm:pt modelId="{8FCC83E5-7D52-4373-874F-1A108FC98FF7}" type="pres">
      <dgm:prSet presAssocID="{1A398A19-672C-4075-9D53-03CFA1A3FF6C}" presName="descendantText" presStyleLbl="alignAcc1" presStyleIdx="3" presStyleCnt="4">
        <dgm:presLayoutVars>
          <dgm:bulletEnabled val="1"/>
        </dgm:presLayoutVars>
      </dgm:prSet>
      <dgm:spPr/>
      <dgm:t>
        <a:bodyPr/>
        <a:lstStyle/>
        <a:p>
          <a:endParaRPr lang="es-CL"/>
        </a:p>
      </dgm:t>
    </dgm:pt>
  </dgm:ptLst>
  <dgm:cxnLst>
    <dgm:cxn modelId="{0044B98F-D744-4F0F-8DBC-D897B86C4676}" srcId="{2F1F743D-5455-40B3-9E67-15BA7E946AB3}" destId="{1A398A19-672C-4075-9D53-03CFA1A3FF6C}" srcOrd="3" destOrd="0" parTransId="{77E54CFE-379F-4E69-A946-B6EE34817BF8}" sibTransId="{4255842F-1AF8-41DE-9EF5-C6F11B2BD363}"/>
    <dgm:cxn modelId="{B266CDB6-470B-409E-92CA-01357B32448D}" type="presOf" srcId="{52A3A8D2-8F04-47D1-8AFC-E2CB132003F0}" destId="{8FCC83E5-7D52-4373-874F-1A108FC98FF7}" srcOrd="0" destOrd="0" presId="urn:microsoft.com/office/officeart/2005/8/layout/chevron2"/>
    <dgm:cxn modelId="{651F7515-6B34-47D5-BA52-770552897763}" srcId="{2F1F743D-5455-40B3-9E67-15BA7E946AB3}" destId="{146A99B1-2E91-4676-AE66-E1E98097D3AB}" srcOrd="0" destOrd="0" parTransId="{B85650EA-605D-4D0F-BFD9-E2CEC2FF7ABD}" sibTransId="{6B25788F-8582-44FD-B5A0-62F74B129789}"/>
    <dgm:cxn modelId="{FF72AFB8-DB99-4BED-959A-1B2145BD2AB2}" type="presOf" srcId="{2F1F743D-5455-40B3-9E67-15BA7E946AB3}" destId="{A9B91E8E-5AA0-4346-9A2F-DFC99277376E}" srcOrd="0" destOrd="0" presId="urn:microsoft.com/office/officeart/2005/8/layout/chevron2"/>
    <dgm:cxn modelId="{05DB7613-1F69-44E7-B733-1DBDE61FC055}" srcId="{CC0BE482-F789-437D-B6A3-3267C5BC7456}" destId="{E3996A3D-A45B-44A7-B131-7BED25605AA7}" srcOrd="0" destOrd="0" parTransId="{4EE6CA40-8EF8-4CB1-A072-499C6EBA959C}" sibTransId="{BF93F328-FE5C-41CE-B055-0510D08CE75B}"/>
    <dgm:cxn modelId="{05A94045-7DAC-45FF-B917-D3952EFE1CA6}" type="presOf" srcId="{1A398A19-672C-4075-9D53-03CFA1A3FF6C}" destId="{36D90BD5-2749-494E-BC18-8D34C7E72899}" srcOrd="0" destOrd="0" presId="urn:microsoft.com/office/officeart/2005/8/layout/chevron2"/>
    <dgm:cxn modelId="{CF9A513B-ADF2-46F0-9EBE-3CCF442E77A2}" type="presOf" srcId="{2D908220-A77F-44F5-802D-64633FA77119}" destId="{9E60842A-BBBE-485F-9EC4-35A4004DD36F}" srcOrd="0" destOrd="0" presId="urn:microsoft.com/office/officeart/2005/8/layout/chevron2"/>
    <dgm:cxn modelId="{787007C9-04D2-478A-89B5-384263DA342C}" srcId="{146A99B1-2E91-4676-AE66-E1E98097D3AB}" destId="{2129046B-FF4D-41C6-AD48-3D8B9F148CF5}" srcOrd="0" destOrd="0" parTransId="{8D6B3F63-5937-4038-B709-7A946C0FEF05}" sibTransId="{54E72098-203F-40F3-8397-792FB380008B}"/>
    <dgm:cxn modelId="{048D2B04-6641-4EB8-86D3-B7C74B68BA2D}" type="presOf" srcId="{CC0BE482-F789-437D-B6A3-3267C5BC7456}" destId="{E03E62A0-5A2E-4686-9E47-27BDC677D1D1}" srcOrd="0" destOrd="0" presId="urn:microsoft.com/office/officeart/2005/8/layout/chevron2"/>
    <dgm:cxn modelId="{0338490B-164E-4E74-A0AE-0AA884142923}" type="presOf" srcId="{2129046B-FF4D-41C6-AD48-3D8B9F148CF5}" destId="{5E698C9E-6FA9-432B-BF5D-284722164178}" srcOrd="0" destOrd="0" presId="urn:microsoft.com/office/officeart/2005/8/layout/chevron2"/>
    <dgm:cxn modelId="{75F3FCE8-6498-4F77-A0B3-F5A3135F778D}" type="presOf" srcId="{146A99B1-2E91-4676-AE66-E1E98097D3AB}" destId="{777A2272-E6C4-4A5F-9DD0-4359B57EF0C7}" srcOrd="0" destOrd="0" presId="urn:microsoft.com/office/officeart/2005/8/layout/chevron2"/>
    <dgm:cxn modelId="{A924EBEE-4E14-485F-91E2-6F835F87FB6F}" srcId="{2F1F743D-5455-40B3-9E67-15BA7E946AB3}" destId="{CC0BE482-F789-437D-B6A3-3267C5BC7456}" srcOrd="1" destOrd="0" parTransId="{94FA5E5E-5976-4885-9812-54405F9DD3AE}" sibTransId="{1CE438AA-7CA0-466E-AEF9-582D922FE980}"/>
    <dgm:cxn modelId="{9F098F2D-80C1-4693-B9E2-7E311A97BD84}" type="presOf" srcId="{E3996A3D-A45B-44A7-B131-7BED25605AA7}" destId="{1C70C461-0139-4B41-8E14-63CBD39BC9F7}" srcOrd="0" destOrd="0" presId="urn:microsoft.com/office/officeart/2005/8/layout/chevron2"/>
    <dgm:cxn modelId="{A38B137E-491D-4B25-A79E-0340B4519A30}" type="presOf" srcId="{ACABB35F-D928-4984-824F-DC3841F14623}" destId="{DE513EAD-517C-44D9-9734-AB212F4045D5}" srcOrd="0" destOrd="0" presId="urn:microsoft.com/office/officeart/2005/8/layout/chevron2"/>
    <dgm:cxn modelId="{42233838-1DDB-4431-B4B7-EB0A1396B47F}" srcId="{1A398A19-672C-4075-9D53-03CFA1A3FF6C}" destId="{52A3A8D2-8F04-47D1-8AFC-E2CB132003F0}" srcOrd="0" destOrd="0" parTransId="{61EE81EE-6C6B-45CA-A389-D3BB0C8C6E0C}" sibTransId="{1FF000C3-0B8C-4E9F-B3FE-4F8BBFB4EF2D}"/>
    <dgm:cxn modelId="{74098216-59B5-4871-ACA4-33475BAE7414}" srcId="{ACABB35F-D928-4984-824F-DC3841F14623}" destId="{2D908220-A77F-44F5-802D-64633FA77119}" srcOrd="0" destOrd="0" parTransId="{93D7BA8A-F43A-4040-A840-46744BE8F544}" sibTransId="{75D2836C-F470-4DA1-9C97-849C92A7AAC4}"/>
    <dgm:cxn modelId="{048927F6-B0FC-451B-9464-7262F84F0CB7}" srcId="{2F1F743D-5455-40B3-9E67-15BA7E946AB3}" destId="{ACABB35F-D928-4984-824F-DC3841F14623}" srcOrd="2" destOrd="0" parTransId="{206CC7CC-9E92-43FC-8952-F01FDB4FFBF3}" sibTransId="{E0865B35-C792-491F-8E77-9CF97E664C0C}"/>
    <dgm:cxn modelId="{FA08E670-A4B6-4104-953F-24093F980A8C}" type="presParOf" srcId="{A9B91E8E-5AA0-4346-9A2F-DFC99277376E}" destId="{F1402EC1-058D-4A87-9649-7162306F3714}" srcOrd="0" destOrd="0" presId="urn:microsoft.com/office/officeart/2005/8/layout/chevron2"/>
    <dgm:cxn modelId="{7A4A7BD7-FDA3-4DDC-B233-A7D61F346C6E}" type="presParOf" srcId="{F1402EC1-058D-4A87-9649-7162306F3714}" destId="{777A2272-E6C4-4A5F-9DD0-4359B57EF0C7}" srcOrd="0" destOrd="0" presId="urn:microsoft.com/office/officeart/2005/8/layout/chevron2"/>
    <dgm:cxn modelId="{7B37E289-65F9-4156-9598-BF0ED3B95F3B}" type="presParOf" srcId="{F1402EC1-058D-4A87-9649-7162306F3714}" destId="{5E698C9E-6FA9-432B-BF5D-284722164178}" srcOrd="1" destOrd="0" presId="urn:microsoft.com/office/officeart/2005/8/layout/chevron2"/>
    <dgm:cxn modelId="{BBBFE6EF-9D7F-4696-8FF6-BC1B965853C3}" type="presParOf" srcId="{A9B91E8E-5AA0-4346-9A2F-DFC99277376E}" destId="{BF6D3760-8E5E-47C2-B7F6-38E050B83170}" srcOrd="1" destOrd="0" presId="urn:microsoft.com/office/officeart/2005/8/layout/chevron2"/>
    <dgm:cxn modelId="{1A211DC3-7ED0-49D5-A86D-D89177733206}" type="presParOf" srcId="{A9B91E8E-5AA0-4346-9A2F-DFC99277376E}" destId="{173E33A3-4956-400D-AB60-38FD1DF82549}" srcOrd="2" destOrd="0" presId="urn:microsoft.com/office/officeart/2005/8/layout/chevron2"/>
    <dgm:cxn modelId="{A153AFCE-4DCD-4EED-9B47-105E856147E2}" type="presParOf" srcId="{173E33A3-4956-400D-AB60-38FD1DF82549}" destId="{E03E62A0-5A2E-4686-9E47-27BDC677D1D1}" srcOrd="0" destOrd="0" presId="urn:microsoft.com/office/officeart/2005/8/layout/chevron2"/>
    <dgm:cxn modelId="{CC8F1626-51E5-4873-B7B0-32FD0CF86908}" type="presParOf" srcId="{173E33A3-4956-400D-AB60-38FD1DF82549}" destId="{1C70C461-0139-4B41-8E14-63CBD39BC9F7}" srcOrd="1" destOrd="0" presId="urn:microsoft.com/office/officeart/2005/8/layout/chevron2"/>
    <dgm:cxn modelId="{34C9CB19-71AF-4BA8-8A00-BACCDCC1FE1C}" type="presParOf" srcId="{A9B91E8E-5AA0-4346-9A2F-DFC99277376E}" destId="{A311D44E-2C75-4029-BE64-CB801805293F}" srcOrd="3" destOrd="0" presId="urn:microsoft.com/office/officeart/2005/8/layout/chevron2"/>
    <dgm:cxn modelId="{C4912C92-295E-4CDA-A09D-1A0073E2CF47}" type="presParOf" srcId="{A9B91E8E-5AA0-4346-9A2F-DFC99277376E}" destId="{2C0A4E77-0E3C-4F49-9C44-7E012976A511}" srcOrd="4" destOrd="0" presId="urn:microsoft.com/office/officeart/2005/8/layout/chevron2"/>
    <dgm:cxn modelId="{5C245ED5-17FB-4FF3-B526-E949A77CE6FB}" type="presParOf" srcId="{2C0A4E77-0E3C-4F49-9C44-7E012976A511}" destId="{DE513EAD-517C-44D9-9734-AB212F4045D5}" srcOrd="0" destOrd="0" presId="urn:microsoft.com/office/officeart/2005/8/layout/chevron2"/>
    <dgm:cxn modelId="{3E728C30-D53F-447B-A9E8-3C648FEC6FB2}" type="presParOf" srcId="{2C0A4E77-0E3C-4F49-9C44-7E012976A511}" destId="{9E60842A-BBBE-485F-9EC4-35A4004DD36F}" srcOrd="1" destOrd="0" presId="urn:microsoft.com/office/officeart/2005/8/layout/chevron2"/>
    <dgm:cxn modelId="{B86C5D46-CB66-40A6-9114-FA72F6FCFAFB}" type="presParOf" srcId="{A9B91E8E-5AA0-4346-9A2F-DFC99277376E}" destId="{B31B22BA-6BBE-40FF-AB3F-CE489EF8A0EC}" srcOrd="5" destOrd="0" presId="urn:microsoft.com/office/officeart/2005/8/layout/chevron2"/>
    <dgm:cxn modelId="{65EEFBEE-7C0A-42FD-9A08-E145ED5D68D1}" type="presParOf" srcId="{A9B91E8E-5AA0-4346-9A2F-DFC99277376E}" destId="{53E92204-817A-444B-BB10-F56FA6AA9EA2}" srcOrd="6" destOrd="0" presId="urn:microsoft.com/office/officeart/2005/8/layout/chevron2"/>
    <dgm:cxn modelId="{90828F30-3836-4830-986E-508CBE3929D5}" type="presParOf" srcId="{53E92204-817A-444B-BB10-F56FA6AA9EA2}" destId="{36D90BD5-2749-494E-BC18-8D34C7E72899}" srcOrd="0" destOrd="0" presId="urn:microsoft.com/office/officeart/2005/8/layout/chevron2"/>
    <dgm:cxn modelId="{C37AADA2-8729-4CF6-A614-23943F835B07}" type="presParOf" srcId="{53E92204-817A-444B-BB10-F56FA6AA9EA2}" destId="{8FCC83E5-7D52-4373-874F-1A108FC98FF7}"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A2272-E6C4-4A5F-9DD0-4359B57EF0C7}">
      <dsp:nvSpPr>
        <dsp:cNvPr id="0" name=""/>
        <dsp:cNvSpPr/>
      </dsp:nvSpPr>
      <dsp:spPr>
        <a:xfrm rot="5400000">
          <a:off x="-137126" y="138494"/>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CL" sz="1800" kern="1200"/>
            <a:t>1</a:t>
          </a:r>
        </a:p>
      </dsp:txBody>
      <dsp:txXfrm rot="-5400000">
        <a:off x="1" y="321330"/>
        <a:ext cx="639923" cy="274253"/>
      </dsp:txXfrm>
    </dsp:sp>
    <dsp:sp modelId="{5E698C9E-6FA9-432B-BF5D-284722164178}">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kern="1200"/>
            <a:t>En caso de matrimonios, tener dos o más años de matrimonio civil, salvo que uno o varios  de los componentes sean infértiles.</a:t>
          </a:r>
        </a:p>
      </dsp:txBody>
      <dsp:txXfrm rot="-5400000">
        <a:off x="639924" y="30374"/>
        <a:ext cx="4817469" cy="536200"/>
      </dsp:txXfrm>
    </dsp:sp>
    <dsp:sp modelId="{E03E62A0-5A2E-4686-9E47-27BDC677D1D1}">
      <dsp:nvSpPr>
        <dsp:cNvPr id="0" name=""/>
        <dsp:cNvSpPr/>
      </dsp:nvSpPr>
      <dsp:spPr>
        <a:xfrm rot="5400000">
          <a:off x="-137126" y="899656"/>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CL" sz="1800" kern="1200"/>
            <a:t>2</a:t>
          </a:r>
        </a:p>
      </dsp:txBody>
      <dsp:txXfrm rot="-5400000">
        <a:off x="1" y="1082492"/>
        <a:ext cx="639923" cy="274253"/>
      </dsp:txXfrm>
    </dsp:sp>
    <dsp:sp modelId="{1C70C461-0139-4B41-8E14-63CBD39BC9F7}">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kern="1200"/>
            <a:t>Ser mayores de 25 años y menores de 60.</a:t>
          </a:r>
        </a:p>
      </dsp:txBody>
      <dsp:txXfrm rot="-5400000">
        <a:off x="639924" y="791537"/>
        <a:ext cx="4817469" cy="536200"/>
      </dsp:txXfrm>
    </dsp:sp>
    <dsp:sp modelId="{DE513EAD-517C-44D9-9734-AB212F4045D5}">
      <dsp:nvSpPr>
        <dsp:cNvPr id="0" name=""/>
        <dsp:cNvSpPr/>
      </dsp:nvSpPr>
      <dsp:spPr>
        <a:xfrm rot="5400000">
          <a:off x="-137126" y="1660819"/>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CL" sz="1800" kern="1200"/>
            <a:t>3</a:t>
          </a:r>
        </a:p>
      </dsp:txBody>
      <dsp:txXfrm rot="-5400000">
        <a:off x="1" y="1843655"/>
        <a:ext cx="639923" cy="274253"/>
      </dsp:txXfrm>
    </dsp:sp>
    <dsp:sp modelId="{9E60842A-BBBE-485F-9EC4-35A4004DD36F}">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kern="1200"/>
            <a:t>Diferencia de edad mínima de 20 años con el adoptado.</a:t>
          </a:r>
        </a:p>
      </dsp:txBody>
      <dsp:txXfrm rot="-5400000">
        <a:off x="639924" y="1552700"/>
        <a:ext cx="4817469" cy="536200"/>
      </dsp:txXfrm>
    </dsp:sp>
    <dsp:sp modelId="{36D90BD5-2749-494E-BC18-8D34C7E72899}">
      <dsp:nvSpPr>
        <dsp:cNvPr id="0" name=""/>
        <dsp:cNvSpPr/>
      </dsp:nvSpPr>
      <dsp:spPr>
        <a:xfrm rot="5400000">
          <a:off x="-137126" y="2421982"/>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CL" sz="1800" kern="1200"/>
            <a:t>4</a:t>
          </a:r>
        </a:p>
      </dsp:txBody>
      <dsp:txXfrm rot="-5400000">
        <a:off x="1" y="2604818"/>
        <a:ext cx="639923" cy="274253"/>
      </dsp:txXfrm>
    </dsp:sp>
    <dsp:sp modelId="{8FCC83E5-7D52-4373-874F-1A108FC98FF7}">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s-CL" sz="1200" kern="1200"/>
            <a:t>Evaluados como idóneos (físico, mental, psicológico y moral) por Sename o algún organismo acreditado para desarrollar programas de adopción.</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El proceso de adopción en Chile</Abstract>
  <CompanyAddress/>
  <CompanyPhone/>
  <CompanyFax/>
  <CompanyEmail>Asesor</CompanyEmail>
</CoverPageProperties>
</file>

<file path=customXml/item2.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2EB45F-C159-4EC4-93B6-8E3F2F19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5899</TotalTime>
  <Pages>25</Pages>
  <Words>4864</Words>
  <Characters>26752</Characters>
  <Application>Microsoft Office Word</Application>
  <DocSecurity>0</DocSecurity>
  <Lines>222</Lines>
  <Paragraphs>63</Paragraphs>
  <ScaleCrop>false</ScaleCrop>
  <HeadingPairs>
    <vt:vector size="4" baseType="variant">
      <vt:variant>
        <vt:lpstr>Título</vt:lpstr>
      </vt:variant>
      <vt:variant>
        <vt:i4>1</vt:i4>
      </vt:variant>
      <vt:variant>
        <vt:lpstr>Títulos</vt:lpstr>
      </vt:variant>
      <vt:variant>
        <vt:i4>21</vt:i4>
      </vt:variant>
    </vt:vector>
  </HeadingPairs>
  <TitlesOfParts>
    <vt:vector size="22" baseType="lpstr">
      <vt:lpstr>Informe Asesoría</vt:lpstr>
      <vt:lpstr/>
      <vt:lpstr>Introducción</vt:lpstr>
      <vt:lpstr>Área de Adopción; Sename</vt:lpstr>
      <vt:lpstr>Niños susceptibles de adopción:</vt:lpstr>
      <vt:lpstr>Padres Biológicos</vt:lpstr>
      <vt:lpstr>Padres adoptivos en Chile</vt:lpstr>
      <vt:lpstr>Organismos Nacionales Acreditados</vt:lpstr>
      <vt:lpstr>Sename y Organismos colaboradores acreditados </vt:lpstr>
      <vt:lpstr>    Enlaces Nacionales e internacionales.</vt:lpstr>
      <vt:lpstr>Costos de la Adopción</vt:lpstr>
      <vt:lpstr>Ley de adopción de menores (19.620)</vt:lpstr>
      <vt:lpstr>    Requisitos para adopción.  Ley 19.620</vt:lpstr>
      <vt:lpstr>    Adopciones internacionales</vt:lpstr>
      <vt:lpstr>Conclusiones</vt:lpstr>
      <vt:lpstr/>
      <vt:lpstr>ANEXO 1: Requisitos de las fundaciones para la adopción</vt:lpstr>
      <vt:lpstr>    Exigencias Fundación San José.</vt:lpstr>
      <vt:lpstr>    Exigencias Fundación Chilena de Adopción</vt:lpstr>
      <vt:lpstr>    Exigencias fundación mi casa</vt:lpstr>
      <vt:lpstr/>
      <vt:lpstr>Bibliografía</vt:lpstr>
    </vt:vector>
  </TitlesOfParts>
  <Company/>
  <LinksUpToDate>false</LinksUpToDate>
  <CharactersWithSpaces>31553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Asesoría</dc:title>
  <dc:subject>Mes de Julio 2018</dc:subject>
  <dc:creator>Juan de Dios Parra Sepúlveda</dc:creator>
  <cp:lastModifiedBy>letelierstgo</cp:lastModifiedBy>
  <cp:revision>10</cp:revision>
  <cp:lastPrinted>2018-07-01T14:55:00Z</cp:lastPrinted>
  <dcterms:created xsi:type="dcterms:W3CDTF">2018-06-27T13:19:00Z</dcterms:created>
  <dcterms:modified xsi:type="dcterms:W3CDTF">2018-07-01T21:32:00Z</dcterms:modified>
</cp:coreProperties>
</file>