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BB" w:rsidRPr="00E84E64" w:rsidRDefault="000928B5" w:rsidP="00ED33E6">
      <w:pPr>
        <w:spacing w:after="0"/>
        <w:jc w:val="center"/>
        <w:rPr>
          <w:rFonts w:ascii="Arial" w:hAnsi="Arial" w:cs="Arial"/>
          <w:sz w:val="24"/>
        </w:rPr>
      </w:pPr>
      <w:r w:rsidRPr="00E84E64">
        <w:rPr>
          <w:rFonts w:ascii="Arial" w:hAnsi="Arial" w:cs="Arial"/>
          <w:sz w:val="24"/>
        </w:rPr>
        <w:t>Comisión desafíos del Futuro, Ciencia, Tecnología e Innovación</w:t>
      </w:r>
    </w:p>
    <w:p w:rsidR="00ED33E6" w:rsidRDefault="000928B5" w:rsidP="001D162A">
      <w:pPr>
        <w:spacing w:after="0"/>
        <w:jc w:val="center"/>
        <w:rPr>
          <w:rFonts w:ascii="Arial" w:hAnsi="Arial" w:cs="Arial"/>
          <w:sz w:val="24"/>
        </w:rPr>
      </w:pPr>
      <w:r w:rsidRPr="00E84E64">
        <w:rPr>
          <w:rFonts w:ascii="Arial" w:hAnsi="Arial" w:cs="Arial"/>
          <w:sz w:val="24"/>
        </w:rPr>
        <w:t>24 octubre de 2016</w:t>
      </w:r>
    </w:p>
    <w:p w:rsidR="001D162A" w:rsidRPr="001D162A" w:rsidRDefault="001D162A" w:rsidP="001D162A">
      <w:pPr>
        <w:spacing w:after="0"/>
        <w:ind w:left="-142" w:firstLine="142"/>
        <w:jc w:val="center"/>
        <w:rPr>
          <w:rFonts w:ascii="Arial" w:hAnsi="Arial" w:cs="Arial"/>
          <w:sz w:val="24"/>
        </w:rPr>
      </w:pPr>
    </w:p>
    <w:p w:rsidR="000928B5" w:rsidRPr="00E84E64" w:rsidRDefault="000928B5" w:rsidP="001D162A">
      <w:pPr>
        <w:spacing w:after="0"/>
        <w:jc w:val="center"/>
        <w:rPr>
          <w:rFonts w:ascii="Arial" w:hAnsi="Arial" w:cs="Arial"/>
        </w:rPr>
      </w:pPr>
      <w:r w:rsidRPr="00E84E64">
        <w:rPr>
          <w:rFonts w:ascii="Arial" w:hAnsi="Arial" w:cs="Arial"/>
        </w:rPr>
        <w:t>Temas a tratar:</w:t>
      </w:r>
    </w:p>
    <w:p w:rsidR="000928B5" w:rsidRPr="00E84E64" w:rsidRDefault="000928B5" w:rsidP="001D162A">
      <w:pPr>
        <w:spacing w:after="0"/>
        <w:jc w:val="center"/>
        <w:rPr>
          <w:rFonts w:ascii="Arial" w:hAnsi="Arial" w:cs="Arial"/>
        </w:rPr>
      </w:pPr>
      <w:r w:rsidRPr="00E84E64">
        <w:rPr>
          <w:rFonts w:ascii="Arial" w:hAnsi="Arial" w:cs="Arial"/>
        </w:rPr>
        <w:t>1) Crea un consejo parlamentario de Futuro en Ciencia y Tecnología (7906-07)</w:t>
      </w:r>
    </w:p>
    <w:p w:rsidR="000928B5" w:rsidRPr="00E84E64" w:rsidRDefault="000928B5" w:rsidP="001D162A">
      <w:pPr>
        <w:spacing w:after="0"/>
        <w:jc w:val="center"/>
        <w:rPr>
          <w:rFonts w:ascii="Arial" w:hAnsi="Arial" w:cs="Arial"/>
        </w:rPr>
      </w:pPr>
      <w:r w:rsidRPr="00E84E64">
        <w:rPr>
          <w:rFonts w:ascii="Arial" w:hAnsi="Arial" w:cs="Arial"/>
        </w:rPr>
        <w:t>2) Establecer el día nacional de la ciencia y la tecnología (10.906-19)</w:t>
      </w:r>
    </w:p>
    <w:p w:rsidR="000928B5" w:rsidRPr="00E84E64" w:rsidRDefault="000928B5" w:rsidP="000928B5">
      <w:pPr>
        <w:jc w:val="both"/>
        <w:rPr>
          <w:rFonts w:ascii="Arial" w:hAnsi="Arial" w:cs="Arial"/>
        </w:rPr>
      </w:pPr>
    </w:p>
    <w:p w:rsidR="000928B5" w:rsidRPr="00E84E64" w:rsidRDefault="00E84E64" w:rsidP="000928B5">
      <w:pPr>
        <w:jc w:val="both"/>
        <w:rPr>
          <w:rFonts w:ascii="Arial" w:hAnsi="Arial" w:cs="Arial"/>
        </w:rPr>
      </w:pPr>
      <w:r>
        <w:rPr>
          <w:rFonts w:ascii="Arial" w:hAnsi="Arial" w:cs="Arial"/>
        </w:rPr>
        <w:t xml:space="preserve">- </w:t>
      </w:r>
      <w:r w:rsidR="00ED33E6" w:rsidRPr="00E84E64">
        <w:rPr>
          <w:rFonts w:ascii="Arial" w:hAnsi="Arial" w:cs="Arial"/>
        </w:rPr>
        <w:t xml:space="preserve">Senador </w:t>
      </w:r>
      <w:r w:rsidR="00ED33E6" w:rsidRPr="00E84E64">
        <w:rPr>
          <w:rFonts w:ascii="Arial" w:hAnsi="Arial" w:cs="Arial"/>
          <w:i/>
        </w:rPr>
        <w:t>Guido Girardi</w:t>
      </w:r>
      <w:r w:rsidR="00ED33E6" w:rsidRPr="00E84E64">
        <w:rPr>
          <w:rFonts w:ascii="Arial" w:hAnsi="Arial" w:cs="Arial"/>
        </w:rPr>
        <w:t xml:space="preserve"> presenta el proyecto y enfatiza en la necesidad de estrechar relaciones con la comunidad académica, particularmente con la Academia Chilena de Ciencias y con la Biblioteca del Congreso Nacional.</w:t>
      </w:r>
    </w:p>
    <w:p w:rsidR="00ED33E6" w:rsidRPr="00E84E64" w:rsidRDefault="00E84E64" w:rsidP="000928B5">
      <w:pPr>
        <w:jc w:val="both"/>
        <w:rPr>
          <w:rFonts w:ascii="Arial" w:hAnsi="Arial" w:cs="Arial"/>
        </w:rPr>
      </w:pPr>
      <w:r>
        <w:rPr>
          <w:rFonts w:ascii="Arial" w:hAnsi="Arial" w:cs="Arial"/>
        </w:rPr>
        <w:t xml:space="preserve">- </w:t>
      </w:r>
      <w:r w:rsidR="00ED33E6" w:rsidRPr="00E84E64">
        <w:rPr>
          <w:rFonts w:ascii="Arial" w:hAnsi="Arial" w:cs="Arial"/>
        </w:rPr>
        <w:t xml:space="preserve">Senador </w:t>
      </w:r>
      <w:r w:rsidR="00ED33E6" w:rsidRPr="00E84E64">
        <w:rPr>
          <w:rFonts w:ascii="Arial" w:hAnsi="Arial" w:cs="Arial"/>
          <w:i/>
        </w:rPr>
        <w:t xml:space="preserve">Francisco </w:t>
      </w:r>
      <w:proofErr w:type="spellStart"/>
      <w:r w:rsidR="00ED33E6" w:rsidRPr="00E84E64">
        <w:rPr>
          <w:rFonts w:ascii="Arial" w:hAnsi="Arial" w:cs="Arial"/>
          <w:i/>
        </w:rPr>
        <w:t>Chahuán</w:t>
      </w:r>
      <w:proofErr w:type="spellEnd"/>
      <w:r w:rsidR="00ED33E6" w:rsidRPr="00E84E64">
        <w:rPr>
          <w:rFonts w:ascii="Arial" w:hAnsi="Arial" w:cs="Arial"/>
        </w:rPr>
        <w:t xml:space="preserve"> hace alusión a los </w:t>
      </w:r>
      <w:r w:rsidR="00ED33E6" w:rsidRPr="00E84E64">
        <w:rPr>
          <w:rFonts w:ascii="Arial" w:hAnsi="Arial" w:cs="Arial"/>
          <w:u w:val="single"/>
        </w:rPr>
        <w:t>viáticos parlamentarios</w:t>
      </w:r>
      <w:r w:rsidR="00ED33E6" w:rsidRPr="00E84E64">
        <w:rPr>
          <w:rFonts w:ascii="Arial" w:hAnsi="Arial" w:cs="Arial"/>
        </w:rPr>
        <w:t xml:space="preserve"> que implica éste proyecto de ley, </w:t>
      </w:r>
      <w:r w:rsidR="00ED33E6" w:rsidRPr="00E84E64">
        <w:rPr>
          <w:rFonts w:ascii="Arial" w:hAnsi="Arial" w:cs="Arial"/>
          <w:u w:val="single"/>
        </w:rPr>
        <w:t>temática de exclusiva iniciativa del ejecutivo que haría inviable la moción</w:t>
      </w:r>
      <w:r w:rsidR="00ED33E6" w:rsidRPr="00E84E64">
        <w:rPr>
          <w:rFonts w:ascii="Arial" w:hAnsi="Arial" w:cs="Arial"/>
        </w:rPr>
        <w:t xml:space="preserve">. Hace un llamado a que el ejecutivo, mediante representantes de la </w:t>
      </w:r>
      <w:proofErr w:type="spellStart"/>
      <w:r w:rsidR="00ED33E6" w:rsidRPr="00E84E64">
        <w:rPr>
          <w:rFonts w:ascii="Arial" w:hAnsi="Arial" w:cs="Arial"/>
        </w:rPr>
        <w:t>Segpres</w:t>
      </w:r>
      <w:proofErr w:type="spellEnd"/>
      <w:r w:rsidR="00ED33E6" w:rsidRPr="00E84E64">
        <w:rPr>
          <w:rFonts w:ascii="Arial" w:hAnsi="Arial" w:cs="Arial"/>
        </w:rPr>
        <w:t>, tenga presencia en el tratamiento del proyecto.</w:t>
      </w:r>
    </w:p>
    <w:p w:rsidR="00ED33E6" w:rsidRPr="00E84E64" w:rsidRDefault="00ED33E6" w:rsidP="000928B5">
      <w:pPr>
        <w:jc w:val="both"/>
        <w:rPr>
          <w:rFonts w:ascii="Arial" w:hAnsi="Arial" w:cs="Arial"/>
        </w:rPr>
      </w:pPr>
      <w:r w:rsidRPr="00E84E64">
        <w:rPr>
          <w:rFonts w:ascii="Arial" w:hAnsi="Arial" w:cs="Arial"/>
        </w:rPr>
        <w:t>En éste punto el debate se traslada al proyecto de Ministerio de Ciencia y Tecnología anunciado por la Presidenta de la República el 21 de mayo.</w:t>
      </w:r>
    </w:p>
    <w:p w:rsidR="00ED33E6" w:rsidRPr="00E84E64" w:rsidRDefault="003A1424" w:rsidP="000928B5">
      <w:pPr>
        <w:jc w:val="both"/>
        <w:rPr>
          <w:rFonts w:ascii="Arial" w:hAnsi="Arial" w:cs="Arial"/>
        </w:rPr>
      </w:pPr>
      <w:r w:rsidRPr="00E84E64">
        <w:rPr>
          <w:rFonts w:ascii="Arial" w:hAnsi="Arial" w:cs="Arial"/>
        </w:rPr>
        <w:t xml:space="preserve">El asesor científico de la presidencia, </w:t>
      </w:r>
      <w:r w:rsidRPr="00E84E64">
        <w:rPr>
          <w:rFonts w:ascii="Arial" w:hAnsi="Arial" w:cs="Arial"/>
          <w:i/>
        </w:rPr>
        <w:t xml:space="preserve">Mario </w:t>
      </w:r>
      <w:proofErr w:type="spellStart"/>
      <w:r w:rsidRPr="00E84E64">
        <w:rPr>
          <w:rFonts w:ascii="Arial" w:hAnsi="Arial" w:cs="Arial"/>
          <w:i/>
        </w:rPr>
        <w:t>Hamuy</w:t>
      </w:r>
      <w:proofErr w:type="spellEnd"/>
      <w:r w:rsidRPr="00E84E64">
        <w:rPr>
          <w:rFonts w:ascii="Arial" w:hAnsi="Arial" w:cs="Arial"/>
        </w:rPr>
        <w:t xml:space="preserve">, con cargo de coordinar los avances de dicho proceso, informa que </w:t>
      </w:r>
      <w:r w:rsidRPr="00E84E64">
        <w:rPr>
          <w:rFonts w:ascii="Arial" w:hAnsi="Arial" w:cs="Arial"/>
          <w:u w:val="single"/>
        </w:rPr>
        <w:t xml:space="preserve">la semana recién pasada (16 a 21 de octubre) el proyecto fue finalizado, siendo enviado a ministros de educación, hacienda, economía y </w:t>
      </w:r>
      <w:proofErr w:type="spellStart"/>
      <w:r w:rsidRPr="00E84E64">
        <w:rPr>
          <w:rFonts w:ascii="Arial" w:hAnsi="Arial" w:cs="Arial"/>
          <w:u w:val="single"/>
        </w:rPr>
        <w:t>segpres</w:t>
      </w:r>
      <w:proofErr w:type="spellEnd"/>
      <w:r w:rsidRPr="00E84E64">
        <w:rPr>
          <w:rFonts w:ascii="Arial" w:hAnsi="Arial" w:cs="Arial"/>
          <w:u w:val="single"/>
        </w:rPr>
        <w:t xml:space="preserve"> para su revisión.</w:t>
      </w:r>
    </w:p>
    <w:p w:rsidR="003A1424" w:rsidRPr="00E84E64" w:rsidRDefault="003A1424" w:rsidP="000928B5">
      <w:pPr>
        <w:jc w:val="both"/>
        <w:rPr>
          <w:rFonts w:ascii="Arial" w:hAnsi="Arial" w:cs="Arial"/>
        </w:rPr>
      </w:pPr>
      <w:r w:rsidRPr="00E84E64">
        <w:rPr>
          <w:rFonts w:ascii="Arial" w:hAnsi="Arial" w:cs="Arial"/>
        </w:rPr>
        <w:t>Así, en pocas semanas debiera terminar la propuesta para que el proyecto sea enviado al congreso antes de finali</w:t>
      </w:r>
      <w:bookmarkStart w:id="0" w:name="_GoBack"/>
      <w:bookmarkEnd w:id="0"/>
      <w:r w:rsidRPr="00E84E64">
        <w:rPr>
          <w:rFonts w:ascii="Arial" w:hAnsi="Arial" w:cs="Arial"/>
        </w:rPr>
        <w:t>zar el año.</w:t>
      </w:r>
    </w:p>
    <w:p w:rsidR="003A1424" w:rsidRPr="00E84E64" w:rsidRDefault="003A1424" w:rsidP="000928B5">
      <w:pPr>
        <w:jc w:val="both"/>
        <w:rPr>
          <w:rFonts w:ascii="Arial" w:hAnsi="Arial" w:cs="Arial"/>
        </w:rPr>
      </w:pPr>
      <w:r w:rsidRPr="00E84E64">
        <w:rPr>
          <w:rFonts w:ascii="Arial" w:hAnsi="Arial" w:cs="Arial"/>
        </w:rPr>
        <w:t xml:space="preserve">Sobre financiamiento, se habló de un </w:t>
      </w:r>
      <w:r w:rsidRPr="00E84E64">
        <w:rPr>
          <w:rFonts w:ascii="Arial" w:hAnsi="Arial" w:cs="Arial"/>
          <w:u w:val="single"/>
        </w:rPr>
        <w:t>“presupuesto de continuidad”, esto es un presupuesto de un 0,4% real</w:t>
      </w:r>
      <w:r w:rsidRPr="00E84E64">
        <w:rPr>
          <w:rFonts w:ascii="Arial" w:hAnsi="Arial" w:cs="Arial"/>
        </w:rPr>
        <w:t>, mientras el resto se mantiene constante. Y manifiesta que CONICYT hubiera querido un número mayor.</w:t>
      </w:r>
    </w:p>
    <w:p w:rsidR="003C6979" w:rsidRPr="00E84E64" w:rsidRDefault="003C6979" w:rsidP="000928B5">
      <w:pPr>
        <w:jc w:val="both"/>
        <w:rPr>
          <w:rFonts w:ascii="Arial" w:hAnsi="Arial" w:cs="Arial"/>
        </w:rPr>
      </w:pPr>
      <w:proofErr w:type="spellStart"/>
      <w:r w:rsidRPr="00E84E64">
        <w:rPr>
          <w:rFonts w:ascii="Arial" w:hAnsi="Arial" w:cs="Arial"/>
        </w:rPr>
        <w:t>Dra</w:t>
      </w:r>
      <w:proofErr w:type="spellEnd"/>
      <w:r w:rsidRPr="00E84E64">
        <w:rPr>
          <w:rFonts w:ascii="Arial" w:hAnsi="Arial" w:cs="Arial"/>
        </w:rPr>
        <w:t xml:space="preserve"> </w:t>
      </w:r>
      <w:r w:rsidRPr="00E84E64">
        <w:rPr>
          <w:rFonts w:ascii="Arial" w:hAnsi="Arial" w:cs="Arial"/>
          <w:i/>
        </w:rPr>
        <w:t xml:space="preserve">María Helena </w:t>
      </w:r>
      <w:proofErr w:type="spellStart"/>
      <w:r w:rsidRPr="00E84E64">
        <w:rPr>
          <w:rFonts w:ascii="Arial" w:hAnsi="Arial" w:cs="Arial"/>
          <w:i/>
        </w:rPr>
        <w:t>Boisier</w:t>
      </w:r>
      <w:proofErr w:type="spellEnd"/>
      <w:r w:rsidRPr="00E84E64">
        <w:rPr>
          <w:rFonts w:ascii="Arial" w:hAnsi="Arial" w:cs="Arial"/>
        </w:rPr>
        <w:t xml:space="preserve"> </w:t>
      </w:r>
      <w:r w:rsidR="00E84E64" w:rsidRPr="00E84E64">
        <w:rPr>
          <w:rFonts w:ascii="Arial" w:hAnsi="Arial" w:cs="Arial"/>
        </w:rPr>
        <w:t>(</w:t>
      </w:r>
      <w:proofErr w:type="spellStart"/>
      <w:r w:rsidR="00E84E64" w:rsidRPr="00E84E64">
        <w:rPr>
          <w:rFonts w:ascii="Arial" w:hAnsi="Arial" w:cs="Arial"/>
        </w:rPr>
        <w:t>Fondecyt</w:t>
      </w:r>
      <w:proofErr w:type="spellEnd"/>
      <w:r w:rsidR="00E84E64" w:rsidRPr="00E84E64">
        <w:rPr>
          <w:rFonts w:ascii="Arial" w:hAnsi="Arial" w:cs="Arial"/>
        </w:rPr>
        <w:t xml:space="preserve">) </w:t>
      </w:r>
      <w:r w:rsidRPr="00E84E64">
        <w:rPr>
          <w:rFonts w:ascii="Arial" w:hAnsi="Arial" w:cs="Arial"/>
        </w:rPr>
        <w:t>consulta la existencia de alguna instancia de consulta y participación de la comunidad científica en lo que queda de elaboración del proyecto de ministerio. Sobre esto la respuesta del ejecutivo es que buscarán las instancias, pero que también deben cumplir con el compromiso de envío del proyecto dentro de éste año.</w:t>
      </w:r>
    </w:p>
    <w:p w:rsidR="003C6979" w:rsidRPr="00E84E64" w:rsidRDefault="003C6979" w:rsidP="000928B5">
      <w:pPr>
        <w:jc w:val="both"/>
        <w:rPr>
          <w:rFonts w:ascii="Arial" w:hAnsi="Arial" w:cs="Arial"/>
        </w:rPr>
      </w:pPr>
      <w:r w:rsidRPr="00E84E64">
        <w:rPr>
          <w:rFonts w:ascii="Arial" w:hAnsi="Arial" w:cs="Arial"/>
        </w:rPr>
        <w:t xml:space="preserve">Senador </w:t>
      </w:r>
      <w:proofErr w:type="spellStart"/>
      <w:r w:rsidRPr="00E84E64">
        <w:rPr>
          <w:rFonts w:ascii="Arial" w:hAnsi="Arial" w:cs="Arial"/>
        </w:rPr>
        <w:t>Chahuán</w:t>
      </w:r>
      <w:proofErr w:type="spellEnd"/>
      <w:r w:rsidRPr="00E84E64">
        <w:rPr>
          <w:rFonts w:ascii="Arial" w:hAnsi="Arial" w:cs="Arial"/>
        </w:rPr>
        <w:t xml:space="preserve"> realiza un llamado a la comunidad científica a manifestarse a las afueras del palacio de gobierno en enero si es que el proyecto de ley no está listo y enviado al 31 de diciembre del presente año. Esto por la demora y en descontento por el bajo presupuesto asignado al proyecto. </w:t>
      </w:r>
    </w:p>
    <w:p w:rsidR="003C6979" w:rsidRPr="00E84E64" w:rsidRDefault="003C6979" w:rsidP="000928B5">
      <w:pPr>
        <w:jc w:val="both"/>
        <w:rPr>
          <w:rFonts w:ascii="Arial" w:hAnsi="Arial" w:cs="Arial"/>
        </w:rPr>
      </w:pPr>
      <w:r w:rsidRPr="00E84E64">
        <w:rPr>
          <w:rFonts w:ascii="Arial" w:hAnsi="Arial" w:cs="Arial"/>
        </w:rPr>
        <w:t xml:space="preserve">Dr. Alexis </w:t>
      </w:r>
      <w:proofErr w:type="spellStart"/>
      <w:r w:rsidRPr="00E84E64">
        <w:rPr>
          <w:rFonts w:ascii="Arial" w:hAnsi="Arial" w:cs="Arial"/>
        </w:rPr>
        <w:t>Karlegis</w:t>
      </w:r>
      <w:proofErr w:type="spellEnd"/>
      <w:r w:rsidRPr="00E84E64">
        <w:rPr>
          <w:rFonts w:ascii="Arial" w:hAnsi="Arial" w:cs="Arial"/>
        </w:rPr>
        <w:t xml:space="preserve"> </w:t>
      </w:r>
      <w:r w:rsidR="00E84E64" w:rsidRPr="00E84E64">
        <w:rPr>
          <w:rFonts w:ascii="Arial" w:hAnsi="Arial" w:cs="Arial"/>
        </w:rPr>
        <w:t xml:space="preserve">(I. Milenio) </w:t>
      </w:r>
      <w:r w:rsidRPr="00E84E64">
        <w:rPr>
          <w:rFonts w:ascii="Arial" w:hAnsi="Arial" w:cs="Arial"/>
        </w:rPr>
        <w:t>manifiesta preocupación por el tiempo que estará</w:t>
      </w:r>
      <w:r w:rsidR="00E84E64" w:rsidRPr="00E84E64">
        <w:rPr>
          <w:rFonts w:ascii="Arial" w:hAnsi="Arial" w:cs="Arial"/>
        </w:rPr>
        <w:t xml:space="preserve"> el proyecto</w:t>
      </w:r>
      <w:r w:rsidRPr="00E84E64">
        <w:rPr>
          <w:rFonts w:ascii="Arial" w:hAnsi="Arial" w:cs="Arial"/>
        </w:rPr>
        <w:t xml:space="preserve"> en revisión de los ministerios</w:t>
      </w:r>
      <w:r w:rsidR="00E84E64" w:rsidRPr="00E84E64">
        <w:rPr>
          <w:rFonts w:ascii="Arial" w:hAnsi="Arial" w:cs="Arial"/>
        </w:rPr>
        <w:t xml:space="preserve">. </w:t>
      </w:r>
    </w:p>
    <w:p w:rsidR="00E84E64" w:rsidRPr="00E84E64" w:rsidRDefault="00E84E64" w:rsidP="000928B5">
      <w:pPr>
        <w:jc w:val="both"/>
        <w:rPr>
          <w:rFonts w:ascii="Arial" w:hAnsi="Arial" w:cs="Arial"/>
        </w:rPr>
      </w:pPr>
      <w:r w:rsidRPr="00E84E64">
        <w:rPr>
          <w:rFonts w:ascii="Arial" w:hAnsi="Arial" w:cs="Arial"/>
        </w:rPr>
        <w:t>Senador Girardi expone que se pedirá la conversación con la comunidad científica antes de que el proyecto ingrese al congreso.</w:t>
      </w:r>
    </w:p>
    <w:p w:rsidR="00E84E64" w:rsidRPr="00E84E64" w:rsidRDefault="00E84E64" w:rsidP="000928B5">
      <w:pPr>
        <w:jc w:val="both"/>
        <w:rPr>
          <w:rFonts w:ascii="Arial" w:hAnsi="Arial" w:cs="Arial"/>
        </w:rPr>
      </w:pPr>
      <w:proofErr w:type="spellStart"/>
      <w:r w:rsidRPr="00E84E64">
        <w:rPr>
          <w:rFonts w:ascii="Arial" w:hAnsi="Arial" w:cs="Arial"/>
        </w:rPr>
        <w:t>Dra</w:t>
      </w:r>
      <w:proofErr w:type="spellEnd"/>
      <w:r w:rsidRPr="00E84E64">
        <w:rPr>
          <w:rFonts w:ascii="Arial" w:hAnsi="Arial" w:cs="Arial"/>
        </w:rPr>
        <w:t xml:space="preserve"> María Helena </w:t>
      </w:r>
      <w:proofErr w:type="spellStart"/>
      <w:r w:rsidRPr="00E84E64">
        <w:rPr>
          <w:rFonts w:ascii="Arial" w:hAnsi="Arial" w:cs="Arial"/>
        </w:rPr>
        <w:t>Boisier</w:t>
      </w:r>
      <w:proofErr w:type="spellEnd"/>
      <w:r w:rsidRPr="00E84E64">
        <w:rPr>
          <w:rFonts w:ascii="Arial" w:hAnsi="Arial" w:cs="Arial"/>
        </w:rPr>
        <w:t xml:space="preserve"> expone la problemática de </w:t>
      </w:r>
      <w:proofErr w:type="spellStart"/>
      <w:r w:rsidRPr="00E84E64">
        <w:rPr>
          <w:rFonts w:ascii="Arial" w:hAnsi="Arial" w:cs="Arial"/>
        </w:rPr>
        <w:t>Fondecyt</w:t>
      </w:r>
      <w:proofErr w:type="spellEnd"/>
      <w:r w:rsidRPr="00E84E64">
        <w:rPr>
          <w:rFonts w:ascii="Arial" w:hAnsi="Arial" w:cs="Arial"/>
        </w:rPr>
        <w:t>: presupuesto estancado, igual número de proyectos asignados, pero un creciente aum</w:t>
      </w:r>
      <w:r w:rsidR="001D162A">
        <w:rPr>
          <w:rFonts w:ascii="Arial" w:hAnsi="Arial" w:cs="Arial"/>
        </w:rPr>
        <w:t>e</w:t>
      </w:r>
      <w:r w:rsidRPr="00E84E64">
        <w:rPr>
          <w:rFonts w:ascii="Arial" w:hAnsi="Arial" w:cs="Arial"/>
        </w:rPr>
        <w:t>nto de investigadores y concursantes. Se le solicita y promete una minuta al respecto.</w:t>
      </w:r>
    </w:p>
    <w:p w:rsidR="000928B5" w:rsidRPr="001D162A" w:rsidRDefault="00E84E64" w:rsidP="001D162A">
      <w:pPr>
        <w:jc w:val="center"/>
        <w:rPr>
          <w:rFonts w:ascii="Arial" w:hAnsi="Arial" w:cs="Arial"/>
        </w:rPr>
      </w:pPr>
      <w:r w:rsidRPr="00E84E64">
        <w:rPr>
          <w:rFonts w:ascii="Arial" w:hAnsi="Arial" w:cs="Arial"/>
        </w:rPr>
        <w:t>Se termina la sesión, dejando el segundo punto de d</w:t>
      </w:r>
      <w:r w:rsidR="001D162A">
        <w:rPr>
          <w:rFonts w:ascii="Arial" w:hAnsi="Arial" w:cs="Arial"/>
        </w:rPr>
        <w:t>iscusión para la próxima sesión</w:t>
      </w:r>
    </w:p>
    <w:sectPr w:rsidR="000928B5" w:rsidRPr="001D162A" w:rsidSect="001D162A">
      <w:pgSz w:w="12240" w:h="15840"/>
      <w:pgMar w:top="1417" w:right="1325"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B5"/>
    <w:rsid w:val="000928B5"/>
    <w:rsid w:val="001D162A"/>
    <w:rsid w:val="003A1424"/>
    <w:rsid w:val="003C6979"/>
    <w:rsid w:val="00B133BB"/>
    <w:rsid w:val="00E84E64"/>
    <w:rsid w:val="00ED33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19B"/>
  <w15:chartTrackingRefBased/>
  <w15:docId w15:val="{00BF403C-FA52-48B0-B88C-1E85499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1</cp:revision>
  <dcterms:created xsi:type="dcterms:W3CDTF">2016-10-25T17:25:00Z</dcterms:created>
  <dcterms:modified xsi:type="dcterms:W3CDTF">2016-10-25T18:22:00Z</dcterms:modified>
</cp:coreProperties>
</file>