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2D" w:rsidRPr="00D2584D" w:rsidRDefault="00D2584D" w:rsidP="00D2584D">
      <w:pPr>
        <w:pBdr>
          <w:bottom w:val="single" w:sz="6" w:space="1" w:color="auto"/>
        </w:pBdr>
        <w:spacing w:line="276" w:lineRule="auto"/>
        <w:jc w:val="center"/>
        <w:rPr>
          <w:rFonts w:ascii="Garamond" w:hAnsi="Garamond"/>
          <w:b/>
          <w:bCs/>
          <w:iCs/>
          <w:sz w:val="26"/>
          <w:szCs w:val="26"/>
        </w:rPr>
      </w:pPr>
      <w:r w:rsidRPr="00D2584D">
        <w:rPr>
          <w:rFonts w:ascii="Garamond" w:hAnsi="Garamond"/>
          <w:b/>
          <w:bCs/>
          <w:iCs/>
          <w:sz w:val="26"/>
          <w:szCs w:val="26"/>
        </w:rPr>
        <w:t>PROYECTO LEY NUEVA EDUCACION PÚBLICA.</w:t>
      </w:r>
    </w:p>
    <w:p w:rsidR="00D2584D" w:rsidRDefault="00D2584D" w:rsidP="00D2584D">
      <w:pPr>
        <w:spacing w:line="276" w:lineRule="auto"/>
        <w:jc w:val="both"/>
        <w:rPr>
          <w:rFonts w:ascii="Garamond" w:hAnsi="Garamond"/>
          <w:b/>
          <w:bCs/>
          <w:i/>
          <w:iCs/>
          <w:sz w:val="26"/>
          <w:szCs w:val="26"/>
        </w:rPr>
      </w:pPr>
    </w:p>
    <w:p w:rsidR="00F81211" w:rsidRPr="00DA412D" w:rsidRDefault="00F81211" w:rsidP="00D2584D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b/>
          <w:bCs/>
          <w:iCs/>
          <w:sz w:val="26"/>
          <w:szCs w:val="26"/>
        </w:rPr>
        <w:t xml:space="preserve">OBJETO DEL SISTEMA DE EDUCACIÓN PÚBLICA (art. 2º, </w:t>
      </w:r>
      <w:proofErr w:type="spellStart"/>
      <w:r w:rsidRPr="00DA412D">
        <w:rPr>
          <w:rFonts w:ascii="Garamond" w:hAnsi="Garamond"/>
          <w:b/>
          <w:bCs/>
          <w:iCs/>
          <w:sz w:val="26"/>
          <w:szCs w:val="26"/>
        </w:rPr>
        <w:t>PdL</w:t>
      </w:r>
      <w:proofErr w:type="spellEnd"/>
      <w:r w:rsidRPr="00DA412D">
        <w:rPr>
          <w:rFonts w:ascii="Garamond" w:hAnsi="Garamond"/>
          <w:b/>
          <w:bCs/>
          <w:iCs/>
          <w:sz w:val="26"/>
          <w:szCs w:val="26"/>
        </w:rPr>
        <w:t>)</w:t>
      </w:r>
    </w:p>
    <w:p w:rsidR="00F81211" w:rsidRPr="00DA412D" w:rsidRDefault="00DA412D" w:rsidP="00D2584D">
      <w:pPr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El proyecto crea un s</w:t>
      </w:r>
      <w:r w:rsidR="00F81211" w:rsidRPr="00DA412D">
        <w:rPr>
          <w:rFonts w:ascii="Garamond" w:hAnsi="Garamond"/>
          <w:sz w:val="26"/>
          <w:szCs w:val="26"/>
        </w:rPr>
        <w:t xml:space="preserve">istema </w:t>
      </w:r>
      <w:r>
        <w:rPr>
          <w:rFonts w:ascii="Garamond" w:hAnsi="Garamond"/>
          <w:sz w:val="26"/>
          <w:szCs w:val="26"/>
        </w:rPr>
        <w:t>para</w:t>
      </w:r>
      <w:r w:rsidR="00F81211" w:rsidRPr="00DA412D">
        <w:rPr>
          <w:rFonts w:ascii="Garamond" w:hAnsi="Garamond"/>
          <w:sz w:val="26"/>
          <w:szCs w:val="26"/>
        </w:rPr>
        <w:t xml:space="preserve"> </w:t>
      </w:r>
      <w:r w:rsidR="00F81211" w:rsidRPr="00DA412D">
        <w:rPr>
          <w:rFonts w:ascii="Garamond" w:hAnsi="Garamond"/>
          <w:b/>
          <w:bCs/>
          <w:i/>
          <w:iCs/>
          <w:sz w:val="26"/>
          <w:szCs w:val="26"/>
          <w:u w:val="single"/>
        </w:rPr>
        <w:t>proveer</w:t>
      </w:r>
      <w:r w:rsidR="00F81211" w:rsidRPr="00DA412D">
        <w:rPr>
          <w:rFonts w:ascii="Garamond" w:hAnsi="Garamond"/>
          <w:sz w:val="26"/>
          <w:szCs w:val="26"/>
        </w:rPr>
        <w:t xml:space="preserve"> una educación pública, gratuita y de calidad, laica y pluralista, que promueva la inclusión social y cultural, la equidad, la tolerancia, el respeto a la diversidad y la libertad, garantizando de esta forma, el ejercicio del derecho a la educación consagrado en la Constitución Política de la República. </w:t>
      </w:r>
    </w:p>
    <w:p w:rsidR="00F81211" w:rsidRPr="00DA412D" w:rsidRDefault="00F81211" w:rsidP="00D2584D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 xml:space="preserve">Esta provisión se realiza a través de los establecimientos educacionales de propiedad y administración del Estado, dependientes de los Servicios Locales de Educación pública. </w:t>
      </w:r>
    </w:p>
    <w:p w:rsidR="00731D92" w:rsidRPr="00DA412D" w:rsidRDefault="00731D92" w:rsidP="00D2584D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F81211" w:rsidRPr="00DA412D" w:rsidRDefault="00F81211" w:rsidP="00D2584D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b/>
          <w:bCs/>
          <w:iCs/>
          <w:sz w:val="26"/>
          <w:szCs w:val="26"/>
        </w:rPr>
        <w:t xml:space="preserve">INTEGRANTES DEL SISTEMA </w:t>
      </w:r>
      <w:r w:rsidRPr="00DA412D">
        <w:rPr>
          <w:rFonts w:ascii="Garamond" w:hAnsi="Garamond"/>
          <w:b/>
          <w:bCs/>
          <w:i/>
          <w:iCs/>
          <w:sz w:val="26"/>
          <w:szCs w:val="26"/>
        </w:rPr>
        <w:t xml:space="preserve"> (art. 3º)</w:t>
      </w:r>
    </w:p>
    <w:p w:rsidR="00DA412D" w:rsidRPr="00DA412D" w:rsidRDefault="00DA412D" w:rsidP="00D2584D">
      <w:pPr>
        <w:spacing w:line="276" w:lineRule="auto"/>
        <w:ind w:left="36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El proyecto crea diversos órganos partes del sistema, los cuales son:</w:t>
      </w:r>
    </w:p>
    <w:p w:rsidR="00000000" w:rsidRPr="00DA412D" w:rsidRDefault="003C40DC" w:rsidP="00D2584D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>Establecimientos educacionales</w:t>
      </w:r>
    </w:p>
    <w:p w:rsidR="00000000" w:rsidRDefault="003C40DC" w:rsidP="00D2584D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>Servicios Locales de Educación Pública</w:t>
      </w:r>
      <w:r w:rsidR="00D8568A">
        <w:rPr>
          <w:rFonts w:ascii="Garamond" w:hAnsi="Garamond"/>
          <w:sz w:val="26"/>
          <w:szCs w:val="26"/>
        </w:rPr>
        <w:t xml:space="preserve"> (SLE)</w:t>
      </w:r>
    </w:p>
    <w:p w:rsidR="00DA412D" w:rsidRPr="00DA412D" w:rsidRDefault="00DA412D" w:rsidP="00D2584D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Consejos Locales de Educación</w:t>
      </w:r>
      <w:r w:rsidR="00D8568A">
        <w:rPr>
          <w:rFonts w:ascii="Garamond" w:hAnsi="Garamond"/>
          <w:sz w:val="26"/>
          <w:szCs w:val="26"/>
        </w:rPr>
        <w:t xml:space="preserve"> (CLE)</w:t>
      </w:r>
    </w:p>
    <w:p w:rsidR="00000000" w:rsidRPr="00DA412D" w:rsidRDefault="003C40DC" w:rsidP="00D2584D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>Ministerio de Educación</w:t>
      </w:r>
    </w:p>
    <w:p w:rsidR="00000000" w:rsidRDefault="003C40DC" w:rsidP="00D2584D">
      <w:pPr>
        <w:numPr>
          <w:ilvl w:val="1"/>
          <w:numId w:val="1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>Dirección de Educación Pública</w:t>
      </w:r>
      <w:r w:rsidR="00D8568A">
        <w:rPr>
          <w:rFonts w:ascii="Garamond" w:hAnsi="Garamond"/>
          <w:sz w:val="26"/>
          <w:szCs w:val="26"/>
        </w:rPr>
        <w:t xml:space="preserve"> (DEP)</w:t>
      </w:r>
    </w:p>
    <w:p w:rsidR="00F81211" w:rsidRPr="00DA412D" w:rsidRDefault="00F81211" w:rsidP="00D2584D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F81211" w:rsidRPr="00DA412D" w:rsidRDefault="00F81211" w:rsidP="00D2584D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b/>
          <w:bCs/>
          <w:sz w:val="26"/>
          <w:szCs w:val="26"/>
        </w:rPr>
        <w:t>DIRECCIÓN DE EDUCACIÓN PÚBLICA</w:t>
      </w:r>
      <w:r w:rsidR="00DA412D">
        <w:rPr>
          <w:rFonts w:ascii="Garamond" w:hAnsi="Garamond"/>
          <w:b/>
          <w:bCs/>
          <w:sz w:val="26"/>
          <w:szCs w:val="26"/>
        </w:rPr>
        <w:t xml:space="preserve"> (DEP)</w:t>
      </w:r>
    </w:p>
    <w:p w:rsidR="00DA412D" w:rsidRPr="00DA412D" w:rsidRDefault="00DA412D" w:rsidP="00D2584D">
      <w:pPr>
        <w:pStyle w:val="Prrafodelista"/>
        <w:spacing w:line="276" w:lineRule="auto"/>
        <w:ind w:left="1080"/>
        <w:jc w:val="both"/>
        <w:rPr>
          <w:rFonts w:ascii="Garamond" w:hAnsi="Garamond"/>
          <w:sz w:val="26"/>
          <w:szCs w:val="26"/>
        </w:rPr>
      </w:pPr>
    </w:p>
    <w:p w:rsidR="00DA412D" w:rsidRPr="00DA412D" w:rsidRDefault="00DA412D" w:rsidP="00D2584D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bCs/>
          <w:sz w:val="26"/>
          <w:szCs w:val="26"/>
        </w:rPr>
        <w:t xml:space="preserve">Se crea un servicio público centralizado, dependiente del </w:t>
      </w:r>
      <w:proofErr w:type="spellStart"/>
      <w:r w:rsidRPr="00DA412D">
        <w:rPr>
          <w:rFonts w:ascii="Garamond" w:hAnsi="Garamond"/>
          <w:bCs/>
          <w:sz w:val="26"/>
          <w:szCs w:val="26"/>
        </w:rPr>
        <w:t>Mineduc</w:t>
      </w:r>
      <w:proofErr w:type="spellEnd"/>
      <w:r w:rsidRPr="00DA412D">
        <w:rPr>
          <w:rFonts w:ascii="Garamond" w:hAnsi="Garamond"/>
          <w:bCs/>
          <w:sz w:val="26"/>
          <w:szCs w:val="26"/>
        </w:rPr>
        <w:t>,</w:t>
      </w:r>
      <w:r>
        <w:rPr>
          <w:rFonts w:ascii="Garamond" w:hAnsi="Garamond"/>
          <w:bCs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que será dirigido y administrado</w:t>
      </w:r>
      <w:r w:rsidRPr="00DA412D">
        <w:rPr>
          <w:rFonts w:ascii="Garamond" w:hAnsi="Garamond"/>
          <w:sz w:val="26"/>
          <w:szCs w:val="26"/>
        </w:rPr>
        <w:t xml:space="preserve"> por un jefe de servicio denominado “</w:t>
      </w:r>
      <w:r w:rsidRPr="00DA412D">
        <w:rPr>
          <w:rFonts w:ascii="Garamond" w:hAnsi="Garamond"/>
          <w:b/>
          <w:bCs/>
          <w:sz w:val="26"/>
          <w:szCs w:val="26"/>
        </w:rPr>
        <w:t>Director de Educación Pública</w:t>
      </w:r>
      <w:r w:rsidRPr="00DA412D">
        <w:rPr>
          <w:rFonts w:ascii="Garamond" w:hAnsi="Garamond"/>
          <w:sz w:val="26"/>
          <w:szCs w:val="26"/>
        </w:rPr>
        <w:t xml:space="preserve">”, quien será de exclusiva confianza del Presidente de la República. Su cargo está adscrito a sistema de Alta Dirección Pública (ADP). </w:t>
      </w:r>
    </w:p>
    <w:p w:rsidR="00DA412D" w:rsidRPr="00D8568A" w:rsidRDefault="00D8568A" w:rsidP="00D2584D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Su</w:t>
      </w:r>
      <w:r w:rsidR="00DA412D" w:rsidRPr="00D8568A">
        <w:rPr>
          <w:rFonts w:ascii="Garamond" w:hAnsi="Garamond"/>
          <w:bCs/>
          <w:sz w:val="26"/>
          <w:szCs w:val="26"/>
        </w:rPr>
        <w:t xml:space="preserve"> objeto es:</w:t>
      </w:r>
    </w:p>
    <w:p w:rsidR="00000000" w:rsidRPr="00DA412D" w:rsidRDefault="00DA412D" w:rsidP="00D2584D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</w:t>
      </w:r>
      <w:r w:rsidR="003C40DC" w:rsidRPr="00DA412D">
        <w:rPr>
          <w:rFonts w:ascii="Garamond" w:hAnsi="Garamond"/>
          <w:sz w:val="26"/>
          <w:szCs w:val="26"/>
        </w:rPr>
        <w:t xml:space="preserve">oordinar </w:t>
      </w:r>
      <w:r>
        <w:rPr>
          <w:rFonts w:ascii="Garamond" w:hAnsi="Garamond"/>
          <w:sz w:val="26"/>
          <w:szCs w:val="26"/>
        </w:rPr>
        <w:t xml:space="preserve">y orientar </w:t>
      </w:r>
      <w:r w:rsidR="003C40DC" w:rsidRPr="00DA412D">
        <w:rPr>
          <w:rFonts w:ascii="Garamond" w:hAnsi="Garamond"/>
          <w:sz w:val="26"/>
          <w:szCs w:val="26"/>
        </w:rPr>
        <w:t xml:space="preserve">a los Servicios Locales, promoviendo su trabajo en red. </w:t>
      </w:r>
    </w:p>
    <w:p w:rsidR="00000000" w:rsidRPr="00DA412D" w:rsidRDefault="003C40DC" w:rsidP="00D2584D">
      <w:pPr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 xml:space="preserve">Velar por que éstos provean una educación de calidad. </w:t>
      </w:r>
    </w:p>
    <w:p w:rsidR="00000000" w:rsidRPr="00DA412D" w:rsidRDefault="003C40DC" w:rsidP="00D2584D">
      <w:pPr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 xml:space="preserve">Proponer al Ministerio políticas, planes y programas. </w:t>
      </w:r>
    </w:p>
    <w:p w:rsidR="00000000" w:rsidRPr="00DA412D" w:rsidRDefault="003C40DC" w:rsidP="00D2584D">
      <w:pPr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 xml:space="preserve">Elaborar y proponer los Convenios de Gestión Educacional, realizar su seguimiento, evaluación y revisión. </w:t>
      </w:r>
    </w:p>
    <w:p w:rsidR="00000000" w:rsidRPr="00DA412D" w:rsidRDefault="003C40DC" w:rsidP="00D2584D">
      <w:pPr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lastRenderedPageBreak/>
        <w:t xml:space="preserve">Proponer el perfil </w:t>
      </w:r>
      <w:r w:rsidRPr="00DA412D">
        <w:rPr>
          <w:rFonts w:ascii="Garamond" w:hAnsi="Garamond"/>
          <w:sz w:val="26"/>
          <w:szCs w:val="26"/>
        </w:rPr>
        <w:t>profesional de los candidatos a Director Ejecutivo</w:t>
      </w:r>
      <w:r w:rsidR="00DA412D">
        <w:rPr>
          <w:rFonts w:ascii="Garamond" w:hAnsi="Garamond"/>
          <w:sz w:val="26"/>
          <w:szCs w:val="26"/>
        </w:rPr>
        <w:t xml:space="preserve"> de los SLE</w:t>
      </w:r>
      <w:r w:rsidR="00D8568A">
        <w:rPr>
          <w:rFonts w:ascii="Garamond" w:hAnsi="Garamond"/>
          <w:sz w:val="26"/>
          <w:szCs w:val="26"/>
        </w:rPr>
        <w:t>, con consulta a los Consejos Locales.</w:t>
      </w:r>
      <w:r w:rsidRPr="00DA412D">
        <w:rPr>
          <w:rFonts w:ascii="Garamond" w:hAnsi="Garamond"/>
          <w:sz w:val="26"/>
          <w:szCs w:val="26"/>
        </w:rPr>
        <w:t xml:space="preserve"> </w:t>
      </w:r>
    </w:p>
    <w:p w:rsidR="00000000" w:rsidRPr="00DA412D" w:rsidRDefault="003C40DC" w:rsidP="00D2584D">
      <w:pPr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 xml:space="preserve">Propone la remoción del Director Ejecutivo al Ministro. </w:t>
      </w:r>
    </w:p>
    <w:p w:rsidR="00F81211" w:rsidRPr="00DA412D" w:rsidRDefault="00F81211" w:rsidP="00D2584D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F81211" w:rsidRPr="00D8568A" w:rsidRDefault="00D8568A" w:rsidP="00D2584D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Garamond" w:hAnsi="Garamond"/>
          <w:b/>
          <w:sz w:val="26"/>
          <w:szCs w:val="26"/>
        </w:rPr>
      </w:pPr>
      <w:r w:rsidRPr="00D8568A">
        <w:rPr>
          <w:rFonts w:ascii="Garamond" w:hAnsi="Garamond"/>
          <w:b/>
          <w:sz w:val="26"/>
          <w:szCs w:val="26"/>
        </w:rPr>
        <w:t>SERVICIOS LOCALES DE EDUCACIÓN PÚBLICA</w:t>
      </w:r>
    </w:p>
    <w:p w:rsidR="00F81211" w:rsidRPr="00DA412D" w:rsidRDefault="00F81211" w:rsidP="00D2584D">
      <w:pPr>
        <w:spacing w:line="276" w:lineRule="auto"/>
        <w:ind w:firstLine="360"/>
        <w:jc w:val="both"/>
        <w:rPr>
          <w:rFonts w:ascii="Garamond" w:hAnsi="Garamond"/>
          <w:sz w:val="26"/>
          <w:szCs w:val="26"/>
        </w:rPr>
      </w:pPr>
      <w:r w:rsidRPr="00D8568A">
        <w:rPr>
          <w:rFonts w:ascii="Garamond" w:hAnsi="Garamond"/>
          <w:bCs/>
          <w:iCs/>
          <w:sz w:val="26"/>
          <w:szCs w:val="26"/>
        </w:rPr>
        <w:t xml:space="preserve">Son servicios públicos funcional y territorialmente descentralizados, con personalidad jurídica y patrimonio propio, relacionándose con el Presidente, a través del Ministerio de Educación. </w:t>
      </w:r>
    </w:p>
    <w:p w:rsidR="00D8568A" w:rsidRPr="00D8568A" w:rsidRDefault="00D8568A" w:rsidP="00D2584D">
      <w:pPr>
        <w:numPr>
          <w:ilvl w:val="0"/>
          <w:numId w:val="8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>Su administración y dirección está a cargo del “</w:t>
      </w:r>
      <w:r w:rsidRPr="00DA412D">
        <w:rPr>
          <w:rFonts w:ascii="Garamond" w:hAnsi="Garamond"/>
          <w:b/>
          <w:bCs/>
          <w:sz w:val="26"/>
          <w:szCs w:val="26"/>
        </w:rPr>
        <w:t xml:space="preserve">Director Ejecutivo”, </w:t>
      </w:r>
      <w:r w:rsidRPr="00DA412D">
        <w:rPr>
          <w:rFonts w:ascii="Garamond" w:hAnsi="Garamond"/>
          <w:sz w:val="26"/>
          <w:szCs w:val="26"/>
        </w:rPr>
        <w:t>quien es el jefe superior del servicio, nombrado por el Presid</w:t>
      </w:r>
      <w:r>
        <w:rPr>
          <w:rFonts w:ascii="Garamond" w:hAnsi="Garamond"/>
          <w:sz w:val="26"/>
          <w:szCs w:val="26"/>
        </w:rPr>
        <w:t>ente, a través del Sistema ADP, durando su cargo 6 años. Dicho director celebrará un convenio de gestión con la DEP.</w:t>
      </w:r>
    </w:p>
    <w:p w:rsidR="00000000" w:rsidRPr="00DA412D" w:rsidRDefault="003C40DC" w:rsidP="00D2584D">
      <w:pPr>
        <w:numPr>
          <w:ilvl w:val="0"/>
          <w:numId w:val="8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>Se establecen 68 a nivel nacional</w:t>
      </w:r>
      <w:r w:rsidR="00D8568A">
        <w:rPr>
          <w:rFonts w:ascii="Garamond" w:hAnsi="Garamond"/>
          <w:sz w:val="26"/>
          <w:szCs w:val="26"/>
        </w:rPr>
        <w:t>, cada uno agrupa una cierta cantidad de comunas</w:t>
      </w:r>
      <w:r w:rsidRPr="00DA412D">
        <w:rPr>
          <w:rFonts w:ascii="Garamond" w:hAnsi="Garamond"/>
          <w:sz w:val="26"/>
          <w:szCs w:val="26"/>
        </w:rPr>
        <w:t xml:space="preserve">. </w:t>
      </w:r>
    </w:p>
    <w:p w:rsidR="00000000" w:rsidRPr="00DA412D" w:rsidRDefault="003C40DC" w:rsidP="00D2584D">
      <w:pPr>
        <w:numPr>
          <w:ilvl w:val="0"/>
          <w:numId w:val="8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b/>
          <w:bCs/>
          <w:sz w:val="26"/>
          <w:szCs w:val="26"/>
        </w:rPr>
        <w:t>Objeto</w:t>
      </w:r>
      <w:r w:rsidRPr="00DA412D">
        <w:rPr>
          <w:rFonts w:ascii="Garamond" w:hAnsi="Garamond"/>
          <w:sz w:val="26"/>
          <w:szCs w:val="26"/>
        </w:rPr>
        <w:t>: son los encargados de proveer el servicio educacional. Para t</w:t>
      </w:r>
      <w:r w:rsidRPr="00DA412D">
        <w:rPr>
          <w:rFonts w:ascii="Garamond" w:hAnsi="Garamond"/>
          <w:sz w:val="26"/>
          <w:szCs w:val="26"/>
        </w:rPr>
        <w:t xml:space="preserve">odos los efectos legales son los sostenedores de los establecimientos de su dependencia. </w:t>
      </w:r>
    </w:p>
    <w:p w:rsidR="00000000" w:rsidRPr="00D8568A" w:rsidRDefault="003C40DC" w:rsidP="00D2584D">
      <w:pPr>
        <w:numPr>
          <w:ilvl w:val="0"/>
          <w:numId w:val="8"/>
        </w:numPr>
        <w:spacing w:line="276" w:lineRule="auto"/>
        <w:jc w:val="both"/>
        <w:rPr>
          <w:rFonts w:ascii="Garamond" w:hAnsi="Garamond"/>
          <w:b/>
          <w:sz w:val="26"/>
          <w:szCs w:val="26"/>
        </w:rPr>
      </w:pPr>
      <w:r w:rsidRPr="00D8568A">
        <w:rPr>
          <w:rFonts w:ascii="Garamond" w:hAnsi="Garamond"/>
          <w:b/>
          <w:sz w:val="26"/>
          <w:szCs w:val="26"/>
        </w:rPr>
        <w:t xml:space="preserve">Funciones principales: </w:t>
      </w:r>
    </w:p>
    <w:p w:rsidR="00000000" w:rsidRPr="00DA412D" w:rsidRDefault="003C40DC" w:rsidP="00D2584D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 xml:space="preserve">Administran los recursos humanos, financieros y materiales del Servicio y de los establecimientos educacionales de su dependencia. </w:t>
      </w:r>
    </w:p>
    <w:p w:rsidR="00000000" w:rsidRPr="00DA412D" w:rsidRDefault="003C40DC" w:rsidP="00D2584D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>Diseña y presta apoyo técnico-pedagógico y a la gestión de los establecimi</w:t>
      </w:r>
      <w:r w:rsidRPr="00DA412D">
        <w:rPr>
          <w:rFonts w:ascii="Garamond" w:hAnsi="Garamond"/>
          <w:sz w:val="26"/>
          <w:szCs w:val="26"/>
        </w:rPr>
        <w:t xml:space="preserve">entos. </w:t>
      </w:r>
    </w:p>
    <w:p w:rsidR="00000000" w:rsidRPr="00DA412D" w:rsidRDefault="003C40DC" w:rsidP="00D2584D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 xml:space="preserve">Fomenta el trabajo en red y colaborativo entre establecimientos. </w:t>
      </w:r>
    </w:p>
    <w:p w:rsidR="00000000" w:rsidRPr="00DA412D" w:rsidRDefault="003C40DC" w:rsidP="00D2584D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>Deter</w:t>
      </w:r>
      <w:r w:rsidRPr="00DA412D">
        <w:rPr>
          <w:rFonts w:ascii="Garamond" w:hAnsi="Garamond"/>
          <w:sz w:val="26"/>
          <w:szCs w:val="26"/>
        </w:rPr>
        <w:t>mina la apertura, cierre y fusión de establecimientos</w:t>
      </w:r>
      <w:r w:rsidRPr="00DA412D">
        <w:rPr>
          <w:rFonts w:ascii="Garamond" w:hAnsi="Garamond"/>
          <w:sz w:val="26"/>
          <w:szCs w:val="26"/>
        </w:rPr>
        <w:t xml:space="preserve">. </w:t>
      </w:r>
    </w:p>
    <w:p w:rsidR="00F81211" w:rsidRPr="00DA412D" w:rsidRDefault="00F81211" w:rsidP="00D2584D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000000" w:rsidRPr="00D8568A" w:rsidRDefault="003C40DC" w:rsidP="00D2584D">
      <w:pPr>
        <w:numPr>
          <w:ilvl w:val="0"/>
          <w:numId w:val="10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8568A">
        <w:rPr>
          <w:rFonts w:ascii="Garamond" w:hAnsi="Garamond"/>
          <w:sz w:val="26"/>
          <w:szCs w:val="26"/>
        </w:rPr>
        <w:t>Cesación en el cargo: se establecen expresamente las causales,</w:t>
      </w:r>
    </w:p>
    <w:p w:rsidR="00000000" w:rsidRPr="00DA412D" w:rsidRDefault="003C40DC" w:rsidP="00D2584D">
      <w:pPr>
        <w:numPr>
          <w:ilvl w:val="1"/>
          <w:numId w:val="11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>Término del período legal</w:t>
      </w:r>
    </w:p>
    <w:p w:rsidR="00000000" w:rsidRPr="00DA412D" w:rsidRDefault="003C40DC" w:rsidP="00D2584D">
      <w:pPr>
        <w:numPr>
          <w:ilvl w:val="1"/>
          <w:numId w:val="11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>Renuncia voluntaria</w:t>
      </w:r>
    </w:p>
    <w:p w:rsidR="00000000" w:rsidRPr="00DA412D" w:rsidRDefault="003C40DC" w:rsidP="00D2584D">
      <w:pPr>
        <w:numPr>
          <w:ilvl w:val="1"/>
          <w:numId w:val="11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>Incapacidad</w:t>
      </w:r>
    </w:p>
    <w:p w:rsidR="00000000" w:rsidRPr="00DA412D" w:rsidRDefault="003C40DC" w:rsidP="00D2584D">
      <w:pPr>
        <w:numPr>
          <w:ilvl w:val="1"/>
          <w:numId w:val="11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 xml:space="preserve">Incumplimiento grave del Convenio de Gestión </w:t>
      </w:r>
    </w:p>
    <w:p w:rsidR="00000000" w:rsidRPr="00DA412D" w:rsidRDefault="003C40DC" w:rsidP="00D2584D">
      <w:pPr>
        <w:numPr>
          <w:ilvl w:val="1"/>
          <w:numId w:val="11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>Negligencia manifiesta en</w:t>
      </w:r>
      <w:r w:rsidRPr="00DA412D">
        <w:rPr>
          <w:rFonts w:ascii="Garamond" w:hAnsi="Garamond"/>
          <w:sz w:val="26"/>
          <w:szCs w:val="26"/>
        </w:rPr>
        <w:t xml:space="preserve"> el desempeño de sus funciones</w:t>
      </w:r>
    </w:p>
    <w:p w:rsidR="00000000" w:rsidRPr="00DA412D" w:rsidRDefault="003C40DC" w:rsidP="00D2584D">
      <w:pPr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b/>
          <w:bCs/>
          <w:sz w:val="26"/>
          <w:szCs w:val="26"/>
        </w:rPr>
        <w:lastRenderedPageBreak/>
        <w:t xml:space="preserve">Planta de personal: </w:t>
      </w:r>
      <w:r w:rsidRPr="00DA412D">
        <w:rPr>
          <w:rFonts w:ascii="Garamond" w:hAnsi="Garamond"/>
          <w:sz w:val="26"/>
          <w:szCs w:val="26"/>
        </w:rPr>
        <w:t>Estatuto Administra</w:t>
      </w:r>
      <w:r w:rsidRPr="00DA412D">
        <w:rPr>
          <w:rFonts w:ascii="Garamond" w:hAnsi="Garamond"/>
          <w:sz w:val="26"/>
          <w:szCs w:val="26"/>
        </w:rPr>
        <w:t xml:space="preserve">tivo. En el proyecto se establecen unidades básicas que debe contemplar un SLE. </w:t>
      </w:r>
    </w:p>
    <w:p w:rsidR="00F81211" w:rsidRPr="00DA412D" w:rsidRDefault="00F81211" w:rsidP="00D2584D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F81211" w:rsidRPr="00DA412D" w:rsidRDefault="00F81211" w:rsidP="00D2584D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661E35" w:rsidRPr="00D8568A" w:rsidRDefault="00661E35" w:rsidP="00D2584D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8568A">
        <w:rPr>
          <w:rFonts w:ascii="Garamond" w:hAnsi="Garamond"/>
          <w:b/>
          <w:bCs/>
          <w:sz w:val="26"/>
          <w:szCs w:val="26"/>
        </w:rPr>
        <w:t>CONSEJOS LOCALES DE EDUCACIÓN PÚBLICA</w:t>
      </w:r>
    </w:p>
    <w:p w:rsidR="00661E35" w:rsidRPr="00D8568A" w:rsidRDefault="00661E35" w:rsidP="00D2584D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D8568A">
        <w:rPr>
          <w:rFonts w:ascii="Garamond" w:hAnsi="Garamond"/>
          <w:bCs/>
          <w:iCs/>
          <w:sz w:val="26"/>
          <w:szCs w:val="26"/>
        </w:rPr>
        <w:t xml:space="preserve">Órgano que colabora con el Director Ejecutivo en el cumplimiento del objeto de cada Servicio Local, para lo que representan ante el Director Ejecutivo los intereses de las comunidades educativa y locales. </w:t>
      </w:r>
    </w:p>
    <w:p w:rsidR="00000000" w:rsidRPr="00DA412D" w:rsidRDefault="003C40DC" w:rsidP="00D2584D">
      <w:pPr>
        <w:numPr>
          <w:ilvl w:val="0"/>
          <w:numId w:val="14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b/>
          <w:bCs/>
          <w:sz w:val="26"/>
          <w:szCs w:val="26"/>
        </w:rPr>
        <w:t xml:space="preserve">Integración: </w:t>
      </w:r>
    </w:p>
    <w:p w:rsidR="00000000" w:rsidRPr="00DA412D" w:rsidRDefault="003C40DC" w:rsidP="00D2584D">
      <w:pPr>
        <w:numPr>
          <w:ilvl w:val="1"/>
          <w:numId w:val="14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>Alcaldes de las comunas parte del territorio de competencia del SLE</w:t>
      </w:r>
    </w:p>
    <w:p w:rsidR="00000000" w:rsidRPr="00DA412D" w:rsidRDefault="003C40DC" w:rsidP="00D2584D">
      <w:pPr>
        <w:numPr>
          <w:ilvl w:val="1"/>
          <w:numId w:val="14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>Re</w:t>
      </w:r>
      <w:r w:rsidRPr="00DA412D">
        <w:rPr>
          <w:rFonts w:ascii="Garamond" w:hAnsi="Garamond"/>
          <w:sz w:val="26"/>
          <w:szCs w:val="26"/>
        </w:rPr>
        <w:t xml:space="preserve">presentante de los Centros de Estudiantes </w:t>
      </w:r>
    </w:p>
    <w:p w:rsidR="00000000" w:rsidRPr="00DA412D" w:rsidRDefault="003C40DC" w:rsidP="00D2584D">
      <w:pPr>
        <w:numPr>
          <w:ilvl w:val="1"/>
          <w:numId w:val="14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>Representante de los centros de padres y apoderados</w:t>
      </w:r>
    </w:p>
    <w:p w:rsidR="00000000" w:rsidRPr="00DA412D" w:rsidRDefault="003C40DC" w:rsidP="00D2584D">
      <w:pPr>
        <w:numPr>
          <w:ilvl w:val="1"/>
          <w:numId w:val="14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>Representante de los profesionales de la educación</w:t>
      </w:r>
    </w:p>
    <w:p w:rsidR="00000000" w:rsidRPr="00DA412D" w:rsidRDefault="003C40DC" w:rsidP="00D2584D">
      <w:pPr>
        <w:numPr>
          <w:ilvl w:val="1"/>
          <w:numId w:val="14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>Representante de los asistentes de la educación</w:t>
      </w:r>
    </w:p>
    <w:p w:rsidR="00000000" w:rsidRPr="00DA412D" w:rsidRDefault="003C40DC" w:rsidP="00D2584D">
      <w:pPr>
        <w:numPr>
          <w:ilvl w:val="1"/>
          <w:numId w:val="14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 xml:space="preserve">Representante de las Universidades de la región acreditadas por 4 años (designado por el Intendente, previo acuerdo de los rectores) </w:t>
      </w:r>
    </w:p>
    <w:p w:rsidR="00000000" w:rsidRPr="00DA412D" w:rsidRDefault="003C40DC" w:rsidP="00D2584D">
      <w:pPr>
        <w:numPr>
          <w:ilvl w:val="1"/>
          <w:numId w:val="14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 xml:space="preserve">Representante de CFT o IP </w:t>
      </w:r>
      <w:r w:rsidRPr="00DA412D">
        <w:rPr>
          <w:rFonts w:ascii="Garamond" w:hAnsi="Garamond"/>
          <w:sz w:val="26"/>
          <w:szCs w:val="26"/>
        </w:rPr>
        <w:t>(designado por el Intendente, previo acuerdo de los rectores)</w:t>
      </w:r>
    </w:p>
    <w:p w:rsidR="00000000" w:rsidRPr="00DA412D" w:rsidRDefault="003C40DC" w:rsidP="00D2584D">
      <w:pPr>
        <w:numPr>
          <w:ilvl w:val="1"/>
          <w:numId w:val="14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>Representante del Gobierno Regional</w:t>
      </w:r>
    </w:p>
    <w:p w:rsidR="00000000" w:rsidRPr="00DA412D" w:rsidRDefault="003C40DC" w:rsidP="00D2584D">
      <w:pPr>
        <w:numPr>
          <w:ilvl w:val="1"/>
          <w:numId w:val="14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>Representante de los equipos directivos o técnicos</w:t>
      </w:r>
      <w:r w:rsidRPr="00DA412D">
        <w:rPr>
          <w:rFonts w:ascii="Garamond" w:hAnsi="Garamond"/>
          <w:sz w:val="26"/>
          <w:szCs w:val="26"/>
        </w:rPr>
        <w:t xml:space="preserve"> pedagógicos de los establecimientos</w:t>
      </w:r>
    </w:p>
    <w:p w:rsidR="00000000" w:rsidRPr="00DA412D" w:rsidRDefault="003C40DC" w:rsidP="00D2584D">
      <w:pPr>
        <w:numPr>
          <w:ilvl w:val="0"/>
          <w:numId w:val="14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b/>
          <w:bCs/>
          <w:sz w:val="26"/>
          <w:szCs w:val="26"/>
        </w:rPr>
        <w:t>Duración en los cargos</w:t>
      </w:r>
      <w:proofErr w:type="gramStart"/>
      <w:r w:rsidRPr="00DA412D">
        <w:rPr>
          <w:rFonts w:ascii="Garamond" w:hAnsi="Garamond"/>
          <w:b/>
          <w:bCs/>
          <w:sz w:val="26"/>
          <w:szCs w:val="26"/>
        </w:rPr>
        <w:t>:</w:t>
      </w:r>
      <w:r w:rsidRPr="00DA412D">
        <w:rPr>
          <w:rFonts w:ascii="Garamond" w:hAnsi="Garamond"/>
          <w:sz w:val="26"/>
          <w:szCs w:val="26"/>
        </w:rPr>
        <w:t xml:space="preserve">  2</w:t>
      </w:r>
      <w:proofErr w:type="gramEnd"/>
      <w:r w:rsidRPr="00DA412D">
        <w:rPr>
          <w:rFonts w:ascii="Garamond" w:hAnsi="Garamond"/>
          <w:sz w:val="26"/>
          <w:szCs w:val="26"/>
        </w:rPr>
        <w:t xml:space="preserve"> años</w:t>
      </w:r>
      <w:r w:rsidRPr="00DA412D">
        <w:rPr>
          <w:rFonts w:ascii="Garamond" w:hAnsi="Garamond"/>
          <w:sz w:val="26"/>
          <w:szCs w:val="26"/>
        </w:rPr>
        <w:t>.</w:t>
      </w:r>
      <w:r w:rsidRPr="00DA412D">
        <w:rPr>
          <w:rFonts w:ascii="Garamond" w:hAnsi="Garamond"/>
          <w:sz w:val="26"/>
          <w:szCs w:val="26"/>
        </w:rPr>
        <w:t xml:space="preserve"> </w:t>
      </w:r>
    </w:p>
    <w:p w:rsidR="00000000" w:rsidRPr="00DA412D" w:rsidRDefault="003C40DC" w:rsidP="00D2584D">
      <w:pPr>
        <w:numPr>
          <w:ilvl w:val="0"/>
          <w:numId w:val="14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b/>
          <w:bCs/>
          <w:sz w:val="26"/>
          <w:szCs w:val="26"/>
        </w:rPr>
        <w:t xml:space="preserve">Atribuciones principales: </w:t>
      </w:r>
    </w:p>
    <w:p w:rsidR="00000000" w:rsidRPr="00DA412D" w:rsidRDefault="003C40DC" w:rsidP="00D2584D">
      <w:pPr>
        <w:numPr>
          <w:ilvl w:val="1"/>
          <w:numId w:val="14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 xml:space="preserve">Representa los intereses de la comunidad educativa y local. </w:t>
      </w:r>
    </w:p>
    <w:p w:rsidR="00000000" w:rsidRPr="00DA412D" w:rsidRDefault="003C40DC" w:rsidP="00D2584D">
      <w:pPr>
        <w:numPr>
          <w:ilvl w:val="1"/>
          <w:numId w:val="14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 xml:space="preserve">Propone elementos para el perfil profesional del Director Ejecutivo. </w:t>
      </w:r>
    </w:p>
    <w:p w:rsidR="00000000" w:rsidRPr="00DA412D" w:rsidRDefault="003C40DC" w:rsidP="00D2584D">
      <w:pPr>
        <w:numPr>
          <w:ilvl w:val="1"/>
          <w:numId w:val="14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>Solicita fundadamente la realización del procedimient</w:t>
      </w:r>
      <w:r w:rsidRPr="00DA412D">
        <w:rPr>
          <w:rFonts w:ascii="Garamond" w:hAnsi="Garamond"/>
          <w:sz w:val="26"/>
          <w:szCs w:val="26"/>
        </w:rPr>
        <w:t>o de remoción del Director Ejecutivo.</w:t>
      </w:r>
    </w:p>
    <w:p w:rsidR="00000000" w:rsidRPr="00DA412D" w:rsidRDefault="003C40DC" w:rsidP="00D2584D">
      <w:pPr>
        <w:numPr>
          <w:ilvl w:val="1"/>
          <w:numId w:val="14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>Requiere la fiscalización de la Superintendencia.</w:t>
      </w:r>
    </w:p>
    <w:p w:rsidR="00661E35" w:rsidRPr="00DA412D" w:rsidRDefault="00661E35" w:rsidP="00D2584D">
      <w:pPr>
        <w:spacing w:line="276" w:lineRule="auto"/>
        <w:jc w:val="both"/>
        <w:rPr>
          <w:rFonts w:ascii="Garamond" w:hAnsi="Garamond"/>
          <w:b/>
          <w:bCs/>
          <w:sz w:val="26"/>
          <w:szCs w:val="26"/>
        </w:rPr>
      </w:pPr>
    </w:p>
    <w:p w:rsidR="00661E35" w:rsidRPr="00D8568A" w:rsidRDefault="00661E35" w:rsidP="00D2584D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Garamond" w:hAnsi="Garamond"/>
          <w:b/>
          <w:bCs/>
          <w:sz w:val="26"/>
          <w:szCs w:val="26"/>
        </w:rPr>
      </w:pPr>
      <w:r w:rsidRPr="00D8568A">
        <w:rPr>
          <w:rFonts w:ascii="Garamond" w:hAnsi="Garamond"/>
          <w:b/>
          <w:bCs/>
          <w:sz w:val="26"/>
          <w:szCs w:val="26"/>
        </w:rPr>
        <w:lastRenderedPageBreak/>
        <w:t>ESTABLECIMIENTOS EDUCACIONALES DEPENDIENTES DE LOS SLE</w:t>
      </w:r>
    </w:p>
    <w:p w:rsidR="00000000" w:rsidRPr="00D8568A" w:rsidRDefault="003C40DC" w:rsidP="00D2584D">
      <w:pPr>
        <w:numPr>
          <w:ilvl w:val="0"/>
          <w:numId w:val="15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b/>
          <w:bCs/>
          <w:sz w:val="26"/>
          <w:szCs w:val="26"/>
        </w:rPr>
        <w:t xml:space="preserve">Objeto: </w:t>
      </w:r>
      <w:r w:rsidRPr="00D8568A">
        <w:rPr>
          <w:rFonts w:ascii="Garamond" w:hAnsi="Garamond"/>
          <w:iCs/>
          <w:sz w:val="26"/>
          <w:szCs w:val="26"/>
        </w:rPr>
        <w:t>contribuir a la formación de los estudiantes y propender a asegurar el logro de aprendizajes en las distintas etapas de la vida de las personas, a fin de potencia</w:t>
      </w:r>
      <w:r w:rsidRPr="00D8568A">
        <w:rPr>
          <w:rFonts w:ascii="Garamond" w:hAnsi="Garamond"/>
          <w:iCs/>
          <w:sz w:val="26"/>
          <w:szCs w:val="26"/>
        </w:rPr>
        <w:t xml:space="preserve">r  su pleno desarrollo. </w:t>
      </w:r>
    </w:p>
    <w:p w:rsidR="00000000" w:rsidRPr="00DA412D" w:rsidRDefault="003C40DC" w:rsidP="00D2584D">
      <w:pPr>
        <w:numPr>
          <w:ilvl w:val="0"/>
          <w:numId w:val="15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b/>
          <w:bCs/>
          <w:sz w:val="26"/>
          <w:szCs w:val="26"/>
        </w:rPr>
        <w:t>Responsabilidades que asumen los SLE respecto de los establecimientos:</w:t>
      </w:r>
    </w:p>
    <w:p w:rsidR="00000000" w:rsidRPr="00DA412D" w:rsidRDefault="003C40DC" w:rsidP="00D2584D">
      <w:pPr>
        <w:numPr>
          <w:ilvl w:val="1"/>
          <w:numId w:val="15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 xml:space="preserve">Velar por que cuenten con un equipo en permanente desarrollo. </w:t>
      </w:r>
    </w:p>
    <w:p w:rsidR="00000000" w:rsidRPr="00DA412D" w:rsidRDefault="003C40DC" w:rsidP="00D2584D">
      <w:pPr>
        <w:numPr>
          <w:ilvl w:val="1"/>
          <w:numId w:val="15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>Proveer oferta curricular acorde a las definiciones del currículo nacio</w:t>
      </w:r>
      <w:r w:rsidRPr="00DA412D">
        <w:rPr>
          <w:rFonts w:ascii="Garamond" w:hAnsi="Garamond"/>
          <w:sz w:val="26"/>
          <w:szCs w:val="26"/>
        </w:rPr>
        <w:t xml:space="preserve">nal y los principios de la ley. </w:t>
      </w:r>
    </w:p>
    <w:p w:rsidR="00000000" w:rsidRPr="00DA412D" w:rsidRDefault="003C40DC" w:rsidP="00D2584D">
      <w:pPr>
        <w:numPr>
          <w:ilvl w:val="1"/>
          <w:numId w:val="15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 xml:space="preserve">Velar por la existencia y mantención de infraestructura y equipamiento educativo. </w:t>
      </w:r>
    </w:p>
    <w:p w:rsidR="00661E35" w:rsidRPr="00DA412D" w:rsidRDefault="00661E35" w:rsidP="00D2584D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>Velar por el adecuado funcionamiento del Consejo de Profesores</w:t>
      </w:r>
    </w:p>
    <w:p w:rsidR="00631ADE" w:rsidRPr="00DA412D" w:rsidRDefault="00631ADE" w:rsidP="00D2584D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000000" w:rsidRPr="00DA412D" w:rsidRDefault="003C40DC" w:rsidP="00D2584D">
      <w:pPr>
        <w:numPr>
          <w:ilvl w:val="0"/>
          <w:numId w:val="16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b/>
          <w:bCs/>
          <w:sz w:val="26"/>
          <w:szCs w:val="26"/>
        </w:rPr>
        <w:t xml:space="preserve">Atribuciones especiales de los directores de establecimientos educacionales: </w:t>
      </w:r>
    </w:p>
    <w:p w:rsidR="00000000" w:rsidRPr="00DA412D" w:rsidRDefault="003C40DC" w:rsidP="00D2584D">
      <w:pPr>
        <w:numPr>
          <w:ilvl w:val="1"/>
          <w:numId w:val="16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>Coordinar el trabajo técnico-pedagógico del establecimiento.</w:t>
      </w:r>
    </w:p>
    <w:p w:rsidR="00000000" w:rsidRPr="00DA412D" w:rsidRDefault="003C40DC" w:rsidP="00D2584D">
      <w:pPr>
        <w:numPr>
          <w:ilvl w:val="1"/>
          <w:numId w:val="16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A412D">
        <w:rPr>
          <w:rFonts w:ascii="Garamond" w:hAnsi="Garamond"/>
          <w:sz w:val="26"/>
          <w:szCs w:val="26"/>
        </w:rPr>
        <w:t xml:space="preserve">Orientar el desarrollo profesional de docentes y asistentes de </w:t>
      </w:r>
      <w:r w:rsidRPr="00DA412D">
        <w:rPr>
          <w:rFonts w:ascii="Garamond" w:hAnsi="Garamond"/>
          <w:sz w:val="26"/>
          <w:szCs w:val="26"/>
        </w:rPr>
        <w:t xml:space="preserve">la educación. </w:t>
      </w:r>
    </w:p>
    <w:p w:rsidR="00000000" w:rsidRPr="00D8568A" w:rsidRDefault="003C40DC" w:rsidP="00D2584D">
      <w:pPr>
        <w:numPr>
          <w:ilvl w:val="1"/>
          <w:numId w:val="16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8568A">
        <w:rPr>
          <w:rFonts w:ascii="Garamond" w:hAnsi="Garamond"/>
          <w:iCs/>
          <w:sz w:val="26"/>
          <w:szCs w:val="26"/>
        </w:rPr>
        <w:t>Elaborar y proponer al Director Ejecutivo el proyecto educativo institucional y sus modificaciones, consultando al Consejo Escolar</w:t>
      </w:r>
      <w:r w:rsidRPr="00D8568A">
        <w:rPr>
          <w:rFonts w:ascii="Garamond" w:hAnsi="Garamond"/>
          <w:sz w:val="26"/>
          <w:szCs w:val="26"/>
        </w:rPr>
        <w:t xml:space="preserve">. </w:t>
      </w:r>
    </w:p>
    <w:p w:rsidR="00000000" w:rsidRPr="00D8568A" w:rsidRDefault="003C40DC" w:rsidP="00D2584D">
      <w:pPr>
        <w:numPr>
          <w:ilvl w:val="1"/>
          <w:numId w:val="16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8568A">
        <w:rPr>
          <w:rFonts w:ascii="Garamond" w:hAnsi="Garamond"/>
          <w:iCs/>
          <w:sz w:val="26"/>
          <w:szCs w:val="26"/>
        </w:rPr>
        <w:t>Elaborar y proponer al DE el Plan de Mejoramiento Educativo del establecimiento, consu</w:t>
      </w:r>
      <w:r w:rsidRPr="00D8568A">
        <w:rPr>
          <w:rFonts w:ascii="Garamond" w:hAnsi="Garamond"/>
          <w:iCs/>
          <w:sz w:val="26"/>
          <w:szCs w:val="26"/>
        </w:rPr>
        <w:t xml:space="preserve">ltando al Consejo Escolar. </w:t>
      </w:r>
    </w:p>
    <w:p w:rsidR="00000000" w:rsidRPr="00D8568A" w:rsidRDefault="003C40DC" w:rsidP="00D2584D">
      <w:pPr>
        <w:numPr>
          <w:ilvl w:val="1"/>
          <w:numId w:val="16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8568A">
        <w:rPr>
          <w:rFonts w:ascii="Garamond" w:hAnsi="Garamond"/>
          <w:iCs/>
          <w:sz w:val="26"/>
          <w:szCs w:val="26"/>
        </w:rPr>
        <w:t>Administrar los recursos delega</w:t>
      </w:r>
      <w:r w:rsidRPr="00D8568A">
        <w:rPr>
          <w:rFonts w:ascii="Garamond" w:hAnsi="Garamond"/>
          <w:iCs/>
          <w:sz w:val="26"/>
          <w:szCs w:val="26"/>
        </w:rPr>
        <w:t xml:space="preserve">dos conforme a Ley 19.410. </w:t>
      </w:r>
    </w:p>
    <w:p w:rsidR="00000000" w:rsidRPr="00DA412D" w:rsidRDefault="003C40DC" w:rsidP="00D2584D">
      <w:pPr>
        <w:numPr>
          <w:ilvl w:val="1"/>
          <w:numId w:val="16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8568A">
        <w:rPr>
          <w:rFonts w:ascii="Garamond" w:hAnsi="Garamond"/>
          <w:iCs/>
          <w:sz w:val="26"/>
          <w:szCs w:val="26"/>
        </w:rPr>
        <w:t>Rendir cuenta anual al Director Ejecutivo y la comunidad educativa</w:t>
      </w:r>
      <w:r w:rsidRPr="00DA412D">
        <w:rPr>
          <w:rFonts w:ascii="Garamond" w:hAnsi="Garamond"/>
          <w:i/>
          <w:iCs/>
          <w:sz w:val="26"/>
          <w:szCs w:val="26"/>
        </w:rPr>
        <w:t xml:space="preserve">. </w:t>
      </w:r>
    </w:p>
    <w:p w:rsidR="00661E35" w:rsidRPr="00DA412D" w:rsidRDefault="00661E35" w:rsidP="00D2584D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D8568A" w:rsidRDefault="00D8568A" w:rsidP="00D2584D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Garamond" w:hAnsi="Garamond"/>
          <w:b/>
          <w:bCs/>
          <w:sz w:val="26"/>
          <w:szCs w:val="26"/>
        </w:rPr>
      </w:pPr>
      <w:r w:rsidRPr="00D8568A">
        <w:rPr>
          <w:rFonts w:ascii="Garamond" w:hAnsi="Garamond"/>
          <w:b/>
          <w:bCs/>
          <w:sz w:val="26"/>
          <w:szCs w:val="26"/>
        </w:rPr>
        <w:t xml:space="preserve">INSTRUMENTOS </w:t>
      </w:r>
      <w:r w:rsidRPr="00D8568A">
        <w:rPr>
          <w:rFonts w:ascii="Garamond" w:hAnsi="Garamond"/>
          <w:sz w:val="26"/>
          <w:szCs w:val="26"/>
        </w:rPr>
        <w:t xml:space="preserve"> </w:t>
      </w:r>
      <w:r w:rsidRPr="00D8568A">
        <w:rPr>
          <w:rFonts w:ascii="Garamond" w:hAnsi="Garamond"/>
          <w:b/>
          <w:bCs/>
          <w:sz w:val="26"/>
          <w:szCs w:val="26"/>
        </w:rPr>
        <w:t xml:space="preserve">DE </w:t>
      </w:r>
      <w:r w:rsidRPr="00D8568A">
        <w:rPr>
          <w:rFonts w:ascii="Garamond" w:hAnsi="Garamond"/>
          <w:sz w:val="26"/>
          <w:szCs w:val="26"/>
        </w:rPr>
        <w:t xml:space="preserve"> </w:t>
      </w:r>
      <w:r w:rsidRPr="00D8568A">
        <w:rPr>
          <w:rFonts w:ascii="Garamond" w:hAnsi="Garamond"/>
          <w:b/>
          <w:bCs/>
          <w:sz w:val="26"/>
          <w:szCs w:val="26"/>
        </w:rPr>
        <w:t>GESTIÓN EDUCACIONAL</w:t>
      </w:r>
    </w:p>
    <w:p w:rsidR="00D8568A" w:rsidRPr="00D8568A" w:rsidRDefault="00D2584D" w:rsidP="00D2584D">
      <w:pPr>
        <w:spacing w:line="276" w:lineRule="auto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Se crean diversos instrumentos para asegurar la calidad de la prestación:</w:t>
      </w:r>
    </w:p>
    <w:p w:rsidR="00D8568A" w:rsidRPr="00D2584D" w:rsidRDefault="00D8568A" w:rsidP="00D2584D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2584D">
        <w:rPr>
          <w:rFonts w:ascii="Garamond" w:hAnsi="Garamond"/>
          <w:b/>
          <w:bCs/>
          <w:i/>
          <w:iCs/>
          <w:sz w:val="26"/>
          <w:szCs w:val="26"/>
        </w:rPr>
        <w:t xml:space="preserve">CONVENIO DE GESTIÓN EDUCACIONAL: </w:t>
      </w:r>
      <w:r w:rsidRPr="00D2584D">
        <w:rPr>
          <w:rFonts w:ascii="Garamond" w:hAnsi="Garamond"/>
          <w:bCs/>
          <w:iCs/>
          <w:sz w:val="26"/>
          <w:szCs w:val="26"/>
        </w:rPr>
        <w:t>instrumento en el que se fijan los objetivos del cargo de Director Ejecutivo, durante su período, las metas y los correspondientes indicadores, medios de verificación y supuestos básicos de cumplimiento.</w:t>
      </w:r>
    </w:p>
    <w:p w:rsidR="00D8568A" w:rsidRPr="00D2584D" w:rsidRDefault="00D8568A" w:rsidP="00D2584D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2584D">
        <w:rPr>
          <w:rFonts w:ascii="Garamond" w:hAnsi="Garamond"/>
          <w:b/>
          <w:bCs/>
          <w:i/>
          <w:iCs/>
          <w:sz w:val="26"/>
          <w:szCs w:val="26"/>
        </w:rPr>
        <w:lastRenderedPageBreak/>
        <w:t xml:space="preserve">PLAN ESTRATÉGICO LOCAL DE EDUCACIÓN PÚBLICA: </w:t>
      </w:r>
      <w:r w:rsidRPr="00D2584D">
        <w:rPr>
          <w:rFonts w:ascii="Garamond" w:hAnsi="Garamond"/>
          <w:bCs/>
          <w:iCs/>
          <w:sz w:val="26"/>
          <w:szCs w:val="26"/>
        </w:rPr>
        <w:t>instrumento elaborado por el Director Ejecutivo, que debe ser aprobado por el Consejo Local, que contiene:</w:t>
      </w:r>
      <w:r w:rsidRPr="00D2584D">
        <w:rPr>
          <w:rFonts w:ascii="Garamond" w:hAnsi="Garamond"/>
          <w:b/>
          <w:bCs/>
          <w:i/>
          <w:iCs/>
          <w:sz w:val="26"/>
          <w:szCs w:val="26"/>
        </w:rPr>
        <w:t xml:space="preserve"> </w:t>
      </w:r>
    </w:p>
    <w:p w:rsidR="00D8568A" w:rsidRPr="00D2584D" w:rsidRDefault="00D8568A" w:rsidP="00D2584D">
      <w:pPr>
        <w:numPr>
          <w:ilvl w:val="0"/>
          <w:numId w:val="13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2584D">
        <w:rPr>
          <w:rFonts w:ascii="Garamond" w:hAnsi="Garamond"/>
          <w:bCs/>
          <w:iCs/>
          <w:sz w:val="26"/>
          <w:szCs w:val="26"/>
        </w:rPr>
        <w:t xml:space="preserve">Diagnóstico de la prestación del servicio educación por parte del SLE. </w:t>
      </w:r>
    </w:p>
    <w:p w:rsidR="00D8568A" w:rsidRPr="00D2584D" w:rsidRDefault="00D8568A" w:rsidP="00D2584D">
      <w:pPr>
        <w:numPr>
          <w:ilvl w:val="0"/>
          <w:numId w:val="13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2584D">
        <w:rPr>
          <w:rFonts w:ascii="Garamond" w:hAnsi="Garamond"/>
          <w:bCs/>
          <w:iCs/>
          <w:sz w:val="26"/>
          <w:szCs w:val="26"/>
        </w:rPr>
        <w:t xml:space="preserve">Objetivos y prioridades de desarrollo de la Educación Pública en el territorio a mediano plazo. </w:t>
      </w:r>
    </w:p>
    <w:p w:rsidR="00D8568A" w:rsidRPr="00D2584D" w:rsidRDefault="00D8568A" w:rsidP="00D2584D">
      <w:pPr>
        <w:numPr>
          <w:ilvl w:val="0"/>
          <w:numId w:val="13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2584D">
        <w:rPr>
          <w:rFonts w:ascii="Garamond" w:hAnsi="Garamond"/>
          <w:bCs/>
          <w:iCs/>
          <w:sz w:val="26"/>
          <w:szCs w:val="26"/>
        </w:rPr>
        <w:t xml:space="preserve">Estrategias y acciones para el cumplimiento de los objetivos del Plan. </w:t>
      </w:r>
    </w:p>
    <w:p w:rsidR="00D8568A" w:rsidRPr="00D2584D" w:rsidRDefault="00D8568A" w:rsidP="00D2584D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2584D">
        <w:rPr>
          <w:rFonts w:ascii="Garamond" w:hAnsi="Garamond"/>
          <w:b/>
          <w:bCs/>
          <w:i/>
          <w:iCs/>
          <w:sz w:val="26"/>
          <w:szCs w:val="26"/>
        </w:rPr>
        <w:t xml:space="preserve">PLAN ANUAL: </w:t>
      </w:r>
      <w:r w:rsidRPr="00D2584D">
        <w:rPr>
          <w:rFonts w:ascii="Garamond" w:hAnsi="Garamond"/>
          <w:bCs/>
          <w:iCs/>
          <w:sz w:val="26"/>
          <w:szCs w:val="26"/>
        </w:rPr>
        <w:t xml:space="preserve">Instrumento en el que el Director Ejecutivo presenta el estado de avance de los objetivos y metas contenidos en los CGE y PEL, la dotación de docentes y asistentes requerida, las acciones de apoyo técnico pedagógico a desarrollar para cada establecimiento. </w:t>
      </w:r>
    </w:p>
    <w:p w:rsidR="00D2584D" w:rsidRDefault="00D2584D" w:rsidP="00D2584D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D2584D" w:rsidRDefault="00D2584D" w:rsidP="00D2584D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Garamond" w:hAnsi="Garamond"/>
          <w:b/>
          <w:sz w:val="26"/>
          <w:szCs w:val="26"/>
        </w:rPr>
      </w:pPr>
      <w:r w:rsidRPr="00D2584D">
        <w:rPr>
          <w:rFonts w:ascii="Garamond" w:hAnsi="Garamond"/>
          <w:b/>
          <w:sz w:val="26"/>
          <w:szCs w:val="26"/>
        </w:rPr>
        <w:t>PROBLEMAS TRAMITACION SENADO.</w:t>
      </w:r>
    </w:p>
    <w:p w:rsidR="00D2584D" w:rsidRDefault="00D2584D" w:rsidP="00D2584D">
      <w:pPr>
        <w:pStyle w:val="Prrafodelista"/>
        <w:spacing w:line="276" w:lineRule="auto"/>
        <w:ind w:left="1080"/>
        <w:jc w:val="both"/>
        <w:rPr>
          <w:rFonts w:ascii="Garamond" w:hAnsi="Garamond"/>
          <w:b/>
          <w:sz w:val="26"/>
          <w:szCs w:val="26"/>
        </w:rPr>
      </w:pPr>
    </w:p>
    <w:p w:rsidR="00D2584D" w:rsidRDefault="00D2584D" w:rsidP="00D2584D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 w:rsidRPr="00D2584D">
        <w:rPr>
          <w:rFonts w:ascii="Garamond" w:hAnsi="Garamond"/>
          <w:sz w:val="26"/>
          <w:szCs w:val="26"/>
        </w:rPr>
        <w:t xml:space="preserve">Senador Walker con </w:t>
      </w:r>
      <w:proofErr w:type="spellStart"/>
      <w:r w:rsidRPr="00D2584D">
        <w:rPr>
          <w:rFonts w:ascii="Garamond" w:hAnsi="Garamond"/>
          <w:sz w:val="26"/>
          <w:szCs w:val="26"/>
        </w:rPr>
        <w:t>Rossi</w:t>
      </w:r>
      <w:proofErr w:type="spellEnd"/>
      <w:r>
        <w:rPr>
          <w:rFonts w:ascii="Garamond" w:hAnsi="Garamond"/>
          <w:sz w:val="26"/>
          <w:szCs w:val="26"/>
        </w:rPr>
        <w:t xml:space="preserve"> presentaron una propuesta que establecía:</w:t>
      </w:r>
    </w:p>
    <w:p w:rsidR="00D2584D" w:rsidRDefault="00D2584D" w:rsidP="00D2584D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El cambio de la DEP por una División dentro del </w:t>
      </w:r>
      <w:proofErr w:type="spellStart"/>
      <w:r>
        <w:rPr>
          <w:rFonts w:ascii="Garamond" w:hAnsi="Garamond"/>
          <w:sz w:val="26"/>
          <w:szCs w:val="26"/>
        </w:rPr>
        <w:t>Mineduc</w:t>
      </w:r>
      <w:proofErr w:type="spellEnd"/>
      <w:r>
        <w:rPr>
          <w:rFonts w:ascii="Garamond" w:hAnsi="Garamond"/>
          <w:sz w:val="26"/>
          <w:szCs w:val="26"/>
        </w:rPr>
        <w:t>. La razón es que no quieren que el Estado esté dominando la Educación Pública a través de un órgano como la DEP.</w:t>
      </w:r>
    </w:p>
    <w:p w:rsidR="00D2584D" w:rsidRPr="00D2584D" w:rsidRDefault="00D2584D" w:rsidP="00D2584D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Garamond" w:hAnsi="Garamond"/>
          <w:sz w:val="26"/>
          <w:szCs w:val="26"/>
          <w:u w:val="single"/>
        </w:rPr>
      </w:pPr>
      <w:r w:rsidRPr="00D2584D">
        <w:rPr>
          <w:rFonts w:ascii="Garamond" w:hAnsi="Garamond"/>
          <w:sz w:val="26"/>
          <w:szCs w:val="26"/>
          <w:u w:val="single"/>
        </w:rPr>
        <w:t>Mayor autonomía de los SLE.</w:t>
      </w:r>
    </w:p>
    <w:p w:rsidR="00D2584D" w:rsidRDefault="00D2584D" w:rsidP="00D2584D">
      <w:pPr>
        <w:pStyle w:val="Prrafodelista"/>
        <w:spacing w:line="276" w:lineRule="auto"/>
        <w:ind w:left="1505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Proponen que los directores ejecutivos de los SLE sean elegidos en el territorio por un Consejo Directivo Local, quien a su vez realiza el seguimiento del Convenio de Gestión. </w:t>
      </w:r>
    </w:p>
    <w:p w:rsidR="00D2584D" w:rsidRDefault="00D2584D" w:rsidP="00D2584D">
      <w:pPr>
        <w:pStyle w:val="Prrafodelista"/>
        <w:spacing w:line="276" w:lineRule="auto"/>
        <w:ind w:left="1505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crítica que se realiza por esta postura, es que el sistema perdería su noción de tal, ya que no habría una coordinación o relación entre los distintos integrantes del sistema.</w:t>
      </w:r>
    </w:p>
    <w:p w:rsidR="00D2584D" w:rsidRDefault="00D2584D" w:rsidP="00D2584D">
      <w:pPr>
        <w:pStyle w:val="Prrafodelista"/>
        <w:spacing w:line="276" w:lineRule="auto"/>
        <w:ind w:left="1505"/>
        <w:jc w:val="both"/>
        <w:rPr>
          <w:rFonts w:ascii="Garamond" w:hAnsi="Garamond"/>
          <w:sz w:val="26"/>
          <w:szCs w:val="26"/>
        </w:rPr>
      </w:pPr>
    </w:p>
    <w:p w:rsidR="00D2584D" w:rsidRDefault="00D2584D" w:rsidP="00D2584D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Senador Quintana.</w:t>
      </w:r>
    </w:p>
    <w:p w:rsidR="00D2584D" w:rsidRPr="00D2584D" w:rsidRDefault="00D2584D" w:rsidP="00D2584D">
      <w:pPr>
        <w:pStyle w:val="Prrafodelista"/>
        <w:spacing w:line="276" w:lineRule="auto"/>
        <w:ind w:left="1145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Le preocupación es crear una instancia regional dentro del sistema, que preste el servicio o coordine a los SLE.</w:t>
      </w:r>
    </w:p>
    <w:p w:rsidR="00661E35" w:rsidRPr="00DA412D" w:rsidRDefault="00661E35" w:rsidP="00D2584D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F81211" w:rsidRPr="00DA412D" w:rsidRDefault="00F81211" w:rsidP="00D2584D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F81211" w:rsidRPr="00DA412D" w:rsidRDefault="00F81211" w:rsidP="00D2584D">
      <w:pPr>
        <w:spacing w:line="276" w:lineRule="auto"/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</w:p>
    <w:sectPr w:rsidR="00F81211" w:rsidRPr="00DA41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70CD"/>
    <w:multiLevelType w:val="hybridMultilevel"/>
    <w:tmpl w:val="C0167DC2"/>
    <w:lvl w:ilvl="0" w:tplc="62943A74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56F"/>
    <w:multiLevelType w:val="hybridMultilevel"/>
    <w:tmpl w:val="C8EED908"/>
    <w:lvl w:ilvl="0" w:tplc="CE4E38C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5" w:hanging="360"/>
      </w:pPr>
    </w:lvl>
    <w:lvl w:ilvl="2" w:tplc="0C0A001B" w:tentative="1">
      <w:start w:val="1"/>
      <w:numFmt w:val="lowerRoman"/>
      <w:lvlText w:val="%3."/>
      <w:lvlJc w:val="right"/>
      <w:pPr>
        <w:ind w:left="2945" w:hanging="180"/>
      </w:pPr>
    </w:lvl>
    <w:lvl w:ilvl="3" w:tplc="0C0A000F" w:tentative="1">
      <w:start w:val="1"/>
      <w:numFmt w:val="decimal"/>
      <w:lvlText w:val="%4."/>
      <w:lvlJc w:val="left"/>
      <w:pPr>
        <w:ind w:left="3665" w:hanging="360"/>
      </w:pPr>
    </w:lvl>
    <w:lvl w:ilvl="4" w:tplc="0C0A0019" w:tentative="1">
      <w:start w:val="1"/>
      <w:numFmt w:val="lowerLetter"/>
      <w:lvlText w:val="%5."/>
      <w:lvlJc w:val="left"/>
      <w:pPr>
        <w:ind w:left="4385" w:hanging="360"/>
      </w:pPr>
    </w:lvl>
    <w:lvl w:ilvl="5" w:tplc="0C0A001B" w:tentative="1">
      <w:start w:val="1"/>
      <w:numFmt w:val="lowerRoman"/>
      <w:lvlText w:val="%6."/>
      <w:lvlJc w:val="right"/>
      <w:pPr>
        <w:ind w:left="5105" w:hanging="180"/>
      </w:pPr>
    </w:lvl>
    <w:lvl w:ilvl="6" w:tplc="0C0A000F" w:tentative="1">
      <w:start w:val="1"/>
      <w:numFmt w:val="decimal"/>
      <w:lvlText w:val="%7."/>
      <w:lvlJc w:val="left"/>
      <w:pPr>
        <w:ind w:left="5825" w:hanging="360"/>
      </w:pPr>
    </w:lvl>
    <w:lvl w:ilvl="7" w:tplc="0C0A0019" w:tentative="1">
      <w:start w:val="1"/>
      <w:numFmt w:val="lowerLetter"/>
      <w:lvlText w:val="%8."/>
      <w:lvlJc w:val="left"/>
      <w:pPr>
        <w:ind w:left="6545" w:hanging="360"/>
      </w:pPr>
    </w:lvl>
    <w:lvl w:ilvl="8" w:tplc="0C0A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48E5C7C"/>
    <w:multiLevelType w:val="hybridMultilevel"/>
    <w:tmpl w:val="B498D458"/>
    <w:lvl w:ilvl="0" w:tplc="C08411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D448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FEAB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CA80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E4E3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E6D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1EB2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AC00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D278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0231A0"/>
    <w:multiLevelType w:val="hybridMultilevel"/>
    <w:tmpl w:val="F9AA9AA2"/>
    <w:lvl w:ilvl="0" w:tplc="DA1293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836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A6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AE4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4D3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84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EE3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2DD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8B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71D72"/>
    <w:multiLevelType w:val="hybridMultilevel"/>
    <w:tmpl w:val="64EE7FCA"/>
    <w:lvl w:ilvl="0" w:tplc="5AB2ECF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3817FD8"/>
    <w:multiLevelType w:val="hybridMultilevel"/>
    <w:tmpl w:val="8D00D834"/>
    <w:lvl w:ilvl="0" w:tplc="FD7C06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B05D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E26B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C5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0C74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85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A89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F8F0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0B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80ACE"/>
    <w:multiLevelType w:val="hybridMultilevel"/>
    <w:tmpl w:val="51628018"/>
    <w:lvl w:ilvl="0" w:tplc="BA886F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6ADA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0D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83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229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68B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C5F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663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DEC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A3712"/>
    <w:multiLevelType w:val="hybridMultilevel"/>
    <w:tmpl w:val="9DD69968"/>
    <w:lvl w:ilvl="0" w:tplc="6ABABD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F6DF7"/>
    <w:multiLevelType w:val="hybridMultilevel"/>
    <w:tmpl w:val="B34AB772"/>
    <w:lvl w:ilvl="0" w:tplc="078A95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40D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C680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CEFB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6A4E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8D8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3EEF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628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A255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1039E"/>
    <w:multiLevelType w:val="hybridMultilevel"/>
    <w:tmpl w:val="C2E66E5A"/>
    <w:lvl w:ilvl="0" w:tplc="DD907E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DA567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0AC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047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CAF4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E8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A1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F4D0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B42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E3866"/>
    <w:multiLevelType w:val="hybridMultilevel"/>
    <w:tmpl w:val="3C24BF9A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282E1815"/>
    <w:multiLevelType w:val="hybridMultilevel"/>
    <w:tmpl w:val="1D2EBA56"/>
    <w:lvl w:ilvl="0" w:tplc="F7EE0C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CC28E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CE29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FCEC1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8C6BE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CC65D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DCC7F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DE05C7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ACC5E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0F053A"/>
    <w:multiLevelType w:val="hybridMultilevel"/>
    <w:tmpl w:val="78B400CC"/>
    <w:lvl w:ilvl="0" w:tplc="E44CD1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1A32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8223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CDE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A09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F483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AFD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3E43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381C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7A505E6"/>
    <w:multiLevelType w:val="hybridMultilevel"/>
    <w:tmpl w:val="E6AE5764"/>
    <w:lvl w:ilvl="0" w:tplc="F76CB6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6879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884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6F1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AC92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FE5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C4E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449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B0F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71CFE"/>
    <w:multiLevelType w:val="hybridMultilevel"/>
    <w:tmpl w:val="1E228576"/>
    <w:lvl w:ilvl="0" w:tplc="8F4E4254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13874"/>
    <w:multiLevelType w:val="hybridMultilevel"/>
    <w:tmpl w:val="04CC8136"/>
    <w:lvl w:ilvl="0" w:tplc="6D385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5B6FF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29816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6F6EA1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0C8A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C84FE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FE8D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F660CE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45844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58344A"/>
    <w:multiLevelType w:val="hybridMultilevel"/>
    <w:tmpl w:val="4D4CAC9C"/>
    <w:lvl w:ilvl="0" w:tplc="858E19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C024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C28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6E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D2A0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6D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22D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0241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30E6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B4452"/>
    <w:multiLevelType w:val="hybridMultilevel"/>
    <w:tmpl w:val="82A091B6"/>
    <w:lvl w:ilvl="0" w:tplc="5DEEEC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CFFA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4D1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80A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5EC3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286E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442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43C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BA9C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518CB"/>
    <w:multiLevelType w:val="hybridMultilevel"/>
    <w:tmpl w:val="AAE0E352"/>
    <w:lvl w:ilvl="0" w:tplc="418629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269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A0C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EB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430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4A3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6E7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8C3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4C9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87810"/>
    <w:multiLevelType w:val="hybridMultilevel"/>
    <w:tmpl w:val="F1A84D36"/>
    <w:lvl w:ilvl="0" w:tplc="1786CB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E69A9"/>
    <w:multiLevelType w:val="hybridMultilevel"/>
    <w:tmpl w:val="A2DC53B4"/>
    <w:lvl w:ilvl="0" w:tplc="A852CF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284AE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29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CF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D2BA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88B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822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3283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28E4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128AF"/>
    <w:multiLevelType w:val="hybridMultilevel"/>
    <w:tmpl w:val="FD182736"/>
    <w:lvl w:ilvl="0" w:tplc="8732FC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A00D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E8F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2A4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70A4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B00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61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CAA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F82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16AD5"/>
    <w:multiLevelType w:val="hybridMultilevel"/>
    <w:tmpl w:val="670E1B0A"/>
    <w:lvl w:ilvl="0" w:tplc="C06C67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070C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A22D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22E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C23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0439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228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E6F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406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12"/>
  </w:num>
  <w:num w:numId="5">
    <w:abstractNumId w:val="16"/>
  </w:num>
  <w:num w:numId="6">
    <w:abstractNumId w:val="2"/>
  </w:num>
  <w:num w:numId="7">
    <w:abstractNumId w:val="21"/>
  </w:num>
  <w:num w:numId="8">
    <w:abstractNumId w:val="3"/>
  </w:num>
  <w:num w:numId="9">
    <w:abstractNumId w:val="8"/>
  </w:num>
  <w:num w:numId="10">
    <w:abstractNumId w:val="6"/>
  </w:num>
  <w:num w:numId="11">
    <w:abstractNumId w:val="22"/>
  </w:num>
  <w:num w:numId="12">
    <w:abstractNumId w:val="5"/>
  </w:num>
  <w:num w:numId="13">
    <w:abstractNumId w:val="15"/>
  </w:num>
  <w:num w:numId="14">
    <w:abstractNumId w:val="20"/>
  </w:num>
  <w:num w:numId="15">
    <w:abstractNumId w:val="9"/>
  </w:num>
  <w:num w:numId="16">
    <w:abstractNumId w:val="13"/>
  </w:num>
  <w:num w:numId="17">
    <w:abstractNumId w:val="7"/>
  </w:num>
  <w:num w:numId="18">
    <w:abstractNumId w:val="10"/>
  </w:num>
  <w:num w:numId="19">
    <w:abstractNumId w:val="19"/>
  </w:num>
  <w:num w:numId="20">
    <w:abstractNumId w:val="0"/>
  </w:num>
  <w:num w:numId="21">
    <w:abstractNumId w:val="1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11"/>
    <w:rsid w:val="003C40DC"/>
    <w:rsid w:val="00631ADE"/>
    <w:rsid w:val="00661E35"/>
    <w:rsid w:val="00731D92"/>
    <w:rsid w:val="00D2584D"/>
    <w:rsid w:val="00D8568A"/>
    <w:rsid w:val="00DA412D"/>
    <w:rsid w:val="00F8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532C5-3286-467C-8DE6-D4FB14A0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1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5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7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5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8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4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8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89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4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3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1135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Alejandro Ferrada Henríquez</dc:creator>
  <cp:keywords/>
  <dc:description/>
  <cp:lastModifiedBy>Rafael Alejandro Ferrada Henríquez</cp:lastModifiedBy>
  <cp:revision>1</cp:revision>
  <dcterms:created xsi:type="dcterms:W3CDTF">2016-12-19T15:54:00Z</dcterms:created>
  <dcterms:modified xsi:type="dcterms:W3CDTF">2016-12-19T20:16:00Z</dcterms:modified>
</cp:coreProperties>
</file>