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A" w:rsidRPr="00454567" w:rsidRDefault="0050479C" w:rsidP="0045456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454567">
        <w:rPr>
          <w:rFonts w:ascii="Garamond" w:hAnsi="Garamond"/>
          <w:b/>
          <w:sz w:val="28"/>
          <w:szCs w:val="28"/>
        </w:rPr>
        <w:t>Minuta</w:t>
      </w:r>
      <w:r w:rsidR="006A08B9" w:rsidRPr="00454567">
        <w:rPr>
          <w:rFonts w:ascii="Garamond" w:hAnsi="Garamond"/>
          <w:b/>
          <w:sz w:val="28"/>
          <w:szCs w:val="28"/>
        </w:rPr>
        <w:t xml:space="preserve"> Proyecto Fortalecimiento</w:t>
      </w:r>
      <w:r w:rsidRPr="0045456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54567">
        <w:rPr>
          <w:rFonts w:ascii="Garamond" w:hAnsi="Garamond"/>
          <w:b/>
          <w:sz w:val="28"/>
          <w:szCs w:val="28"/>
        </w:rPr>
        <w:t>Sernapesca</w:t>
      </w:r>
      <w:proofErr w:type="spellEnd"/>
      <w:r w:rsidR="006A08B9" w:rsidRPr="00454567">
        <w:rPr>
          <w:rFonts w:ascii="Garamond" w:hAnsi="Garamond"/>
          <w:b/>
          <w:sz w:val="28"/>
          <w:szCs w:val="28"/>
        </w:rPr>
        <w:t xml:space="preserve">. </w:t>
      </w:r>
      <w:r w:rsidRPr="00454567">
        <w:rPr>
          <w:rFonts w:ascii="Garamond" w:hAnsi="Garamond"/>
          <w:b/>
          <w:sz w:val="28"/>
          <w:szCs w:val="28"/>
        </w:rPr>
        <w:t>(</w:t>
      </w:r>
      <w:proofErr w:type="spellStart"/>
      <w:r w:rsidRPr="00454567">
        <w:rPr>
          <w:rFonts w:ascii="Garamond" w:hAnsi="Garamond"/>
          <w:b/>
          <w:sz w:val="28"/>
          <w:szCs w:val="28"/>
        </w:rPr>
        <w:t>Boletin</w:t>
      </w:r>
      <w:proofErr w:type="spellEnd"/>
      <w:r w:rsidRPr="00454567">
        <w:rPr>
          <w:rFonts w:ascii="Garamond" w:hAnsi="Garamond"/>
          <w:b/>
          <w:sz w:val="28"/>
          <w:szCs w:val="28"/>
        </w:rPr>
        <w:t xml:space="preserve"> 10.482-21)</w:t>
      </w:r>
    </w:p>
    <w:p w:rsidR="0050479C" w:rsidRPr="00454567" w:rsidRDefault="0050479C" w:rsidP="00454567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50479C" w:rsidRPr="00454567" w:rsidRDefault="0050479C" w:rsidP="00454567">
      <w:pPr>
        <w:pStyle w:val="Prrafodelista"/>
        <w:numPr>
          <w:ilvl w:val="0"/>
          <w:numId w:val="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54567">
        <w:rPr>
          <w:rFonts w:ascii="Garamond" w:hAnsi="Garamond"/>
          <w:b/>
          <w:sz w:val="28"/>
          <w:szCs w:val="28"/>
        </w:rPr>
        <w:t>Tramitación.</w:t>
      </w:r>
    </w:p>
    <w:p w:rsidR="0050479C" w:rsidRPr="00454567" w:rsidRDefault="0050479C" w:rsidP="00454567">
      <w:pPr>
        <w:pStyle w:val="Prrafodelista"/>
        <w:spacing w:line="360" w:lineRule="auto"/>
        <w:ind w:left="1080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 xml:space="preserve">Esta para discusión general en la sala del Senado, siendo aprobado en la comisión de pesca por los Senadores </w:t>
      </w:r>
      <w:proofErr w:type="spellStart"/>
      <w:r w:rsidRPr="00454567">
        <w:rPr>
          <w:rFonts w:ascii="Garamond" w:hAnsi="Garamond"/>
          <w:sz w:val="28"/>
          <w:szCs w:val="28"/>
        </w:rPr>
        <w:t>Goic</w:t>
      </w:r>
      <w:proofErr w:type="spellEnd"/>
      <w:r w:rsidRPr="00454567">
        <w:rPr>
          <w:rFonts w:ascii="Garamond" w:hAnsi="Garamond"/>
          <w:sz w:val="28"/>
          <w:szCs w:val="28"/>
        </w:rPr>
        <w:t xml:space="preserve">, Muñoz y Quinteros, absteniéndose Moreira y Van </w:t>
      </w:r>
      <w:proofErr w:type="spellStart"/>
      <w:r w:rsidRPr="00454567">
        <w:rPr>
          <w:rFonts w:ascii="Garamond" w:hAnsi="Garamond"/>
          <w:sz w:val="28"/>
          <w:szCs w:val="28"/>
        </w:rPr>
        <w:t>Rysselbergue</w:t>
      </w:r>
      <w:proofErr w:type="spellEnd"/>
      <w:r w:rsidRPr="00454567">
        <w:rPr>
          <w:rFonts w:ascii="Garamond" w:hAnsi="Garamond"/>
          <w:sz w:val="28"/>
          <w:szCs w:val="28"/>
        </w:rPr>
        <w:t>.</w:t>
      </w:r>
    </w:p>
    <w:p w:rsidR="0050479C" w:rsidRPr="00454567" w:rsidRDefault="0050479C" w:rsidP="00454567">
      <w:pPr>
        <w:pStyle w:val="Prrafodelista"/>
        <w:spacing w:line="360" w:lineRule="auto"/>
        <w:ind w:left="1080"/>
        <w:rPr>
          <w:rFonts w:ascii="Garamond" w:hAnsi="Garamond"/>
          <w:sz w:val="28"/>
          <w:szCs w:val="28"/>
        </w:rPr>
      </w:pPr>
    </w:p>
    <w:p w:rsidR="0050479C" w:rsidRPr="00454567" w:rsidRDefault="0050479C" w:rsidP="00454567">
      <w:pPr>
        <w:pStyle w:val="Prrafodelista"/>
        <w:numPr>
          <w:ilvl w:val="0"/>
          <w:numId w:val="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54567">
        <w:rPr>
          <w:rFonts w:ascii="Garamond" w:hAnsi="Garamond"/>
          <w:b/>
          <w:sz w:val="28"/>
          <w:szCs w:val="28"/>
        </w:rPr>
        <w:t>Contenido</w:t>
      </w:r>
    </w:p>
    <w:p w:rsidR="0050479C" w:rsidRPr="00454567" w:rsidRDefault="0050479C" w:rsidP="00454567">
      <w:pPr>
        <w:pStyle w:val="Prrafodelista"/>
        <w:spacing w:line="360" w:lineRule="auto"/>
        <w:ind w:left="1080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>Se adjunta minuta de Instituto Igualdad que explica el proyecto.</w:t>
      </w:r>
    </w:p>
    <w:p w:rsidR="0050479C" w:rsidRPr="00454567" w:rsidRDefault="0050479C" w:rsidP="00454567">
      <w:pPr>
        <w:pStyle w:val="Prrafodelista"/>
        <w:spacing w:line="360" w:lineRule="auto"/>
        <w:ind w:left="1080"/>
        <w:rPr>
          <w:rFonts w:ascii="Garamond" w:hAnsi="Garamond"/>
          <w:sz w:val="28"/>
          <w:szCs w:val="28"/>
        </w:rPr>
      </w:pPr>
    </w:p>
    <w:p w:rsidR="00E83712" w:rsidRDefault="0050479C" w:rsidP="00454567">
      <w:pPr>
        <w:pStyle w:val="Prrafodelista"/>
        <w:numPr>
          <w:ilvl w:val="0"/>
          <w:numId w:val="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54567">
        <w:rPr>
          <w:rFonts w:ascii="Garamond" w:hAnsi="Garamond"/>
          <w:b/>
          <w:sz w:val="28"/>
          <w:szCs w:val="28"/>
        </w:rPr>
        <w:t>Temas Relevantes.</w:t>
      </w:r>
    </w:p>
    <w:p w:rsidR="008B170E" w:rsidRPr="00454567" w:rsidRDefault="008B170E" w:rsidP="008B170E">
      <w:pPr>
        <w:pStyle w:val="Prrafodelista"/>
        <w:spacing w:line="360" w:lineRule="auto"/>
        <w:ind w:left="1080"/>
        <w:rPr>
          <w:rFonts w:ascii="Garamond" w:hAnsi="Garamond"/>
          <w:b/>
          <w:sz w:val="28"/>
          <w:szCs w:val="28"/>
        </w:rPr>
      </w:pPr>
    </w:p>
    <w:p w:rsidR="00E83712" w:rsidRPr="00454567" w:rsidRDefault="00454567" w:rsidP="00454567">
      <w:pPr>
        <w:pStyle w:val="Prrafodelista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 PL generó</w:t>
      </w:r>
      <w:r w:rsidR="00E83712" w:rsidRPr="00454567">
        <w:rPr>
          <w:rFonts w:ascii="Garamond" w:hAnsi="Garamond"/>
          <w:sz w:val="28"/>
          <w:szCs w:val="28"/>
        </w:rPr>
        <w:t xml:space="preserve"> apoyos transversales de los funcionarios </w:t>
      </w:r>
      <w:r w:rsidR="0050479C" w:rsidRPr="00454567">
        <w:rPr>
          <w:rFonts w:ascii="Garamond" w:hAnsi="Garamond"/>
          <w:sz w:val="28"/>
          <w:szCs w:val="28"/>
        </w:rPr>
        <w:t>de SERNAPESCA al</w:t>
      </w:r>
      <w:r w:rsidR="00E83712" w:rsidRPr="00454567">
        <w:rPr>
          <w:rFonts w:ascii="Garamond" w:hAnsi="Garamond"/>
          <w:sz w:val="28"/>
          <w:szCs w:val="28"/>
        </w:rPr>
        <w:t xml:space="preserve"> aumenta</w:t>
      </w:r>
      <w:r w:rsidR="0050479C" w:rsidRPr="00454567">
        <w:rPr>
          <w:rFonts w:ascii="Garamond" w:hAnsi="Garamond"/>
          <w:sz w:val="28"/>
          <w:szCs w:val="28"/>
        </w:rPr>
        <w:t>r las</w:t>
      </w:r>
      <w:r w:rsidR="00E83712" w:rsidRPr="00454567">
        <w:rPr>
          <w:rFonts w:ascii="Garamond" w:hAnsi="Garamond"/>
          <w:sz w:val="28"/>
          <w:szCs w:val="28"/>
        </w:rPr>
        <w:t xml:space="preserve"> asignaciones</w:t>
      </w:r>
      <w:r w:rsidR="003375E8" w:rsidRPr="00454567">
        <w:rPr>
          <w:rFonts w:ascii="Garamond" w:hAnsi="Garamond"/>
          <w:sz w:val="28"/>
          <w:szCs w:val="28"/>
        </w:rPr>
        <w:t xml:space="preserve"> a los funcionarios fiscalizadores de </w:t>
      </w:r>
      <w:proofErr w:type="spellStart"/>
      <w:r w:rsidR="003375E8" w:rsidRPr="00454567">
        <w:rPr>
          <w:rFonts w:ascii="Garamond" w:hAnsi="Garamond"/>
          <w:sz w:val="28"/>
          <w:szCs w:val="28"/>
        </w:rPr>
        <w:t>sernapesca</w:t>
      </w:r>
      <w:proofErr w:type="spellEnd"/>
      <w:r w:rsidR="003375E8" w:rsidRPr="00454567">
        <w:rPr>
          <w:rFonts w:ascii="Garamond" w:hAnsi="Garamond"/>
          <w:sz w:val="28"/>
          <w:szCs w:val="28"/>
        </w:rPr>
        <w:t>, además del aumento de la dotación</w:t>
      </w:r>
      <w:r w:rsidR="0050479C" w:rsidRPr="00454567">
        <w:rPr>
          <w:rFonts w:ascii="Garamond" w:hAnsi="Garamond"/>
          <w:sz w:val="28"/>
          <w:szCs w:val="28"/>
        </w:rPr>
        <w:t xml:space="preserve"> </w:t>
      </w:r>
      <w:r w:rsidR="003375E8" w:rsidRPr="00454567">
        <w:rPr>
          <w:rFonts w:ascii="Garamond" w:hAnsi="Garamond"/>
          <w:sz w:val="28"/>
          <w:szCs w:val="28"/>
        </w:rPr>
        <w:t xml:space="preserve">de planta. </w:t>
      </w:r>
    </w:p>
    <w:p w:rsidR="003375E8" w:rsidRPr="00454567" w:rsidRDefault="003375E8" w:rsidP="00454567">
      <w:pPr>
        <w:pStyle w:val="Prrafodelista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 xml:space="preserve">La Federación de Pescadores del </w:t>
      </w:r>
      <w:proofErr w:type="spellStart"/>
      <w:r w:rsidRPr="00454567">
        <w:rPr>
          <w:rFonts w:ascii="Garamond" w:hAnsi="Garamond"/>
          <w:sz w:val="28"/>
          <w:szCs w:val="28"/>
        </w:rPr>
        <w:t>Bio</w:t>
      </w:r>
      <w:proofErr w:type="spellEnd"/>
      <w:r w:rsidRPr="00454567">
        <w:rPr>
          <w:rFonts w:ascii="Garamond" w:hAnsi="Garamond"/>
          <w:sz w:val="28"/>
          <w:szCs w:val="28"/>
        </w:rPr>
        <w:t xml:space="preserve"> </w:t>
      </w:r>
      <w:proofErr w:type="spellStart"/>
      <w:r w:rsidRPr="00454567">
        <w:rPr>
          <w:rFonts w:ascii="Garamond" w:hAnsi="Garamond"/>
          <w:sz w:val="28"/>
          <w:szCs w:val="28"/>
        </w:rPr>
        <w:t>Bio</w:t>
      </w:r>
      <w:proofErr w:type="spellEnd"/>
      <w:r w:rsidRPr="00454567">
        <w:rPr>
          <w:rFonts w:ascii="Garamond" w:hAnsi="Garamond"/>
          <w:sz w:val="28"/>
          <w:szCs w:val="28"/>
        </w:rPr>
        <w:t xml:space="preserve"> critica que este PL se hayan mezclado temas funcionarios con </w:t>
      </w:r>
      <w:r w:rsidR="0050479C" w:rsidRPr="00454567">
        <w:rPr>
          <w:rFonts w:ascii="Garamond" w:hAnsi="Garamond"/>
          <w:sz w:val="28"/>
          <w:szCs w:val="28"/>
        </w:rPr>
        <w:t xml:space="preserve">temas relativos a la </w:t>
      </w:r>
      <w:r w:rsidR="008B170E" w:rsidRPr="00454567">
        <w:rPr>
          <w:rFonts w:ascii="Garamond" w:hAnsi="Garamond"/>
          <w:sz w:val="28"/>
          <w:szCs w:val="28"/>
        </w:rPr>
        <w:t>pesca ilegal</w:t>
      </w:r>
      <w:r w:rsidRPr="00454567">
        <w:rPr>
          <w:rFonts w:ascii="Garamond" w:hAnsi="Garamond"/>
          <w:sz w:val="28"/>
          <w:szCs w:val="28"/>
        </w:rPr>
        <w:t xml:space="preserve">, ya que son </w:t>
      </w:r>
      <w:r w:rsidR="0050479C" w:rsidRPr="00454567">
        <w:rPr>
          <w:rFonts w:ascii="Garamond" w:hAnsi="Garamond"/>
          <w:sz w:val="28"/>
          <w:szCs w:val="28"/>
        </w:rPr>
        <w:t>materias distinta</w:t>
      </w:r>
      <w:r w:rsidRPr="00454567">
        <w:rPr>
          <w:rFonts w:ascii="Garamond" w:hAnsi="Garamond"/>
          <w:sz w:val="28"/>
          <w:szCs w:val="28"/>
        </w:rPr>
        <w:t>s.</w:t>
      </w:r>
      <w:r w:rsidR="0050479C" w:rsidRPr="00454567">
        <w:rPr>
          <w:rFonts w:ascii="Garamond" w:hAnsi="Garamond"/>
          <w:sz w:val="28"/>
          <w:szCs w:val="28"/>
        </w:rPr>
        <w:t xml:space="preserve"> </w:t>
      </w:r>
      <w:r w:rsidRPr="00454567">
        <w:rPr>
          <w:rFonts w:ascii="Garamond" w:hAnsi="Garamond"/>
          <w:sz w:val="28"/>
          <w:szCs w:val="28"/>
        </w:rPr>
        <w:t xml:space="preserve"> </w:t>
      </w:r>
    </w:p>
    <w:p w:rsidR="00901E47" w:rsidRPr="00454567" w:rsidRDefault="00901E47" w:rsidP="00454567">
      <w:pPr>
        <w:pStyle w:val="Prrafodelista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 xml:space="preserve">Director </w:t>
      </w:r>
      <w:proofErr w:type="spellStart"/>
      <w:r w:rsidRPr="00454567">
        <w:rPr>
          <w:rFonts w:ascii="Garamond" w:hAnsi="Garamond"/>
          <w:sz w:val="28"/>
          <w:szCs w:val="28"/>
        </w:rPr>
        <w:t>sernapesca</w:t>
      </w:r>
      <w:proofErr w:type="spellEnd"/>
      <w:r w:rsidRPr="00454567">
        <w:rPr>
          <w:rFonts w:ascii="Garamond" w:hAnsi="Garamond"/>
          <w:sz w:val="28"/>
          <w:szCs w:val="28"/>
        </w:rPr>
        <w:t xml:space="preserve"> defiende el </w:t>
      </w:r>
      <w:r w:rsidRPr="00454567">
        <w:rPr>
          <w:rFonts w:ascii="Garamond" w:hAnsi="Garamond"/>
          <w:sz w:val="28"/>
          <w:szCs w:val="28"/>
        </w:rPr>
        <w:t xml:space="preserve">tratamiento conjunto </w:t>
      </w:r>
      <w:r w:rsidRPr="00454567">
        <w:rPr>
          <w:rFonts w:ascii="Garamond" w:hAnsi="Garamond"/>
          <w:sz w:val="28"/>
          <w:szCs w:val="28"/>
        </w:rPr>
        <w:t xml:space="preserve">ya que los funcionarios han sido </w:t>
      </w:r>
      <w:r w:rsidRPr="00454567">
        <w:rPr>
          <w:rFonts w:ascii="Garamond" w:hAnsi="Garamond"/>
          <w:sz w:val="28"/>
          <w:szCs w:val="28"/>
        </w:rPr>
        <w:t>víctimas</w:t>
      </w:r>
      <w:r w:rsidRPr="00454567">
        <w:rPr>
          <w:rFonts w:ascii="Garamond" w:hAnsi="Garamond"/>
          <w:sz w:val="28"/>
          <w:szCs w:val="28"/>
        </w:rPr>
        <w:t xml:space="preserve"> de verdaderos carteles o mafias, quienes los ataca</w:t>
      </w:r>
      <w:r w:rsidRPr="00454567">
        <w:rPr>
          <w:rFonts w:ascii="Garamond" w:hAnsi="Garamond"/>
          <w:sz w:val="28"/>
          <w:szCs w:val="28"/>
        </w:rPr>
        <w:t xml:space="preserve">n para evitar la fiscalización, por eso el PL </w:t>
      </w:r>
      <w:r w:rsidRPr="00454567">
        <w:rPr>
          <w:rFonts w:ascii="Garamond" w:hAnsi="Garamond"/>
          <w:sz w:val="28"/>
          <w:szCs w:val="28"/>
        </w:rPr>
        <w:t xml:space="preserve"> va en pr</w:t>
      </w:r>
      <w:r w:rsidRPr="00454567">
        <w:rPr>
          <w:rFonts w:ascii="Garamond" w:hAnsi="Garamond"/>
          <w:sz w:val="28"/>
          <w:szCs w:val="28"/>
        </w:rPr>
        <w:t>otección de estos.</w:t>
      </w:r>
    </w:p>
    <w:p w:rsidR="0050479C" w:rsidRPr="00454567" w:rsidRDefault="0050479C" w:rsidP="00454567">
      <w:pPr>
        <w:pStyle w:val="Prrafodelista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>Pesca Ilegal:</w:t>
      </w:r>
    </w:p>
    <w:p w:rsidR="0050479C" w:rsidRPr="00454567" w:rsidRDefault="0050479C" w:rsidP="00454567">
      <w:pPr>
        <w:pStyle w:val="Prrafodelista"/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 xml:space="preserve">En la Cámara los pescadores </w:t>
      </w:r>
      <w:r w:rsidR="00901E47" w:rsidRPr="00454567">
        <w:rPr>
          <w:rFonts w:ascii="Garamond" w:hAnsi="Garamond"/>
          <w:sz w:val="28"/>
          <w:szCs w:val="28"/>
        </w:rPr>
        <w:t>artesanales</w:t>
      </w:r>
      <w:r w:rsidRPr="00454567">
        <w:rPr>
          <w:rFonts w:ascii="Garamond" w:hAnsi="Garamond"/>
          <w:sz w:val="28"/>
          <w:szCs w:val="28"/>
        </w:rPr>
        <w:t xml:space="preserve"> hicieron diversas </w:t>
      </w:r>
      <w:r w:rsidR="00454567" w:rsidRPr="00454567">
        <w:rPr>
          <w:rFonts w:ascii="Garamond" w:hAnsi="Garamond"/>
          <w:sz w:val="28"/>
          <w:szCs w:val="28"/>
        </w:rPr>
        <w:t>críticas</w:t>
      </w:r>
      <w:r w:rsidR="00901E47" w:rsidRPr="00454567">
        <w:rPr>
          <w:rFonts w:ascii="Garamond" w:hAnsi="Garamond"/>
          <w:sz w:val="28"/>
          <w:szCs w:val="28"/>
        </w:rPr>
        <w:t>:</w:t>
      </w:r>
    </w:p>
    <w:p w:rsidR="003375E8" w:rsidRPr="00454567" w:rsidRDefault="003375E8" w:rsidP="00454567">
      <w:pPr>
        <w:pStyle w:val="Prrafodelista"/>
        <w:numPr>
          <w:ilvl w:val="0"/>
          <w:numId w:val="2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>Se le critic</w:t>
      </w:r>
      <w:r w:rsidR="00901E47" w:rsidRPr="00454567">
        <w:rPr>
          <w:rFonts w:ascii="Garamond" w:hAnsi="Garamond"/>
          <w:sz w:val="28"/>
          <w:szCs w:val="28"/>
        </w:rPr>
        <w:t>a que no</w:t>
      </w:r>
      <w:r w:rsidRPr="00454567">
        <w:rPr>
          <w:rFonts w:ascii="Garamond" w:hAnsi="Garamond"/>
          <w:sz w:val="28"/>
          <w:szCs w:val="28"/>
        </w:rPr>
        <w:t xml:space="preserve"> distingue entre los delitos cometidos entre las grandes pesqueras y los pescadores artesanales. </w:t>
      </w:r>
      <w:r w:rsidR="00454567">
        <w:rPr>
          <w:rFonts w:ascii="Garamond" w:hAnsi="Garamond"/>
          <w:sz w:val="28"/>
          <w:szCs w:val="28"/>
        </w:rPr>
        <w:t>Además, e</w:t>
      </w:r>
      <w:r w:rsidR="00901E47" w:rsidRPr="00454567">
        <w:rPr>
          <w:rFonts w:ascii="Garamond" w:hAnsi="Garamond"/>
          <w:sz w:val="28"/>
          <w:szCs w:val="28"/>
        </w:rPr>
        <w:t>xisten pescadores artesanales que</w:t>
      </w:r>
      <w:r w:rsidRPr="00454567">
        <w:rPr>
          <w:rFonts w:ascii="Garamond" w:hAnsi="Garamond"/>
          <w:sz w:val="28"/>
          <w:szCs w:val="28"/>
        </w:rPr>
        <w:t xml:space="preserve"> extraen ilegalmente productos como forma de subsistencia. </w:t>
      </w:r>
    </w:p>
    <w:p w:rsidR="0050479C" w:rsidRPr="00454567" w:rsidRDefault="00454567" w:rsidP="0045456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>Es muy amplia</w:t>
      </w:r>
      <w:r w:rsidR="0050479C" w:rsidRPr="00454567">
        <w:rPr>
          <w:rFonts w:ascii="Garamond" w:hAnsi="Garamond" w:cs="Arial"/>
          <w:sz w:val="28"/>
          <w:szCs w:val="28"/>
        </w:rPr>
        <w:t xml:space="preserve"> la definición </w:t>
      </w:r>
      <w:r w:rsidR="00901E47" w:rsidRPr="00454567">
        <w:rPr>
          <w:rFonts w:ascii="Garamond" w:hAnsi="Garamond" w:cs="Arial"/>
          <w:sz w:val="28"/>
          <w:szCs w:val="28"/>
        </w:rPr>
        <w:t xml:space="preserve">de pesca ilegal </w:t>
      </w:r>
      <w:r w:rsidR="0050479C" w:rsidRPr="00454567">
        <w:rPr>
          <w:rFonts w:ascii="Garamond" w:hAnsi="Garamond" w:cs="Arial"/>
          <w:sz w:val="28"/>
          <w:szCs w:val="28"/>
        </w:rPr>
        <w:t>al establecerse que es toda aquella que se lleva a efecto en contravención a la normativa pesquera nacional o aquella establecida por organismos regionales o internacionales de los cuales Chile es parte.</w:t>
      </w:r>
    </w:p>
    <w:p w:rsidR="0050479C" w:rsidRPr="00454567" w:rsidRDefault="0050479C" w:rsidP="00454567">
      <w:pPr>
        <w:pStyle w:val="Prrafodelista"/>
        <w:spacing w:line="360" w:lineRule="auto"/>
        <w:rPr>
          <w:rFonts w:ascii="Garamond" w:hAnsi="Garamond"/>
          <w:sz w:val="28"/>
          <w:szCs w:val="28"/>
        </w:rPr>
      </w:pPr>
    </w:p>
    <w:p w:rsidR="006A08B9" w:rsidRPr="00454567" w:rsidRDefault="00901E47" w:rsidP="00454567">
      <w:pPr>
        <w:pStyle w:val="Prrafodelista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b/>
          <w:sz w:val="28"/>
          <w:szCs w:val="28"/>
        </w:rPr>
        <w:t>Comentarios</w:t>
      </w:r>
      <w:r w:rsidRPr="00454567">
        <w:rPr>
          <w:rFonts w:ascii="Garamond" w:hAnsi="Garamond"/>
          <w:sz w:val="28"/>
          <w:szCs w:val="28"/>
        </w:rPr>
        <w:t>.</w:t>
      </w:r>
    </w:p>
    <w:p w:rsidR="00901E47" w:rsidRPr="00454567" w:rsidRDefault="00901E47" w:rsidP="00454567">
      <w:pPr>
        <w:pStyle w:val="Prrafodelista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>Principal problema es la definición de pesca ilegal, ya que es demasiado amplia para los pescadores artesanales.</w:t>
      </w:r>
    </w:p>
    <w:p w:rsidR="00901E47" w:rsidRPr="00454567" w:rsidRDefault="00901E47" w:rsidP="00454567">
      <w:pPr>
        <w:pStyle w:val="Prrafodelista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 w:cs="Arial"/>
          <w:sz w:val="28"/>
          <w:szCs w:val="28"/>
          <w:lang w:val="es-ES_tradnl"/>
        </w:rPr>
        <w:t xml:space="preserve">Existen </w:t>
      </w:r>
      <w:r w:rsidRPr="00454567">
        <w:rPr>
          <w:rFonts w:ascii="Garamond" w:hAnsi="Garamond" w:cs="Arial"/>
          <w:sz w:val="28"/>
          <w:szCs w:val="28"/>
          <w:lang w:val="es-ES_tradnl"/>
        </w:rPr>
        <w:t>normas excesivamente drásticas para actividades extractivas</w:t>
      </w:r>
      <w:r w:rsidR="008B170E">
        <w:rPr>
          <w:rFonts w:ascii="Garamond" w:hAnsi="Garamond" w:cs="Arial"/>
          <w:sz w:val="28"/>
          <w:szCs w:val="28"/>
          <w:lang w:val="es-ES_tradnl"/>
        </w:rPr>
        <w:t xml:space="preserve"> ilegales (presidio mayor grado mínimo)</w:t>
      </w:r>
      <w:r w:rsidRPr="00454567">
        <w:rPr>
          <w:rFonts w:ascii="Garamond" w:hAnsi="Garamond" w:cs="Arial"/>
          <w:sz w:val="28"/>
          <w:szCs w:val="28"/>
          <w:lang w:val="es-ES_tradnl"/>
        </w:rPr>
        <w:t>, y muy leves para las actividades de procesamiento y comercialización de pesca ilegal</w:t>
      </w:r>
      <w:r w:rsidR="008B170E">
        <w:rPr>
          <w:rFonts w:ascii="Garamond" w:hAnsi="Garamond" w:cs="Arial"/>
          <w:sz w:val="28"/>
          <w:szCs w:val="28"/>
          <w:lang w:val="es-ES_tradnl"/>
        </w:rPr>
        <w:t xml:space="preserve"> (multas)</w:t>
      </w:r>
      <w:r w:rsidRPr="00454567">
        <w:rPr>
          <w:rFonts w:ascii="Garamond" w:hAnsi="Garamond" w:cs="Arial"/>
          <w:sz w:val="28"/>
          <w:szCs w:val="28"/>
          <w:lang w:val="es-ES_tradnl"/>
        </w:rPr>
        <w:t xml:space="preserve">, por lo que </w:t>
      </w:r>
      <w:r w:rsidR="00454567">
        <w:rPr>
          <w:rFonts w:ascii="Garamond" w:hAnsi="Garamond" w:cs="Arial"/>
          <w:sz w:val="28"/>
          <w:szCs w:val="28"/>
          <w:lang w:val="es-ES_tradnl"/>
        </w:rPr>
        <w:t xml:space="preserve">se </w:t>
      </w:r>
      <w:r w:rsidR="008B170E">
        <w:rPr>
          <w:rFonts w:ascii="Garamond" w:hAnsi="Garamond" w:cs="Arial"/>
          <w:sz w:val="28"/>
          <w:szCs w:val="28"/>
          <w:lang w:val="es-ES_tradnl"/>
        </w:rPr>
        <w:t>propone</w:t>
      </w:r>
      <w:r w:rsidRPr="00454567">
        <w:rPr>
          <w:rFonts w:ascii="Garamond" w:hAnsi="Garamond" w:cs="Arial"/>
          <w:sz w:val="28"/>
          <w:szCs w:val="28"/>
          <w:lang w:val="es-ES_tradnl"/>
        </w:rPr>
        <w:t xml:space="preserve"> equilibrar las sanciones</w:t>
      </w:r>
      <w:r w:rsidR="00454567" w:rsidRPr="00454567">
        <w:rPr>
          <w:rFonts w:ascii="Garamond" w:hAnsi="Garamond" w:cs="Arial"/>
          <w:sz w:val="28"/>
          <w:szCs w:val="28"/>
          <w:lang w:val="es-ES_tradnl"/>
        </w:rPr>
        <w:t>.</w:t>
      </w:r>
    </w:p>
    <w:p w:rsidR="00454567" w:rsidRPr="00454567" w:rsidRDefault="00454567" w:rsidP="00454567">
      <w:pPr>
        <w:pStyle w:val="Prrafodelista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 w:cs="Arial"/>
          <w:sz w:val="28"/>
          <w:szCs w:val="28"/>
          <w:lang w:val="es-ES_tradnl"/>
        </w:rPr>
        <w:t>La</w:t>
      </w:r>
      <w:r>
        <w:rPr>
          <w:rFonts w:ascii="Garamond" w:hAnsi="Garamond" w:cs="Arial"/>
          <w:sz w:val="28"/>
          <w:szCs w:val="28"/>
          <w:lang w:val="es-ES_tradnl"/>
        </w:rPr>
        <w:t>s penas de la</w:t>
      </w:r>
      <w:r w:rsidRPr="00454567">
        <w:rPr>
          <w:rFonts w:ascii="Garamond" w:hAnsi="Garamond" w:cs="Arial"/>
          <w:sz w:val="28"/>
          <w:szCs w:val="28"/>
          <w:lang w:val="es-ES_tradnl"/>
        </w:rPr>
        <w:t xml:space="preserve"> asociación ilícita </w:t>
      </w:r>
      <w:r>
        <w:rPr>
          <w:rFonts w:ascii="Garamond" w:hAnsi="Garamond" w:cs="Arial"/>
          <w:sz w:val="28"/>
          <w:szCs w:val="28"/>
          <w:lang w:val="es-ES_tradnl"/>
        </w:rPr>
        <w:t xml:space="preserve">de pesca ilegal </w:t>
      </w:r>
      <w:r w:rsidRPr="00454567">
        <w:rPr>
          <w:rFonts w:ascii="Garamond" w:hAnsi="Garamond" w:cs="Arial"/>
          <w:sz w:val="28"/>
          <w:szCs w:val="28"/>
          <w:lang w:val="es-ES_tradnl"/>
        </w:rPr>
        <w:t>debe</w:t>
      </w:r>
      <w:r>
        <w:rPr>
          <w:rFonts w:ascii="Garamond" w:hAnsi="Garamond" w:cs="Arial"/>
          <w:sz w:val="28"/>
          <w:szCs w:val="28"/>
          <w:lang w:val="es-ES_tradnl"/>
        </w:rPr>
        <w:t>n</w:t>
      </w:r>
      <w:r w:rsidRPr="00454567">
        <w:rPr>
          <w:rFonts w:ascii="Garamond" w:hAnsi="Garamond" w:cs="Arial"/>
          <w:sz w:val="28"/>
          <w:szCs w:val="28"/>
          <w:lang w:val="es-ES_tradnl"/>
        </w:rPr>
        <w:t xml:space="preserve"> revisarse, ya que no se </w:t>
      </w:r>
      <w:r>
        <w:rPr>
          <w:rFonts w:ascii="Garamond" w:hAnsi="Garamond" w:cs="Arial"/>
          <w:sz w:val="28"/>
          <w:szCs w:val="28"/>
          <w:lang w:val="es-ES_tradnl"/>
        </w:rPr>
        <w:t>aclara</w:t>
      </w:r>
      <w:r w:rsidRPr="00454567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="008B170E">
        <w:rPr>
          <w:rFonts w:ascii="Garamond" w:hAnsi="Garamond" w:cs="Arial"/>
          <w:sz w:val="28"/>
          <w:szCs w:val="28"/>
          <w:lang w:val="es-ES_tradnl"/>
        </w:rPr>
        <w:t>si la pena que se le aplica a dicha asociación, será</w:t>
      </w:r>
      <w:bookmarkStart w:id="0" w:name="_GoBack"/>
      <w:bookmarkEnd w:id="0"/>
      <w:r w:rsidR="008B170E">
        <w:rPr>
          <w:rFonts w:ascii="Garamond" w:hAnsi="Garamond" w:cs="Arial"/>
          <w:sz w:val="28"/>
          <w:szCs w:val="28"/>
          <w:lang w:val="es-ES_tradnl"/>
        </w:rPr>
        <w:t xml:space="preserve"> de forma conjunta a la correspondiente a la pesca ilegal</w:t>
      </w:r>
      <w:r w:rsidRPr="00454567">
        <w:rPr>
          <w:rFonts w:ascii="Garamond" w:hAnsi="Garamond" w:cs="Arial"/>
          <w:sz w:val="28"/>
          <w:szCs w:val="28"/>
          <w:lang w:val="es-ES_tradnl"/>
        </w:rPr>
        <w:t>.</w:t>
      </w:r>
    </w:p>
    <w:p w:rsidR="00454567" w:rsidRPr="00454567" w:rsidRDefault="00454567" w:rsidP="00454567">
      <w:pPr>
        <w:pStyle w:val="Prrafodelista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>Se adjunta minuta</w:t>
      </w:r>
      <w:r w:rsidRPr="00454567">
        <w:rPr>
          <w:rFonts w:ascii="Garamond" w:hAnsi="Garamond"/>
          <w:sz w:val="28"/>
          <w:szCs w:val="28"/>
        </w:rPr>
        <w:t xml:space="preserve"> crítica</w:t>
      </w:r>
      <w:r w:rsidRPr="00454567">
        <w:rPr>
          <w:rFonts w:ascii="Garamond" w:hAnsi="Garamond"/>
          <w:sz w:val="28"/>
          <w:szCs w:val="28"/>
        </w:rPr>
        <w:t xml:space="preserve"> de la Federación de Pescadores Artesanales del </w:t>
      </w:r>
      <w:proofErr w:type="spellStart"/>
      <w:r w:rsidRPr="00454567">
        <w:rPr>
          <w:rFonts w:ascii="Garamond" w:hAnsi="Garamond"/>
          <w:sz w:val="28"/>
          <w:szCs w:val="28"/>
        </w:rPr>
        <w:t>Bio</w:t>
      </w:r>
      <w:proofErr w:type="spellEnd"/>
      <w:r w:rsidRPr="00454567">
        <w:rPr>
          <w:rFonts w:ascii="Garamond" w:hAnsi="Garamond"/>
          <w:sz w:val="28"/>
          <w:szCs w:val="28"/>
        </w:rPr>
        <w:t xml:space="preserve"> </w:t>
      </w:r>
      <w:proofErr w:type="spellStart"/>
      <w:r w:rsidRPr="00454567">
        <w:rPr>
          <w:rFonts w:ascii="Garamond" w:hAnsi="Garamond"/>
          <w:sz w:val="28"/>
          <w:szCs w:val="28"/>
        </w:rPr>
        <w:t>Bio</w:t>
      </w:r>
      <w:proofErr w:type="spellEnd"/>
      <w:r w:rsidRPr="00454567">
        <w:rPr>
          <w:rFonts w:ascii="Garamond" w:hAnsi="Garamond"/>
          <w:sz w:val="28"/>
          <w:szCs w:val="28"/>
        </w:rPr>
        <w:t>.</w:t>
      </w:r>
    </w:p>
    <w:p w:rsidR="00454567" w:rsidRPr="00454567" w:rsidRDefault="00454567" w:rsidP="00454567">
      <w:pPr>
        <w:pStyle w:val="Prrafodelista"/>
        <w:spacing w:line="360" w:lineRule="auto"/>
        <w:ind w:left="1440"/>
        <w:rPr>
          <w:rFonts w:ascii="Garamond" w:hAnsi="Garamond"/>
          <w:sz w:val="28"/>
          <w:szCs w:val="28"/>
        </w:rPr>
      </w:pPr>
    </w:p>
    <w:p w:rsidR="00454567" w:rsidRPr="00454567" w:rsidRDefault="00454567" w:rsidP="00454567">
      <w:pPr>
        <w:pStyle w:val="Prrafodelista"/>
        <w:spacing w:line="360" w:lineRule="auto"/>
        <w:ind w:left="1440"/>
        <w:rPr>
          <w:rFonts w:ascii="Garamond" w:hAnsi="Garamond"/>
          <w:sz w:val="28"/>
          <w:szCs w:val="28"/>
        </w:rPr>
      </w:pPr>
    </w:p>
    <w:p w:rsidR="00454567" w:rsidRPr="00454567" w:rsidRDefault="00454567" w:rsidP="00454567">
      <w:pPr>
        <w:pStyle w:val="Prrafodelista"/>
        <w:spacing w:line="360" w:lineRule="auto"/>
        <w:ind w:left="1440"/>
        <w:rPr>
          <w:rFonts w:ascii="Garamond" w:hAnsi="Garamond"/>
          <w:sz w:val="28"/>
          <w:szCs w:val="28"/>
        </w:rPr>
      </w:pPr>
    </w:p>
    <w:p w:rsidR="00454567" w:rsidRPr="00454567" w:rsidRDefault="00454567" w:rsidP="00454567">
      <w:pPr>
        <w:pStyle w:val="Prrafodelista"/>
        <w:spacing w:line="360" w:lineRule="auto"/>
        <w:ind w:left="1440"/>
        <w:rPr>
          <w:rFonts w:ascii="Garamond" w:hAnsi="Garamond"/>
          <w:sz w:val="28"/>
          <w:szCs w:val="28"/>
        </w:rPr>
      </w:pPr>
      <w:r w:rsidRPr="00454567">
        <w:rPr>
          <w:rFonts w:ascii="Garamond" w:hAnsi="Garamond"/>
          <w:sz w:val="28"/>
          <w:szCs w:val="28"/>
        </w:rPr>
        <w:t>RFH</w:t>
      </w:r>
    </w:p>
    <w:sectPr w:rsidR="00454567" w:rsidRPr="00454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E32"/>
    <w:multiLevelType w:val="hybridMultilevel"/>
    <w:tmpl w:val="C5B67D62"/>
    <w:lvl w:ilvl="0" w:tplc="C8A28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4A7E"/>
    <w:multiLevelType w:val="hybridMultilevel"/>
    <w:tmpl w:val="C9460DC0"/>
    <w:lvl w:ilvl="0" w:tplc="3154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010C"/>
    <w:multiLevelType w:val="hybridMultilevel"/>
    <w:tmpl w:val="1616A190"/>
    <w:lvl w:ilvl="0" w:tplc="0FF0D8C8">
      <w:start w:val="4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276BA8"/>
    <w:multiLevelType w:val="hybridMultilevel"/>
    <w:tmpl w:val="9848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12"/>
    <w:rsid w:val="00146E5A"/>
    <w:rsid w:val="003375E8"/>
    <w:rsid w:val="00454567"/>
    <w:rsid w:val="0050479C"/>
    <w:rsid w:val="006A08B9"/>
    <w:rsid w:val="008B170E"/>
    <w:rsid w:val="00901E47"/>
    <w:rsid w:val="00D02D75"/>
    <w:rsid w:val="00E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D190"/>
  <w15:chartTrackingRefBased/>
  <w15:docId w15:val="{65E61CD6-958A-4377-AF0D-4AF82392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1</cp:revision>
  <dcterms:created xsi:type="dcterms:W3CDTF">2017-03-07T14:51:00Z</dcterms:created>
  <dcterms:modified xsi:type="dcterms:W3CDTF">2017-03-07T16:19:00Z</dcterms:modified>
</cp:coreProperties>
</file>