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44" w:rsidRDefault="00822044" w:rsidP="00822044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                                       </w:t>
      </w:r>
      <w:r>
        <w:rPr>
          <w:noProof/>
          <w:lang w:eastAsia="es-CL"/>
        </w:rPr>
        <w:drawing>
          <wp:anchor distT="0" distB="0" distL="114935" distR="114935" simplePos="0" relativeHeight="251660288" behindDoc="0" locked="0" layoutInCell="1" allowOverlap="1" wp14:anchorId="425964A7" wp14:editId="7A773B8D">
            <wp:simplePos x="0" y="0"/>
            <wp:positionH relativeFrom="column">
              <wp:posOffset>-241935</wp:posOffset>
            </wp:positionH>
            <wp:positionV relativeFrom="paragraph">
              <wp:posOffset>-361315</wp:posOffset>
            </wp:positionV>
            <wp:extent cx="1026795" cy="769620"/>
            <wp:effectExtent l="0" t="0" r="1905" b="0"/>
            <wp:wrapSquare wrapText="righ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044" w:rsidRDefault="00822044" w:rsidP="00822044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822044" w:rsidRDefault="00822044" w:rsidP="00822044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822044" w:rsidRDefault="00822044" w:rsidP="0082204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PETICION DE OFICIO</w:t>
      </w:r>
    </w:p>
    <w:p w:rsidR="00822044" w:rsidRDefault="00822044" w:rsidP="0082204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822044" w:rsidRDefault="00822044" w:rsidP="0082204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822044" w:rsidRDefault="00822044" w:rsidP="0082204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822044" w:rsidRDefault="00822044" w:rsidP="00822044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Sr. Presidente del Senado</w:t>
      </w:r>
    </w:p>
    <w:p w:rsidR="00822044" w:rsidRDefault="00822044" w:rsidP="00822044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 Senador, Andrés Zaldívar L.</w:t>
      </w:r>
    </w:p>
    <w:p w:rsidR="00822044" w:rsidRDefault="00822044" w:rsidP="00822044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822044" w:rsidRDefault="00822044" w:rsidP="00822044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 Senador José García Ruminot.</w:t>
      </w:r>
    </w:p>
    <w:p w:rsidR="00822044" w:rsidRDefault="00822044" w:rsidP="00822044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822044" w:rsidRDefault="00822044" w:rsidP="00822044">
      <w:pPr>
        <w:spacing w:after="0" w:line="100" w:lineRule="atLeast"/>
        <w:ind w:left="1418" w:hanging="1415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MAT. :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Se oficie al Director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del Servicio Nacional de Pesca y Acuicultura, señor José Miguel Burgos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</w:p>
    <w:p w:rsidR="00822044" w:rsidRDefault="00822044" w:rsidP="00822044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822044" w:rsidRDefault="00822044" w:rsidP="00822044">
      <w:pPr>
        <w:pBdr>
          <w:bottom w:val="single" w:sz="8" w:space="1" w:color="000000"/>
        </w:pBd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Fecha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de agosto de 2017</w:t>
      </w:r>
    </w:p>
    <w:p w:rsidR="00822044" w:rsidRDefault="00822044" w:rsidP="00822044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822044" w:rsidRDefault="00822044" w:rsidP="0082204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22044" w:rsidRDefault="00822044" w:rsidP="0082204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22044" w:rsidRDefault="00822044" w:rsidP="0082204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consideración a</w:t>
      </w:r>
      <w:r>
        <w:rPr>
          <w:rFonts w:ascii="Times New Roman" w:hAnsi="Times New Roman" w:cs="Times New Roman"/>
          <w:sz w:val="24"/>
          <w:szCs w:val="24"/>
        </w:rPr>
        <w:t xml:space="preserve"> que dirigentes de pescadores artesanales de la localidad de Queule, comuna de Toltén, se han dirigido al suscrito para presentar su inquietud respecto a que pescadores de la región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Bío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Bío</w:t>
      </w:r>
      <w:proofErr w:type="spellEnd"/>
      <w:r>
        <w:rPr>
          <w:rFonts w:ascii="Times New Roman" w:hAnsi="Times New Roman" w:cs="Times New Roman"/>
          <w:sz w:val="24"/>
          <w:szCs w:val="24"/>
        </w:rPr>
        <w:t>, se han adentrado en la zona pesquera correspondiente a La Araucanía, para explotar el recurso de la reineta. Me dirijo a usted para solicitar lo siguiente:</w:t>
      </w:r>
    </w:p>
    <w:p w:rsidR="00822044" w:rsidRDefault="00822044" w:rsidP="0082204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Para que, si lo tiene a bien, pueda remitir la información que tenga respecto a esta actividad pesquera irregular, así como de los esfuerzos de fiscalización que se realizan para prevenir que se vulneren las zonas pesqueras, en especial la que corresponde a La Araucanía.</w:t>
      </w:r>
    </w:p>
    <w:p w:rsidR="00822044" w:rsidRDefault="00822044" w:rsidP="0082204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2044" w:rsidRDefault="00822044" w:rsidP="0082204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2044" w:rsidRDefault="00822044" w:rsidP="00822044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2044" w:rsidRDefault="00822044" w:rsidP="00822044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2044" w:rsidRDefault="00822044" w:rsidP="00822044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2044" w:rsidRDefault="00822044" w:rsidP="00822044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es-CL"/>
        </w:rPr>
        <w:drawing>
          <wp:anchor distT="0" distB="0" distL="114935" distR="114935" simplePos="0" relativeHeight="251659264" behindDoc="0" locked="0" layoutInCell="1" allowOverlap="1" wp14:anchorId="61BF31E5" wp14:editId="7EEA0D15">
            <wp:simplePos x="0" y="0"/>
            <wp:positionH relativeFrom="column">
              <wp:posOffset>1252855</wp:posOffset>
            </wp:positionH>
            <wp:positionV relativeFrom="paragraph">
              <wp:posOffset>145415</wp:posOffset>
            </wp:positionV>
            <wp:extent cx="2961005" cy="14344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434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044" w:rsidRPr="00650BB1" w:rsidRDefault="00822044" w:rsidP="00822044">
      <w:pPr>
        <w:spacing w:after="0" w:line="100" w:lineRule="atLeast"/>
        <w:jc w:val="both"/>
        <w:rPr>
          <w:lang w:val="pt-BR"/>
        </w:rPr>
      </w:pPr>
      <w:r w:rsidRPr="00650BB1">
        <w:rPr>
          <w:rFonts w:ascii="Times New Roman" w:hAnsi="Times New Roman" w:cs="Times New Roman"/>
          <w:bCs/>
          <w:sz w:val="24"/>
          <w:szCs w:val="24"/>
          <w:lang w:val="pt-BR"/>
        </w:rPr>
        <w:t>Atentamente,</w:t>
      </w:r>
    </w:p>
    <w:p w:rsidR="00822044" w:rsidRPr="00650BB1" w:rsidRDefault="00822044" w:rsidP="00822044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822044" w:rsidRPr="00650BB1" w:rsidRDefault="00822044" w:rsidP="00822044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822044" w:rsidRPr="00650BB1" w:rsidRDefault="00822044" w:rsidP="00822044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822044" w:rsidRPr="00650BB1" w:rsidRDefault="00822044" w:rsidP="00822044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  <w:bookmarkStart w:id="0" w:name="_GoBack"/>
      <w:bookmarkEnd w:id="0"/>
    </w:p>
    <w:p w:rsidR="00822044" w:rsidRPr="00650BB1" w:rsidRDefault="00822044" w:rsidP="00822044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822044" w:rsidRPr="00650BB1" w:rsidRDefault="00822044" w:rsidP="00822044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822044" w:rsidRPr="00650BB1" w:rsidRDefault="00822044" w:rsidP="00822044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822044" w:rsidRPr="00650BB1" w:rsidRDefault="00822044" w:rsidP="00822044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822044" w:rsidRPr="00650BB1" w:rsidRDefault="00822044" w:rsidP="00822044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José García Ruminot</w:t>
      </w:r>
    </w:p>
    <w:p w:rsidR="00822044" w:rsidRPr="00DC69C1" w:rsidRDefault="00822044" w:rsidP="00822044">
      <w:pPr>
        <w:spacing w:after="0" w:line="100" w:lineRule="atLeast"/>
        <w:ind w:left="2832" w:firstLine="708"/>
        <w:jc w:val="both"/>
        <w:rPr>
          <w:rFonts w:ascii="Times New Roman" w:hAnsi="Times New Roman" w:cs="Times New Roman"/>
          <w:bCs/>
          <w:lang w:val="pt-BR"/>
        </w:rPr>
      </w:pPr>
      <w:r w:rsidRPr="00650BB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Senador</w:t>
      </w:r>
      <w:r w:rsidRPr="00650BB1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822044" w:rsidRDefault="00822044" w:rsidP="00822044"/>
    <w:p w:rsidR="00CF56E6" w:rsidRDefault="00CF56E6"/>
    <w:sectPr w:rsidR="00CF56E6">
      <w:pgSz w:w="12240" w:h="15840"/>
      <w:pgMar w:top="1418" w:right="1701" w:bottom="1418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2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44"/>
    <w:rsid w:val="00822044"/>
    <w:rsid w:val="00C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44"/>
    <w:pPr>
      <w:suppressAutoHyphens/>
    </w:pPr>
    <w:rPr>
      <w:rFonts w:ascii="Calibri" w:eastAsia="SimSun" w:hAnsi="Calibri" w:cs="font26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44"/>
    <w:pPr>
      <w:suppressAutoHyphens/>
    </w:pPr>
    <w:rPr>
      <w:rFonts w:ascii="Calibri" w:eastAsia="SimSun" w:hAnsi="Calibri" w:cs="font26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857</Characters>
  <Application>Microsoft Office Word</Application>
  <DocSecurity>0</DocSecurity>
  <Lines>7</Lines>
  <Paragraphs>2</Paragraphs>
  <ScaleCrop>false</ScaleCrop>
  <Company>Hewlett-Packard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2017-08-10T18:20:00Z</dcterms:created>
  <dcterms:modified xsi:type="dcterms:W3CDTF">2017-08-10T18:30:00Z</dcterms:modified>
</cp:coreProperties>
</file>