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FC" w:rsidRDefault="008817F5" w:rsidP="008E2133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Diferencias proyecto nuevo estatuto para asistentes de la educación y propuesta gremio.</w:t>
      </w:r>
    </w:p>
    <w:p w:rsidR="008817F5" w:rsidRPr="008E2133" w:rsidRDefault="008817F5" w:rsidP="008E2133">
      <w:pPr>
        <w:pStyle w:val="Prrafodelista"/>
        <w:numPr>
          <w:ilvl w:val="0"/>
          <w:numId w:val="4"/>
        </w:numPr>
        <w:spacing w:before="240"/>
        <w:jc w:val="both"/>
        <w:rPr>
          <w:sz w:val="24"/>
          <w:szCs w:val="24"/>
        </w:rPr>
      </w:pPr>
      <w:r w:rsidRPr="008E2133">
        <w:rPr>
          <w:sz w:val="24"/>
          <w:szCs w:val="24"/>
        </w:rPr>
        <w:t>El proyecto clasifica a los asistentes de la educación (AE) en cuatro categorías:</w:t>
      </w:r>
    </w:p>
    <w:p w:rsidR="008817F5" w:rsidRDefault="008817F5" w:rsidP="008E2133">
      <w:pPr>
        <w:pStyle w:val="Prrafodelista"/>
        <w:numPr>
          <w:ilvl w:val="0"/>
          <w:numId w:val="2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Profesionales.</w:t>
      </w:r>
    </w:p>
    <w:p w:rsidR="008817F5" w:rsidRDefault="008817F5" w:rsidP="008E2133">
      <w:pPr>
        <w:pStyle w:val="Prrafodelista"/>
        <w:numPr>
          <w:ilvl w:val="0"/>
          <w:numId w:val="2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Técnicos.</w:t>
      </w:r>
    </w:p>
    <w:p w:rsidR="008817F5" w:rsidRDefault="008817F5" w:rsidP="008E2133">
      <w:pPr>
        <w:pStyle w:val="Prrafodelista"/>
        <w:numPr>
          <w:ilvl w:val="0"/>
          <w:numId w:val="2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Administrativos.</w:t>
      </w:r>
    </w:p>
    <w:p w:rsidR="008817F5" w:rsidRDefault="008817F5" w:rsidP="008E2133">
      <w:pPr>
        <w:pStyle w:val="Prrafodelista"/>
        <w:numPr>
          <w:ilvl w:val="0"/>
          <w:numId w:val="2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Auxiliares. </w:t>
      </w:r>
    </w:p>
    <w:p w:rsidR="00546370" w:rsidRDefault="00546370" w:rsidP="008E2133">
      <w:pPr>
        <w:spacing w:before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El gremio propone hacer una distinción extra, diferenciando personal técnico en técnicos de nivel medio y superior.</w:t>
      </w:r>
    </w:p>
    <w:p w:rsidR="00546370" w:rsidRDefault="00546370" w:rsidP="008E2133">
      <w:pPr>
        <w:spacing w:before="240"/>
        <w:ind w:left="360"/>
        <w:jc w:val="both"/>
        <w:rPr>
          <w:sz w:val="24"/>
          <w:szCs w:val="24"/>
        </w:rPr>
      </w:pPr>
      <w:r w:rsidRPr="00546370">
        <w:rPr>
          <w:sz w:val="24"/>
          <w:szCs w:val="24"/>
        </w:rPr>
        <w:t>El proyecto no establece parámetros remuneracionales para cada categoría, solo las define según sus funciones, las cuales se señalan en la ley 20.267 (sistema nacional de certificación de competencias laborales).</w:t>
      </w:r>
    </w:p>
    <w:p w:rsidR="00546370" w:rsidRDefault="00546370" w:rsidP="008E2133">
      <w:pPr>
        <w:spacing w:before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El gremio propone una escala de remuneraciones según categoría de AE:</w:t>
      </w:r>
    </w:p>
    <w:p w:rsidR="00546370" w:rsidRDefault="00546370" w:rsidP="008E2133">
      <w:pPr>
        <w:pStyle w:val="Prrafodelista"/>
        <w:numPr>
          <w:ilvl w:val="0"/>
          <w:numId w:val="3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Profesional: $900.000</w:t>
      </w:r>
    </w:p>
    <w:p w:rsidR="00546370" w:rsidRDefault="00546370" w:rsidP="008E2133">
      <w:pPr>
        <w:pStyle w:val="Prrafodelista"/>
        <w:numPr>
          <w:ilvl w:val="0"/>
          <w:numId w:val="3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Técnico superior: $750.000</w:t>
      </w:r>
    </w:p>
    <w:p w:rsidR="00546370" w:rsidRDefault="00546370" w:rsidP="008E2133">
      <w:pPr>
        <w:pStyle w:val="Prrafodelista"/>
        <w:numPr>
          <w:ilvl w:val="0"/>
          <w:numId w:val="3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Técnico medio: $660.000</w:t>
      </w:r>
    </w:p>
    <w:p w:rsidR="00546370" w:rsidRDefault="00546370" w:rsidP="008E2133">
      <w:pPr>
        <w:pStyle w:val="Prrafodelista"/>
        <w:numPr>
          <w:ilvl w:val="0"/>
          <w:numId w:val="3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Administrativo: $590.000</w:t>
      </w:r>
    </w:p>
    <w:p w:rsidR="008E2133" w:rsidRDefault="00546370" w:rsidP="008E2133">
      <w:pPr>
        <w:pStyle w:val="Prrafodelista"/>
        <w:numPr>
          <w:ilvl w:val="0"/>
          <w:numId w:val="3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Auxiliares: $500.000</w:t>
      </w:r>
    </w:p>
    <w:p w:rsidR="00B00A9B" w:rsidRDefault="008E2133" w:rsidP="00B00A9B">
      <w:pPr>
        <w:pStyle w:val="Prrafodelista"/>
        <w:numPr>
          <w:ilvl w:val="0"/>
          <w:numId w:val="4"/>
        </w:numPr>
        <w:spacing w:before="240"/>
        <w:jc w:val="both"/>
        <w:rPr>
          <w:sz w:val="24"/>
          <w:szCs w:val="24"/>
        </w:rPr>
      </w:pPr>
      <w:r w:rsidRPr="008E2133">
        <w:rPr>
          <w:sz w:val="24"/>
          <w:szCs w:val="24"/>
        </w:rPr>
        <w:t>El proyecto contempla el traspaso de los AE a su nuevo estatuto</w:t>
      </w:r>
      <w:r w:rsidR="00AE0082">
        <w:rPr>
          <w:sz w:val="24"/>
          <w:szCs w:val="24"/>
        </w:rPr>
        <w:t>,</w:t>
      </w:r>
      <w:r w:rsidRPr="008E2133">
        <w:rPr>
          <w:sz w:val="24"/>
          <w:szCs w:val="24"/>
        </w:rPr>
        <w:t xml:space="preserve"> </w:t>
      </w:r>
      <w:r w:rsidR="00AE0082">
        <w:rPr>
          <w:sz w:val="24"/>
          <w:szCs w:val="24"/>
        </w:rPr>
        <w:t>el cual</w:t>
      </w:r>
      <w:r w:rsidRPr="008E2133">
        <w:rPr>
          <w:sz w:val="24"/>
          <w:szCs w:val="24"/>
        </w:rPr>
        <w:t xml:space="preserve"> los consagra como funcionarios públicos, al momento de que los colegios en que se desempeñan pasen a formar parte de un Servicio Local de Educación (SLE).</w:t>
      </w:r>
    </w:p>
    <w:p w:rsidR="008E2133" w:rsidRPr="00B00A9B" w:rsidRDefault="008E2133" w:rsidP="00B00A9B">
      <w:pPr>
        <w:pStyle w:val="Prrafodelista"/>
        <w:spacing w:before="240"/>
        <w:jc w:val="both"/>
        <w:rPr>
          <w:sz w:val="24"/>
          <w:szCs w:val="24"/>
        </w:rPr>
      </w:pPr>
      <w:r w:rsidRPr="00B00A9B">
        <w:rPr>
          <w:sz w:val="24"/>
          <w:szCs w:val="24"/>
        </w:rPr>
        <w:t>El gremio da a entender que esperan que los AE se traspasen al nuevo estatuto al momento de promulgada la ley, aunque no lo dicen explícitamente.</w:t>
      </w:r>
    </w:p>
    <w:p w:rsidR="008E2133" w:rsidRDefault="008E2133" w:rsidP="008E2133">
      <w:pPr>
        <w:pStyle w:val="Prrafodelista"/>
        <w:numPr>
          <w:ilvl w:val="0"/>
          <w:numId w:val="4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El proyecto plantea que el ingreso del personal AE a las dotaciones públicas de los SLE, se hará mediante “mecanismos de reclutamiento y selección públicos”, sin precisar mayormente estos mecanismos.</w:t>
      </w:r>
    </w:p>
    <w:p w:rsidR="009A7CCB" w:rsidRDefault="009A7CCB" w:rsidP="009A7CCB">
      <w:pPr>
        <w:pStyle w:val="Prrafodelista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El gremio propone crear Comisiones Calificadoras de Concursos.</w:t>
      </w:r>
    </w:p>
    <w:p w:rsidR="009A7CCB" w:rsidRDefault="009A7CCB" w:rsidP="009A7CCB">
      <w:pPr>
        <w:pStyle w:val="Prrafodelista"/>
        <w:numPr>
          <w:ilvl w:val="0"/>
          <w:numId w:val="4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proyecto establece dos tipos de contrato para las plantas de AE, uno indefinido y otro a plazo fijo de un año, con jornada semanal de máximo 44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. y horario de colación de 30 minutos, el cual también regirá para quienes trabajen 9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. diarias aunque su jornada semanal sea de menos de 43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>.</w:t>
      </w:r>
    </w:p>
    <w:p w:rsidR="009A7CCB" w:rsidRDefault="009A7CCB" w:rsidP="009A7CCB">
      <w:pPr>
        <w:pStyle w:val="Prrafodelista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gremio plantea una jornada de entre 40 y 44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. semanales  con 1 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colación que debe ser en el lugar de trabajo. Además se propone prorrogar </w:t>
      </w:r>
      <w:r>
        <w:rPr>
          <w:sz w:val="24"/>
          <w:szCs w:val="24"/>
        </w:rPr>
        <w:lastRenderedPageBreak/>
        <w:t>automáticamente para enero y febrero los contratos con al menos 6 meses de antigüedad.</w:t>
      </w:r>
    </w:p>
    <w:p w:rsidR="009A7CCB" w:rsidRDefault="001A6C3E" w:rsidP="001A6C3E">
      <w:pPr>
        <w:pStyle w:val="Prrafodelista"/>
        <w:numPr>
          <w:ilvl w:val="0"/>
          <w:numId w:val="4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el proyecto se consagran los derechos </w:t>
      </w:r>
      <w:r w:rsidR="00E20457">
        <w:rPr>
          <w:sz w:val="24"/>
          <w:szCs w:val="24"/>
        </w:rPr>
        <w:t>gremiales</w:t>
      </w:r>
      <w:r>
        <w:rPr>
          <w:sz w:val="24"/>
          <w:szCs w:val="24"/>
        </w:rPr>
        <w:t xml:space="preserve"> </w:t>
      </w:r>
      <w:r w:rsidR="00E20457">
        <w:rPr>
          <w:sz w:val="24"/>
          <w:szCs w:val="24"/>
        </w:rPr>
        <w:t>de los AE como empleados públicos de la administración del Estado, según la ley 19.296.</w:t>
      </w:r>
    </w:p>
    <w:p w:rsidR="00E20457" w:rsidRDefault="00E20457" w:rsidP="00E20457">
      <w:pPr>
        <w:pStyle w:val="Prrafodelista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En lo relativo a sus derechos y deberes, los AE se regirán por el Estatuto Administrativo.</w:t>
      </w:r>
    </w:p>
    <w:p w:rsidR="00E20457" w:rsidRDefault="00E20457" w:rsidP="00E20457">
      <w:pPr>
        <w:pStyle w:val="Prrafodelista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Junto con un conjunto de garantías y beneficios, como salas cuna y vivienda a cargo del empleador, la propuesta gremial propone consagrar el derecho a la integridad y bienestar físico y sicológico</w:t>
      </w:r>
      <w:r w:rsidR="004637E2">
        <w:rPr>
          <w:sz w:val="24"/>
          <w:szCs w:val="24"/>
        </w:rPr>
        <w:t>.</w:t>
      </w:r>
    </w:p>
    <w:p w:rsidR="004637E2" w:rsidRDefault="004637E2" w:rsidP="004637E2">
      <w:pPr>
        <w:pStyle w:val="Prrafodelista"/>
        <w:numPr>
          <w:ilvl w:val="0"/>
          <w:numId w:val="4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En el proyecto se asignan distintos bonos a los AE:</w:t>
      </w:r>
    </w:p>
    <w:p w:rsidR="004637E2" w:rsidRDefault="004637E2" w:rsidP="004637E2">
      <w:pPr>
        <w:pStyle w:val="Prrafodelista"/>
        <w:numPr>
          <w:ilvl w:val="0"/>
          <w:numId w:val="6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Bono por alumno prioritario: Pagado anualmente desde marzo del año </w:t>
      </w:r>
      <w:proofErr w:type="spellStart"/>
      <w:r>
        <w:rPr>
          <w:sz w:val="24"/>
          <w:szCs w:val="24"/>
        </w:rPr>
        <w:t>sgte</w:t>
      </w:r>
      <w:proofErr w:type="spellEnd"/>
      <w:r>
        <w:rPr>
          <w:sz w:val="24"/>
          <w:szCs w:val="24"/>
        </w:rPr>
        <w:t>. a la entrada en vigencia de la ley.</w:t>
      </w:r>
      <w:r w:rsidR="00AB43DC">
        <w:rPr>
          <w:sz w:val="24"/>
          <w:szCs w:val="24"/>
        </w:rPr>
        <w:t xml:space="preserve"> Se </w:t>
      </w:r>
      <w:r w:rsidR="008B6179">
        <w:rPr>
          <w:sz w:val="24"/>
          <w:szCs w:val="24"/>
        </w:rPr>
        <w:t>pagará a todos los AE</w:t>
      </w:r>
      <w:r w:rsidR="00AB43DC">
        <w:rPr>
          <w:sz w:val="24"/>
          <w:szCs w:val="24"/>
        </w:rPr>
        <w:t xml:space="preserve">, sin </w:t>
      </w:r>
      <w:r w:rsidR="004A2E8F">
        <w:rPr>
          <w:sz w:val="24"/>
          <w:szCs w:val="24"/>
        </w:rPr>
        <w:t xml:space="preserve">mediar traspaso a un </w:t>
      </w:r>
      <w:r w:rsidR="00AB43DC">
        <w:rPr>
          <w:sz w:val="24"/>
          <w:szCs w:val="24"/>
        </w:rPr>
        <w:t>SLE.</w:t>
      </w:r>
    </w:p>
    <w:p w:rsidR="004A2E8F" w:rsidRPr="004A2E8F" w:rsidRDefault="004637E2" w:rsidP="004A2E8F">
      <w:pPr>
        <w:pStyle w:val="Prrafodelista"/>
        <w:numPr>
          <w:ilvl w:val="0"/>
          <w:numId w:val="6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Bono excelencia académica: </w:t>
      </w:r>
      <w:r w:rsidR="004A2E8F">
        <w:rPr>
          <w:sz w:val="24"/>
          <w:szCs w:val="24"/>
        </w:rPr>
        <w:t xml:space="preserve">Se </w:t>
      </w:r>
      <w:r w:rsidR="008B6179">
        <w:rPr>
          <w:sz w:val="24"/>
          <w:szCs w:val="24"/>
        </w:rPr>
        <w:t>pagará a todos los AE</w:t>
      </w:r>
      <w:r w:rsidR="004A2E8F">
        <w:rPr>
          <w:sz w:val="24"/>
          <w:szCs w:val="24"/>
        </w:rPr>
        <w:t>, sin mediar traspaso a un SLE.</w:t>
      </w:r>
    </w:p>
    <w:p w:rsidR="004637E2" w:rsidRDefault="004A2E8F" w:rsidP="004637E2">
      <w:pPr>
        <w:pStyle w:val="Prrafodelista"/>
        <w:numPr>
          <w:ilvl w:val="0"/>
          <w:numId w:val="6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4637E2">
        <w:rPr>
          <w:sz w:val="24"/>
          <w:szCs w:val="24"/>
        </w:rPr>
        <w:t xml:space="preserve">ono </w:t>
      </w:r>
      <w:r>
        <w:rPr>
          <w:sz w:val="24"/>
          <w:szCs w:val="24"/>
        </w:rPr>
        <w:t xml:space="preserve">menores sueldos: bono </w:t>
      </w:r>
      <w:r w:rsidR="004637E2">
        <w:rPr>
          <w:sz w:val="24"/>
          <w:szCs w:val="24"/>
        </w:rPr>
        <w:t>de $25.248 para quienes ganen menos de $358.174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Se </w:t>
      </w:r>
      <w:r w:rsidR="008B6179">
        <w:rPr>
          <w:sz w:val="24"/>
          <w:szCs w:val="24"/>
        </w:rPr>
        <w:t>pagará a todos los AE</w:t>
      </w:r>
      <w:r>
        <w:rPr>
          <w:sz w:val="24"/>
          <w:szCs w:val="24"/>
        </w:rPr>
        <w:t>, sin mediar traspaso a un SLE.</w:t>
      </w:r>
    </w:p>
    <w:p w:rsidR="004A2E8F" w:rsidRDefault="004A2E8F" w:rsidP="004637E2">
      <w:pPr>
        <w:pStyle w:val="Prrafodelista"/>
        <w:numPr>
          <w:ilvl w:val="0"/>
          <w:numId w:val="6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Bono zonas extremas o aisladas: </w:t>
      </w:r>
      <w:r>
        <w:rPr>
          <w:sz w:val="24"/>
          <w:szCs w:val="24"/>
        </w:rPr>
        <w:t xml:space="preserve">Se </w:t>
      </w:r>
      <w:r w:rsidR="008B6179">
        <w:rPr>
          <w:sz w:val="24"/>
          <w:szCs w:val="24"/>
        </w:rPr>
        <w:t>pagará a todos los AE</w:t>
      </w:r>
      <w:r>
        <w:rPr>
          <w:sz w:val="24"/>
          <w:szCs w:val="24"/>
        </w:rPr>
        <w:t>, sin mediar traspaso a un SLE.</w:t>
      </w:r>
    </w:p>
    <w:p w:rsidR="004A2E8F" w:rsidRPr="004637E2" w:rsidRDefault="004A2E8F" w:rsidP="004637E2">
      <w:pPr>
        <w:pStyle w:val="Prrafodelista"/>
        <w:numPr>
          <w:ilvl w:val="0"/>
          <w:numId w:val="6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Bono desempeño laboral: 6 UF de base, más hasta 4 UF dependiendo de ciertos requisitos (máximo 10 UF). Se pagará desde el año </w:t>
      </w:r>
      <w:proofErr w:type="spellStart"/>
      <w:r>
        <w:rPr>
          <w:sz w:val="24"/>
          <w:szCs w:val="24"/>
        </w:rPr>
        <w:t>sgte</w:t>
      </w:r>
      <w:proofErr w:type="spellEnd"/>
      <w:r>
        <w:rPr>
          <w:sz w:val="24"/>
          <w:szCs w:val="24"/>
        </w:rPr>
        <w:t>. a la tramitación de su reglamento correspondiente, solo a quienes se hayan traspasado a un SLE.</w:t>
      </w:r>
    </w:p>
    <w:p w:rsidR="00250569" w:rsidRDefault="00250569" w:rsidP="00250569">
      <w:pPr>
        <w:pStyle w:val="Prrafodelista"/>
        <w:spacing w:before="240"/>
        <w:jc w:val="both"/>
        <w:rPr>
          <w:sz w:val="24"/>
          <w:szCs w:val="24"/>
        </w:rPr>
      </w:pPr>
    </w:p>
    <w:p w:rsidR="00250569" w:rsidRDefault="00250569" w:rsidP="00250569">
      <w:pPr>
        <w:pStyle w:val="Prrafodelista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El gremio propone recibir:</w:t>
      </w:r>
    </w:p>
    <w:p w:rsidR="00250569" w:rsidRDefault="00C515D0" w:rsidP="00250569">
      <w:pPr>
        <w:pStyle w:val="Prrafodelista"/>
        <w:numPr>
          <w:ilvl w:val="0"/>
          <w:numId w:val="8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Asignación de zona.</w:t>
      </w:r>
    </w:p>
    <w:p w:rsidR="00C515D0" w:rsidRDefault="00C515D0" w:rsidP="00250569">
      <w:pPr>
        <w:pStyle w:val="Prrafodelista"/>
        <w:numPr>
          <w:ilvl w:val="0"/>
          <w:numId w:val="8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Bono zona extrema.</w:t>
      </w:r>
    </w:p>
    <w:p w:rsidR="00C515D0" w:rsidRDefault="00C515D0" w:rsidP="00250569">
      <w:pPr>
        <w:pStyle w:val="Prrafodelista"/>
        <w:numPr>
          <w:ilvl w:val="0"/>
          <w:numId w:val="8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Bono de experiencia.</w:t>
      </w:r>
    </w:p>
    <w:p w:rsidR="00C515D0" w:rsidRDefault="00C515D0" w:rsidP="00250569">
      <w:pPr>
        <w:pStyle w:val="Prrafodelista"/>
        <w:numPr>
          <w:ilvl w:val="0"/>
          <w:numId w:val="8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Bonificación por título profesional.</w:t>
      </w:r>
    </w:p>
    <w:p w:rsidR="00C515D0" w:rsidRDefault="00C515D0" w:rsidP="00250569">
      <w:pPr>
        <w:pStyle w:val="Prrafodelista"/>
        <w:numPr>
          <w:ilvl w:val="0"/>
          <w:numId w:val="8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Bonificación por título</w:t>
      </w:r>
      <w:r>
        <w:rPr>
          <w:sz w:val="24"/>
          <w:szCs w:val="24"/>
        </w:rPr>
        <w:t xml:space="preserve"> técnico nivel superior.</w:t>
      </w:r>
    </w:p>
    <w:p w:rsidR="00C515D0" w:rsidRDefault="00C515D0" w:rsidP="00250569">
      <w:pPr>
        <w:pStyle w:val="Prrafodelista"/>
        <w:numPr>
          <w:ilvl w:val="0"/>
          <w:numId w:val="8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Bonificación por título</w:t>
      </w:r>
      <w:r>
        <w:rPr>
          <w:sz w:val="24"/>
          <w:szCs w:val="24"/>
        </w:rPr>
        <w:t xml:space="preserve"> técnico nivel medio.</w:t>
      </w:r>
    </w:p>
    <w:p w:rsidR="00C515D0" w:rsidRDefault="00C515D0" w:rsidP="00250569">
      <w:pPr>
        <w:pStyle w:val="Prrafodelista"/>
        <w:numPr>
          <w:ilvl w:val="0"/>
          <w:numId w:val="8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Asignación de perfeccionamiento.</w:t>
      </w:r>
    </w:p>
    <w:p w:rsidR="00C515D0" w:rsidRDefault="00C515D0" w:rsidP="00250569">
      <w:pPr>
        <w:pStyle w:val="Prrafodelista"/>
        <w:numPr>
          <w:ilvl w:val="0"/>
          <w:numId w:val="8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Bonificación por desempeño en condiciones difíciles.</w:t>
      </w:r>
    </w:p>
    <w:p w:rsidR="00C515D0" w:rsidRDefault="00C515D0" w:rsidP="00250569">
      <w:pPr>
        <w:pStyle w:val="Prrafodelista"/>
        <w:numPr>
          <w:ilvl w:val="0"/>
          <w:numId w:val="8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Bono por responsabilidad.</w:t>
      </w:r>
    </w:p>
    <w:p w:rsidR="00C515D0" w:rsidRDefault="00C515D0" w:rsidP="00250569">
      <w:pPr>
        <w:pStyle w:val="Prrafodelista"/>
        <w:numPr>
          <w:ilvl w:val="0"/>
          <w:numId w:val="8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Bono por el Sistema Nacional de Evaluación del Desempeño.</w:t>
      </w:r>
    </w:p>
    <w:p w:rsidR="00C515D0" w:rsidRDefault="00C515D0" w:rsidP="00250569">
      <w:pPr>
        <w:pStyle w:val="Prrafodelista"/>
        <w:numPr>
          <w:ilvl w:val="0"/>
          <w:numId w:val="8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Incremento por ley de Aumento de Remuneración para Personal no Docente (ley 19.464).</w:t>
      </w:r>
    </w:p>
    <w:p w:rsidR="00A648E5" w:rsidRDefault="00C515D0" w:rsidP="00A648E5">
      <w:pPr>
        <w:pStyle w:val="Prrafodelista"/>
        <w:numPr>
          <w:ilvl w:val="0"/>
          <w:numId w:val="8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Asignación por trabajos pesados.</w:t>
      </w:r>
    </w:p>
    <w:p w:rsidR="008E2133" w:rsidRPr="00A648E5" w:rsidRDefault="00CC7E5D" w:rsidP="00A648E5">
      <w:pPr>
        <w:spacing w:before="240"/>
        <w:ind w:left="360"/>
        <w:jc w:val="both"/>
        <w:rPr>
          <w:sz w:val="24"/>
          <w:szCs w:val="24"/>
        </w:rPr>
      </w:pPr>
      <w:r w:rsidRPr="00A648E5">
        <w:rPr>
          <w:sz w:val="24"/>
          <w:szCs w:val="24"/>
        </w:rPr>
        <w:t xml:space="preserve">Además proponen establecer un bono compensatorio o un incentivo al retiro, para los </w:t>
      </w:r>
      <w:r w:rsidR="00CE55E7" w:rsidRPr="00A648E5">
        <w:rPr>
          <w:sz w:val="24"/>
          <w:szCs w:val="24"/>
        </w:rPr>
        <w:t>AE que queden sin empleo por el paso de los municipios a SLE.</w:t>
      </w:r>
      <w:r w:rsidRPr="00A648E5">
        <w:rPr>
          <w:sz w:val="24"/>
          <w:szCs w:val="24"/>
        </w:rPr>
        <w:t xml:space="preserve"> </w:t>
      </w:r>
    </w:p>
    <w:p w:rsidR="008E2133" w:rsidRDefault="008E2133" w:rsidP="008E2133">
      <w:pPr>
        <w:spacing w:before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351"/>
        <w:gridCol w:w="4343"/>
      </w:tblGrid>
      <w:tr w:rsidR="00AE0082" w:rsidTr="00AE0082">
        <w:tc>
          <w:tcPr>
            <w:tcW w:w="4489" w:type="dxa"/>
          </w:tcPr>
          <w:p w:rsidR="00AE0082" w:rsidRPr="004426F9" w:rsidRDefault="00AE0082" w:rsidP="004426F9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4426F9">
              <w:rPr>
                <w:b/>
                <w:sz w:val="28"/>
                <w:szCs w:val="28"/>
              </w:rPr>
              <w:t>Proyecto de Ley Nuevo Estatuto Asistentes de la Educación</w:t>
            </w:r>
          </w:p>
        </w:tc>
        <w:tc>
          <w:tcPr>
            <w:tcW w:w="4489" w:type="dxa"/>
          </w:tcPr>
          <w:p w:rsidR="00AE0082" w:rsidRPr="004426F9" w:rsidRDefault="00AE0082" w:rsidP="004426F9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4426F9">
              <w:rPr>
                <w:b/>
                <w:sz w:val="28"/>
                <w:szCs w:val="28"/>
              </w:rPr>
              <w:t>Propuesta gremio Asistentes de la Educación</w:t>
            </w:r>
          </w:p>
        </w:tc>
      </w:tr>
      <w:tr w:rsidR="00AE0082" w:rsidTr="00AE0082">
        <w:tc>
          <w:tcPr>
            <w:tcW w:w="4489" w:type="dxa"/>
          </w:tcPr>
          <w:p w:rsidR="00AE0082" w:rsidRPr="009E4E7A" w:rsidRDefault="00AE0082" w:rsidP="009E4E7A">
            <w:pPr>
              <w:spacing w:before="240"/>
              <w:jc w:val="both"/>
              <w:rPr>
                <w:sz w:val="24"/>
                <w:szCs w:val="24"/>
              </w:rPr>
            </w:pPr>
            <w:r w:rsidRPr="009E4E7A">
              <w:rPr>
                <w:sz w:val="24"/>
                <w:szCs w:val="24"/>
              </w:rPr>
              <w:t>C</w:t>
            </w:r>
            <w:r w:rsidRPr="009E4E7A">
              <w:rPr>
                <w:sz w:val="24"/>
                <w:szCs w:val="24"/>
              </w:rPr>
              <w:t>lasifica</w:t>
            </w:r>
            <w:r w:rsidRPr="009E4E7A">
              <w:rPr>
                <w:sz w:val="24"/>
                <w:szCs w:val="24"/>
              </w:rPr>
              <w:t>ción</w:t>
            </w:r>
            <w:r w:rsidRPr="009E4E7A">
              <w:rPr>
                <w:sz w:val="24"/>
                <w:szCs w:val="24"/>
              </w:rPr>
              <w:t xml:space="preserve"> </w:t>
            </w:r>
            <w:r w:rsidRPr="009E4E7A">
              <w:rPr>
                <w:sz w:val="24"/>
                <w:szCs w:val="24"/>
              </w:rPr>
              <w:t>AE</w:t>
            </w:r>
            <w:r w:rsidRPr="009E4E7A">
              <w:rPr>
                <w:sz w:val="24"/>
                <w:szCs w:val="24"/>
              </w:rPr>
              <w:t xml:space="preserve"> en cuatro categorías:</w:t>
            </w:r>
          </w:p>
          <w:p w:rsidR="00AE0082" w:rsidRDefault="00AE0082" w:rsidP="00AE0082">
            <w:pPr>
              <w:pStyle w:val="Prrafodelista"/>
              <w:numPr>
                <w:ilvl w:val="0"/>
                <w:numId w:val="10"/>
              </w:numPr>
              <w:spacing w:before="240"/>
              <w:jc w:val="both"/>
              <w:rPr>
                <w:sz w:val="24"/>
                <w:szCs w:val="24"/>
              </w:rPr>
            </w:pPr>
            <w:r w:rsidRPr="00AE0082">
              <w:rPr>
                <w:sz w:val="24"/>
                <w:szCs w:val="24"/>
              </w:rPr>
              <w:t>Profesionales.</w:t>
            </w:r>
          </w:p>
          <w:p w:rsidR="00AE0082" w:rsidRDefault="00AE0082" w:rsidP="00AE0082">
            <w:pPr>
              <w:pStyle w:val="Prrafodelista"/>
              <w:numPr>
                <w:ilvl w:val="0"/>
                <w:numId w:val="10"/>
              </w:numPr>
              <w:spacing w:before="240"/>
              <w:jc w:val="both"/>
              <w:rPr>
                <w:sz w:val="24"/>
                <w:szCs w:val="24"/>
              </w:rPr>
            </w:pPr>
            <w:r w:rsidRPr="00AE0082">
              <w:rPr>
                <w:sz w:val="24"/>
                <w:szCs w:val="24"/>
              </w:rPr>
              <w:t>Técnicos.</w:t>
            </w:r>
          </w:p>
          <w:p w:rsidR="00AE0082" w:rsidRDefault="00AE0082" w:rsidP="00AE0082">
            <w:pPr>
              <w:pStyle w:val="Prrafodelista"/>
              <w:numPr>
                <w:ilvl w:val="0"/>
                <w:numId w:val="10"/>
              </w:numPr>
              <w:spacing w:before="240"/>
              <w:jc w:val="both"/>
              <w:rPr>
                <w:sz w:val="24"/>
                <w:szCs w:val="24"/>
              </w:rPr>
            </w:pPr>
            <w:r w:rsidRPr="00AE0082">
              <w:rPr>
                <w:sz w:val="24"/>
                <w:szCs w:val="24"/>
              </w:rPr>
              <w:t>Administrativos.</w:t>
            </w:r>
          </w:p>
          <w:p w:rsidR="00AE0082" w:rsidRPr="00AE0082" w:rsidRDefault="00AE0082" w:rsidP="00AE0082">
            <w:pPr>
              <w:pStyle w:val="Prrafodelista"/>
              <w:numPr>
                <w:ilvl w:val="0"/>
                <w:numId w:val="10"/>
              </w:numPr>
              <w:spacing w:before="240"/>
              <w:jc w:val="both"/>
              <w:rPr>
                <w:sz w:val="24"/>
                <w:szCs w:val="24"/>
              </w:rPr>
            </w:pPr>
            <w:r w:rsidRPr="00AE0082">
              <w:rPr>
                <w:sz w:val="24"/>
                <w:szCs w:val="24"/>
              </w:rPr>
              <w:t xml:space="preserve">Auxiliares. </w:t>
            </w:r>
          </w:p>
          <w:p w:rsidR="00AE0082" w:rsidRDefault="00AE0082" w:rsidP="008E2133">
            <w:pPr>
              <w:spacing w:before="240"/>
              <w:jc w:val="both"/>
              <w:rPr>
                <w:sz w:val="24"/>
                <w:szCs w:val="24"/>
              </w:rPr>
            </w:pPr>
            <w:r w:rsidRPr="00546370">
              <w:rPr>
                <w:sz w:val="24"/>
                <w:szCs w:val="24"/>
              </w:rPr>
              <w:t>El proyecto no establece parámetros remuneracionales para cada categoría, solo las define según sus funciones, las cuales se señalan en la ley 20.267 (sistema nacional de certificación de competencias laborales).</w:t>
            </w:r>
          </w:p>
        </w:tc>
        <w:tc>
          <w:tcPr>
            <w:tcW w:w="4489" w:type="dxa"/>
          </w:tcPr>
          <w:p w:rsidR="00AE0082" w:rsidRPr="009E4E7A" w:rsidRDefault="00AE0082" w:rsidP="009E4E7A">
            <w:pPr>
              <w:spacing w:before="240"/>
              <w:jc w:val="both"/>
              <w:rPr>
                <w:sz w:val="24"/>
                <w:szCs w:val="24"/>
              </w:rPr>
            </w:pPr>
            <w:r w:rsidRPr="009E4E7A">
              <w:rPr>
                <w:sz w:val="24"/>
                <w:szCs w:val="24"/>
              </w:rPr>
              <w:t>E</w:t>
            </w:r>
            <w:r w:rsidRPr="009E4E7A">
              <w:rPr>
                <w:sz w:val="24"/>
                <w:szCs w:val="24"/>
              </w:rPr>
              <w:t>scala de remuneraciones según categoría de AE:</w:t>
            </w:r>
          </w:p>
          <w:p w:rsidR="00AE0082" w:rsidRDefault="00AE0082" w:rsidP="00AE0082">
            <w:pPr>
              <w:pStyle w:val="Prrafodelista"/>
              <w:numPr>
                <w:ilvl w:val="0"/>
                <w:numId w:val="11"/>
              </w:numPr>
              <w:spacing w:before="240"/>
              <w:jc w:val="both"/>
              <w:rPr>
                <w:sz w:val="24"/>
                <w:szCs w:val="24"/>
              </w:rPr>
            </w:pPr>
            <w:r w:rsidRPr="00AE0082">
              <w:rPr>
                <w:sz w:val="24"/>
                <w:szCs w:val="24"/>
              </w:rPr>
              <w:t>Profesional: $900.000</w:t>
            </w:r>
          </w:p>
          <w:p w:rsidR="00AE0082" w:rsidRDefault="00AE0082" w:rsidP="00AE0082">
            <w:pPr>
              <w:pStyle w:val="Prrafodelista"/>
              <w:numPr>
                <w:ilvl w:val="0"/>
                <w:numId w:val="11"/>
              </w:numPr>
              <w:spacing w:before="240"/>
              <w:jc w:val="both"/>
              <w:rPr>
                <w:sz w:val="24"/>
                <w:szCs w:val="24"/>
              </w:rPr>
            </w:pPr>
            <w:r w:rsidRPr="00AE0082">
              <w:rPr>
                <w:sz w:val="24"/>
                <w:szCs w:val="24"/>
              </w:rPr>
              <w:t>Técnico superior: $750.000</w:t>
            </w:r>
          </w:p>
          <w:p w:rsidR="00AE0082" w:rsidRDefault="00AE0082" w:rsidP="00AE0082">
            <w:pPr>
              <w:pStyle w:val="Prrafodelista"/>
              <w:numPr>
                <w:ilvl w:val="0"/>
                <w:numId w:val="11"/>
              </w:numPr>
              <w:spacing w:before="240"/>
              <w:jc w:val="both"/>
              <w:rPr>
                <w:sz w:val="24"/>
                <w:szCs w:val="24"/>
              </w:rPr>
            </w:pPr>
            <w:r w:rsidRPr="00AE0082">
              <w:rPr>
                <w:sz w:val="24"/>
                <w:szCs w:val="24"/>
              </w:rPr>
              <w:t>Técnico medio: $660.000</w:t>
            </w:r>
          </w:p>
          <w:p w:rsidR="00AE0082" w:rsidRDefault="00AE0082" w:rsidP="00AE0082">
            <w:pPr>
              <w:pStyle w:val="Prrafodelista"/>
              <w:numPr>
                <w:ilvl w:val="0"/>
                <w:numId w:val="11"/>
              </w:numPr>
              <w:spacing w:before="240"/>
              <w:jc w:val="both"/>
              <w:rPr>
                <w:sz w:val="24"/>
                <w:szCs w:val="24"/>
              </w:rPr>
            </w:pPr>
            <w:r w:rsidRPr="00AE0082">
              <w:rPr>
                <w:sz w:val="24"/>
                <w:szCs w:val="24"/>
              </w:rPr>
              <w:t>Administrativo:</w:t>
            </w:r>
            <w:r>
              <w:rPr>
                <w:sz w:val="24"/>
                <w:szCs w:val="24"/>
              </w:rPr>
              <w:t xml:space="preserve"> $590.00</w:t>
            </w:r>
          </w:p>
          <w:p w:rsidR="00AE0082" w:rsidRPr="00AE0082" w:rsidRDefault="00AE0082" w:rsidP="00AE0082">
            <w:pPr>
              <w:pStyle w:val="Prrafodelista"/>
              <w:numPr>
                <w:ilvl w:val="0"/>
                <w:numId w:val="11"/>
              </w:numPr>
              <w:spacing w:before="240"/>
              <w:jc w:val="both"/>
              <w:rPr>
                <w:sz w:val="24"/>
                <w:szCs w:val="24"/>
              </w:rPr>
            </w:pPr>
            <w:r w:rsidRPr="00AE0082">
              <w:rPr>
                <w:sz w:val="24"/>
                <w:szCs w:val="24"/>
              </w:rPr>
              <w:t>Auxiliares: $500.000</w:t>
            </w:r>
          </w:p>
        </w:tc>
      </w:tr>
      <w:tr w:rsidR="00AE0082" w:rsidTr="00AE0082">
        <w:tc>
          <w:tcPr>
            <w:tcW w:w="4489" w:type="dxa"/>
          </w:tcPr>
          <w:p w:rsidR="00AE0082" w:rsidRPr="009E4E7A" w:rsidRDefault="00AE0082" w:rsidP="009E4E7A">
            <w:pPr>
              <w:spacing w:before="240"/>
              <w:jc w:val="both"/>
              <w:rPr>
                <w:sz w:val="24"/>
                <w:szCs w:val="24"/>
              </w:rPr>
            </w:pPr>
            <w:r w:rsidRPr="009E4E7A">
              <w:rPr>
                <w:sz w:val="24"/>
                <w:szCs w:val="24"/>
              </w:rPr>
              <w:t>C</w:t>
            </w:r>
            <w:r w:rsidRPr="009E4E7A">
              <w:rPr>
                <w:sz w:val="24"/>
                <w:szCs w:val="24"/>
              </w:rPr>
              <w:t>ontempla el traspaso de los AE a su nuevo estatuto</w:t>
            </w:r>
            <w:r w:rsidRPr="009E4E7A">
              <w:rPr>
                <w:sz w:val="24"/>
                <w:szCs w:val="24"/>
              </w:rPr>
              <w:t>, el cual</w:t>
            </w:r>
            <w:r w:rsidRPr="009E4E7A">
              <w:rPr>
                <w:sz w:val="24"/>
                <w:szCs w:val="24"/>
              </w:rPr>
              <w:t xml:space="preserve"> los consagra como funcionarios públicos, al momento de que los colegios en que se desempeñan pasen a formar parte de un Servicio Local de Educación (SLE).</w:t>
            </w:r>
          </w:p>
          <w:p w:rsidR="00AE0082" w:rsidRDefault="00AE0082" w:rsidP="00AE0082">
            <w:pPr>
              <w:spacing w:before="240"/>
              <w:jc w:val="both"/>
              <w:rPr>
                <w:sz w:val="24"/>
                <w:szCs w:val="24"/>
              </w:rPr>
            </w:pPr>
            <w:r w:rsidRPr="00B00A9B">
              <w:rPr>
                <w:sz w:val="24"/>
                <w:szCs w:val="24"/>
              </w:rPr>
              <w:t>El gremio da a entender que esperan que los AE se traspasen al nuevo estatuto al momento de promulgada la ley, aunque no lo dicen explícitamente.</w:t>
            </w:r>
          </w:p>
        </w:tc>
        <w:tc>
          <w:tcPr>
            <w:tcW w:w="4489" w:type="dxa"/>
          </w:tcPr>
          <w:p w:rsidR="00AE0082" w:rsidRDefault="009E4E7A" w:rsidP="008E2133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</w:t>
            </w:r>
            <w:r w:rsidRPr="00B00A9B">
              <w:rPr>
                <w:sz w:val="24"/>
                <w:szCs w:val="24"/>
              </w:rPr>
              <w:t>da a entender que esperan que los AE se traspasen al nuevo estatuto al momento de promulgada la ley, aunque no lo dicen explícitamente.</w:t>
            </w:r>
          </w:p>
        </w:tc>
      </w:tr>
      <w:tr w:rsidR="00AE0082" w:rsidTr="00AE0082">
        <w:tc>
          <w:tcPr>
            <w:tcW w:w="4489" w:type="dxa"/>
          </w:tcPr>
          <w:p w:rsidR="00AE0082" w:rsidRDefault="009E4E7A" w:rsidP="008E2133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ingreso del personal AE a las dotaciones públicas de los SLE, se hará mediante “mecanismos de reclutamiento y selección públicos”, sin precisar mayormente estos mecanismos.</w:t>
            </w:r>
          </w:p>
        </w:tc>
        <w:tc>
          <w:tcPr>
            <w:tcW w:w="4489" w:type="dxa"/>
          </w:tcPr>
          <w:p w:rsidR="00AE0082" w:rsidRDefault="009E4E7A" w:rsidP="008E2133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Creación de</w:t>
            </w:r>
            <w:r>
              <w:rPr>
                <w:sz w:val="24"/>
                <w:szCs w:val="24"/>
              </w:rPr>
              <w:t xml:space="preserve"> Comisiones Calificadoras de Concursos.</w:t>
            </w:r>
          </w:p>
        </w:tc>
      </w:tr>
      <w:tr w:rsidR="00AE0082" w:rsidTr="00AE0082">
        <w:tc>
          <w:tcPr>
            <w:tcW w:w="4489" w:type="dxa"/>
          </w:tcPr>
          <w:p w:rsidR="00AE0082" w:rsidRDefault="009E4E7A" w:rsidP="009E4E7A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9E4E7A">
              <w:rPr>
                <w:sz w:val="24"/>
                <w:szCs w:val="24"/>
              </w:rPr>
              <w:t xml:space="preserve">stablece dos tipos de contrato para las plantas de AE, uno indefinido y otro a plazo fijo de un año, con jornada semanal de máximo 44 </w:t>
            </w:r>
            <w:proofErr w:type="spellStart"/>
            <w:r w:rsidRPr="009E4E7A">
              <w:rPr>
                <w:sz w:val="24"/>
                <w:szCs w:val="24"/>
              </w:rPr>
              <w:t>hrs</w:t>
            </w:r>
            <w:proofErr w:type="spellEnd"/>
            <w:r w:rsidRPr="009E4E7A">
              <w:rPr>
                <w:sz w:val="24"/>
                <w:szCs w:val="24"/>
              </w:rPr>
              <w:t xml:space="preserve">. y horario de colación de 30 minutos, el cual también regirá para quienes trabajen 9 </w:t>
            </w:r>
            <w:proofErr w:type="spellStart"/>
            <w:r w:rsidRPr="009E4E7A">
              <w:rPr>
                <w:sz w:val="24"/>
                <w:szCs w:val="24"/>
              </w:rPr>
              <w:t>hrs</w:t>
            </w:r>
            <w:proofErr w:type="spellEnd"/>
            <w:r w:rsidRPr="009E4E7A">
              <w:rPr>
                <w:sz w:val="24"/>
                <w:szCs w:val="24"/>
              </w:rPr>
              <w:t xml:space="preserve">. diarias aunque su jornada semanal sea de menos de 43 </w:t>
            </w:r>
            <w:proofErr w:type="spellStart"/>
            <w:r w:rsidRPr="009E4E7A">
              <w:rPr>
                <w:sz w:val="24"/>
                <w:szCs w:val="24"/>
              </w:rPr>
              <w:t>hrs</w:t>
            </w:r>
            <w:proofErr w:type="spellEnd"/>
            <w:r w:rsidRPr="009E4E7A">
              <w:rPr>
                <w:sz w:val="24"/>
                <w:szCs w:val="24"/>
              </w:rPr>
              <w:t>.</w:t>
            </w:r>
          </w:p>
        </w:tc>
        <w:tc>
          <w:tcPr>
            <w:tcW w:w="4489" w:type="dxa"/>
          </w:tcPr>
          <w:p w:rsidR="00AE0082" w:rsidRDefault="009E4E7A" w:rsidP="008E2133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lantea una jornada de entre 40 y 44 </w:t>
            </w:r>
            <w:proofErr w:type="spellStart"/>
            <w:r>
              <w:rPr>
                <w:sz w:val="24"/>
                <w:szCs w:val="24"/>
              </w:rPr>
              <w:t>hrs</w:t>
            </w:r>
            <w:proofErr w:type="spellEnd"/>
            <w:r>
              <w:rPr>
                <w:sz w:val="24"/>
                <w:szCs w:val="24"/>
              </w:rPr>
              <w:t xml:space="preserve">. semanales  con 1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de</w:t>
            </w:r>
            <w:proofErr w:type="gramEnd"/>
            <w:r>
              <w:rPr>
                <w:sz w:val="24"/>
                <w:szCs w:val="24"/>
              </w:rPr>
              <w:t xml:space="preserve"> colación que debe ser en el lugar de trabajo. Además se propone prorrogar automáticamente para enero y febrero los contratos con al menos 6 meses de antigüedad.</w:t>
            </w:r>
          </w:p>
        </w:tc>
      </w:tr>
      <w:tr w:rsidR="00AE0082" w:rsidTr="00AE0082">
        <w:tc>
          <w:tcPr>
            <w:tcW w:w="4489" w:type="dxa"/>
          </w:tcPr>
          <w:p w:rsidR="009E4E7A" w:rsidRPr="009E4E7A" w:rsidRDefault="009E4E7A" w:rsidP="009E4E7A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</w:t>
            </w:r>
            <w:r w:rsidRPr="009E4E7A">
              <w:rPr>
                <w:sz w:val="24"/>
                <w:szCs w:val="24"/>
              </w:rPr>
              <w:t>e consagran los derechos gremiales de los AE como empleados públicos de la administración del Estado, según la ley 19.296.</w:t>
            </w:r>
          </w:p>
          <w:p w:rsidR="009E4E7A" w:rsidRPr="009E4E7A" w:rsidRDefault="009E4E7A" w:rsidP="009E4E7A">
            <w:pPr>
              <w:spacing w:before="240"/>
              <w:jc w:val="both"/>
              <w:rPr>
                <w:sz w:val="24"/>
                <w:szCs w:val="24"/>
              </w:rPr>
            </w:pPr>
            <w:r w:rsidRPr="009E4E7A">
              <w:rPr>
                <w:sz w:val="24"/>
                <w:szCs w:val="24"/>
              </w:rPr>
              <w:t>En lo relativo a sus derechos y deberes, los AE se regirán por el Estatuto Administrativo.</w:t>
            </w:r>
          </w:p>
          <w:p w:rsidR="00AE0082" w:rsidRDefault="00AE0082" w:rsidP="009E4E7A">
            <w:pPr>
              <w:spacing w:before="240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9E4E7A" w:rsidRPr="009E4E7A" w:rsidRDefault="009E4E7A" w:rsidP="009E4E7A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9E4E7A">
              <w:rPr>
                <w:sz w:val="24"/>
                <w:szCs w:val="24"/>
              </w:rPr>
              <w:t>e consagran los derechos gremiales de los AE como empleados públicos de la administración del Estado, según la ley 19.296.</w:t>
            </w:r>
          </w:p>
          <w:p w:rsidR="009E4E7A" w:rsidRPr="009E4E7A" w:rsidRDefault="009E4E7A" w:rsidP="009E4E7A">
            <w:pPr>
              <w:spacing w:before="240"/>
              <w:jc w:val="both"/>
              <w:rPr>
                <w:sz w:val="24"/>
                <w:szCs w:val="24"/>
              </w:rPr>
            </w:pPr>
            <w:r w:rsidRPr="009E4E7A">
              <w:rPr>
                <w:sz w:val="24"/>
                <w:szCs w:val="24"/>
              </w:rPr>
              <w:t>En lo relativo a sus derechos y deberes, los AE se regirán por el Estatuto Administrativo.</w:t>
            </w:r>
          </w:p>
          <w:p w:rsidR="009E4E7A" w:rsidRPr="009E4E7A" w:rsidRDefault="009E4E7A" w:rsidP="009E4E7A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piden </w:t>
            </w:r>
            <w:r w:rsidRPr="009E4E7A">
              <w:rPr>
                <w:sz w:val="24"/>
                <w:szCs w:val="24"/>
              </w:rPr>
              <w:t>un conjunto de garantías y beneficios, como salas cuna y vivienda a cargo del empleador</w:t>
            </w:r>
            <w:r>
              <w:rPr>
                <w:sz w:val="24"/>
                <w:szCs w:val="24"/>
              </w:rPr>
              <w:t xml:space="preserve">. Además </w:t>
            </w:r>
            <w:r w:rsidRPr="009E4E7A">
              <w:rPr>
                <w:sz w:val="24"/>
                <w:szCs w:val="24"/>
              </w:rPr>
              <w:t>propone consagrar el derecho a la integridad y bienestar físico y sicológico</w:t>
            </w:r>
            <w:r>
              <w:rPr>
                <w:sz w:val="24"/>
                <w:szCs w:val="24"/>
              </w:rPr>
              <w:t xml:space="preserve"> por cuenta del empleador.</w:t>
            </w:r>
          </w:p>
          <w:p w:rsidR="00AE0082" w:rsidRDefault="00AE0082" w:rsidP="008E2133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9E4E7A" w:rsidTr="00AE0082">
        <w:tc>
          <w:tcPr>
            <w:tcW w:w="4489" w:type="dxa"/>
          </w:tcPr>
          <w:p w:rsidR="009E4E7A" w:rsidRDefault="009E4E7A" w:rsidP="009E4E7A">
            <w:pPr>
              <w:pStyle w:val="Prrafodelista"/>
              <w:numPr>
                <w:ilvl w:val="0"/>
                <w:numId w:val="18"/>
              </w:num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Bono por alumno prioritario: Pagado anualmente desde marzo del año </w:t>
            </w:r>
            <w:proofErr w:type="spellStart"/>
            <w:r>
              <w:rPr>
                <w:sz w:val="24"/>
                <w:szCs w:val="24"/>
              </w:rPr>
              <w:t>sgte</w:t>
            </w:r>
            <w:proofErr w:type="spellEnd"/>
            <w:r>
              <w:rPr>
                <w:sz w:val="24"/>
                <w:szCs w:val="24"/>
              </w:rPr>
              <w:t>. a la entrada en vigencia de la ley. Se pagará a todos los AE, sin mediar traspaso a un SLE.</w:t>
            </w:r>
          </w:p>
          <w:p w:rsidR="009E4E7A" w:rsidRPr="004A2E8F" w:rsidRDefault="009E4E7A" w:rsidP="009E4E7A">
            <w:pPr>
              <w:pStyle w:val="Prrafodelista"/>
              <w:numPr>
                <w:ilvl w:val="0"/>
                <w:numId w:val="18"/>
              </w:num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Bono excelencia académica: Se pagará a todos los AE, sin mediar traspaso a un SLE.</w:t>
            </w:r>
          </w:p>
          <w:p w:rsidR="009E4E7A" w:rsidRDefault="009E4E7A" w:rsidP="009E4E7A">
            <w:pPr>
              <w:pStyle w:val="Prrafodelista"/>
              <w:numPr>
                <w:ilvl w:val="0"/>
                <w:numId w:val="18"/>
              </w:num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Bono menores sueldos: bono de $25.248 para quienes ganen menos de $358.174. Se pagará a todos los AE, sin mediar traspaso a un SLE.</w:t>
            </w:r>
          </w:p>
          <w:p w:rsidR="00C251B6" w:rsidRDefault="009E4E7A" w:rsidP="009E4E7A">
            <w:pPr>
              <w:pStyle w:val="Prrafodelista"/>
              <w:numPr>
                <w:ilvl w:val="0"/>
                <w:numId w:val="18"/>
              </w:num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Bono zonas extremas o aisladas: Se pagará a todos los AE, sin mediar traspaso a un SLE.</w:t>
            </w:r>
          </w:p>
          <w:p w:rsidR="00C251B6" w:rsidRPr="00C251B6" w:rsidRDefault="009E4E7A" w:rsidP="00C251B6">
            <w:pPr>
              <w:pStyle w:val="Prrafodelista"/>
              <w:numPr>
                <w:ilvl w:val="0"/>
                <w:numId w:val="18"/>
              </w:numPr>
              <w:spacing w:before="240"/>
              <w:jc w:val="both"/>
              <w:rPr>
                <w:sz w:val="24"/>
                <w:szCs w:val="24"/>
              </w:rPr>
            </w:pPr>
            <w:r w:rsidRPr="00C251B6">
              <w:rPr>
                <w:sz w:val="24"/>
                <w:szCs w:val="24"/>
              </w:rPr>
              <w:t xml:space="preserve">Bono desempeño laboral: 6 UF de base, más hasta 4 UF dependiendo de ciertos requisitos (máximo 10 UF). Se pagará desde el año </w:t>
            </w:r>
            <w:proofErr w:type="spellStart"/>
            <w:r w:rsidRPr="00C251B6">
              <w:rPr>
                <w:sz w:val="24"/>
                <w:szCs w:val="24"/>
              </w:rPr>
              <w:t>sgte</w:t>
            </w:r>
            <w:proofErr w:type="spellEnd"/>
            <w:r w:rsidRPr="00C251B6">
              <w:rPr>
                <w:sz w:val="24"/>
                <w:szCs w:val="24"/>
              </w:rPr>
              <w:t>. a la tramitación de su reglamento correspondiente, solo a quienes se hayan traspasado a un SLE.</w:t>
            </w:r>
          </w:p>
        </w:tc>
        <w:tc>
          <w:tcPr>
            <w:tcW w:w="4489" w:type="dxa"/>
          </w:tcPr>
          <w:p w:rsidR="00C251B6" w:rsidRPr="00C251B6" w:rsidRDefault="00C251B6" w:rsidP="00C251B6">
            <w:pPr>
              <w:pStyle w:val="Prrafodelista"/>
              <w:numPr>
                <w:ilvl w:val="0"/>
                <w:numId w:val="19"/>
              </w:numPr>
              <w:spacing w:before="240"/>
              <w:jc w:val="both"/>
              <w:rPr>
                <w:sz w:val="24"/>
                <w:szCs w:val="24"/>
              </w:rPr>
            </w:pPr>
            <w:r w:rsidRPr="00C251B6">
              <w:rPr>
                <w:sz w:val="24"/>
                <w:szCs w:val="24"/>
              </w:rPr>
              <w:t>Asignación de zona.</w:t>
            </w:r>
          </w:p>
          <w:p w:rsidR="00C251B6" w:rsidRDefault="00C251B6" w:rsidP="00C251B6">
            <w:pPr>
              <w:pStyle w:val="Prrafodelista"/>
              <w:numPr>
                <w:ilvl w:val="0"/>
                <w:numId w:val="19"/>
              </w:num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Bono zona extrema.</w:t>
            </w:r>
          </w:p>
          <w:p w:rsidR="00C251B6" w:rsidRDefault="00C251B6" w:rsidP="00C251B6">
            <w:pPr>
              <w:pStyle w:val="Prrafodelista"/>
              <w:numPr>
                <w:ilvl w:val="0"/>
                <w:numId w:val="19"/>
              </w:num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Bono de experiencia.</w:t>
            </w:r>
          </w:p>
          <w:p w:rsidR="00C251B6" w:rsidRDefault="00C251B6" w:rsidP="00C251B6">
            <w:pPr>
              <w:pStyle w:val="Prrafodelista"/>
              <w:numPr>
                <w:ilvl w:val="0"/>
                <w:numId w:val="19"/>
              </w:num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Bonificación por título profesional.</w:t>
            </w:r>
          </w:p>
          <w:p w:rsidR="00C251B6" w:rsidRDefault="00C251B6" w:rsidP="00C251B6">
            <w:pPr>
              <w:pStyle w:val="Prrafodelista"/>
              <w:numPr>
                <w:ilvl w:val="0"/>
                <w:numId w:val="19"/>
              </w:num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Bonificación por título técnico nivel superior.</w:t>
            </w:r>
          </w:p>
          <w:p w:rsidR="00C251B6" w:rsidRDefault="00C251B6" w:rsidP="00C251B6">
            <w:pPr>
              <w:pStyle w:val="Prrafodelista"/>
              <w:numPr>
                <w:ilvl w:val="0"/>
                <w:numId w:val="19"/>
              </w:num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Bonificación por título técnico nivel medio.</w:t>
            </w:r>
          </w:p>
          <w:p w:rsidR="00C251B6" w:rsidRDefault="00C251B6" w:rsidP="00C251B6">
            <w:pPr>
              <w:pStyle w:val="Prrafodelista"/>
              <w:numPr>
                <w:ilvl w:val="0"/>
                <w:numId w:val="19"/>
              </w:num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Asignación de perfeccionamiento.</w:t>
            </w:r>
          </w:p>
          <w:p w:rsidR="00C251B6" w:rsidRDefault="00C251B6" w:rsidP="00C251B6">
            <w:pPr>
              <w:pStyle w:val="Prrafodelista"/>
              <w:numPr>
                <w:ilvl w:val="0"/>
                <w:numId w:val="19"/>
              </w:num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Bonificación por desempeño en condiciones difíciles.</w:t>
            </w:r>
          </w:p>
          <w:p w:rsidR="00C251B6" w:rsidRDefault="00C251B6" w:rsidP="00C251B6">
            <w:pPr>
              <w:pStyle w:val="Prrafodelista"/>
              <w:numPr>
                <w:ilvl w:val="0"/>
                <w:numId w:val="19"/>
              </w:num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Bono por responsabilidad.</w:t>
            </w:r>
          </w:p>
          <w:p w:rsidR="00C251B6" w:rsidRDefault="00C251B6" w:rsidP="00C251B6">
            <w:pPr>
              <w:pStyle w:val="Prrafodelista"/>
              <w:numPr>
                <w:ilvl w:val="0"/>
                <w:numId w:val="19"/>
              </w:num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Bono por el Sistema Nacional de Evaluación del Desempeño.</w:t>
            </w:r>
          </w:p>
          <w:p w:rsidR="00C251B6" w:rsidRDefault="00C251B6" w:rsidP="00C251B6">
            <w:pPr>
              <w:pStyle w:val="Prrafodelista"/>
              <w:numPr>
                <w:ilvl w:val="0"/>
                <w:numId w:val="19"/>
              </w:num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Incremento por ley de Aumento de Remuneración para Personal no Docente (ley 19.464).</w:t>
            </w:r>
          </w:p>
          <w:p w:rsidR="00C251B6" w:rsidRDefault="00C251B6" w:rsidP="00C251B6">
            <w:pPr>
              <w:pStyle w:val="Prrafodelista"/>
              <w:numPr>
                <w:ilvl w:val="0"/>
                <w:numId w:val="19"/>
              </w:num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Asignación por trabajos pesados.</w:t>
            </w:r>
          </w:p>
          <w:p w:rsidR="009E4E7A" w:rsidRDefault="00C251B6" w:rsidP="00C251B6">
            <w:pPr>
              <w:spacing w:before="240"/>
              <w:jc w:val="both"/>
              <w:rPr>
                <w:sz w:val="24"/>
                <w:szCs w:val="24"/>
              </w:rPr>
            </w:pPr>
            <w:r w:rsidRPr="00A648E5">
              <w:rPr>
                <w:sz w:val="24"/>
                <w:szCs w:val="24"/>
              </w:rPr>
              <w:t xml:space="preserve">Además proponen establecer un bono compensatorio o un incentivo al retiro, para los AE que queden sin empleo por el paso de los municipios a SLE. </w:t>
            </w:r>
          </w:p>
        </w:tc>
      </w:tr>
    </w:tbl>
    <w:p w:rsidR="008E2133" w:rsidRPr="004426F9" w:rsidRDefault="008E2133" w:rsidP="004426F9">
      <w:pPr>
        <w:spacing w:before="240"/>
        <w:jc w:val="both"/>
        <w:rPr>
          <w:sz w:val="24"/>
          <w:szCs w:val="24"/>
        </w:rPr>
      </w:pPr>
      <w:bookmarkStart w:id="0" w:name="_GoBack"/>
      <w:bookmarkEnd w:id="0"/>
    </w:p>
    <w:sectPr w:rsidR="008E2133" w:rsidRPr="004426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036"/>
    <w:multiLevelType w:val="hybridMultilevel"/>
    <w:tmpl w:val="49ACCF34"/>
    <w:lvl w:ilvl="0" w:tplc="D4DA6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527923"/>
    <w:multiLevelType w:val="hybridMultilevel"/>
    <w:tmpl w:val="54C0DA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E3A69"/>
    <w:multiLevelType w:val="hybridMultilevel"/>
    <w:tmpl w:val="ABD0FD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B023C"/>
    <w:multiLevelType w:val="hybridMultilevel"/>
    <w:tmpl w:val="2CD40C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712A5"/>
    <w:multiLevelType w:val="hybridMultilevel"/>
    <w:tmpl w:val="3DF0B3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856A8"/>
    <w:multiLevelType w:val="hybridMultilevel"/>
    <w:tmpl w:val="3DF0B3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A7802"/>
    <w:multiLevelType w:val="hybridMultilevel"/>
    <w:tmpl w:val="54C0DA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C2242"/>
    <w:multiLevelType w:val="hybridMultilevel"/>
    <w:tmpl w:val="8D3A8C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87C98"/>
    <w:multiLevelType w:val="hybridMultilevel"/>
    <w:tmpl w:val="54C0DA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31095"/>
    <w:multiLevelType w:val="hybridMultilevel"/>
    <w:tmpl w:val="54C0DA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8470C"/>
    <w:multiLevelType w:val="hybridMultilevel"/>
    <w:tmpl w:val="E5CC4D4A"/>
    <w:lvl w:ilvl="0" w:tplc="70446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EB1341"/>
    <w:multiLevelType w:val="hybridMultilevel"/>
    <w:tmpl w:val="DF94AC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A7717"/>
    <w:multiLevelType w:val="hybridMultilevel"/>
    <w:tmpl w:val="54C0DA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07B89"/>
    <w:multiLevelType w:val="hybridMultilevel"/>
    <w:tmpl w:val="E62A65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334B4"/>
    <w:multiLevelType w:val="hybridMultilevel"/>
    <w:tmpl w:val="DE9A35D0"/>
    <w:lvl w:ilvl="0" w:tplc="B78888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0458A"/>
    <w:multiLevelType w:val="hybridMultilevel"/>
    <w:tmpl w:val="2A4C07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93278"/>
    <w:multiLevelType w:val="hybridMultilevel"/>
    <w:tmpl w:val="1862DE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F2E37"/>
    <w:multiLevelType w:val="hybridMultilevel"/>
    <w:tmpl w:val="179652DC"/>
    <w:lvl w:ilvl="0" w:tplc="5D529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8E713D"/>
    <w:multiLevelType w:val="hybridMultilevel"/>
    <w:tmpl w:val="D640DD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15"/>
  </w:num>
  <w:num w:numId="9">
    <w:abstractNumId w:val="17"/>
  </w:num>
  <w:num w:numId="10">
    <w:abstractNumId w:val="2"/>
  </w:num>
  <w:num w:numId="11">
    <w:abstractNumId w:val="13"/>
  </w:num>
  <w:num w:numId="12">
    <w:abstractNumId w:val="7"/>
  </w:num>
  <w:num w:numId="13">
    <w:abstractNumId w:val="11"/>
  </w:num>
  <w:num w:numId="14">
    <w:abstractNumId w:val="12"/>
  </w:num>
  <w:num w:numId="15">
    <w:abstractNumId w:val="8"/>
  </w:num>
  <w:num w:numId="16">
    <w:abstractNumId w:val="1"/>
  </w:num>
  <w:num w:numId="17">
    <w:abstractNumId w:val="9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F5"/>
    <w:rsid w:val="00001EFC"/>
    <w:rsid w:val="001A6C3E"/>
    <w:rsid w:val="001D145B"/>
    <w:rsid w:val="00250569"/>
    <w:rsid w:val="004426F9"/>
    <w:rsid w:val="004637E2"/>
    <w:rsid w:val="004A2E8F"/>
    <w:rsid w:val="00546370"/>
    <w:rsid w:val="006E3246"/>
    <w:rsid w:val="007735DD"/>
    <w:rsid w:val="008817F5"/>
    <w:rsid w:val="008B6179"/>
    <w:rsid w:val="008E2133"/>
    <w:rsid w:val="009A7CCB"/>
    <w:rsid w:val="009E4E7A"/>
    <w:rsid w:val="00A648E5"/>
    <w:rsid w:val="00AB43DC"/>
    <w:rsid w:val="00AE0082"/>
    <w:rsid w:val="00B00A9B"/>
    <w:rsid w:val="00C251B6"/>
    <w:rsid w:val="00C515D0"/>
    <w:rsid w:val="00CC7E5D"/>
    <w:rsid w:val="00CE55E7"/>
    <w:rsid w:val="00E2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17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17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E0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17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17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E0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1158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</dc:creator>
  <cp:lastModifiedBy>Marcelo</cp:lastModifiedBy>
  <cp:revision>12</cp:revision>
  <cp:lastPrinted>2017-10-18T18:32:00Z</cp:lastPrinted>
  <dcterms:created xsi:type="dcterms:W3CDTF">2017-10-18T14:19:00Z</dcterms:created>
  <dcterms:modified xsi:type="dcterms:W3CDTF">2017-10-18T18:54:00Z</dcterms:modified>
</cp:coreProperties>
</file>