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06" w:rsidRDefault="00B37606" w:rsidP="00B376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6CF02A59" wp14:editId="549593AA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06" w:rsidRDefault="00B37606" w:rsidP="00B376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B37606" w:rsidRDefault="00B37606" w:rsidP="00B376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B37606" w:rsidRDefault="00B37606" w:rsidP="00B376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B37606" w:rsidRDefault="00B37606" w:rsidP="00B376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 oficie 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Direct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 de Presupuestos, señor Sergio Granados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20 de jul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io de 2017</w:t>
      </w:r>
    </w:p>
    <w:p w:rsidR="00B37606" w:rsidRDefault="00B37606" w:rsidP="00B376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consideración al detalle de inversiones para la región de La Araucanía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consignado en el Plan Araucanía 17-21, el cual fuera entregado a los Parlamentarios de la región para su conocimiento y seguimiento, por parte de la Dirección de Presupuestos.</w:t>
      </w: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 agradeceré se oficie al Director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Presupuestos, señor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Sergio Granados</w:t>
      </w:r>
      <w:r>
        <w:rPr>
          <w:rFonts w:ascii="Times New Roman" w:hAnsi="Times New Roman" w:cs="Times New Roman"/>
          <w:sz w:val="24"/>
          <w:szCs w:val="24"/>
        </w:rPr>
        <w:t xml:space="preserve">, para que, si lo tiene a bien, pueda informar </w:t>
      </w:r>
      <w:r>
        <w:rPr>
          <w:rFonts w:ascii="Times New Roman" w:hAnsi="Times New Roman" w:cs="Times New Roman"/>
          <w:sz w:val="24"/>
          <w:szCs w:val="24"/>
        </w:rPr>
        <w:t xml:space="preserve">el detalle de los recursos contemplados en el Plan Araucanía 17-21, diferenciando los dineros que estaban aprobados con anterioridad al Plan Araucanía 17-21, de aquellos que fueron incorporados al presupuesto regional en virtud de este nuevo plan de inversión. Informar además, qué planes y programas estaban aprobados con anterioridad, pero estaban pendientes de asignación presupuestaria, la cual se habría asignado en virtud del Plan Araucanía 17-21.  </w:t>
      </w: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606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606" w:rsidRPr="00165878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094EBA00" wp14:editId="2C42524A">
            <wp:simplePos x="0" y="0"/>
            <wp:positionH relativeFrom="column">
              <wp:posOffset>1252855</wp:posOffset>
            </wp:positionH>
            <wp:positionV relativeFrom="paragraph">
              <wp:posOffset>-1270</wp:posOffset>
            </wp:positionV>
            <wp:extent cx="2961005" cy="1434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B37606" w:rsidRPr="00650BB1" w:rsidRDefault="00B37606" w:rsidP="00B376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B37606" w:rsidRPr="00DC69C1" w:rsidRDefault="00B37606" w:rsidP="00B37606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B37606" w:rsidRDefault="00B37606" w:rsidP="00B37606"/>
    <w:p w:rsidR="00B37606" w:rsidRDefault="00B37606" w:rsidP="00B37606"/>
    <w:p w:rsidR="00A10174" w:rsidRDefault="00A10174"/>
    <w:sectPr w:rsidR="00A10174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6"/>
    <w:rsid w:val="00355A8F"/>
    <w:rsid w:val="008507D7"/>
    <w:rsid w:val="00A10174"/>
    <w:rsid w:val="00B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6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6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2017-07-20T14:57:00Z</dcterms:created>
  <dcterms:modified xsi:type="dcterms:W3CDTF">2017-07-20T15:11:00Z</dcterms:modified>
</cp:coreProperties>
</file>