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C" w:rsidRDefault="00E67FC6" w:rsidP="003A2DCA">
      <w:pPr>
        <w:jc w:val="center"/>
        <w:rPr>
          <w:b/>
        </w:rPr>
      </w:pPr>
      <w:bookmarkStart w:id="0" w:name="_GoBack"/>
      <w:bookmarkEnd w:id="0"/>
      <w:r>
        <w:rPr>
          <w:b/>
        </w:rPr>
        <w:t>FIESTAS PATRIAS, MALESTAR CIUDADANO Y</w:t>
      </w:r>
      <w:r w:rsidR="004245FC" w:rsidRPr="004245FC">
        <w:rPr>
          <w:b/>
        </w:rPr>
        <w:t xml:space="preserve"> </w:t>
      </w:r>
      <w:r w:rsidR="003A2DCA">
        <w:rPr>
          <w:b/>
        </w:rPr>
        <w:t>UNIDAD NACIONAL</w:t>
      </w:r>
    </w:p>
    <w:p w:rsidR="004245FC" w:rsidRDefault="004245FC">
      <w:pPr>
        <w:rPr>
          <w:b/>
        </w:rPr>
      </w:pPr>
    </w:p>
    <w:p w:rsidR="004245FC" w:rsidRDefault="004245FC" w:rsidP="004245FC">
      <w:pPr>
        <w:jc w:val="both"/>
      </w:pPr>
      <w:r w:rsidRPr="004245FC">
        <w:t xml:space="preserve">    El día de ayer nuestro país estuv</w:t>
      </w:r>
      <w:r w:rsidR="003A2DCA">
        <w:t>o nuevamente de aniversario. E</w:t>
      </w:r>
      <w:r w:rsidRPr="004245FC">
        <w:t>l país enteró lo celebró con alegría. Entre todos hemos construido un país que ha sido admirado en estas últimas décadas por su progreso, democracia y paz social. Sin embargo, estos últimos años hemos notado un descontento o malestar ciudadano</w:t>
      </w:r>
      <w:r w:rsidR="003A2DCA">
        <w:t xml:space="preserve"> que </w:t>
      </w:r>
      <w:r w:rsidRPr="004245FC">
        <w:t>a nuestras instituciones le ha costado abordar</w:t>
      </w:r>
      <w:r w:rsidR="003A2DCA">
        <w:t xml:space="preserve"> de manera apropiada</w:t>
      </w:r>
      <w:r w:rsidRPr="004245FC">
        <w:t xml:space="preserve">. </w:t>
      </w:r>
      <w:r w:rsidR="003A2DCA">
        <w:t xml:space="preserve">Las instituciones, los gobiernos y en el congreso, hemos cometido errores, pero estamos haciendo los cambios necesarios para enmendar el rumbo. </w:t>
      </w:r>
      <w:r w:rsidRPr="004245FC">
        <w:t>Lo importante es que sepamos resolver estos nuevos desafíos dentro del marco de la institucionalidad, el</w:t>
      </w:r>
      <w:r w:rsidR="003A2DCA">
        <w:t xml:space="preserve"> respeto y el diá</w:t>
      </w:r>
      <w:r w:rsidRPr="004245FC">
        <w:t xml:space="preserve">logo.  </w:t>
      </w:r>
      <w:r>
        <w:t>No debemos acostumbra</w:t>
      </w:r>
      <w:r w:rsidR="003A2DCA">
        <w:t>r</w:t>
      </w:r>
      <w:r>
        <w:t xml:space="preserve">nos </w:t>
      </w:r>
      <w:r w:rsidR="003A2DCA">
        <w:t>a resolver nuestras diferencias a través de la violencia, como ocurre</w:t>
      </w:r>
      <w:r>
        <w:t xml:space="preserve"> cada vez mayor en la Araucanía. Tampoco debemos darnos por derrotados con </w:t>
      </w:r>
      <w:r w:rsidR="003A2DCA">
        <w:t xml:space="preserve">el aumento de la delincuencia, </w:t>
      </w:r>
      <w:r>
        <w:t>de la cesa</w:t>
      </w:r>
      <w:r w:rsidR="003A2DCA">
        <w:t>ntía y del consumo de drogas</w:t>
      </w:r>
      <w:r>
        <w:t>. En esta fecha todos debemos recordar que después de querer a Dios y a nuestras familias está el cuidado que debemos tener con</w:t>
      </w:r>
      <w:r w:rsidR="003A2DCA">
        <w:t xml:space="preserve"> nuestra P</w:t>
      </w:r>
      <w:r>
        <w:t>atria</w:t>
      </w:r>
      <w:r w:rsidR="00381884">
        <w:t xml:space="preserve">. El haber construido el país que tenemos y que gracias a sus instituciones sigue creciendo, ha sido fruto de mucho trabajo y dedicación de todos los chilenos. No obstante destruirlo no cuesta nada. Vemos todos los días como países vecinos que gozan de muchas </w:t>
      </w:r>
      <w:r w:rsidR="00E67FC6">
        <w:t>más</w:t>
      </w:r>
      <w:r w:rsidR="00381884">
        <w:t xml:space="preserve"> riquezas naturales </w:t>
      </w:r>
      <w:r w:rsidR="00E67FC6">
        <w:t xml:space="preserve">que nosotros </w:t>
      </w:r>
      <w:r w:rsidR="00381884">
        <w:t xml:space="preserve">están en situaciones dramáticas desde el punto de vista del abastecimiento de bienes básicos, de violaciones a los derechos humanos e inestabilidad </w:t>
      </w:r>
      <w:r w:rsidR="00E67FC6">
        <w:t xml:space="preserve">política y </w:t>
      </w:r>
      <w:r w:rsidR="00381884">
        <w:t xml:space="preserve">democrática, como es el caso de Venezuela. Es por eso que el gobierno debe hacer un mayor esfuerzo en escuchar a todos los actores a la hora de querer introducir reformas tan profundas como la que está impulsando (constitucional, laboral, tributaria, educacional, salud, aborto y derecho a la vida, etc.), más todavía cuando la mayoría de ellas han demostrado tener </w:t>
      </w:r>
      <w:r w:rsidR="00E67FC6">
        <w:t>una baja aprobación ciudadana y el gobierno también anda muy mal evaluado.</w:t>
      </w:r>
      <w:r w:rsidR="00381884">
        <w:t xml:space="preserve"> No me parece prudente ni sensato que la izquierda se aproveche de una mayoría circunstancial que</w:t>
      </w:r>
      <w:r w:rsidR="00E67FC6">
        <w:t xml:space="preserve"> tiene</w:t>
      </w:r>
      <w:r w:rsidR="00381884">
        <w:t xml:space="preserve"> en el gobierno y el congreso para imponerle al resto de los chilenos, su ideología en materia valórica, social y económica. </w:t>
      </w:r>
      <w:r w:rsidR="003A2DCA">
        <w:t>No es sano para la convivencia nacional que se tensione así a la sociedad. Porque, entre otras cosas, se afecta la paz social. Muchos quieren cambiar la Constitución solo para borrar el pasado, por razones políticas, pero no pensando en los logros y avances que hemos tenido con una carta fundamental que respeta la libertad de expresión y de emprendimiento a todos los chilenos.</w:t>
      </w:r>
      <w:r w:rsidR="00E67FC6">
        <w:t xml:space="preserve"> </w:t>
      </w:r>
      <w:r w:rsidR="003A2DCA">
        <w:t>Solo avanzando en</w:t>
      </w:r>
      <w:r w:rsidR="00381884">
        <w:t xml:space="preserve"> consenso</w:t>
      </w:r>
      <w:r w:rsidR="003A2DCA">
        <w:t>, con dialogo y en unidad,</w:t>
      </w:r>
      <w:r w:rsidR="00381884">
        <w:t xml:space="preserve"> </w:t>
      </w:r>
      <w:r w:rsidR="00E67FC6">
        <w:t>en Chile seguiremos celebrando</w:t>
      </w:r>
      <w:r w:rsidR="00381884">
        <w:t xml:space="preserve"> </w:t>
      </w:r>
      <w:r w:rsidR="00695786">
        <w:t>con alegría cada aniversario</w:t>
      </w:r>
      <w:r w:rsidR="00381884">
        <w:t xml:space="preserve"> </w:t>
      </w:r>
      <w:r w:rsidR="00E67FC6">
        <w:t>y construiremos un p</w:t>
      </w:r>
      <w:r w:rsidR="00E06AFC">
        <w:t xml:space="preserve">aís más próspero </w:t>
      </w:r>
      <w:r w:rsidR="00381884">
        <w:t xml:space="preserve">para </w:t>
      </w:r>
      <w:r w:rsidR="003A2DCA">
        <w:t>las nuevas generaciones</w:t>
      </w:r>
      <w:r w:rsidR="00381884">
        <w:t xml:space="preserve"> y, especialmente, para</w:t>
      </w:r>
      <w:r w:rsidR="00E67FC6">
        <w:t xml:space="preserve"> los más postergados</w:t>
      </w:r>
      <w:r w:rsidR="00695786">
        <w:t xml:space="preserve"> de nuestra sociedad</w:t>
      </w:r>
      <w:r w:rsidR="00E67FC6">
        <w:t xml:space="preserve">. </w:t>
      </w:r>
    </w:p>
    <w:p w:rsidR="003A2DCA" w:rsidRPr="003A2DCA" w:rsidRDefault="003A2DCA" w:rsidP="003A2DCA">
      <w:pPr>
        <w:pStyle w:val="Sinespaciado"/>
        <w:jc w:val="center"/>
        <w:rPr>
          <w:b/>
        </w:rPr>
      </w:pPr>
      <w:r w:rsidRPr="003A2DCA">
        <w:rPr>
          <w:b/>
        </w:rPr>
        <w:t>IVÁN MOREIRA BARROS</w:t>
      </w:r>
    </w:p>
    <w:p w:rsidR="003A2DCA" w:rsidRPr="003A2DCA" w:rsidRDefault="003A2DCA" w:rsidP="003A2DCA">
      <w:pPr>
        <w:pStyle w:val="Sinespaciado"/>
        <w:jc w:val="center"/>
        <w:rPr>
          <w:b/>
        </w:rPr>
      </w:pPr>
      <w:r w:rsidRPr="003A2DCA">
        <w:rPr>
          <w:b/>
        </w:rPr>
        <w:t>SENADOR</w:t>
      </w:r>
    </w:p>
    <w:sectPr w:rsidR="003A2DCA" w:rsidRPr="003A2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98"/>
    <w:rsid w:val="003473EE"/>
    <w:rsid w:val="00381884"/>
    <w:rsid w:val="003A2DCA"/>
    <w:rsid w:val="004245FC"/>
    <w:rsid w:val="00695786"/>
    <w:rsid w:val="00741998"/>
    <w:rsid w:val="00A9427C"/>
    <w:rsid w:val="00E06AFC"/>
    <w:rsid w:val="00E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CATALINA BRAUTIGAM</cp:lastModifiedBy>
  <cp:revision>2</cp:revision>
  <dcterms:created xsi:type="dcterms:W3CDTF">2015-10-27T21:58:00Z</dcterms:created>
  <dcterms:modified xsi:type="dcterms:W3CDTF">2015-10-27T21:58:00Z</dcterms:modified>
</cp:coreProperties>
</file>