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2" w:rsidRDefault="00354502" w:rsidP="00C3547D">
      <w:pPr>
        <w:jc w:val="center"/>
        <w:rPr>
          <w:b/>
        </w:rPr>
      </w:pPr>
      <w:r w:rsidRPr="00354502">
        <w:rPr>
          <w:b/>
        </w:rPr>
        <w:t>IMPLICANCIAS DE LA REF. LABORAL EN L</w:t>
      </w:r>
      <w:bookmarkStart w:id="0" w:name="_GoBack"/>
      <w:bookmarkEnd w:id="0"/>
      <w:r w:rsidRPr="00354502">
        <w:rPr>
          <w:b/>
        </w:rPr>
        <w:t>A REGIÓN</w:t>
      </w:r>
    </w:p>
    <w:p w:rsidR="00354502" w:rsidRDefault="00C3547D" w:rsidP="00AA6D47">
      <w:pPr>
        <w:jc w:val="both"/>
      </w:pPr>
      <w:r>
        <w:t xml:space="preserve">El </w:t>
      </w:r>
      <w:r w:rsidR="00354502" w:rsidRPr="00AA6D47">
        <w:t>gobierno se ha car</w:t>
      </w:r>
      <w:r>
        <w:t xml:space="preserve">acterizado por impulsar </w:t>
      </w:r>
      <w:r w:rsidR="00354502" w:rsidRPr="00AA6D47">
        <w:t>reformas que se basan en buenos eslóganes pero que terminan siendo políticas que producen el efecto contrario a la realidad</w:t>
      </w:r>
      <w:r w:rsidR="003C2A4A">
        <w:t xml:space="preserve"> que pretendían corregir. </w:t>
      </w:r>
      <w:r w:rsidR="00354502" w:rsidRPr="00AA6D47">
        <w:t xml:space="preserve">Así pasó con la Reforma Tributaria que </w:t>
      </w:r>
      <w:r w:rsidR="003C2A4A">
        <w:t>aumentó</w:t>
      </w:r>
      <w:r w:rsidR="00354502" w:rsidRPr="00AA6D47">
        <w:t xml:space="preserve"> los impuestos, </w:t>
      </w:r>
      <w:r w:rsidR="003C2A4A">
        <w:t xml:space="preserve">para recaudar más fondos. </w:t>
      </w:r>
      <w:r>
        <w:t>Resultado:</w:t>
      </w:r>
      <w:r w:rsidR="00354502" w:rsidRPr="00AA6D47">
        <w:t xml:space="preserve"> el país no ha podido recaudar más impuestos y la reforma tuvo que volver a ser reformada porque </w:t>
      </w:r>
      <w:r w:rsidR="003C2A4A">
        <w:t>se hizo mal</w:t>
      </w:r>
      <w:r w:rsidR="00354502" w:rsidRPr="00AA6D47">
        <w:t>. Pues bien, la lección la debimos haber aprendido. Pero al parecer hay quienes persisten en volver a los mismos errores. Hoy</w:t>
      </w:r>
      <w:r w:rsidR="003C2A4A">
        <w:t xml:space="preserve"> estamos en pleno debate de la Reforma L</w:t>
      </w:r>
      <w:r w:rsidR="00354502" w:rsidRPr="00AA6D47">
        <w:t>aboral. La izquierda, al igual que en la reforma tributaria, insiste que con esta ley habrá mayor igualdad</w:t>
      </w:r>
      <w:r w:rsidR="00AA6D47" w:rsidRPr="00AA6D47">
        <w:t xml:space="preserve"> en el país. </w:t>
      </w:r>
      <w:r w:rsidR="00354502" w:rsidRPr="00AA6D47">
        <w:t xml:space="preserve"> </w:t>
      </w:r>
      <w:r w:rsidR="003C2A4A">
        <w:t>Pero t</w:t>
      </w:r>
      <w:r w:rsidR="00AA6D47" w:rsidRPr="00AA6D47">
        <w:t xml:space="preserve">ambién </w:t>
      </w:r>
      <w:r>
        <w:t xml:space="preserve">existen </w:t>
      </w:r>
      <w:r w:rsidR="00AA6D47" w:rsidRPr="00AA6D47">
        <w:t xml:space="preserve">senadores de la Nueva Mayoría que están </w:t>
      </w:r>
      <w:r w:rsidR="003C2A4A">
        <w:t>reacios en apoyar partes importante del proyecto</w:t>
      </w:r>
      <w:r w:rsidR="00AA6D47" w:rsidRPr="00AA6D47">
        <w:t xml:space="preserve"> pero que frente a las presiones de algunos de sus pares </w:t>
      </w:r>
      <w:r>
        <w:t xml:space="preserve">más de izquierda </w:t>
      </w:r>
      <w:r w:rsidR="00AA6D47" w:rsidRPr="00AA6D47">
        <w:t xml:space="preserve">y de la cúpula de la CUT, que se haya totalmente politizada, </w:t>
      </w:r>
      <w:r w:rsidR="003C2A4A">
        <w:t>pueden terminar</w:t>
      </w:r>
      <w:r w:rsidR="00AA6D47" w:rsidRPr="00AA6D47">
        <w:t xml:space="preserve"> cediendo</w:t>
      </w:r>
      <w:r w:rsidR="00AA6D47">
        <w:t>. No se trata de sostener que todo el proyecto de ley es malo. Nuestros trabajadores necesitan tener un justo trato y por lo tanto como autoridades tenemos el deber de siempre velar por crear leyes y fortalecer instituciones que permitan construir un mercado laboral equitativo</w:t>
      </w:r>
      <w:r>
        <w:t xml:space="preserve"> y respetuoso hacia el trabajador</w:t>
      </w:r>
      <w:r w:rsidR="00AA6D47">
        <w:t>. Sin embargo, esa protección no se puede confundir con generar un cogobierno de una empresa o emprendimiento entre, muchas veces, ni siquiera todos los trabajadores, sino que los dirigentes de un sindicato</w:t>
      </w:r>
      <w:r w:rsidR="00EA7AA5">
        <w:t xml:space="preserve"> </w:t>
      </w:r>
      <w:r w:rsidR="00AA6D47">
        <w:t>y los dueños de la empresa. Si en este equilibrio de las relaciones nos equivocamos podemos terminar perjudicando precisamente a los trabajadores, porque algunas empresas podrían terminar quebrando, pe</w:t>
      </w:r>
      <w:r w:rsidR="004C60EB">
        <w:t>r</w:t>
      </w:r>
      <w:r w:rsidR="00AA6D47">
        <w:t>diendo su trabajo varios empleados</w:t>
      </w:r>
      <w:r w:rsidR="00EA7AA5">
        <w:t>,</w:t>
      </w:r>
      <w:r w:rsidR="00AA6D47">
        <w:t xml:space="preserve"> o dejando de crecer, lo que </w:t>
      </w:r>
      <w:r w:rsidR="004C60EB">
        <w:t xml:space="preserve">va en </w:t>
      </w:r>
      <w:r w:rsidR="00AA6D47">
        <w:t>con</w:t>
      </w:r>
      <w:r w:rsidR="004C60EB">
        <w:t>tra</w:t>
      </w:r>
      <w:r w:rsidR="00AA6D47">
        <w:t xml:space="preserve"> </w:t>
      </w:r>
      <w:r w:rsidR="004C60EB">
        <w:t xml:space="preserve">de </w:t>
      </w:r>
      <w:r w:rsidR="00AA6D47">
        <w:t>la p</w:t>
      </w:r>
      <w:r>
        <w:t>osibilidad de poder ver mejorada</w:t>
      </w:r>
      <w:r w:rsidR="00AA6D47">
        <w:t>s sus remuneraciones</w:t>
      </w:r>
      <w:r w:rsidR="00EA7AA5">
        <w:t xml:space="preserve"> y contratar a nuevos trabajadores</w:t>
      </w:r>
      <w:r w:rsidR="00AA6D47">
        <w:t xml:space="preserve">. </w:t>
      </w:r>
      <w:r w:rsidR="00EA7AA5">
        <w:t>Hay muchos</w:t>
      </w:r>
      <w:r w:rsidR="004C60EB">
        <w:t xml:space="preserve"> jó</w:t>
      </w:r>
      <w:r w:rsidR="00AA6D47">
        <w:t>venes que todavía no entran al mercado laboral</w:t>
      </w:r>
      <w:r w:rsidR="004C60EB">
        <w:t xml:space="preserve"> y que malas políticas laborales y económicas pueden terminar por complicar la creación de más puestos de trabajos</w:t>
      </w:r>
      <w:r>
        <w:t xml:space="preserve"> para ellos</w:t>
      </w:r>
      <w:r w:rsidR="004C60EB">
        <w:t>. Es por esto que la c</w:t>
      </w:r>
      <w:r w:rsidR="00EA7AA5">
        <w:t>entro derecha más la DC</w:t>
      </w:r>
      <w:r w:rsidR="004C60EB">
        <w:t xml:space="preserve"> ha</w:t>
      </w:r>
      <w:r>
        <w:t>n</w:t>
      </w:r>
      <w:r w:rsidR="004C60EB">
        <w:t xml:space="preserve"> mirado con mucho cuidado tres aspectos de la reforma. La posibilidad del reemplazo interno en caso de huelga, para que la empresa no se vea expuesta a parar toda su producción mientras se encuentra en un conflicto con parte de sus trabajadores; la negociación </w:t>
      </w:r>
      <w:proofErr w:type="spellStart"/>
      <w:r w:rsidR="004C60EB">
        <w:t>interempresa</w:t>
      </w:r>
      <w:proofErr w:type="spellEnd"/>
      <w:r w:rsidR="004C60EB">
        <w:t>; y la prohibición de extender los beneficios obtenidos por el sindicato a los trabajadores que no están sindicalizados, obligándose, de esta manera, a que todos tenga</w:t>
      </w:r>
      <w:r w:rsidR="00EA7AA5">
        <w:t>n que inscribirse en</w:t>
      </w:r>
      <w:r w:rsidR="004C60EB">
        <w:t xml:space="preserve"> un sindicato. </w:t>
      </w:r>
    </w:p>
    <w:p w:rsidR="004C60EB" w:rsidRDefault="00173A3E" w:rsidP="00AA6D47">
      <w:pPr>
        <w:jc w:val="both"/>
      </w:pPr>
      <w:r>
        <w:t>Nuestra región depende mu</w:t>
      </w:r>
      <w:r w:rsidR="00BA5325">
        <w:t xml:space="preserve">cho de la actividad salmonera la que </w:t>
      </w:r>
      <w:r w:rsidR="000E2F18">
        <w:t>no se encuentra</w:t>
      </w:r>
      <w:r>
        <w:t xml:space="preserve"> pasando por un </w:t>
      </w:r>
      <w:r w:rsidR="000E2F18">
        <w:t>buen momento</w:t>
      </w:r>
      <w:r>
        <w:t xml:space="preserve">. </w:t>
      </w:r>
      <w:r w:rsidR="000E2F18">
        <w:t xml:space="preserve">Esta industria emplea </w:t>
      </w:r>
      <w:r w:rsidR="00C3547D">
        <w:t>directa e indirectamente</w:t>
      </w:r>
      <w:r w:rsidR="00BA5325">
        <w:t>, a través de muchas pymes,</w:t>
      </w:r>
      <w:r w:rsidR="00C3547D">
        <w:t xml:space="preserve"> a miles de familias.</w:t>
      </w:r>
      <w:r w:rsidR="000E2F18">
        <w:t xml:space="preserve"> Ni Chile ni la Región esta para darse</w:t>
      </w:r>
      <w:r w:rsidR="00C3547D">
        <w:t xml:space="preserve"> gustos y probar con recetas de países de izquierda que han fracasado causando bajo crecimiento y alto desempleo entre sus pueblos. Queremos una región </w:t>
      </w:r>
      <w:r w:rsidR="00BA5325">
        <w:t xml:space="preserve">que tenga un buen dinamismo económico </w:t>
      </w:r>
      <w:r w:rsidR="00C3547D">
        <w:t xml:space="preserve">donde haya cada día más y mejores empleos. Ojalá que el gobierno y la Nueva Mayoría nos sorprendan </w:t>
      </w:r>
      <w:r w:rsidR="00EA7AA5">
        <w:t>mejorando el proyecto de reforma laboral y rechacen las presiones de la izquierda más ideologizada.</w:t>
      </w:r>
    </w:p>
    <w:p w:rsidR="00C3547D" w:rsidRPr="00BA5325" w:rsidRDefault="00C3547D" w:rsidP="00C3547D">
      <w:pPr>
        <w:pStyle w:val="Sinespaciado"/>
        <w:jc w:val="center"/>
        <w:rPr>
          <w:b/>
        </w:rPr>
      </w:pPr>
      <w:r w:rsidRPr="00BA5325">
        <w:rPr>
          <w:b/>
        </w:rPr>
        <w:t>IVÁN MOREIRA</w:t>
      </w:r>
    </w:p>
    <w:p w:rsidR="00C3547D" w:rsidRPr="00BA5325" w:rsidRDefault="00C3547D" w:rsidP="00C3547D">
      <w:pPr>
        <w:pStyle w:val="Sinespaciado"/>
        <w:jc w:val="center"/>
        <w:rPr>
          <w:b/>
        </w:rPr>
      </w:pPr>
      <w:r w:rsidRPr="00BA5325">
        <w:rPr>
          <w:b/>
        </w:rPr>
        <w:t>SENADOR</w:t>
      </w:r>
    </w:p>
    <w:p w:rsidR="00AA6D47" w:rsidRPr="00AA6D47" w:rsidRDefault="00AA6D47" w:rsidP="00AA6D47">
      <w:pPr>
        <w:jc w:val="both"/>
      </w:pPr>
    </w:p>
    <w:sectPr w:rsidR="00AA6D47" w:rsidRPr="00AA6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9"/>
    <w:rsid w:val="000E2F18"/>
    <w:rsid w:val="00173A3E"/>
    <w:rsid w:val="00354502"/>
    <w:rsid w:val="003C2A4A"/>
    <w:rsid w:val="004C60EB"/>
    <w:rsid w:val="004F11A9"/>
    <w:rsid w:val="007550CA"/>
    <w:rsid w:val="00AA6D47"/>
    <w:rsid w:val="00BA5325"/>
    <w:rsid w:val="00C3547D"/>
    <w:rsid w:val="00E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531</Words>
  <Characters>2717</Characters>
  <Application>Microsoft Office Word</Application>
  <DocSecurity>0</DocSecurity>
  <Lines>38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2016-03-03T18:44:00Z</dcterms:created>
  <dcterms:modified xsi:type="dcterms:W3CDTF">2016-03-03T19:52:00Z</dcterms:modified>
</cp:coreProperties>
</file>