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1E7" w:rsidRPr="0083567E" w:rsidRDefault="000D25C7" w:rsidP="000D25C7">
      <w:pPr>
        <w:jc w:val="center"/>
        <w:rPr>
          <w:b/>
          <w:sz w:val="28"/>
          <w:szCs w:val="28"/>
        </w:rPr>
      </w:pPr>
      <w:bookmarkStart w:id="0" w:name="_GoBack"/>
      <w:bookmarkEnd w:id="0"/>
      <w:r>
        <w:rPr>
          <w:b/>
          <w:sz w:val="28"/>
          <w:szCs w:val="28"/>
        </w:rPr>
        <w:t xml:space="preserve">LA </w:t>
      </w:r>
      <w:r w:rsidR="003441E7" w:rsidRPr="0083567E">
        <w:rPr>
          <w:b/>
          <w:sz w:val="28"/>
          <w:szCs w:val="28"/>
        </w:rPr>
        <w:t>LIBERTAD DE PRENSA</w:t>
      </w:r>
      <w:r>
        <w:rPr>
          <w:b/>
          <w:sz w:val="28"/>
          <w:szCs w:val="28"/>
        </w:rPr>
        <w:t xml:space="preserve"> ES UNA SOLA</w:t>
      </w:r>
    </w:p>
    <w:p w:rsidR="003441E7" w:rsidRPr="0083567E" w:rsidRDefault="0070706F" w:rsidP="00263F05">
      <w:pPr>
        <w:jc w:val="both"/>
        <w:rPr>
          <w:sz w:val="28"/>
          <w:szCs w:val="28"/>
        </w:rPr>
      </w:pPr>
      <w:r w:rsidRPr="0083567E">
        <w:rPr>
          <w:sz w:val="28"/>
          <w:szCs w:val="28"/>
        </w:rPr>
        <w:t>Este mes la Asociación Nacional de la Prensa (</w:t>
      </w:r>
      <w:r w:rsidR="0083567E" w:rsidRPr="0083567E">
        <w:rPr>
          <w:sz w:val="28"/>
          <w:szCs w:val="28"/>
        </w:rPr>
        <w:t>ANP) cumple 65 años. Durante es</w:t>
      </w:r>
      <w:r w:rsidR="006121A8">
        <w:rPr>
          <w:sz w:val="28"/>
          <w:szCs w:val="28"/>
        </w:rPr>
        <w:t>te</w:t>
      </w:r>
      <w:r w:rsidRPr="0083567E">
        <w:rPr>
          <w:sz w:val="28"/>
          <w:szCs w:val="28"/>
        </w:rPr>
        <w:t xml:space="preserve"> período de tiempo</w:t>
      </w:r>
      <w:r w:rsidR="0083567E" w:rsidRPr="0083567E">
        <w:rPr>
          <w:sz w:val="28"/>
          <w:szCs w:val="28"/>
        </w:rPr>
        <w:t xml:space="preserve"> nuestra</w:t>
      </w:r>
      <w:r w:rsidRPr="0083567E">
        <w:rPr>
          <w:sz w:val="28"/>
          <w:szCs w:val="28"/>
        </w:rPr>
        <w:t xml:space="preserve"> libertad de prensa ha sido vulnerada por distintos sectores pol</w:t>
      </w:r>
      <w:r w:rsidR="002546FF" w:rsidRPr="0083567E">
        <w:rPr>
          <w:sz w:val="28"/>
          <w:szCs w:val="28"/>
        </w:rPr>
        <w:t>íticos. Así, por ejemplo, no podemos olvidar cuando la Unidad Popu</w:t>
      </w:r>
      <w:r w:rsidR="0083567E" w:rsidRPr="0083567E">
        <w:rPr>
          <w:sz w:val="28"/>
          <w:szCs w:val="28"/>
        </w:rPr>
        <w:t>lar ejerció</w:t>
      </w:r>
      <w:r w:rsidR="002546FF" w:rsidRPr="0083567E">
        <w:rPr>
          <w:sz w:val="28"/>
          <w:szCs w:val="28"/>
        </w:rPr>
        <w:t xml:space="preserve"> presiones a la prensa llegando al punto de iniciar el proceso de expropiación de la papelera </w:t>
      </w:r>
      <w:r w:rsidR="0083567E" w:rsidRPr="0083567E">
        <w:rPr>
          <w:sz w:val="28"/>
          <w:szCs w:val="28"/>
        </w:rPr>
        <w:t>para poder controlar la producción de</w:t>
      </w:r>
      <w:r w:rsidR="002546FF" w:rsidRPr="0083567E">
        <w:rPr>
          <w:sz w:val="28"/>
          <w:szCs w:val="28"/>
        </w:rPr>
        <w:t xml:space="preserve"> papel y así tener </w:t>
      </w:r>
      <w:r w:rsidR="006121A8">
        <w:rPr>
          <w:sz w:val="28"/>
          <w:szCs w:val="28"/>
        </w:rPr>
        <w:t xml:space="preserve">el </w:t>
      </w:r>
      <w:r w:rsidR="002546FF" w:rsidRPr="0083567E">
        <w:rPr>
          <w:sz w:val="28"/>
          <w:szCs w:val="28"/>
        </w:rPr>
        <w:t>control s</w:t>
      </w:r>
      <w:r w:rsidR="006121A8">
        <w:rPr>
          <w:sz w:val="28"/>
          <w:szCs w:val="28"/>
        </w:rPr>
        <w:t>obre la prensa escrita. T</w:t>
      </w:r>
      <w:r w:rsidR="002546FF" w:rsidRPr="0083567E">
        <w:rPr>
          <w:sz w:val="28"/>
          <w:szCs w:val="28"/>
        </w:rPr>
        <w:t>ambién hay críticas fundad</w:t>
      </w:r>
      <w:r w:rsidR="006121A8">
        <w:rPr>
          <w:sz w:val="28"/>
          <w:szCs w:val="28"/>
        </w:rPr>
        <w:t xml:space="preserve">as respecto a </w:t>
      </w:r>
      <w:r w:rsidR="002546FF" w:rsidRPr="0083567E">
        <w:rPr>
          <w:sz w:val="28"/>
          <w:szCs w:val="28"/>
        </w:rPr>
        <w:t xml:space="preserve">las restricciones a la libertad de prensa que existieron durante el gobierno militar. Sin embargo, después de todas estas experiencias que a ningún chileno lo pueden </w:t>
      </w:r>
      <w:r w:rsidR="0083567E" w:rsidRPr="0083567E">
        <w:rPr>
          <w:sz w:val="28"/>
          <w:szCs w:val="28"/>
        </w:rPr>
        <w:t>hacer</w:t>
      </w:r>
      <w:r w:rsidR="002546FF" w:rsidRPr="0083567E">
        <w:rPr>
          <w:sz w:val="28"/>
          <w:szCs w:val="28"/>
        </w:rPr>
        <w:t xml:space="preserve"> sentir</w:t>
      </w:r>
      <w:r w:rsidR="0083567E" w:rsidRPr="0083567E">
        <w:rPr>
          <w:sz w:val="28"/>
          <w:szCs w:val="28"/>
        </w:rPr>
        <w:t>se</w:t>
      </w:r>
      <w:r w:rsidR="002546FF" w:rsidRPr="0083567E">
        <w:rPr>
          <w:sz w:val="28"/>
          <w:szCs w:val="28"/>
        </w:rPr>
        <w:t xml:space="preserve"> orgulloso, es incomprensible que </w:t>
      </w:r>
      <w:r w:rsidR="006121A8">
        <w:rPr>
          <w:sz w:val="28"/>
          <w:szCs w:val="28"/>
        </w:rPr>
        <w:t>a más</w:t>
      </w:r>
      <w:r w:rsidR="009C460E">
        <w:rPr>
          <w:sz w:val="28"/>
          <w:szCs w:val="28"/>
        </w:rPr>
        <w:t xml:space="preserve"> de</w:t>
      </w:r>
      <w:r w:rsidR="006121A8">
        <w:rPr>
          <w:sz w:val="28"/>
          <w:szCs w:val="28"/>
        </w:rPr>
        <w:t xml:space="preserve"> 25 años de haber vuelto a la</w:t>
      </w:r>
      <w:r w:rsidR="002546FF" w:rsidRPr="0083567E">
        <w:rPr>
          <w:sz w:val="28"/>
          <w:szCs w:val="28"/>
        </w:rPr>
        <w:t xml:space="preserve"> democracia</w:t>
      </w:r>
      <w:r w:rsidR="006121A8">
        <w:rPr>
          <w:sz w:val="28"/>
          <w:szCs w:val="28"/>
        </w:rPr>
        <w:t xml:space="preserve"> se vuelva a prácticas que afectan la libertad de prensa</w:t>
      </w:r>
      <w:r w:rsidR="0083567E" w:rsidRPr="0083567E">
        <w:rPr>
          <w:sz w:val="28"/>
          <w:szCs w:val="28"/>
        </w:rPr>
        <w:t>. En efecto, la Pre</w:t>
      </w:r>
      <w:r w:rsidR="0083567E">
        <w:rPr>
          <w:sz w:val="28"/>
          <w:szCs w:val="28"/>
        </w:rPr>
        <w:t>sidenta se equivocó al presentar</w:t>
      </w:r>
      <w:r w:rsidR="009D76AA" w:rsidRPr="0083567E">
        <w:rPr>
          <w:sz w:val="28"/>
          <w:szCs w:val="28"/>
        </w:rPr>
        <w:t xml:space="preserve"> una</w:t>
      </w:r>
      <w:r w:rsidR="00612DE1" w:rsidRPr="0083567E">
        <w:rPr>
          <w:sz w:val="28"/>
          <w:szCs w:val="28"/>
        </w:rPr>
        <w:t xml:space="preserve"> </w:t>
      </w:r>
      <w:r w:rsidR="009D76AA" w:rsidRPr="0083567E">
        <w:rPr>
          <w:sz w:val="28"/>
          <w:szCs w:val="28"/>
        </w:rPr>
        <w:t xml:space="preserve">querelle </w:t>
      </w:r>
      <w:r w:rsidR="009C460E">
        <w:rPr>
          <w:sz w:val="28"/>
          <w:szCs w:val="28"/>
        </w:rPr>
        <w:t>-por encontrarla</w:t>
      </w:r>
      <w:r w:rsidR="0083567E">
        <w:rPr>
          <w:sz w:val="28"/>
          <w:szCs w:val="28"/>
        </w:rPr>
        <w:t xml:space="preserve"> calumniosa</w:t>
      </w:r>
      <w:r w:rsidR="009C460E">
        <w:rPr>
          <w:sz w:val="28"/>
          <w:szCs w:val="28"/>
        </w:rPr>
        <w:t>-</w:t>
      </w:r>
      <w:r w:rsidR="0083567E">
        <w:rPr>
          <w:sz w:val="28"/>
          <w:szCs w:val="28"/>
        </w:rPr>
        <w:t xml:space="preserve"> </w:t>
      </w:r>
      <w:r w:rsidR="009C460E">
        <w:rPr>
          <w:sz w:val="28"/>
          <w:szCs w:val="28"/>
        </w:rPr>
        <w:t xml:space="preserve">en </w:t>
      </w:r>
      <w:r w:rsidR="009D76AA" w:rsidRPr="0083567E">
        <w:rPr>
          <w:sz w:val="28"/>
          <w:szCs w:val="28"/>
        </w:rPr>
        <w:t xml:space="preserve">contra </w:t>
      </w:r>
      <w:r w:rsidR="009C460E">
        <w:rPr>
          <w:sz w:val="28"/>
          <w:szCs w:val="28"/>
        </w:rPr>
        <w:t>d</w:t>
      </w:r>
      <w:r w:rsidR="009D76AA" w:rsidRPr="0083567E">
        <w:rPr>
          <w:sz w:val="28"/>
          <w:szCs w:val="28"/>
        </w:rPr>
        <w:t>el periodista de un</w:t>
      </w:r>
      <w:r w:rsidR="002546FF" w:rsidRPr="0083567E">
        <w:rPr>
          <w:sz w:val="28"/>
          <w:szCs w:val="28"/>
        </w:rPr>
        <w:t xml:space="preserve"> medio de comunicación</w:t>
      </w:r>
      <w:r w:rsidR="00612DE1" w:rsidRPr="0083567E">
        <w:rPr>
          <w:sz w:val="28"/>
          <w:szCs w:val="28"/>
        </w:rPr>
        <w:t xml:space="preserve"> </w:t>
      </w:r>
      <w:r w:rsidR="009D76AA" w:rsidRPr="0083567E">
        <w:rPr>
          <w:sz w:val="28"/>
          <w:szCs w:val="28"/>
        </w:rPr>
        <w:t xml:space="preserve">escrito, </w:t>
      </w:r>
      <w:r w:rsidR="0083567E">
        <w:rPr>
          <w:sz w:val="28"/>
          <w:szCs w:val="28"/>
        </w:rPr>
        <w:t>que publicó l</w:t>
      </w:r>
      <w:r w:rsidR="00612DE1" w:rsidRPr="0083567E">
        <w:rPr>
          <w:sz w:val="28"/>
          <w:szCs w:val="28"/>
        </w:rPr>
        <w:t>as declaraciones que habría emiti</w:t>
      </w:r>
      <w:r w:rsidR="009D76AA" w:rsidRPr="0083567E">
        <w:rPr>
          <w:sz w:val="28"/>
          <w:szCs w:val="28"/>
        </w:rPr>
        <w:t xml:space="preserve">do un imputado del caso </w:t>
      </w:r>
      <w:proofErr w:type="spellStart"/>
      <w:r w:rsidR="009D76AA" w:rsidRPr="0083567E">
        <w:rPr>
          <w:sz w:val="28"/>
          <w:szCs w:val="28"/>
        </w:rPr>
        <w:t>Caval</w:t>
      </w:r>
      <w:proofErr w:type="spellEnd"/>
      <w:r w:rsidR="009D76AA" w:rsidRPr="0083567E">
        <w:rPr>
          <w:sz w:val="28"/>
          <w:szCs w:val="28"/>
        </w:rPr>
        <w:t xml:space="preserve">, </w:t>
      </w:r>
      <w:r w:rsidR="00612DE1" w:rsidRPr="0083567E">
        <w:rPr>
          <w:sz w:val="28"/>
          <w:szCs w:val="28"/>
        </w:rPr>
        <w:t xml:space="preserve">en una conversación telefónica que habría interceptado nuestras policías y </w:t>
      </w:r>
      <w:r w:rsidR="009D76AA" w:rsidRPr="0083567E">
        <w:rPr>
          <w:sz w:val="28"/>
          <w:szCs w:val="28"/>
        </w:rPr>
        <w:t>que consta</w:t>
      </w:r>
      <w:r w:rsidR="009C460E">
        <w:rPr>
          <w:sz w:val="28"/>
          <w:szCs w:val="28"/>
        </w:rPr>
        <w:t>ban</w:t>
      </w:r>
      <w:r w:rsidR="00612DE1" w:rsidRPr="0083567E">
        <w:rPr>
          <w:sz w:val="28"/>
          <w:szCs w:val="28"/>
        </w:rPr>
        <w:t xml:space="preserve"> en el expediente que sustancia el Ministerio Público.  </w:t>
      </w:r>
    </w:p>
    <w:p w:rsidR="0070706F" w:rsidRDefault="00C85BEE" w:rsidP="00263F05">
      <w:pPr>
        <w:jc w:val="both"/>
        <w:rPr>
          <w:sz w:val="28"/>
          <w:szCs w:val="28"/>
        </w:rPr>
      </w:pPr>
      <w:r>
        <w:rPr>
          <w:sz w:val="28"/>
          <w:szCs w:val="28"/>
        </w:rPr>
        <w:t>Nosotros, l</w:t>
      </w:r>
      <w:r w:rsidR="007D040F" w:rsidRPr="0083567E">
        <w:rPr>
          <w:sz w:val="28"/>
          <w:szCs w:val="28"/>
        </w:rPr>
        <w:t>a clase política</w:t>
      </w:r>
      <w:r>
        <w:rPr>
          <w:sz w:val="28"/>
          <w:szCs w:val="28"/>
        </w:rPr>
        <w:t>,</w:t>
      </w:r>
      <w:r w:rsidR="007D040F" w:rsidRPr="0083567E">
        <w:rPr>
          <w:sz w:val="28"/>
          <w:szCs w:val="28"/>
        </w:rPr>
        <w:t xml:space="preserve"> le ab</w:t>
      </w:r>
      <w:r>
        <w:rPr>
          <w:sz w:val="28"/>
          <w:szCs w:val="28"/>
        </w:rPr>
        <w:t>rimos las</w:t>
      </w:r>
      <w:r w:rsidR="00412C22" w:rsidRPr="0083567E">
        <w:rPr>
          <w:sz w:val="28"/>
          <w:szCs w:val="28"/>
        </w:rPr>
        <w:t xml:space="preserve"> puerta</w:t>
      </w:r>
      <w:r>
        <w:rPr>
          <w:sz w:val="28"/>
          <w:szCs w:val="28"/>
        </w:rPr>
        <w:t>s</w:t>
      </w:r>
      <w:r w:rsidR="00412C22" w:rsidRPr="0083567E">
        <w:rPr>
          <w:sz w:val="28"/>
          <w:szCs w:val="28"/>
        </w:rPr>
        <w:t xml:space="preserve"> a la </w:t>
      </w:r>
      <w:r w:rsidR="007D040F" w:rsidRPr="0083567E">
        <w:rPr>
          <w:sz w:val="28"/>
          <w:szCs w:val="28"/>
        </w:rPr>
        <w:t xml:space="preserve"> prensa</w:t>
      </w:r>
      <w:r>
        <w:rPr>
          <w:sz w:val="28"/>
          <w:szCs w:val="28"/>
        </w:rPr>
        <w:t xml:space="preserve"> para que entrara no solo a conocer nuestras funciones como figuras públicas sino que también a nuestra vida privada,</w:t>
      </w:r>
      <w:r w:rsidR="009C460E">
        <w:rPr>
          <w:sz w:val="28"/>
          <w:szCs w:val="28"/>
        </w:rPr>
        <w:t xml:space="preserve"> muchas veces motivados solo por</w:t>
      </w:r>
      <w:r>
        <w:rPr>
          <w:sz w:val="28"/>
          <w:szCs w:val="28"/>
        </w:rPr>
        <w:t xml:space="preserve"> un afán publicitario </w:t>
      </w:r>
      <w:r w:rsidR="00263F05">
        <w:rPr>
          <w:sz w:val="28"/>
          <w:szCs w:val="28"/>
        </w:rPr>
        <w:t xml:space="preserve">y </w:t>
      </w:r>
      <w:r>
        <w:rPr>
          <w:sz w:val="28"/>
          <w:szCs w:val="28"/>
        </w:rPr>
        <w:t>electoral.</w:t>
      </w:r>
      <w:r w:rsidR="007D040F" w:rsidRPr="0083567E">
        <w:rPr>
          <w:sz w:val="28"/>
          <w:szCs w:val="28"/>
        </w:rPr>
        <w:t xml:space="preserve"> </w:t>
      </w:r>
      <w:r>
        <w:rPr>
          <w:sz w:val="28"/>
          <w:szCs w:val="28"/>
        </w:rPr>
        <w:t>Entonces, debemos hacernos cargos de nuestras acciones. No podemos defender la libertad de prensa solo cuando nos conviene</w:t>
      </w:r>
      <w:r w:rsidR="007D040F" w:rsidRPr="0083567E">
        <w:rPr>
          <w:sz w:val="28"/>
          <w:szCs w:val="28"/>
        </w:rPr>
        <w:t xml:space="preserve">. </w:t>
      </w:r>
      <w:r w:rsidR="00263F05">
        <w:rPr>
          <w:sz w:val="28"/>
          <w:szCs w:val="28"/>
        </w:rPr>
        <w:t>A</w:t>
      </w:r>
      <w:r>
        <w:rPr>
          <w:sz w:val="28"/>
          <w:szCs w:val="28"/>
        </w:rPr>
        <w:t>uspiciar</w:t>
      </w:r>
      <w:r w:rsidR="00B748E5">
        <w:rPr>
          <w:sz w:val="28"/>
          <w:szCs w:val="28"/>
        </w:rPr>
        <w:t>, alentar,</w:t>
      </w:r>
      <w:r>
        <w:rPr>
          <w:sz w:val="28"/>
          <w:szCs w:val="28"/>
        </w:rPr>
        <w:t xml:space="preserve"> o dejar actuar a la prensa cuando cubre</w:t>
      </w:r>
      <w:r w:rsidR="009C460E">
        <w:rPr>
          <w:sz w:val="28"/>
          <w:szCs w:val="28"/>
        </w:rPr>
        <w:t xml:space="preserve"> episodios que </w:t>
      </w:r>
      <w:r w:rsidR="00263F05">
        <w:rPr>
          <w:sz w:val="28"/>
          <w:szCs w:val="28"/>
        </w:rPr>
        <w:t xml:space="preserve">afectan </w:t>
      </w:r>
      <w:r w:rsidR="00B748E5">
        <w:rPr>
          <w:sz w:val="28"/>
          <w:szCs w:val="28"/>
        </w:rPr>
        <w:t>a nuestros adversarios</w:t>
      </w:r>
      <w:r>
        <w:rPr>
          <w:sz w:val="28"/>
          <w:szCs w:val="28"/>
        </w:rPr>
        <w:t xml:space="preserve"> político</w:t>
      </w:r>
      <w:r w:rsidR="00B748E5">
        <w:rPr>
          <w:sz w:val="28"/>
          <w:szCs w:val="28"/>
        </w:rPr>
        <w:t>s,</w:t>
      </w:r>
      <w:r>
        <w:rPr>
          <w:sz w:val="28"/>
          <w:szCs w:val="28"/>
        </w:rPr>
        <w:t xml:space="preserve"> pero después ejerce</w:t>
      </w:r>
      <w:r w:rsidR="000D25C7">
        <w:rPr>
          <w:sz w:val="28"/>
          <w:szCs w:val="28"/>
        </w:rPr>
        <w:t>r</w:t>
      </w:r>
      <w:r>
        <w:rPr>
          <w:sz w:val="28"/>
          <w:szCs w:val="28"/>
        </w:rPr>
        <w:t xml:space="preserve"> acciones legales cuando aplican el mismo estándar en contra del sector</w:t>
      </w:r>
      <w:r w:rsidR="00B748E5">
        <w:rPr>
          <w:sz w:val="28"/>
          <w:szCs w:val="28"/>
        </w:rPr>
        <w:t xml:space="preserve"> político</w:t>
      </w:r>
      <w:r>
        <w:rPr>
          <w:sz w:val="28"/>
          <w:szCs w:val="28"/>
        </w:rPr>
        <w:t xml:space="preserve"> de uno</w:t>
      </w:r>
      <w:r w:rsidR="00263F05">
        <w:rPr>
          <w:sz w:val="28"/>
          <w:szCs w:val="28"/>
        </w:rPr>
        <w:t>,</w:t>
      </w:r>
      <w:r>
        <w:rPr>
          <w:sz w:val="28"/>
          <w:szCs w:val="28"/>
        </w:rPr>
        <w:t xml:space="preserve"> es una muestra de </w:t>
      </w:r>
      <w:r w:rsidR="00B748E5">
        <w:rPr>
          <w:sz w:val="28"/>
          <w:szCs w:val="28"/>
        </w:rPr>
        <w:t>incoherencia</w:t>
      </w:r>
      <w:r>
        <w:rPr>
          <w:sz w:val="28"/>
          <w:szCs w:val="28"/>
        </w:rPr>
        <w:t xml:space="preserve"> que la ciudadanía percibe y </w:t>
      </w:r>
      <w:r w:rsidR="00263F05">
        <w:rPr>
          <w:sz w:val="28"/>
          <w:szCs w:val="28"/>
        </w:rPr>
        <w:t>reprocha</w:t>
      </w:r>
      <w:r>
        <w:rPr>
          <w:sz w:val="28"/>
          <w:szCs w:val="28"/>
        </w:rPr>
        <w:t>.</w:t>
      </w:r>
    </w:p>
    <w:p w:rsidR="00C85BEE" w:rsidRDefault="00263F05" w:rsidP="00263F05">
      <w:pPr>
        <w:jc w:val="both"/>
        <w:rPr>
          <w:sz w:val="28"/>
          <w:szCs w:val="28"/>
        </w:rPr>
      </w:pPr>
      <w:r>
        <w:rPr>
          <w:sz w:val="28"/>
          <w:szCs w:val="28"/>
        </w:rPr>
        <w:t>Con la querella de la P</w:t>
      </w:r>
      <w:r w:rsidR="000B5EE0">
        <w:rPr>
          <w:sz w:val="28"/>
          <w:szCs w:val="28"/>
        </w:rPr>
        <w:t xml:space="preserve">residenta en contra del periodista y la sobrerreacción que tuvo el </w:t>
      </w:r>
      <w:r>
        <w:rPr>
          <w:sz w:val="28"/>
          <w:szCs w:val="28"/>
        </w:rPr>
        <w:t>g</w:t>
      </w:r>
      <w:r w:rsidR="000B5EE0">
        <w:rPr>
          <w:sz w:val="28"/>
          <w:szCs w:val="28"/>
        </w:rPr>
        <w:t xml:space="preserve">obierno sobre </w:t>
      </w:r>
      <w:r>
        <w:rPr>
          <w:sz w:val="28"/>
          <w:szCs w:val="28"/>
        </w:rPr>
        <w:t>estos</w:t>
      </w:r>
      <w:r w:rsidR="000B5EE0">
        <w:rPr>
          <w:sz w:val="28"/>
          <w:szCs w:val="28"/>
        </w:rPr>
        <w:t xml:space="preserve"> hechos, me hace recordar e</w:t>
      </w:r>
      <w:r>
        <w:rPr>
          <w:sz w:val="28"/>
          <w:szCs w:val="28"/>
        </w:rPr>
        <w:t>l debate que se presentó en la Comisión de Medio Ambiente del S</w:t>
      </w:r>
      <w:r w:rsidR="000B5EE0">
        <w:rPr>
          <w:sz w:val="28"/>
          <w:szCs w:val="28"/>
        </w:rPr>
        <w:t>enado hace unos meses atrás</w:t>
      </w:r>
      <w:r>
        <w:rPr>
          <w:sz w:val="28"/>
          <w:szCs w:val="28"/>
        </w:rPr>
        <w:t>,</w:t>
      </w:r>
      <w:r w:rsidR="000B5EE0">
        <w:rPr>
          <w:sz w:val="28"/>
          <w:szCs w:val="28"/>
        </w:rPr>
        <w:t xml:space="preserve"> sobre la Ley de Responsabilidad Extendida del Productor </w:t>
      </w:r>
      <w:r>
        <w:rPr>
          <w:sz w:val="28"/>
          <w:szCs w:val="28"/>
        </w:rPr>
        <w:t>y R</w:t>
      </w:r>
      <w:r w:rsidR="000B5EE0">
        <w:rPr>
          <w:sz w:val="28"/>
          <w:szCs w:val="28"/>
        </w:rPr>
        <w:t xml:space="preserve">eciclaje </w:t>
      </w:r>
      <w:r w:rsidR="000B5EE0">
        <w:rPr>
          <w:sz w:val="28"/>
          <w:szCs w:val="28"/>
        </w:rPr>
        <w:lastRenderedPageBreak/>
        <w:t>(REP). Durante la tramitación de dicho proyecto de ley</w:t>
      </w:r>
      <w:r w:rsidR="00B748E5">
        <w:rPr>
          <w:sz w:val="28"/>
          <w:szCs w:val="28"/>
        </w:rPr>
        <w:t>,</w:t>
      </w:r>
      <w:r w:rsidR="000B5EE0">
        <w:rPr>
          <w:sz w:val="28"/>
          <w:szCs w:val="28"/>
        </w:rPr>
        <w:t xml:space="preserve"> la ANP advirtió respecto al inconveniente de otórgale al gobierno la facultad de poder clausurar un diario, periódico o revista, si no cumpliere ciertas metas de reciclaje que le fijaría el mismo gobierno. La preocupación de la ANP era que un gobierno que se viera perjudicado por las publicaciones podría tener la tentación de ejercer de manera abusiva esta</w:t>
      </w:r>
      <w:r>
        <w:rPr>
          <w:sz w:val="28"/>
          <w:szCs w:val="28"/>
        </w:rPr>
        <w:t xml:space="preserve"> facultad legal. Finalmente, l</w:t>
      </w:r>
      <w:r w:rsidR="000B5EE0">
        <w:rPr>
          <w:sz w:val="28"/>
          <w:szCs w:val="28"/>
        </w:rPr>
        <w:t xml:space="preserve">a mayoría de los senadores </w:t>
      </w:r>
      <w:r w:rsidR="00B748E5">
        <w:rPr>
          <w:sz w:val="28"/>
          <w:szCs w:val="28"/>
        </w:rPr>
        <w:t xml:space="preserve">nos convencimos de que </w:t>
      </w:r>
      <w:r w:rsidR="000B5EE0">
        <w:rPr>
          <w:sz w:val="28"/>
          <w:szCs w:val="28"/>
        </w:rPr>
        <w:t xml:space="preserve">esta aprensión </w:t>
      </w:r>
      <w:r w:rsidR="00B748E5">
        <w:rPr>
          <w:sz w:val="28"/>
          <w:szCs w:val="28"/>
        </w:rPr>
        <w:t>era legítima y establecimos</w:t>
      </w:r>
      <w:r w:rsidR="000B5EE0">
        <w:rPr>
          <w:sz w:val="28"/>
          <w:szCs w:val="28"/>
        </w:rPr>
        <w:t xml:space="preserve"> otro</w:t>
      </w:r>
      <w:r w:rsidR="00B748E5">
        <w:rPr>
          <w:sz w:val="28"/>
          <w:szCs w:val="28"/>
        </w:rPr>
        <w:t>s</w:t>
      </w:r>
      <w:r w:rsidR="000B5EE0">
        <w:rPr>
          <w:sz w:val="28"/>
          <w:szCs w:val="28"/>
        </w:rPr>
        <w:t xml:space="preserve"> tipo</w:t>
      </w:r>
      <w:r w:rsidR="00B748E5">
        <w:rPr>
          <w:sz w:val="28"/>
          <w:szCs w:val="28"/>
        </w:rPr>
        <w:t>s</w:t>
      </w:r>
      <w:r w:rsidR="000B5EE0">
        <w:rPr>
          <w:sz w:val="28"/>
          <w:szCs w:val="28"/>
        </w:rPr>
        <w:t xml:space="preserve"> de sanci</w:t>
      </w:r>
      <w:r>
        <w:rPr>
          <w:sz w:val="28"/>
          <w:szCs w:val="28"/>
        </w:rPr>
        <w:t>o</w:t>
      </w:r>
      <w:r w:rsidR="000B5EE0">
        <w:rPr>
          <w:sz w:val="28"/>
          <w:szCs w:val="28"/>
        </w:rPr>
        <w:t xml:space="preserve">nes </w:t>
      </w:r>
      <w:r>
        <w:rPr>
          <w:sz w:val="28"/>
          <w:szCs w:val="28"/>
        </w:rPr>
        <w:t>por infracción</w:t>
      </w:r>
      <w:r w:rsidR="000B5EE0">
        <w:rPr>
          <w:sz w:val="28"/>
          <w:szCs w:val="28"/>
        </w:rPr>
        <w:t xml:space="preserve"> a la</w:t>
      </w:r>
      <w:r>
        <w:rPr>
          <w:sz w:val="28"/>
          <w:szCs w:val="28"/>
        </w:rPr>
        <w:t xml:space="preserve"> ley</w:t>
      </w:r>
      <w:r w:rsidR="000B5EE0">
        <w:rPr>
          <w:sz w:val="28"/>
          <w:szCs w:val="28"/>
        </w:rPr>
        <w:t xml:space="preserve"> REP, </w:t>
      </w:r>
      <w:r w:rsidR="00B748E5">
        <w:rPr>
          <w:sz w:val="28"/>
          <w:szCs w:val="28"/>
        </w:rPr>
        <w:t xml:space="preserve">para los diarios, periódicos y revistas, </w:t>
      </w:r>
      <w:r w:rsidR="000B5EE0">
        <w:rPr>
          <w:sz w:val="28"/>
          <w:szCs w:val="28"/>
        </w:rPr>
        <w:t>de manera de resguardar la libertad de pr</w:t>
      </w:r>
      <w:r>
        <w:rPr>
          <w:sz w:val="28"/>
          <w:szCs w:val="28"/>
        </w:rPr>
        <w:t>ens</w:t>
      </w:r>
      <w:r w:rsidR="000B5EE0">
        <w:rPr>
          <w:sz w:val="28"/>
          <w:szCs w:val="28"/>
        </w:rPr>
        <w:t xml:space="preserve">a y así, además, no infringir </w:t>
      </w:r>
      <w:r>
        <w:rPr>
          <w:sz w:val="28"/>
          <w:szCs w:val="28"/>
        </w:rPr>
        <w:t xml:space="preserve">acuerdos internacionales que había </w:t>
      </w:r>
      <w:r w:rsidR="000B5EE0">
        <w:rPr>
          <w:sz w:val="28"/>
          <w:szCs w:val="28"/>
        </w:rPr>
        <w:t>suscrito Chile.</w:t>
      </w:r>
    </w:p>
    <w:p w:rsidR="00313787" w:rsidRDefault="00263F05" w:rsidP="00263F05">
      <w:pPr>
        <w:jc w:val="both"/>
        <w:rPr>
          <w:sz w:val="28"/>
          <w:szCs w:val="28"/>
        </w:rPr>
      </w:pPr>
      <w:r>
        <w:rPr>
          <w:sz w:val="28"/>
          <w:szCs w:val="28"/>
        </w:rPr>
        <w:t>Dicho todo lo anterior, qui</w:t>
      </w:r>
      <w:r w:rsidR="000B5EE0">
        <w:rPr>
          <w:sz w:val="28"/>
          <w:szCs w:val="28"/>
        </w:rPr>
        <w:t xml:space="preserve">en ha </w:t>
      </w:r>
      <w:r>
        <w:rPr>
          <w:sz w:val="28"/>
          <w:szCs w:val="28"/>
        </w:rPr>
        <w:t>sintetizado</w:t>
      </w:r>
      <w:r w:rsidR="000B5EE0">
        <w:rPr>
          <w:sz w:val="28"/>
          <w:szCs w:val="28"/>
        </w:rPr>
        <w:t xml:space="preserve"> de manera muy clarificadora </w:t>
      </w:r>
      <w:r w:rsidR="006121A8">
        <w:rPr>
          <w:sz w:val="28"/>
          <w:szCs w:val="28"/>
        </w:rPr>
        <w:t>todo el debate que se ha generado sobre este asunto</w:t>
      </w:r>
      <w:r>
        <w:rPr>
          <w:sz w:val="28"/>
          <w:szCs w:val="28"/>
        </w:rPr>
        <w:t>,</w:t>
      </w:r>
      <w:r w:rsidR="006121A8">
        <w:rPr>
          <w:sz w:val="28"/>
          <w:szCs w:val="28"/>
        </w:rPr>
        <w:t xml:space="preserve"> ha sido el </w:t>
      </w:r>
      <w:r>
        <w:rPr>
          <w:sz w:val="28"/>
          <w:szCs w:val="28"/>
        </w:rPr>
        <w:t>Presidente</w:t>
      </w:r>
      <w:r w:rsidR="006121A8">
        <w:rPr>
          <w:sz w:val="28"/>
          <w:szCs w:val="28"/>
        </w:rPr>
        <w:t xml:space="preserve"> Piñera</w:t>
      </w:r>
      <w:r>
        <w:rPr>
          <w:sz w:val="28"/>
          <w:szCs w:val="28"/>
        </w:rPr>
        <w:t>,</w:t>
      </w:r>
      <w:r w:rsidR="006121A8">
        <w:rPr>
          <w:sz w:val="28"/>
          <w:szCs w:val="28"/>
        </w:rPr>
        <w:t xml:space="preserve"> cuando señaló que “p</w:t>
      </w:r>
      <w:r w:rsidR="006121A8" w:rsidRPr="006121A8">
        <w:rPr>
          <w:sz w:val="28"/>
          <w:szCs w:val="28"/>
        </w:rPr>
        <w:t>refiero el ruido de una prensa libre que el silencio de una prensa amordazada"</w:t>
      </w:r>
      <w:r>
        <w:rPr>
          <w:sz w:val="28"/>
          <w:szCs w:val="28"/>
        </w:rPr>
        <w:t>.</w:t>
      </w:r>
    </w:p>
    <w:p w:rsidR="006121A8" w:rsidRPr="006121A8" w:rsidRDefault="006121A8" w:rsidP="00263F05">
      <w:pPr>
        <w:pStyle w:val="Sinespaciado"/>
        <w:jc w:val="center"/>
        <w:rPr>
          <w:b/>
          <w:sz w:val="28"/>
          <w:szCs w:val="28"/>
        </w:rPr>
      </w:pPr>
      <w:r w:rsidRPr="006121A8">
        <w:rPr>
          <w:b/>
          <w:sz w:val="28"/>
          <w:szCs w:val="28"/>
        </w:rPr>
        <w:t>IVÁN MOREIRA BARROS</w:t>
      </w:r>
    </w:p>
    <w:p w:rsidR="006121A8" w:rsidRPr="006121A8" w:rsidRDefault="006121A8" w:rsidP="00263F05">
      <w:pPr>
        <w:pStyle w:val="Sinespaciado"/>
        <w:jc w:val="center"/>
        <w:rPr>
          <w:b/>
          <w:sz w:val="28"/>
          <w:szCs w:val="28"/>
        </w:rPr>
      </w:pPr>
      <w:r w:rsidRPr="006121A8">
        <w:rPr>
          <w:b/>
          <w:sz w:val="28"/>
          <w:szCs w:val="28"/>
        </w:rPr>
        <w:t>SENADOR</w:t>
      </w:r>
    </w:p>
    <w:sectPr w:rsidR="006121A8" w:rsidRPr="006121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5E"/>
    <w:rsid w:val="00056CC6"/>
    <w:rsid w:val="000B5EE0"/>
    <w:rsid w:val="000D25C7"/>
    <w:rsid w:val="002546FF"/>
    <w:rsid w:val="00263F05"/>
    <w:rsid w:val="00313787"/>
    <w:rsid w:val="003441E7"/>
    <w:rsid w:val="00412C22"/>
    <w:rsid w:val="006121A8"/>
    <w:rsid w:val="00612DE1"/>
    <w:rsid w:val="0070706F"/>
    <w:rsid w:val="007D040F"/>
    <w:rsid w:val="0083567E"/>
    <w:rsid w:val="009C460E"/>
    <w:rsid w:val="009D76AA"/>
    <w:rsid w:val="00B748E5"/>
    <w:rsid w:val="00C64D35"/>
    <w:rsid w:val="00C85BEE"/>
    <w:rsid w:val="00F108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121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121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2</Pages>
  <Words>493</Words>
  <Characters>2714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pablo</cp:lastModifiedBy>
  <cp:revision>6</cp:revision>
  <dcterms:created xsi:type="dcterms:W3CDTF">2016-06-06T14:49:00Z</dcterms:created>
  <dcterms:modified xsi:type="dcterms:W3CDTF">2016-06-09T15:31:00Z</dcterms:modified>
</cp:coreProperties>
</file>