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FB15" w14:textId="3689AF22" w:rsidR="00FB4320" w:rsidRPr="00AB42F6" w:rsidRDefault="00BF6CBF" w:rsidP="00AB42F6">
      <w:pPr>
        <w:pStyle w:val="NormalWeb"/>
        <w:spacing w:before="0" w:beforeAutospacing="0" w:after="200" w:afterAutospacing="0" w:line="276" w:lineRule="auto"/>
        <w:ind w:left="-284" w:right="-376"/>
        <w:contextualSpacing/>
        <w:jc w:val="right"/>
        <w:rPr>
          <w:rFonts w:ascii="Helvetica Neue" w:hAnsi="Helvetica Neue"/>
          <w:sz w:val="22"/>
          <w:szCs w:val="22"/>
        </w:rPr>
      </w:pPr>
      <w:bookmarkStart w:id="0" w:name="_GoBack"/>
      <w:bookmarkEnd w:id="0"/>
      <w:r w:rsidRPr="00AB42F6">
        <w:rPr>
          <w:rFonts w:ascii="Helvetica Neue" w:hAnsi="Helvetica Neue"/>
          <w:sz w:val="22"/>
          <w:szCs w:val="22"/>
        </w:rPr>
        <w:br/>
      </w:r>
      <w:r w:rsidR="00FF2632">
        <w:rPr>
          <w:rFonts w:ascii="Helvetica Neue" w:hAnsi="Helvetica Neue"/>
          <w:sz w:val="22"/>
          <w:szCs w:val="22"/>
        </w:rPr>
        <w:t>29</w:t>
      </w:r>
      <w:r w:rsidR="00FB4320" w:rsidRPr="00AB42F6">
        <w:rPr>
          <w:rFonts w:ascii="Helvetica Neue" w:hAnsi="Helvetica Neue"/>
          <w:sz w:val="22"/>
          <w:szCs w:val="22"/>
        </w:rPr>
        <w:t xml:space="preserve"> de octubre de 2020</w:t>
      </w:r>
    </w:p>
    <w:p w14:paraId="1EB4E196" w14:textId="51ECF451" w:rsidR="00FB4320" w:rsidRPr="00AB42F6" w:rsidRDefault="008B6ABC" w:rsidP="00AB42F6">
      <w:pPr>
        <w:spacing w:after="200" w:line="276" w:lineRule="auto"/>
        <w:ind w:left="-284" w:right="-376"/>
        <w:contextualSpacing/>
        <w:rPr>
          <w:rFonts w:ascii="Helvetica Neue" w:hAnsi="Helvetica Neue" w:cs="Times New Roman"/>
          <w:b/>
          <w:sz w:val="22"/>
          <w:szCs w:val="22"/>
          <w:lang w:val="es-CL"/>
        </w:rPr>
      </w:pPr>
      <w:r w:rsidRPr="00AB42F6">
        <w:rPr>
          <w:rFonts w:ascii="Helvetica Neue" w:hAnsi="Helvetica Neue" w:cs="Times New Roman"/>
          <w:b/>
          <w:sz w:val="22"/>
          <w:szCs w:val="22"/>
          <w:lang w:val="es-CL"/>
        </w:rPr>
        <w:t>SEÑOR</w:t>
      </w:r>
      <w:r>
        <w:rPr>
          <w:rFonts w:ascii="Helvetica Neue" w:hAnsi="Helvetica Neue" w:cs="Times New Roman"/>
          <w:b/>
          <w:sz w:val="22"/>
          <w:szCs w:val="22"/>
          <w:lang w:val="es-CL"/>
        </w:rPr>
        <w:t>AS Y SEÑORES</w:t>
      </w:r>
    </w:p>
    <w:p w14:paraId="382FF695" w14:textId="4E48FB7D" w:rsidR="00FB4320" w:rsidRPr="008B6ABC" w:rsidRDefault="00E8040E" w:rsidP="00FF2632">
      <w:pPr>
        <w:spacing w:after="200" w:line="276" w:lineRule="auto"/>
        <w:ind w:left="-284" w:right="-376"/>
        <w:contextualSpacing/>
        <w:rPr>
          <w:rFonts w:ascii="Helvetica Neue" w:hAnsi="Helvetica Neue" w:cs="Times New Roman"/>
          <w:b/>
          <w:sz w:val="22"/>
          <w:szCs w:val="22"/>
          <w:lang w:val="es-CL"/>
        </w:rPr>
      </w:pPr>
      <w:r>
        <w:rPr>
          <w:rFonts w:ascii="Helvetica Neue" w:eastAsia="Times New Roman" w:hAnsi="Helvetica Neue" w:cs="Times New Roman"/>
          <w:b/>
          <w:sz w:val="22"/>
          <w:szCs w:val="22"/>
          <w:lang w:val="es-CL"/>
        </w:rPr>
        <w:t xml:space="preserve">COMISIÓN </w:t>
      </w:r>
      <w:r w:rsidR="00FF2632">
        <w:rPr>
          <w:rFonts w:ascii="Helvetica Neue" w:eastAsia="Times New Roman" w:hAnsi="Helvetica Neue" w:cs="Times New Roman"/>
          <w:b/>
          <w:sz w:val="22"/>
          <w:szCs w:val="22"/>
          <w:lang w:val="es-CL"/>
        </w:rPr>
        <w:t>DDHH, NACIONALIDAD Y CIUDADANÍA DEL SENADO DE CHILE</w:t>
      </w:r>
      <w:r w:rsidR="008B6ABC" w:rsidRPr="008B6ABC">
        <w:rPr>
          <w:rFonts w:ascii="Helvetica Neue" w:eastAsia="Times New Roman" w:hAnsi="Helvetica Neue" w:cs="Times New Roman"/>
          <w:b/>
          <w:sz w:val="22"/>
          <w:szCs w:val="22"/>
          <w:lang w:val="es-CL"/>
        </w:rPr>
        <w:t xml:space="preserve"> </w:t>
      </w:r>
    </w:p>
    <w:p w14:paraId="23137677" w14:textId="60C4DDD3" w:rsidR="00FB4320" w:rsidRPr="00AB42F6" w:rsidRDefault="008B6ABC" w:rsidP="00AB42F6">
      <w:pPr>
        <w:spacing w:after="200" w:line="276" w:lineRule="auto"/>
        <w:ind w:left="-284" w:right="-376"/>
        <w:contextualSpacing/>
        <w:rPr>
          <w:rFonts w:ascii="Helvetica Neue" w:hAnsi="Helvetica Neue" w:cs="Times New Roman"/>
          <w:b/>
          <w:sz w:val="22"/>
          <w:szCs w:val="22"/>
          <w:u w:val="single"/>
          <w:lang w:val="es-CL"/>
        </w:rPr>
      </w:pPr>
      <w:r w:rsidRPr="00AB42F6">
        <w:rPr>
          <w:rFonts w:ascii="Helvetica Neue" w:hAnsi="Helvetica Neue" w:cs="Times New Roman"/>
          <w:b/>
          <w:sz w:val="22"/>
          <w:szCs w:val="22"/>
          <w:u w:val="single"/>
          <w:lang w:val="es-CL"/>
        </w:rPr>
        <w:t>PRESENTE</w:t>
      </w:r>
      <w:r w:rsidR="00E8040E">
        <w:rPr>
          <w:rFonts w:ascii="Helvetica Neue" w:hAnsi="Helvetica Neue" w:cs="Times New Roman"/>
          <w:b/>
          <w:sz w:val="22"/>
          <w:szCs w:val="22"/>
          <w:u w:val="single"/>
          <w:lang w:val="es-CL"/>
        </w:rPr>
        <w:t>S</w:t>
      </w:r>
    </w:p>
    <w:p w14:paraId="3CB47FE2" w14:textId="77777777" w:rsidR="00FB4320" w:rsidRPr="00AB42F6" w:rsidRDefault="00FB4320" w:rsidP="00AB42F6">
      <w:pPr>
        <w:spacing w:after="200" w:line="276" w:lineRule="auto"/>
        <w:ind w:left="-284" w:right="-376"/>
        <w:contextualSpacing/>
        <w:rPr>
          <w:rFonts w:ascii="Helvetica Neue" w:eastAsia="Times New Roman" w:hAnsi="Helvetica Neue" w:cs="Times New Roman"/>
          <w:sz w:val="22"/>
          <w:szCs w:val="22"/>
          <w:lang w:val="es-CL"/>
        </w:rPr>
      </w:pPr>
    </w:p>
    <w:p w14:paraId="608B86EE" w14:textId="77777777" w:rsidR="008B6ABC" w:rsidRDefault="008B6ABC" w:rsidP="00AB42F6">
      <w:pPr>
        <w:spacing w:after="200" w:line="276" w:lineRule="auto"/>
        <w:ind w:left="-284" w:right="-376"/>
        <w:contextualSpacing/>
        <w:jc w:val="both"/>
        <w:rPr>
          <w:rFonts w:ascii="Helvetica Neue" w:eastAsia="Times New Roman" w:hAnsi="Helvetica Neue" w:cs="Times New Roman"/>
          <w:sz w:val="22"/>
          <w:szCs w:val="22"/>
          <w:lang w:val="es-CL"/>
        </w:rPr>
      </w:pPr>
    </w:p>
    <w:p w14:paraId="15C2CD41" w14:textId="72090571" w:rsidR="00BB4F48" w:rsidRDefault="00FB4320" w:rsidP="00AB42F6">
      <w:pPr>
        <w:spacing w:after="200" w:line="276" w:lineRule="auto"/>
        <w:ind w:left="-284" w:right="-376"/>
        <w:contextualSpacing/>
        <w:jc w:val="both"/>
        <w:rPr>
          <w:rFonts w:ascii="Helvetica Neue" w:eastAsia="Times New Roman" w:hAnsi="Helvetica Neue" w:cs="Times New Roman"/>
          <w:sz w:val="22"/>
          <w:szCs w:val="22"/>
          <w:lang w:val="es-CL"/>
        </w:rPr>
      </w:pPr>
      <w:r w:rsidRPr="00AB42F6">
        <w:rPr>
          <w:rFonts w:ascii="Helvetica Neue" w:eastAsia="Times New Roman" w:hAnsi="Helvetica Neue" w:cs="Times New Roman"/>
          <w:sz w:val="22"/>
          <w:szCs w:val="22"/>
          <w:lang w:val="es-CL"/>
        </w:rPr>
        <w:t xml:space="preserve">De </w:t>
      </w:r>
      <w:r w:rsidR="00E632A1">
        <w:rPr>
          <w:rFonts w:ascii="Helvetica Neue" w:eastAsia="Times New Roman" w:hAnsi="Helvetica Neue" w:cs="Times New Roman"/>
          <w:sz w:val="22"/>
          <w:szCs w:val="22"/>
          <w:lang w:val="es-CL"/>
        </w:rPr>
        <w:t>nuestra</w:t>
      </w:r>
      <w:r w:rsidRPr="00AB42F6">
        <w:rPr>
          <w:rFonts w:ascii="Helvetica Neue" w:eastAsia="Times New Roman" w:hAnsi="Helvetica Neue" w:cs="Times New Roman"/>
          <w:sz w:val="22"/>
          <w:szCs w:val="22"/>
          <w:lang w:val="es-CL"/>
        </w:rPr>
        <w:t xml:space="preserve"> consideración,</w:t>
      </w:r>
    </w:p>
    <w:p w14:paraId="19A2262A" w14:textId="77777777" w:rsidR="00AB42F6" w:rsidRPr="00AB42F6" w:rsidRDefault="00AB42F6" w:rsidP="00AB42F6">
      <w:pPr>
        <w:spacing w:after="200" w:line="276" w:lineRule="auto"/>
        <w:ind w:left="-284" w:right="-376"/>
        <w:contextualSpacing/>
        <w:jc w:val="both"/>
        <w:rPr>
          <w:rFonts w:ascii="Helvetica Neue" w:eastAsia="Times New Roman" w:hAnsi="Helvetica Neue" w:cs="Times New Roman"/>
          <w:sz w:val="22"/>
          <w:szCs w:val="22"/>
          <w:lang w:val="es-CL"/>
        </w:rPr>
      </w:pPr>
    </w:p>
    <w:p w14:paraId="6D48E956" w14:textId="4C5E2794" w:rsidR="00BB4F48" w:rsidRPr="00AB42F6" w:rsidRDefault="00BB4F48" w:rsidP="00872A31">
      <w:pPr>
        <w:spacing w:after="200" w:line="276" w:lineRule="auto"/>
        <w:ind w:left="-284"/>
        <w:contextualSpacing/>
        <w:jc w:val="both"/>
        <w:rPr>
          <w:rFonts w:ascii="Helvetica Neue" w:hAnsi="Helvetica Neue" w:cs="Times New Roman"/>
          <w:sz w:val="22"/>
          <w:szCs w:val="22"/>
          <w:lang w:val="es-CL"/>
        </w:rPr>
      </w:pPr>
      <w:r w:rsidRPr="00AB42F6">
        <w:rPr>
          <w:rFonts w:ascii="Helvetica Neue" w:hAnsi="Helvetica Neue" w:cs="Times New Roman"/>
          <w:sz w:val="22"/>
          <w:szCs w:val="22"/>
          <w:lang w:val="es-CL"/>
        </w:rPr>
        <w:t>Junto con saludarle</w:t>
      </w:r>
      <w:r w:rsidR="008B6ABC">
        <w:rPr>
          <w:rFonts w:ascii="Helvetica Neue" w:hAnsi="Helvetica Neue" w:cs="Times New Roman"/>
          <w:sz w:val="22"/>
          <w:szCs w:val="22"/>
          <w:lang w:val="es-CL"/>
        </w:rPr>
        <w:t>s</w:t>
      </w:r>
      <w:r w:rsidRPr="00AB42F6">
        <w:rPr>
          <w:rFonts w:ascii="Helvetica Neue" w:hAnsi="Helvetica Neue" w:cs="Times New Roman"/>
          <w:sz w:val="22"/>
          <w:szCs w:val="22"/>
          <w:lang w:val="es-CL"/>
        </w:rPr>
        <w:t xml:space="preserve"> muy cordialmente</w:t>
      </w:r>
      <w:r w:rsidR="00E8040E">
        <w:rPr>
          <w:rFonts w:ascii="Helvetica Neue" w:hAnsi="Helvetica Neue" w:cs="Times New Roman"/>
          <w:sz w:val="22"/>
          <w:szCs w:val="22"/>
          <w:lang w:val="es-CL"/>
        </w:rPr>
        <w:t>,</w:t>
      </w:r>
      <w:r w:rsidRPr="00AB42F6">
        <w:rPr>
          <w:rFonts w:ascii="Helvetica Neue" w:hAnsi="Helvetica Neue" w:cs="Times New Roman"/>
          <w:sz w:val="22"/>
          <w:szCs w:val="22"/>
          <w:lang w:val="es-CL"/>
        </w:rPr>
        <w:t xml:space="preserve"> nos dirigimos a </w:t>
      </w:r>
      <w:r w:rsidR="008B6ABC">
        <w:rPr>
          <w:rFonts w:ascii="Helvetica Neue" w:hAnsi="Helvetica Neue" w:cs="Times New Roman"/>
          <w:sz w:val="22"/>
          <w:szCs w:val="22"/>
          <w:lang w:val="es-CL"/>
        </w:rPr>
        <w:t>ustedes</w:t>
      </w:r>
      <w:r w:rsidRPr="00AB42F6">
        <w:rPr>
          <w:rFonts w:ascii="Helvetica Neue" w:hAnsi="Helvetica Neue" w:cs="Times New Roman"/>
          <w:sz w:val="22"/>
          <w:szCs w:val="22"/>
          <w:lang w:val="es-CL"/>
        </w:rPr>
        <w:t xml:space="preserve"> para manifestar nuestra profunda preocupación con respecto a la disminución del financiamiento de 15 % y</w:t>
      </w:r>
      <w:r w:rsidR="00AB42F6">
        <w:rPr>
          <w:rFonts w:ascii="Helvetica Neue" w:hAnsi="Helvetica Neue" w:cs="Times New Roman"/>
          <w:sz w:val="22"/>
          <w:szCs w:val="22"/>
          <w:lang w:val="es-CL"/>
        </w:rPr>
        <w:t xml:space="preserve"> </w:t>
      </w:r>
      <w:r w:rsidRPr="00AB42F6">
        <w:rPr>
          <w:rFonts w:ascii="Helvetica Neue" w:hAnsi="Helvetica Neue" w:cs="Times New Roman"/>
          <w:sz w:val="22"/>
          <w:szCs w:val="22"/>
          <w:lang w:val="es-CL"/>
        </w:rPr>
        <w:t>7,8% para 14</w:t>
      </w:r>
      <w:r w:rsidR="00AB42F6">
        <w:rPr>
          <w:rFonts w:ascii="Helvetica Neue" w:hAnsi="Helvetica Neue" w:cs="Times New Roman"/>
          <w:sz w:val="22"/>
          <w:szCs w:val="22"/>
          <w:lang w:val="es-CL"/>
        </w:rPr>
        <w:t xml:space="preserve"> </w:t>
      </w:r>
      <w:r w:rsidRPr="00AB42F6">
        <w:rPr>
          <w:rFonts w:ascii="Helvetica Neue" w:hAnsi="Helvetica Neue" w:cs="Times New Roman"/>
          <w:sz w:val="22"/>
          <w:szCs w:val="22"/>
          <w:lang w:val="es-CL"/>
        </w:rPr>
        <w:t xml:space="preserve">instituciones </w:t>
      </w:r>
      <w:r w:rsidR="008B6ABC">
        <w:rPr>
          <w:rFonts w:ascii="Helvetica Neue" w:hAnsi="Helvetica Neue" w:cs="Times New Roman"/>
          <w:sz w:val="22"/>
          <w:szCs w:val="22"/>
          <w:lang w:val="es-CL"/>
        </w:rPr>
        <w:t xml:space="preserve">colaboradoras, </w:t>
      </w:r>
      <w:r w:rsidRPr="00AB42F6">
        <w:rPr>
          <w:rFonts w:ascii="Helvetica Neue" w:hAnsi="Helvetica Neue" w:cs="Times New Roman"/>
          <w:sz w:val="22"/>
          <w:szCs w:val="22"/>
          <w:lang w:val="es-CL"/>
        </w:rPr>
        <w:t>contemplada en el proyecto de Ley de Presupuestos correspondiente a</w:t>
      </w:r>
      <w:r w:rsidR="008B6ABC">
        <w:rPr>
          <w:rFonts w:ascii="Helvetica Neue" w:hAnsi="Helvetica Neue" w:cs="Times New Roman"/>
          <w:sz w:val="22"/>
          <w:szCs w:val="22"/>
          <w:lang w:val="es-CL"/>
        </w:rPr>
        <w:t xml:space="preserve">l año 2021, en la partida del Servicio Nacional </w:t>
      </w:r>
      <w:r w:rsidRPr="00AB42F6">
        <w:rPr>
          <w:rFonts w:ascii="Helvetica Neue" w:hAnsi="Helvetica Neue" w:cs="Times New Roman"/>
          <w:sz w:val="22"/>
          <w:szCs w:val="22"/>
          <w:lang w:val="es-CL"/>
        </w:rPr>
        <w:t>de</w:t>
      </w:r>
      <w:r w:rsidR="008B6ABC">
        <w:rPr>
          <w:rFonts w:ascii="Helvetica Neue" w:hAnsi="Helvetica Neue" w:cs="Times New Roman"/>
          <w:sz w:val="22"/>
          <w:szCs w:val="22"/>
          <w:lang w:val="es-CL"/>
        </w:rPr>
        <w:t>l</w:t>
      </w:r>
      <w:r w:rsidRPr="00AB42F6">
        <w:rPr>
          <w:rFonts w:ascii="Helvetica Neue" w:hAnsi="Helvetica Neue" w:cs="Times New Roman"/>
          <w:sz w:val="22"/>
          <w:szCs w:val="22"/>
          <w:lang w:val="es-CL"/>
        </w:rPr>
        <w:t xml:space="preserve"> Patrimonio</w:t>
      </w:r>
      <w:r w:rsidR="008B6ABC">
        <w:rPr>
          <w:rFonts w:ascii="Helvetica Neue" w:hAnsi="Helvetica Neue" w:cs="Times New Roman"/>
          <w:sz w:val="22"/>
          <w:szCs w:val="22"/>
          <w:lang w:val="es-CL"/>
        </w:rPr>
        <w:t xml:space="preserve"> Cultural</w:t>
      </w:r>
      <w:r w:rsidR="00514132">
        <w:rPr>
          <w:rFonts w:ascii="Helvetica Neue" w:hAnsi="Helvetica Neue" w:cs="Times New Roman"/>
          <w:sz w:val="22"/>
          <w:szCs w:val="22"/>
          <w:lang w:val="es-CL"/>
        </w:rPr>
        <w:t>,</w:t>
      </w:r>
      <w:r w:rsidRPr="00AB42F6">
        <w:rPr>
          <w:rFonts w:ascii="Helvetica Neue" w:hAnsi="Helvetica Neue" w:cs="Times New Roman"/>
          <w:sz w:val="22"/>
          <w:szCs w:val="22"/>
          <w:lang w:val="es-CL"/>
        </w:rPr>
        <w:t xml:space="preserve"> del Ministerio de </w:t>
      </w:r>
      <w:r w:rsidR="008B6ABC" w:rsidRPr="00AB42F6">
        <w:rPr>
          <w:rFonts w:ascii="Helvetica Neue" w:hAnsi="Helvetica Neue" w:cs="Times New Roman"/>
          <w:sz w:val="22"/>
          <w:szCs w:val="22"/>
          <w:lang w:val="es-CL"/>
        </w:rPr>
        <w:t>las Culturas</w:t>
      </w:r>
      <w:r w:rsidR="008B6ABC">
        <w:rPr>
          <w:rFonts w:ascii="Helvetica Neue" w:hAnsi="Helvetica Neue" w:cs="Times New Roman"/>
          <w:sz w:val="22"/>
          <w:szCs w:val="22"/>
          <w:lang w:val="es-CL"/>
        </w:rPr>
        <w:t>,</w:t>
      </w:r>
      <w:r w:rsidR="008B6ABC" w:rsidRPr="00AB42F6">
        <w:rPr>
          <w:rFonts w:ascii="Helvetica Neue" w:hAnsi="Helvetica Neue" w:cs="Times New Roman"/>
          <w:sz w:val="22"/>
          <w:szCs w:val="22"/>
          <w:lang w:val="es-CL"/>
        </w:rPr>
        <w:t xml:space="preserve"> </w:t>
      </w:r>
      <w:r w:rsidR="008B6ABC">
        <w:rPr>
          <w:rFonts w:ascii="Helvetica Neue" w:hAnsi="Helvetica Neue" w:cs="Times New Roman"/>
          <w:sz w:val="22"/>
          <w:szCs w:val="22"/>
          <w:lang w:val="es-CL"/>
        </w:rPr>
        <w:t>las Artes</w:t>
      </w:r>
      <w:r w:rsidRPr="00AB42F6">
        <w:rPr>
          <w:rFonts w:ascii="Helvetica Neue" w:hAnsi="Helvetica Neue" w:cs="Times New Roman"/>
          <w:sz w:val="22"/>
          <w:szCs w:val="22"/>
          <w:lang w:val="es-CL"/>
        </w:rPr>
        <w:t xml:space="preserve"> y el Patrimonio. </w:t>
      </w:r>
    </w:p>
    <w:p w14:paraId="212C8753" w14:textId="77777777" w:rsidR="00BB4F48" w:rsidRPr="00AB42F6" w:rsidRDefault="00BB4F48" w:rsidP="00AB42F6">
      <w:pPr>
        <w:spacing w:after="200" w:line="276" w:lineRule="auto"/>
        <w:ind w:left="-284"/>
        <w:contextualSpacing/>
        <w:rPr>
          <w:rFonts w:ascii="Helvetica Neue" w:eastAsia="Times New Roman" w:hAnsi="Helvetica Neue" w:cs="Times New Roman"/>
          <w:sz w:val="22"/>
          <w:szCs w:val="22"/>
          <w:lang w:val="es-CL"/>
        </w:rPr>
      </w:pPr>
    </w:p>
    <w:p w14:paraId="44503107" w14:textId="2BE57C92" w:rsidR="00D62DBA" w:rsidRPr="00AB42F6" w:rsidRDefault="00D62DBA" w:rsidP="00872A31">
      <w:pPr>
        <w:spacing w:after="200" w:line="276" w:lineRule="auto"/>
        <w:ind w:left="-284"/>
        <w:contextualSpacing/>
        <w:jc w:val="both"/>
        <w:rPr>
          <w:rFonts w:ascii="Helvetica Neue" w:hAnsi="Helvetica Neue" w:cs="Times New Roman"/>
          <w:sz w:val="22"/>
          <w:szCs w:val="22"/>
          <w:lang w:val="es-CL"/>
        </w:rPr>
      </w:pPr>
      <w:r w:rsidRPr="00AB42F6">
        <w:rPr>
          <w:rFonts w:ascii="Helvetica Neue" w:hAnsi="Helvetica Neue" w:cs="Times New Roman"/>
          <w:sz w:val="22"/>
          <w:szCs w:val="22"/>
          <w:lang w:val="es-CL"/>
        </w:rPr>
        <w:t xml:space="preserve">La aprobación de dicha propuesta será </w:t>
      </w:r>
      <w:r w:rsidRPr="00AB42F6">
        <w:rPr>
          <w:rFonts w:ascii="Helvetica Neue" w:hAnsi="Helvetica Neue" w:cs="Times New Roman"/>
          <w:sz w:val="22"/>
          <w:szCs w:val="22"/>
          <w:shd w:val="clear" w:color="auto" w:fill="FFFFFF"/>
          <w:lang w:val="es-CL"/>
        </w:rPr>
        <w:t xml:space="preserve">un daño estructural e irreversible para el país y un evidente retroceso en materia de políticas culturales. </w:t>
      </w:r>
      <w:r w:rsidRPr="00AB42F6">
        <w:rPr>
          <w:rFonts w:ascii="Helvetica Neue" w:hAnsi="Helvetica Neue" w:cs="Times New Roman"/>
          <w:sz w:val="22"/>
          <w:szCs w:val="22"/>
          <w:lang w:val="es-CL"/>
        </w:rPr>
        <w:t>En concreto, se traducirá en una significativa disminución de actividades culturales, históricas, de memoria y artísticas en nuestro país, lo cual afectará no solo a nuestros espacios de memoria, museos y archivos,</w:t>
      </w:r>
      <w:r w:rsidR="00AB42F6">
        <w:rPr>
          <w:rFonts w:ascii="Helvetica Neue" w:hAnsi="Helvetica Neue" w:cs="Times New Roman"/>
          <w:sz w:val="22"/>
          <w:szCs w:val="22"/>
          <w:lang w:val="es-CL"/>
        </w:rPr>
        <w:t xml:space="preserve"> </w:t>
      </w:r>
      <w:r w:rsidRPr="00AB42F6">
        <w:rPr>
          <w:rFonts w:ascii="Helvetica Neue" w:hAnsi="Helvetica Neue" w:cs="Times New Roman"/>
          <w:sz w:val="22"/>
          <w:szCs w:val="22"/>
          <w:lang w:val="es-CL"/>
        </w:rPr>
        <w:t>sino también a toda la comunidad que visita y frecuenta estos lugares. La situación es grave porque nuestras instituciones también son espacios relevantes para el mundo del trabajo del sector cultural: algunos espacios cesarían sus acciones por un tiempo, otros tendrán que despedir trabajadores y mermar acciones fundamentales como cuidado de colecciones de arte y archivo; y lo que es más grave aún, algunas podrían desaparecer.</w:t>
      </w:r>
    </w:p>
    <w:p w14:paraId="5375A405" w14:textId="77777777" w:rsidR="00BB4F48" w:rsidRPr="00AB42F6" w:rsidRDefault="00BB4F48" w:rsidP="00AB42F6">
      <w:pPr>
        <w:spacing w:after="200" w:line="276" w:lineRule="auto"/>
        <w:ind w:left="-284"/>
        <w:contextualSpacing/>
        <w:rPr>
          <w:rFonts w:ascii="Helvetica Neue" w:eastAsia="Times New Roman" w:hAnsi="Helvetica Neue" w:cs="Times New Roman"/>
          <w:sz w:val="22"/>
          <w:szCs w:val="22"/>
          <w:lang w:val="es-CL"/>
        </w:rPr>
      </w:pPr>
    </w:p>
    <w:p w14:paraId="632242C9" w14:textId="77777777" w:rsidR="00BB4F48" w:rsidRPr="00AB42F6" w:rsidRDefault="00BB4F48" w:rsidP="00872A31">
      <w:pPr>
        <w:spacing w:after="200" w:line="276" w:lineRule="auto"/>
        <w:ind w:left="-284"/>
        <w:contextualSpacing/>
        <w:jc w:val="both"/>
        <w:rPr>
          <w:rFonts w:ascii="Helvetica Neue" w:hAnsi="Helvetica Neue" w:cs="Times New Roman"/>
          <w:sz w:val="22"/>
          <w:szCs w:val="22"/>
          <w:lang w:val="es-CL"/>
        </w:rPr>
      </w:pPr>
      <w:r w:rsidRPr="00AB42F6">
        <w:rPr>
          <w:rFonts w:ascii="Helvetica Neue" w:hAnsi="Helvetica Neue" w:cs="Times New Roman"/>
          <w:sz w:val="22"/>
          <w:szCs w:val="22"/>
          <w:lang w:val="es-CL"/>
        </w:rPr>
        <w:t>A pesar de las precarias condiciones en que la mayoría de nosotros hemos desarrollado nuestra tarea, hemos cumplido con los objetivos y metas planteadas en cada ejercicio presupuestario, respondiendo así a la demanda de la sociedad en materia de cultura, patrimonio, memoria y defensa de los derechos humanos.</w:t>
      </w:r>
    </w:p>
    <w:p w14:paraId="3468F33C" w14:textId="77777777" w:rsidR="00BB4F48" w:rsidRPr="00AB42F6" w:rsidRDefault="00BB4F48" w:rsidP="00AB42F6">
      <w:pPr>
        <w:spacing w:after="200" w:line="276" w:lineRule="auto"/>
        <w:ind w:left="-284"/>
        <w:contextualSpacing/>
        <w:rPr>
          <w:rFonts w:ascii="Helvetica Neue" w:eastAsia="Times New Roman" w:hAnsi="Helvetica Neue" w:cs="Times New Roman"/>
          <w:sz w:val="22"/>
          <w:szCs w:val="22"/>
          <w:lang w:val="es-CL"/>
        </w:rPr>
      </w:pPr>
    </w:p>
    <w:p w14:paraId="394812F3" w14:textId="77777777" w:rsidR="00BB4F48" w:rsidRPr="00AB42F6" w:rsidRDefault="00BB4F48" w:rsidP="00872A31">
      <w:pPr>
        <w:spacing w:after="200" w:line="276" w:lineRule="auto"/>
        <w:ind w:left="-284"/>
        <w:contextualSpacing/>
        <w:jc w:val="both"/>
        <w:rPr>
          <w:rFonts w:ascii="Helvetica Neue" w:hAnsi="Helvetica Neue" w:cs="Times New Roman"/>
          <w:sz w:val="22"/>
          <w:szCs w:val="22"/>
          <w:lang w:val="es-CL"/>
        </w:rPr>
      </w:pPr>
      <w:r w:rsidRPr="00AB42F6">
        <w:rPr>
          <w:rFonts w:ascii="Helvetica Neue" w:hAnsi="Helvetica Neue" w:cs="Times New Roman"/>
          <w:sz w:val="22"/>
          <w:szCs w:val="22"/>
          <w:lang w:val="es-CL"/>
        </w:rPr>
        <w:t>En un país que ha conseguido la democracia después de muchos esfuerzos, vemos con gran preocupación que la disminución de nuestros presupuestos afectará gravemente a las actividades relacionadas con la memoria y los derechos humanos, así como a la salvaguarda del patrimonio histórico, cultural y artístico que resguardan nuestros espacios culturales. Esto es aún más grave al considerar que esta decisión se da en un contexto de creciente negacionismo y agresiones a algunos de nuestros sitios, a través de rayados ofensivos, destrucción de infraestructura e incluso, intentos de incendio.</w:t>
      </w:r>
    </w:p>
    <w:p w14:paraId="1D0BB910" w14:textId="77777777" w:rsidR="00BB4F48" w:rsidRPr="00AB42F6" w:rsidRDefault="00BB4F48" w:rsidP="00AB42F6">
      <w:pPr>
        <w:spacing w:after="200" w:line="276" w:lineRule="auto"/>
        <w:ind w:left="-284"/>
        <w:contextualSpacing/>
        <w:rPr>
          <w:rFonts w:ascii="Helvetica Neue" w:eastAsia="Times New Roman" w:hAnsi="Helvetica Neue" w:cs="Times New Roman"/>
          <w:sz w:val="22"/>
          <w:szCs w:val="22"/>
          <w:lang w:val="es-CL"/>
        </w:rPr>
      </w:pPr>
    </w:p>
    <w:p w14:paraId="65C76AE9" w14:textId="4DC79020" w:rsidR="00BB4F48" w:rsidRPr="00AB42F6" w:rsidRDefault="00BB4F48" w:rsidP="00872A31">
      <w:pPr>
        <w:spacing w:after="200" w:line="276" w:lineRule="auto"/>
        <w:ind w:left="-284"/>
        <w:contextualSpacing/>
        <w:jc w:val="both"/>
        <w:rPr>
          <w:rFonts w:ascii="Helvetica Neue" w:hAnsi="Helvetica Neue" w:cs="Times New Roman"/>
          <w:sz w:val="22"/>
          <w:szCs w:val="22"/>
          <w:lang w:val="es-CL"/>
        </w:rPr>
      </w:pPr>
      <w:r w:rsidRPr="00AB42F6">
        <w:rPr>
          <w:rFonts w:ascii="Helvetica Neue" w:hAnsi="Helvetica Neue" w:cs="Times New Roman"/>
          <w:sz w:val="22"/>
          <w:szCs w:val="22"/>
          <w:lang w:val="es-CL"/>
        </w:rPr>
        <w:t xml:space="preserve">En conjunto recibimos miles de visitantes al año, cuya gran mayoría corresponde a establecimientos educacionales. Incluso en cuarentena hemos seguido realizando visitas, talleres y conversatorios a través de medios digitales, avanzando, al mismo tiempo, en una gran diversidad de trabajos que forman parte de nuestro quehacer, tales como la investigación histórica, la edición de publicaciones, la conservación de las colecciones, inmuebles y espacios bajo nuestra responsabilidad, la litigación judicial para hacer verdad y justicia en casos de violaciones a los derechos humanos, el desarrollo de archivos de acceso público, las </w:t>
      </w:r>
      <w:r w:rsidRPr="00AB42F6">
        <w:rPr>
          <w:rFonts w:ascii="Helvetica Neue" w:hAnsi="Helvetica Neue" w:cs="Times New Roman"/>
          <w:sz w:val="22"/>
          <w:szCs w:val="22"/>
          <w:lang w:val="es-CL"/>
        </w:rPr>
        <w:lastRenderedPageBreak/>
        <w:t xml:space="preserve">exposiciones, </w:t>
      </w:r>
      <w:r w:rsidR="00DE1BE9" w:rsidRPr="00AB42F6">
        <w:rPr>
          <w:rFonts w:ascii="Helvetica Neue" w:hAnsi="Helvetica Neue" w:cs="Times New Roman"/>
          <w:sz w:val="22"/>
          <w:szCs w:val="22"/>
          <w:lang w:val="es-CL"/>
        </w:rPr>
        <w:t>el trabaj</w:t>
      </w:r>
      <w:r w:rsidR="00E8040E">
        <w:rPr>
          <w:rFonts w:ascii="Helvetica Neue" w:hAnsi="Helvetica Neue" w:cs="Times New Roman"/>
          <w:sz w:val="22"/>
          <w:szCs w:val="22"/>
          <w:lang w:val="es-CL"/>
        </w:rPr>
        <w:t>o con comunidades territoriales</w:t>
      </w:r>
      <w:r w:rsidR="00DE1BE9" w:rsidRPr="00AB42F6">
        <w:rPr>
          <w:rFonts w:ascii="Helvetica Neue" w:hAnsi="Helvetica Neue" w:cs="Times New Roman"/>
          <w:sz w:val="22"/>
          <w:szCs w:val="22"/>
          <w:lang w:val="es-CL"/>
        </w:rPr>
        <w:t>,</w:t>
      </w:r>
      <w:r w:rsidR="00E8040E">
        <w:rPr>
          <w:rFonts w:ascii="Helvetica Neue" w:hAnsi="Helvetica Neue" w:cs="Times New Roman"/>
          <w:sz w:val="22"/>
          <w:szCs w:val="22"/>
          <w:lang w:val="es-CL"/>
        </w:rPr>
        <w:t xml:space="preserve"> </w:t>
      </w:r>
      <w:r w:rsidRPr="00AB42F6">
        <w:rPr>
          <w:rFonts w:ascii="Helvetica Neue" w:hAnsi="Helvetica Neue" w:cs="Times New Roman"/>
          <w:sz w:val="22"/>
          <w:szCs w:val="22"/>
          <w:lang w:val="es-CL"/>
        </w:rPr>
        <w:t>así como la extensión y difusión cultural.</w:t>
      </w:r>
    </w:p>
    <w:p w14:paraId="2E5D4D27" w14:textId="77777777" w:rsidR="00BB4F48" w:rsidRPr="00AB42F6" w:rsidRDefault="00BB4F48" w:rsidP="00AB42F6">
      <w:pPr>
        <w:spacing w:after="200" w:line="276" w:lineRule="auto"/>
        <w:ind w:left="-284"/>
        <w:contextualSpacing/>
        <w:rPr>
          <w:rFonts w:ascii="Helvetica Neue" w:eastAsia="Times New Roman" w:hAnsi="Helvetica Neue" w:cs="Times New Roman"/>
          <w:sz w:val="22"/>
          <w:szCs w:val="22"/>
          <w:lang w:val="es-CL"/>
        </w:rPr>
      </w:pPr>
    </w:p>
    <w:p w14:paraId="4C65A935" w14:textId="6D549F54" w:rsidR="00BB4F48" w:rsidRPr="00AB42F6" w:rsidRDefault="00BB4F48" w:rsidP="00872A31">
      <w:pPr>
        <w:spacing w:after="200" w:line="276" w:lineRule="auto"/>
        <w:ind w:left="-284"/>
        <w:contextualSpacing/>
        <w:jc w:val="both"/>
        <w:rPr>
          <w:rFonts w:ascii="Helvetica Neue" w:hAnsi="Helvetica Neue" w:cs="Times New Roman"/>
          <w:sz w:val="22"/>
          <w:szCs w:val="22"/>
          <w:lang w:val="es-CL"/>
        </w:rPr>
      </w:pPr>
      <w:r w:rsidRPr="00AB42F6">
        <w:rPr>
          <w:rFonts w:ascii="Helvetica Neue" w:hAnsi="Helvetica Neue" w:cs="Times New Roman"/>
          <w:sz w:val="22"/>
          <w:szCs w:val="22"/>
          <w:lang w:val="es-CL"/>
        </w:rPr>
        <w:t xml:space="preserve">Después de años de esfuerzo </w:t>
      </w:r>
      <w:r w:rsidR="00E8040E">
        <w:rPr>
          <w:rFonts w:ascii="Helvetica Neue" w:hAnsi="Helvetica Neue" w:cs="Times New Roman"/>
          <w:sz w:val="22"/>
          <w:szCs w:val="22"/>
          <w:lang w:val="es-CL"/>
        </w:rPr>
        <w:t>sistemático</w:t>
      </w:r>
      <w:r w:rsidRPr="00AB42F6">
        <w:rPr>
          <w:rFonts w:ascii="Helvetica Neue" w:hAnsi="Helvetica Neue" w:cs="Times New Roman"/>
          <w:sz w:val="22"/>
          <w:szCs w:val="22"/>
          <w:lang w:val="es-CL"/>
        </w:rPr>
        <w:t xml:space="preserve"> y en solitario de las organizaciones y colectivos de memoria y defensa de los derechos humanos sosteniendo estos espacios, se ha logrado que el Estado comenzara a financiar a algunas de ellas, por lo que no resulta aceptable que hoy se comience un camino inverso reduciendo esos limitados apoyos, afectando así gravemente el derecho a la memoria y el derecho a la reparación que el Estado está obligado a garantizar, en virtud de los compromisos suscritos en el marco del sistema universal e interamericano de derechos humanos.</w:t>
      </w:r>
    </w:p>
    <w:p w14:paraId="73194080" w14:textId="77777777" w:rsidR="00BB4F48" w:rsidRPr="00AB42F6" w:rsidRDefault="00BB4F48" w:rsidP="00AB42F6">
      <w:pPr>
        <w:spacing w:after="200" w:line="276" w:lineRule="auto"/>
        <w:ind w:left="-284"/>
        <w:contextualSpacing/>
        <w:rPr>
          <w:rFonts w:ascii="Helvetica Neue" w:eastAsia="Times New Roman" w:hAnsi="Helvetica Neue" w:cs="Times New Roman"/>
          <w:sz w:val="22"/>
          <w:szCs w:val="22"/>
          <w:lang w:val="es-CL"/>
        </w:rPr>
      </w:pPr>
    </w:p>
    <w:p w14:paraId="2ACC5E12" w14:textId="77777777" w:rsidR="00DE1BE9" w:rsidRPr="00AB42F6" w:rsidRDefault="00DE1BE9" w:rsidP="00872A31">
      <w:pPr>
        <w:spacing w:after="200" w:line="276" w:lineRule="auto"/>
        <w:ind w:left="-284"/>
        <w:contextualSpacing/>
        <w:jc w:val="both"/>
        <w:rPr>
          <w:rFonts w:ascii="Helvetica Neue" w:hAnsi="Helvetica Neue" w:cs="Times New Roman"/>
          <w:sz w:val="22"/>
          <w:szCs w:val="22"/>
          <w:lang w:val="es-CL"/>
        </w:rPr>
      </w:pPr>
      <w:r w:rsidRPr="00AB42F6">
        <w:rPr>
          <w:rFonts w:ascii="Helvetica Neue" w:hAnsi="Helvetica Neue" w:cs="Times New Roman"/>
          <w:sz w:val="22"/>
          <w:szCs w:val="22"/>
          <w:lang w:val="es-CL"/>
        </w:rPr>
        <w:t xml:space="preserve">Nos sentimos </w:t>
      </w:r>
      <w:r w:rsidR="00BB4F48" w:rsidRPr="00AB42F6">
        <w:rPr>
          <w:rFonts w:ascii="Helvetica Neue" w:hAnsi="Helvetica Neue" w:cs="Times New Roman"/>
          <w:sz w:val="22"/>
          <w:szCs w:val="22"/>
          <w:lang w:val="es-CL"/>
        </w:rPr>
        <w:t xml:space="preserve">responsables </w:t>
      </w:r>
      <w:r w:rsidRPr="00AB42F6">
        <w:rPr>
          <w:rFonts w:ascii="Helvetica Neue" w:hAnsi="Helvetica Neue" w:cs="Times New Roman"/>
          <w:sz w:val="22"/>
          <w:szCs w:val="22"/>
          <w:lang w:val="es-CL"/>
        </w:rPr>
        <w:t>por el</w:t>
      </w:r>
      <w:r w:rsidR="00BB4F48" w:rsidRPr="00AB42F6">
        <w:rPr>
          <w:rFonts w:ascii="Helvetica Neue" w:hAnsi="Helvetica Neue" w:cs="Times New Roman"/>
          <w:sz w:val="22"/>
          <w:szCs w:val="22"/>
          <w:lang w:val="es-CL"/>
        </w:rPr>
        <w:t xml:space="preserve"> desarrollo del capital simbólico y cultural del país, </w:t>
      </w:r>
      <w:r w:rsidRPr="00AB42F6">
        <w:rPr>
          <w:rFonts w:ascii="Helvetica Neue" w:hAnsi="Helvetica Neue" w:cs="Times New Roman"/>
          <w:sz w:val="22"/>
          <w:szCs w:val="22"/>
          <w:lang w:val="es-CL"/>
        </w:rPr>
        <w:t>el que no puede dejarse de lado, aun en situación de pandemia y de complejidad económica global. Por eso, hacemos un llamado amplio y transversal a tomar en cuenta la grave situación que subyace en la propuesta presupuestaria 2021.</w:t>
      </w:r>
    </w:p>
    <w:p w14:paraId="7D419DD8" w14:textId="77777777" w:rsidR="00BB4F48" w:rsidRPr="00AB42F6" w:rsidRDefault="00BB4F48" w:rsidP="00AB42F6">
      <w:pPr>
        <w:spacing w:after="200" w:line="276" w:lineRule="auto"/>
        <w:ind w:left="-284"/>
        <w:contextualSpacing/>
        <w:rPr>
          <w:rFonts w:ascii="Helvetica Neue" w:eastAsia="Times New Roman" w:hAnsi="Helvetica Neue" w:cs="Times New Roman"/>
          <w:sz w:val="22"/>
          <w:szCs w:val="22"/>
          <w:lang w:val="es-CL"/>
        </w:rPr>
      </w:pPr>
    </w:p>
    <w:p w14:paraId="59516858" w14:textId="68EFD669" w:rsidR="00BB4F48" w:rsidRPr="00AB42F6" w:rsidRDefault="00BB4F48" w:rsidP="00872A31">
      <w:pPr>
        <w:spacing w:after="200" w:line="276" w:lineRule="auto"/>
        <w:ind w:left="-284"/>
        <w:contextualSpacing/>
        <w:jc w:val="both"/>
        <w:rPr>
          <w:rFonts w:ascii="Helvetica Neue" w:hAnsi="Helvetica Neue" w:cs="Times New Roman"/>
          <w:sz w:val="22"/>
          <w:szCs w:val="22"/>
          <w:lang w:val="es-CL"/>
        </w:rPr>
      </w:pPr>
      <w:r w:rsidRPr="00AB42F6">
        <w:rPr>
          <w:rFonts w:ascii="Helvetica Neue" w:hAnsi="Helvetica Neue" w:cs="Times New Roman"/>
          <w:sz w:val="22"/>
          <w:szCs w:val="22"/>
          <w:lang w:val="es-CL"/>
        </w:rPr>
        <w:t xml:space="preserve">Considerando </w:t>
      </w:r>
      <w:r w:rsidR="00E8040E">
        <w:rPr>
          <w:rFonts w:ascii="Helvetica Neue" w:hAnsi="Helvetica Neue" w:cs="Times New Roman"/>
          <w:sz w:val="22"/>
          <w:szCs w:val="22"/>
          <w:lang w:val="es-CL"/>
        </w:rPr>
        <w:t>el</w:t>
      </w:r>
      <w:r w:rsidRPr="00AB42F6">
        <w:rPr>
          <w:rFonts w:ascii="Helvetica Neue" w:hAnsi="Helvetica Neue" w:cs="Times New Roman"/>
          <w:sz w:val="22"/>
          <w:szCs w:val="22"/>
          <w:lang w:val="es-CL"/>
        </w:rPr>
        <w:t xml:space="preserve"> </w:t>
      </w:r>
      <w:r w:rsidR="00E8040E">
        <w:rPr>
          <w:rFonts w:ascii="Helvetica Neue" w:hAnsi="Helvetica Neue" w:cs="Times New Roman"/>
          <w:sz w:val="22"/>
          <w:szCs w:val="22"/>
          <w:lang w:val="es-CL"/>
        </w:rPr>
        <w:t>rol  que cumple</w:t>
      </w:r>
      <w:r w:rsidR="00203BE3">
        <w:rPr>
          <w:rFonts w:ascii="Helvetica Neue" w:hAnsi="Helvetica Neue" w:cs="Times New Roman"/>
          <w:sz w:val="22"/>
          <w:szCs w:val="22"/>
          <w:lang w:val="es-CL"/>
        </w:rPr>
        <w:t>n</w:t>
      </w:r>
      <w:r w:rsidR="00E8040E">
        <w:rPr>
          <w:rFonts w:ascii="Helvetica Neue" w:hAnsi="Helvetica Neue" w:cs="Times New Roman"/>
          <w:sz w:val="22"/>
          <w:szCs w:val="22"/>
          <w:lang w:val="es-CL"/>
        </w:rPr>
        <w:t xml:space="preserve"> en la discución presupuestaria de cultura</w:t>
      </w:r>
      <w:r w:rsidRPr="00AB42F6">
        <w:rPr>
          <w:rFonts w:ascii="Helvetica Neue" w:hAnsi="Helvetica Neue" w:cs="Times New Roman"/>
          <w:sz w:val="22"/>
          <w:szCs w:val="22"/>
          <w:lang w:val="es-CL"/>
        </w:rPr>
        <w:t>, nos parece urgente e idóneo visibilizarle</w:t>
      </w:r>
      <w:r w:rsidR="00E8040E">
        <w:rPr>
          <w:rFonts w:ascii="Helvetica Neue" w:hAnsi="Helvetica Neue" w:cs="Times New Roman"/>
          <w:sz w:val="22"/>
          <w:szCs w:val="22"/>
          <w:lang w:val="es-CL"/>
        </w:rPr>
        <w:t>s</w:t>
      </w:r>
      <w:r w:rsidRPr="00AB42F6">
        <w:rPr>
          <w:rFonts w:ascii="Helvetica Neue" w:hAnsi="Helvetica Neue" w:cs="Times New Roman"/>
          <w:sz w:val="22"/>
          <w:szCs w:val="22"/>
          <w:lang w:val="es-CL"/>
        </w:rPr>
        <w:t xml:space="preserve"> a usted</w:t>
      </w:r>
      <w:r w:rsidR="00E8040E">
        <w:rPr>
          <w:rFonts w:ascii="Helvetica Neue" w:hAnsi="Helvetica Neue" w:cs="Times New Roman"/>
          <w:sz w:val="22"/>
          <w:szCs w:val="22"/>
          <w:lang w:val="es-CL"/>
        </w:rPr>
        <w:t>es</w:t>
      </w:r>
      <w:r w:rsidRPr="00AB42F6">
        <w:rPr>
          <w:rFonts w:ascii="Helvetica Neue" w:hAnsi="Helvetica Neue" w:cs="Times New Roman"/>
          <w:sz w:val="22"/>
          <w:szCs w:val="22"/>
          <w:lang w:val="es-CL"/>
        </w:rPr>
        <w:t xml:space="preserve"> y al organismo que lidera</w:t>
      </w:r>
      <w:r w:rsidR="00E8040E">
        <w:rPr>
          <w:rFonts w:ascii="Helvetica Neue" w:hAnsi="Helvetica Neue" w:cs="Times New Roman"/>
          <w:sz w:val="22"/>
          <w:szCs w:val="22"/>
          <w:lang w:val="es-CL"/>
        </w:rPr>
        <w:t>n</w:t>
      </w:r>
      <w:r w:rsidRPr="00AB42F6">
        <w:rPr>
          <w:rFonts w:ascii="Helvetica Neue" w:hAnsi="Helvetica Neue" w:cs="Times New Roman"/>
          <w:sz w:val="22"/>
          <w:szCs w:val="22"/>
          <w:lang w:val="es-CL"/>
        </w:rPr>
        <w:t xml:space="preserve"> la problemática anteriormente expuesta.</w:t>
      </w:r>
    </w:p>
    <w:p w14:paraId="231CE1FF" w14:textId="77777777" w:rsidR="00BB4F48" w:rsidRPr="00AB42F6" w:rsidRDefault="00BB4F48" w:rsidP="00AB42F6">
      <w:pPr>
        <w:spacing w:after="200" w:line="276" w:lineRule="auto"/>
        <w:ind w:left="-284"/>
        <w:contextualSpacing/>
        <w:rPr>
          <w:rFonts w:ascii="Helvetica Neue" w:eastAsia="Times New Roman" w:hAnsi="Helvetica Neue" w:cs="Times New Roman"/>
          <w:sz w:val="22"/>
          <w:szCs w:val="22"/>
          <w:lang w:val="es-CL"/>
        </w:rPr>
      </w:pPr>
    </w:p>
    <w:p w14:paraId="2616A7F0" w14:textId="77777777" w:rsidR="00BB4F48" w:rsidRPr="00AB42F6" w:rsidRDefault="00BB4F48" w:rsidP="00AB42F6">
      <w:pPr>
        <w:spacing w:after="200" w:line="276"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Sin otro particular y quedando a toda su disposición, nos despedimos muy atentamente,</w:t>
      </w:r>
    </w:p>
    <w:p w14:paraId="4E3573C9" w14:textId="77777777" w:rsidR="00BB4F48" w:rsidRDefault="00BB4F48" w:rsidP="00AB42F6">
      <w:pPr>
        <w:shd w:val="clear" w:color="auto" w:fill="FFFFFF"/>
        <w:spacing w:after="200" w:line="276"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 </w:t>
      </w:r>
    </w:p>
    <w:p w14:paraId="7F5E594A" w14:textId="77777777" w:rsidR="00AB42F6" w:rsidRPr="00AB42F6" w:rsidRDefault="00AB42F6" w:rsidP="00AB42F6">
      <w:pPr>
        <w:shd w:val="clear" w:color="auto" w:fill="FFFFFF"/>
        <w:spacing w:after="200" w:line="276" w:lineRule="auto"/>
        <w:ind w:left="-284"/>
        <w:contextualSpacing/>
        <w:rPr>
          <w:rFonts w:ascii="Helvetica Neue" w:hAnsi="Helvetica Neue" w:cs="Times New Roman"/>
          <w:sz w:val="22"/>
          <w:szCs w:val="22"/>
          <w:lang w:val="es-CL"/>
        </w:rPr>
      </w:pPr>
    </w:p>
    <w:p w14:paraId="73A7B870" w14:textId="77777777" w:rsidR="00DE1BE9" w:rsidRPr="00AB42F6" w:rsidRDefault="00DE1BE9" w:rsidP="00AB42F6">
      <w:pPr>
        <w:spacing w:after="200" w:line="360" w:lineRule="auto"/>
        <w:ind w:left="-284"/>
        <w:contextualSpacing/>
        <w:rPr>
          <w:rFonts w:ascii="Helvetica Neue" w:hAnsi="Helvetica Neue" w:cs="Times New Roman"/>
          <w:b/>
          <w:sz w:val="22"/>
          <w:szCs w:val="22"/>
          <w:lang w:val="es-CL"/>
        </w:rPr>
      </w:pPr>
      <w:r w:rsidRPr="00AB42F6">
        <w:rPr>
          <w:rFonts w:ascii="Helvetica Neue" w:hAnsi="Helvetica Neue" w:cs="Times New Roman"/>
          <w:b/>
          <w:sz w:val="22"/>
          <w:szCs w:val="22"/>
          <w:lang w:val="es-CL"/>
        </w:rPr>
        <w:t>Firman los directores y representantes de:</w:t>
      </w:r>
    </w:p>
    <w:p w14:paraId="045B9967" w14:textId="77777777" w:rsidR="00BB4F48" w:rsidRPr="00AB42F6" w:rsidRDefault="00BB4F48" w:rsidP="00AB42F6">
      <w:pPr>
        <w:spacing w:after="200" w:line="360"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Casa Museo Eduardo Frei Montalva </w:t>
      </w:r>
    </w:p>
    <w:p w14:paraId="4918A982" w14:textId="77777777" w:rsidR="00BB4F48" w:rsidRPr="00AB42F6" w:rsidRDefault="00BB4F48" w:rsidP="00AB42F6">
      <w:pPr>
        <w:spacing w:after="200" w:line="360"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Centro Cultural Museo y Memoria de Neltume</w:t>
      </w:r>
    </w:p>
    <w:p w14:paraId="522BB6B1" w14:textId="77777777" w:rsidR="00BB4F48" w:rsidRPr="00AB42F6" w:rsidRDefault="00BB4F48" w:rsidP="00AB42F6">
      <w:pPr>
        <w:spacing w:after="200" w:line="360"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Corporación Memorial Paine </w:t>
      </w:r>
    </w:p>
    <w:p w14:paraId="720C95AA" w14:textId="77777777" w:rsidR="00BB4F48" w:rsidRPr="00AB42F6" w:rsidRDefault="00BB4F48" w:rsidP="00AB42F6">
      <w:pPr>
        <w:spacing w:after="200" w:line="360"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Fundación 1367, Casa Memoria José Domingo Cañas</w:t>
      </w:r>
    </w:p>
    <w:p w14:paraId="67D69424" w14:textId="77777777" w:rsidR="00BB4F48" w:rsidRPr="00AB42F6" w:rsidRDefault="00BB4F48" w:rsidP="00AB42F6">
      <w:pPr>
        <w:spacing w:after="200" w:line="360"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Fundación Documentación y Archivo Vicaria de la Solidaridad </w:t>
      </w:r>
    </w:p>
    <w:p w14:paraId="2DFE0CCF" w14:textId="77777777" w:rsidR="00BB4F48" w:rsidRPr="00AB42F6" w:rsidRDefault="00BB4F48" w:rsidP="00AB42F6">
      <w:pPr>
        <w:spacing w:after="200" w:line="360"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Fundación Patricio Aylwin Azócar </w:t>
      </w:r>
    </w:p>
    <w:p w14:paraId="063E31FA" w14:textId="77777777" w:rsidR="00BB4F48" w:rsidRPr="00AB42F6" w:rsidRDefault="00BB4F48" w:rsidP="00AB42F6">
      <w:pPr>
        <w:spacing w:after="200" w:line="360"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Londres 38 espacio de memorias </w:t>
      </w:r>
    </w:p>
    <w:p w14:paraId="1B0FEFF5" w14:textId="77777777" w:rsidR="00BB4F48" w:rsidRPr="00AB42F6" w:rsidRDefault="00BB4F48" w:rsidP="00AB42F6">
      <w:pPr>
        <w:spacing w:after="200" w:line="360"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Museo de Arte Colonial de San Francisco </w:t>
      </w:r>
    </w:p>
    <w:p w14:paraId="4D753CF4" w14:textId="77777777" w:rsidR="00BB4F48" w:rsidRPr="00AB42F6" w:rsidRDefault="00BB4F48" w:rsidP="00AB42F6">
      <w:pPr>
        <w:spacing w:after="200" w:line="360"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Museo de la Memoria y los Derechos Humanos </w:t>
      </w:r>
    </w:p>
    <w:p w14:paraId="25B04A43" w14:textId="77777777" w:rsidR="00BB4F48" w:rsidRPr="00AB42F6" w:rsidRDefault="00BB4F48" w:rsidP="00AB42F6">
      <w:pPr>
        <w:spacing w:after="200" w:line="360"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Museo de la Solidaridad Salvador Allende </w:t>
      </w:r>
    </w:p>
    <w:p w14:paraId="03D62212" w14:textId="2466D1D0" w:rsidR="003250F4" w:rsidRPr="00AB42F6" w:rsidRDefault="00BB4F48" w:rsidP="00AB42F6">
      <w:pPr>
        <w:spacing w:after="200" w:line="360" w:lineRule="auto"/>
        <w:ind w:left="-284"/>
        <w:contextualSpacing/>
        <w:rPr>
          <w:rFonts w:ascii="Helvetica Neue" w:hAnsi="Helvetica Neue" w:cs="Times New Roman"/>
          <w:sz w:val="22"/>
          <w:szCs w:val="22"/>
          <w:lang w:val="es-CL"/>
        </w:rPr>
      </w:pPr>
      <w:r w:rsidRPr="00AB42F6">
        <w:rPr>
          <w:rFonts w:ascii="Helvetica Neue" w:hAnsi="Helvetica Neue" w:cs="Times New Roman"/>
          <w:sz w:val="22"/>
          <w:szCs w:val="22"/>
          <w:lang w:val="es-CL"/>
        </w:rPr>
        <w:t xml:space="preserve">Parque por La Paz Villa Grimaldi </w:t>
      </w:r>
    </w:p>
    <w:sectPr w:rsidR="003250F4" w:rsidRPr="00AB42F6" w:rsidSect="00FB4320">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BF"/>
    <w:rsid w:val="00203BE3"/>
    <w:rsid w:val="003250F4"/>
    <w:rsid w:val="004C7C5C"/>
    <w:rsid w:val="00514132"/>
    <w:rsid w:val="00617AEA"/>
    <w:rsid w:val="0074519A"/>
    <w:rsid w:val="007674B0"/>
    <w:rsid w:val="007A480E"/>
    <w:rsid w:val="00814F07"/>
    <w:rsid w:val="00872A31"/>
    <w:rsid w:val="008B6ABC"/>
    <w:rsid w:val="00AB42F6"/>
    <w:rsid w:val="00AE7F39"/>
    <w:rsid w:val="00BB4F48"/>
    <w:rsid w:val="00BF6CBF"/>
    <w:rsid w:val="00D62DBA"/>
    <w:rsid w:val="00DE1BE9"/>
    <w:rsid w:val="00E632A1"/>
    <w:rsid w:val="00E8040E"/>
    <w:rsid w:val="00FB4320"/>
    <w:rsid w:val="00FF26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FC591"/>
  <w14:defaultImageDpi w14:val="300"/>
  <w15:docId w15:val="{085E4F22-7293-49A9-8749-AA27AD15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6CBF"/>
    <w:pPr>
      <w:spacing w:before="100" w:beforeAutospacing="1" w:after="100" w:afterAutospacing="1"/>
    </w:pPr>
    <w:rPr>
      <w:rFonts w:ascii="Times New Roman" w:hAnsi="Times New Roman" w:cs="Times New Roman"/>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0959">
      <w:bodyDiv w:val="1"/>
      <w:marLeft w:val="0"/>
      <w:marRight w:val="0"/>
      <w:marTop w:val="0"/>
      <w:marBottom w:val="0"/>
      <w:divBdr>
        <w:top w:val="none" w:sz="0" w:space="0" w:color="auto"/>
        <w:left w:val="none" w:sz="0" w:space="0" w:color="auto"/>
        <w:bottom w:val="none" w:sz="0" w:space="0" w:color="auto"/>
        <w:right w:val="none" w:sz="0" w:space="0" w:color="auto"/>
      </w:divBdr>
    </w:div>
    <w:div w:id="503008237">
      <w:bodyDiv w:val="1"/>
      <w:marLeft w:val="0"/>
      <w:marRight w:val="0"/>
      <w:marTop w:val="0"/>
      <w:marBottom w:val="0"/>
      <w:divBdr>
        <w:top w:val="none" w:sz="0" w:space="0" w:color="auto"/>
        <w:left w:val="none" w:sz="0" w:space="0" w:color="auto"/>
        <w:bottom w:val="none" w:sz="0" w:space="0" w:color="auto"/>
        <w:right w:val="none" w:sz="0" w:space="0" w:color="auto"/>
      </w:divBdr>
    </w:div>
    <w:div w:id="1131510501">
      <w:bodyDiv w:val="1"/>
      <w:marLeft w:val="0"/>
      <w:marRight w:val="0"/>
      <w:marTop w:val="0"/>
      <w:marBottom w:val="0"/>
      <w:divBdr>
        <w:top w:val="none" w:sz="0" w:space="0" w:color="auto"/>
        <w:left w:val="none" w:sz="0" w:space="0" w:color="auto"/>
        <w:bottom w:val="none" w:sz="0" w:space="0" w:color="auto"/>
        <w:right w:val="none" w:sz="0" w:space="0" w:color="auto"/>
      </w:divBdr>
    </w:div>
    <w:div w:id="1233931723">
      <w:bodyDiv w:val="1"/>
      <w:marLeft w:val="0"/>
      <w:marRight w:val="0"/>
      <w:marTop w:val="0"/>
      <w:marBottom w:val="0"/>
      <w:divBdr>
        <w:top w:val="none" w:sz="0" w:space="0" w:color="auto"/>
        <w:left w:val="none" w:sz="0" w:space="0" w:color="auto"/>
        <w:bottom w:val="none" w:sz="0" w:space="0" w:color="auto"/>
        <w:right w:val="none" w:sz="0" w:space="0" w:color="auto"/>
      </w:divBdr>
    </w:div>
    <w:div w:id="1485313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Z.</dc:creator>
  <cp:keywords/>
  <dc:description/>
  <cp:lastModifiedBy>Beatriz</cp:lastModifiedBy>
  <cp:revision>2</cp:revision>
  <cp:lastPrinted>2020-10-16T20:49:00Z</cp:lastPrinted>
  <dcterms:created xsi:type="dcterms:W3CDTF">2020-10-30T21:07:00Z</dcterms:created>
  <dcterms:modified xsi:type="dcterms:W3CDTF">2020-10-30T21:07:00Z</dcterms:modified>
</cp:coreProperties>
</file>