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BF10F" w14:textId="256FA9A4" w:rsidR="0036337E" w:rsidRPr="0036337E" w:rsidRDefault="0036337E" w:rsidP="0036337E">
      <w:pPr>
        <w:jc w:val="right"/>
        <w:rPr>
          <w:b/>
          <w:sz w:val="28"/>
          <w:szCs w:val="28"/>
          <w:u w:val="single"/>
          <w:lang w:val="es-ES"/>
        </w:rPr>
      </w:pPr>
      <w:r w:rsidRPr="0036337E">
        <w:rPr>
          <w:b/>
          <w:sz w:val="28"/>
          <w:szCs w:val="28"/>
          <w:u w:val="single"/>
          <w:lang w:val="es-ES"/>
        </w:rPr>
        <w:t xml:space="preserve">Senador </w:t>
      </w:r>
      <w:r>
        <w:rPr>
          <w:b/>
          <w:sz w:val="28"/>
          <w:szCs w:val="28"/>
          <w:u w:val="single"/>
          <w:lang w:val="es-ES"/>
        </w:rPr>
        <w:t xml:space="preserve">Francisco </w:t>
      </w:r>
      <w:proofErr w:type="spellStart"/>
      <w:r>
        <w:rPr>
          <w:b/>
          <w:sz w:val="28"/>
          <w:szCs w:val="28"/>
          <w:u w:val="single"/>
          <w:lang w:val="es-ES"/>
        </w:rPr>
        <w:t>Chahú</w:t>
      </w:r>
      <w:r w:rsidRPr="0036337E">
        <w:rPr>
          <w:b/>
          <w:sz w:val="28"/>
          <w:szCs w:val="28"/>
          <w:u w:val="single"/>
          <w:lang w:val="es-ES"/>
        </w:rPr>
        <w:t>an</w:t>
      </w:r>
      <w:proofErr w:type="spellEnd"/>
      <w:r w:rsidRPr="0036337E">
        <w:rPr>
          <w:b/>
          <w:sz w:val="28"/>
          <w:szCs w:val="28"/>
          <w:u w:val="single"/>
          <w:lang w:val="es-ES"/>
        </w:rPr>
        <w:t xml:space="preserve"> Ch</w:t>
      </w:r>
      <w:r>
        <w:rPr>
          <w:b/>
          <w:sz w:val="28"/>
          <w:szCs w:val="28"/>
          <w:u w:val="single"/>
          <w:lang w:val="es-ES"/>
        </w:rPr>
        <w:t>.</w:t>
      </w:r>
      <w:bookmarkStart w:id="0" w:name="_GoBack"/>
      <w:bookmarkEnd w:id="0"/>
    </w:p>
    <w:p w14:paraId="5A59B3C5" w14:textId="30FAB0E1" w:rsidR="0036337E" w:rsidRDefault="0036337E" w:rsidP="0036337E">
      <w:pPr>
        <w:jc w:val="right"/>
        <w:rPr>
          <w:b/>
          <w:u w:val="single"/>
          <w:lang w:val="es-ES"/>
        </w:rPr>
      </w:pPr>
      <w:r>
        <w:rPr>
          <w:b/>
          <w:u w:val="single"/>
          <w:lang w:val="es-ES"/>
        </w:rPr>
        <w:t xml:space="preserve">CONFIDENCIAL </w:t>
      </w:r>
    </w:p>
    <w:p w14:paraId="291BA949" w14:textId="77777777" w:rsidR="0036337E" w:rsidRDefault="0036337E" w:rsidP="0036337E">
      <w:pPr>
        <w:jc w:val="center"/>
        <w:rPr>
          <w:b/>
          <w:u w:val="single"/>
          <w:lang w:val="es-ES"/>
        </w:rPr>
      </w:pPr>
    </w:p>
    <w:p w14:paraId="3C1C5182" w14:textId="77777777" w:rsidR="0036337E" w:rsidRDefault="0036337E" w:rsidP="0036337E">
      <w:pPr>
        <w:jc w:val="center"/>
        <w:rPr>
          <w:b/>
          <w:u w:val="single"/>
          <w:lang w:val="es-ES"/>
        </w:rPr>
      </w:pPr>
    </w:p>
    <w:p w14:paraId="253A3162" w14:textId="77777777" w:rsidR="0036337E" w:rsidRDefault="0036337E" w:rsidP="0036337E">
      <w:pPr>
        <w:jc w:val="center"/>
        <w:rPr>
          <w:b/>
          <w:u w:val="single"/>
          <w:lang w:val="es-ES"/>
        </w:rPr>
      </w:pPr>
    </w:p>
    <w:p w14:paraId="471C5DA9" w14:textId="77777777" w:rsidR="0036337E" w:rsidRPr="0036337E" w:rsidRDefault="008C0077" w:rsidP="0036337E">
      <w:pPr>
        <w:jc w:val="center"/>
        <w:rPr>
          <w:b/>
          <w:u w:val="single"/>
          <w:lang w:val="es-ES"/>
        </w:rPr>
      </w:pPr>
      <w:r w:rsidRPr="0036337E">
        <w:rPr>
          <w:b/>
          <w:sz w:val="28"/>
          <w:szCs w:val="28"/>
          <w:u w:val="single"/>
          <w:lang w:val="es-ES"/>
        </w:rPr>
        <w:t>Informe Ejecutivo</w:t>
      </w:r>
      <w:r w:rsidR="0036337E" w:rsidRPr="0036337E">
        <w:rPr>
          <w:b/>
          <w:u w:val="single"/>
          <w:lang w:val="es-ES"/>
        </w:rPr>
        <w:t>.</w:t>
      </w:r>
    </w:p>
    <w:p w14:paraId="4A0880B0" w14:textId="77777777" w:rsidR="0036337E" w:rsidRDefault="0036337E" w:rsidP="0036337E">
      <w:pPr>
        <w:jc w:val="center"/>
        <w:rPr>
          <w:lang w:val="es-ES"/>
        </w:rPr>
      </w:pPr>
    </w:p>
    <w:p w14:paraId="47ECC436" w14:textId="4DD9EB15" w:rsidR="008C0077" w:rsidRPr="0036337E" w:rsidRDefault="0036337E" w:rsidP="0036337E">
      <w:pPr>
        <w:jc w:val="center"/>
        <w:rPr>
          <w:b/>
          <w:lang w:val="es-ES"/>
        </w:rPr>
      </w:pPr>
      <w:r>
        <w:rPr>
          <w:b/>
          <w:lang w:val="es-ES"/>
        </w:rPr>
        <w:t>“</w:t>
      </w:r>
      <w:r w:rsidR="008C0077" w:rsidRPr="0036337E">
        <w:rPr>
          <w:b/>
          <w:lang w:val="es-ES"/>
        </w:rPr>
        <w:t>COP 25 y la Responsabilidad Social Empresarial en Chile</w:t>
      </w:r>
      <w:r>
        <w:rPr>
          <w:b/>
          <w:lang w:val="es-ES"/>
        </w:rPr>
        <w:t>”</w:t>
      </w:r>
    </w:p>
    <w:p w14:paraId="61302FB8" w14:textId="77777777" w:rsidR="008C0077" w:rsidRDefault="008C0077" w:rsidP="00627E53">
      <w:pPr>
        <w:rPr>
          <w:lang w:val="es-ES"/>
        </w:rPr>
      </w:pPr>
    </w:p>
    <w:p w14:paraId="10A39976" w14:textId="77777777" w:rsidR="008C0077" w:rsidRDefault="008C0077" w:rsidP="00627E53">
      <w:pPr>
        <w:rPr>
          <w:lang w:val="es-ES"/>
        </w:rPr>
      </w:pPr>
    </w:p>
    <w:p w14:paraId="6F4301C1" w14:textId="77777777" w:rsidR="008C0077" w:rsidRPr="00D77E8E" w:rsidRDefault="008C0077" w:rsidP="00627E53">
      <w:pPr>
        <w:rPr>
          <w:b/>
          <w:lang w:val="es-ES"/>
        </w:rPr>
      </w:pPr>
      <w:r>
        <w:rPr>
          <w:lang w:val="es-ES"/>
        </w:rPr>
        <w:t xml:space="preserve"> </w:t>
      </w:r>
    </w:p>
    <w:p w14:paraId="78A74AA9" w14:textId="2AE6BE59" w:rsidR="008C0077" w:rsidRPr="00D77E8E" w:rsidRDefault="00D77E8E" w:rsidP="008C0077">
      <w:pPr>
        <w:rPr>
          <w:b/>
          <w:lang w:val="es-CL"/>
        </w:rPr>
      </w:pPr>
      <w:r>
        <w:rPr>
          <w:b/>
          <w:lang w:val="es-CL"/>
        </w:rPr>
        <w:t xml:space="preserve">1.-    </w:t>
      </w:r>
      <w:r w:rsidR="008C0077" w:rsidRPr="00D77E8E">
        <w:rPr>
          <w:b/>
          <w:lang w:val="es-CL"/>
        </w:rPr>
        <w:t>Antecendentes Previos.</w:t>
      </w:r>
    </w:p>
    <w:p w14:paraId="1BB33C74" w14:textId="77777777" w:rsidR="008C0077" w:rsidRDefault="008C0077" w:rsidP="008C0077">
      <w:pPr>
        <w:rPr>
          <w:lang w:val="es-CL"/>
        </w:rPr>
      </w:pPr>
    </w:p>
    <w:p w14:paraId="4622DF98" w14:textId="1E95F0C9" w:rsidR="008C0077" w:rsidRDefault="00627E53" w:rsidP="00E36788">
      <w:pPr>
        <w:jc w:val="both"/>
        <w:rPr>
          <w:lang w:val="es-CL"/>
        </w:rPr>
      </w:pPr>
      <w:r w:rsidRPr="00627E53">
        <w:rPr>
          <w:lang w:val="es-ES"/>
        </w:rPr>
        <w:t>Siempre</w:t>
      </w:r>
      <w:r w:rsidR="008C0077">
        <w:rPr>
          <w:lang w:val="es-ES"/>
        </w:rPr>
        <w:t xml:space="preserve">, en Chile,  se habla de Responsabilidad Social Empresarial  (RSE) </w:t>
      </w:r>
      <w:r w:rsidRPr="00627E53">
        <w:rPr>
          <w:lang w:val="es-ES"/>
        </w:rPr>
        <w:t xml:space="preserve"> desde la perspe</w:t>
      </w:r>
      <w:r w:rsidR="008C0077">
        <w:rPr>
          <w:lang w:val="es-ES"/>
        </w:rPr>
        <w:t xml:space="preserve">ctiva de las grandes empresas. </w:t>
      </w:r>
      <w:r w:rsidR="008C0077">
        <w:rPr>
          <w:lang w:val="es-CL"/>
        </w:rPr>
        <w:t xml:space="preserve"> </w:t>
      </w:r>
      <w:r w:rsidR="00E36788">
        <w:rPr>
          <w:lang w:val="es-CL"/>
        </w:rPr>
        <w:t xml:space="preserve">A </w:t>
      </w:r>
      <w:r w:rsidR="00E36788">
        <w:rPr>
          <w:lang w:val="es-ES"/>
        </w:rPr>
        <w:t>n</w:t>
      </w:r>
      <w:r w:rsidRPr="00627E53">
        <w:rPr>
          <w:lang w:val="es-ES"/>
        </w:rPr>
        <w:t>ivel global (</w:t>
      </w:r>
      <w:r w:rsidR="008C0077">
        <w:rPr>
          <w:lang w:val="es-ES"/>
        </w:rPr>
        <w:t xml:space="preserve"> Informe </w:t>
      </w:r>
      <w:proofErr w:type="spellStart"/>
      <w:r w:rsidRPr="00627E53">
        <w:rPr>
          <w:lang w:val="es-ES"/>
        </w:rPr>
        <w:t>Cepal</w:t>
      </w:r>
      <w:proofErr w:type="spellEnd"/>
      <w:r w:rsidRPr="00627E53">
        <w:rPr>
          <w:lang w:val="es-ES"/>
        </w:rPr>
        <w:t>-  Word Bank</w:t>
      </w:r>
      <w:r w:rsidR="008C0077">
        <w:rPr>
          <w:lang w:val="es-ES"/>
        </w:rPr>
        <w:t xml:space="preserve"> -2016</w:t>
      </w:r>
      <w:r w:rsidRPr="00627E53">
        <w:rPr>
          <w:lang w:val="es-ES"/>
        </w:rPr>
        <w:t>) los grandes corporativos generan sol</w:t>
      </w:r>
      <w:r w:rsidR="008C0077">
        <w:rPr>
          <w:lang w:val="es-ES"/>
        </w:rPr>
        <w:t xml:space="preserve">o 23% de la fuentes laborales y </w:t>
      </w:r>
      <w:r w:rsidRPr="00627E53">
        <w:rPr>
          <w:lang w:val="es-ES"/>
        </w:rPr>
        <w:t xml:space="preserve">representan el 42% del PIB </w:t>
      </w:r>
      <w:r w:rsidR="00D77E8E">
        <w:rPr>
          <w:lang w:val="es-ES"/>
        </w:rPr>
        <w:t xml:space="preserve">Global </w:t>
      </w:r>
      <w:r w:rsidRPr="00627E53">
        <w:rPr>
          <w:lang w:val="es-ES"/>
        </w:rPr>
        <w:t xml:space="preserve">y son </w:t>
      </w:r>
      <w:r w:rsidR="00D77E8E">
        <w:rPr>
          <w:lang w:val="es-ES"/>
        </w:rPr>
        <w:t xml:space="preserve">el </w:t>
      </w:r>
      <w:r w:rsidRPr="00627E53">
        <w:rPr>
          <w:lang w:val="es-ES"/>
        </w:rPr>
        <w:t>94 % de la estructura empresarial vinculante con la</w:t>
      </w:r>
      <w:r w:rsidR="008C0077">
        <w:rPr>
          <w:lang w:val="es-ES"/>
        </w:rPr>
        <w:t xml:space="preserve">s </w:t>
      </w:r>
      <w:r w:rsidR="00D77E8E">
        <w:rPr>
          <w:lang w:val="es-ES"/>
        </w:rPr>
        <w:t>RSE (</w:t>
      </w:r>
      <w:proofErr w:type="spellStart"/>
      <w:r w:rsidR="00D77E8E">
        <w:rPr>
          <w:lang w:val="es-ES"/>
        </w:rPr>
        <w:t>Barcenas</w:t>
      </w:r>
      <w:proofErr w:type="spellEnd"/>
      <w:r w:rsidR="00D77E8E">
        <w:rPr>
          <w:lang w:val="es-ES"/>
        </w:rPr>
        <w:t xml:space="preserve"> /</w:t>
      </w:r>
      <w:proofErr w:type="spellStart"/>
      <w:r w:rsidR="00D77E8E">
        <w:rPr>
          <w:lang w:val="es-ES"/>
        </w:rPr>
        <w:t>Cepal</w:t>
      </w:r>
      <w:proofErr w:type="spellEnd"/>
      <w:r w:rsidR="00D77E8E">
        <w:rPr>
          <w:lang w:val="es-ES"/>
        </w:rPr>
        <w:t xml:space="preserve"> 2017) . Esta</w:t>
      </w:r>
      <w:r w:rsidR="008C0077">
        <w:rPr>
          <w:lang w:val="es-ES"/>
        </w:rPr>
        <w:t xml:space="preserve"> afirmación es correcta.  </w:t>
      </w:r>
    </w:p>
    <w:p w14:paraId="42E89F90" w14:textId="77777777" w:rsidR="008C0077" w:rsidRDefault="008C0077" w:rsidP="00E36788">
      <w:pPr>
        <w:jc w:val="both"/>
        <w:rPr>
          <w:lang w:val="es-CL"/>
        </w:rPr>
      </w:pPr>
    </w:p>
    <w:p w14:paraId="713E2CE1" w14:textId="275F545B" w:rsidR="008C0077" w:rsidRDefault="008C0077" w:rsidP="00E36788">
      <w:pPr>
        <w:jc w:val="both"/>
        <w:rPr>
          <w:lang w:val="es-ES"/>
        </w:rPr>
      </w:pPr>
      <w:r>
        <w:rPr>
          <w:lang w:val="es-ES"/>
        </w:rPr>
        <w:t>La RSE siem</w:t>
      </w:r>
      <w:r w:rsidR="00D77E8E">
        <w:rPr>
          <w:lang w:val="es-ES"/>
        </w:rPr>
        <w:t>pre son</w:t>
      </w:r>
      <w:r>
        <w:rPr>
          <w:lang w:val="es-ES"/>
        </w:rPr>
        <w:t xml:space="preserve"> vista</w:t>
      </w:r>
      <w:r w:rsidR="00D77E8E">
        <w:rPr>
          <w:lang w:val="es-ES"/>
        </w:rPr>
        <w:t xml:space="preserve"> como </w:t>
      </w:r>
      <w:r w:rsidR="00627E53" w:rsidRPr="00627E53">
        <w:rPr>
          <w:lang w:val="es-ES"/>
        </w:rPr>
        <w:t>un</w:t>
      </w:r>
      <w:r w:rsidR="00D77E8E">
        <w:rPr>
          <w:lang w:val="es-ES"/>
        </w:rPr>
        <w:t>a</w:t>
      </w:r>
      <w:r w:rsidR="00627E53" w:rsidRPr="00627E53">
        <w:rPr>
          <w:lang w:val="es-ES"/>
        </w:rPr>
        <w:t xml:space="preserve"> respuesta a las estra</w:t>
      </w:r>
      <w:r>
        <w:rPr>
          <w:lang w:val="es-ES"/>
        </w:rPr>
        <w:t xml:space="preserve">tegias y políticas </w:t>
      </w:r>
      <w:proofErr w:type="spellStart"/>
      <w:r w:rsidR="00627E53" w:rsidRPr="00627E53">
        <w:rPr>
          <w:lang w:val="es-ES"/>
        </w:rPr>
        <w:t>reputacionales</w:t>
      </w:r>
      <w:proofErr w:type="spellEnd"/>
      <w:r>
        <w:rPr>
          <w:lang w:val="es-ES"/>
        </w:rPr>
        <w:t xml:space="preserve"> de la</w:t>
      </w:r>
      <w:r w:rsidR="00D77E8E">
        <w:rPr>
          <w:lang w:val="es-ES"/>
        </w:rPr>
        <w:t>s</w:t>
      </w:r>
      <w:r>
        <w:rPr>
          <w:lang w:val="es-ES"/>
        </w:rPr>
        <w:t xml:space="preserve"> Grandes Empresas ( Corporativos  que cotizan en e</w:t>
      </w:r>
      <w:r w:rsidR="00D77E8E">
        <w:rPr>
          <w:lang w:val="es-ES"/>
        </w:rPr>
        <w:t xml:space="preserve">l </w:t>
      </w:r>
      <w:r>
        <w:rPr>
          <w:lang w:val="es-ES"/>
        </w:rPr>
        <w:t>mercado de capitales en Mundo y en Chile). Las RSE es una factor re</w:t>
      </w:r>
      <w:r w:rsidR="00D77E8E">
        <w:rPr>
          <w:lang w:val="es-ES"/>
        </w:rPr>
        <w:t>levantes de vinculo y respuesta</w:t>
      </w:r>
      <w:r>
        <w:rPr>
          <w:lang w:val="es-ES"/>
        </w:rPr>
        <w:t xml:space="preserve">  de los que denominamos</w:t>
      </w:r>
      <w:r w:rsidR="00627E53" w:rsidRPr="00627E53">
        <w:rPr>
          <w:lang w:val="es-ES"/>
        </w:rPr>
        <w:t xml:space="preserve"> </w:t>
      </w:r>
      <w:r w:rsidR="00627E53" w:rsidRPr="00D77E8E">
        <w:rPr>
          <w:b/>
          <w:i/>
          <w:lang w:val="es-ES"/>
        </w:rPr>
        <w:t>“</w:t>
      </w:r>
      <w:proofErr w:type="spellStart"/>
      <w:r w:rsidR="00627E53" w:rsidRPr="00D77E8E">
        <w:rPr>
          <w:b/>
          <w:i/>
          <w:lang w:val="es-ES"/>
        </w:rPr>
        <w:t>Ska</w:t>
      </w:r>
      <w:r w:rsidRPr="00D77E8E">
        <w:rPr>
          <w:b/>
          <w:i/>
          <w:lang w:val="es-ES"/>
        </w:rPr>
        <w:t>keholders</w:t>
      </w:r>
      <w:proofErr w:type="spellEnd"/>
      <w:r w:rsidR="00D77E8E">
        <w:rPr>
          <w:lang w:val="es-ES"/>
        </w:rPr>
        <w:t xml:space="preserve">” (Grupo de Interés) </w:t>
      </w:r>
      <w:r>
        <w:rPr>
          <w:lang w:val="es-ES"/>
        </w:rPr>
        <w:t>y su</w:t>
      </w:r>
      <w:r w:rsidR="00D77E8E">
        <w:rPr>
          <w:lang w:val="es-ES"/>
        </w:rPr>
        <w:t>s</w:t>
      </w:r>
      <w:r>
        <w:rPr>
          <w:lang w:val="es-ES"/>
        </w:rPr>
        <w:t xml:space="preserve"> ecosistema</w:t>
      </w:r>
      <w:r w:rsidR="00D77E8E">
        <w:rPr>
          <w:lang w:val="es-ES"/>
        </w:rPr>
        <w:t>s</w:t>
      </w:r>
      <w:r>
        <w:rPr>
          <w:lang w:val="es-ES"/>
        </w:rPr>
        <w:t xml:space="preserve"> dinámico</w:t>
      </w:r>
      <w:r w:rsidR="00D77E8E">
        <w:rPr>
          <w:lang w:val="es-ES"/>
        </w:rPr>
        <w:t>s.</w:t>
      </w:r>
      <w:r>
        <w:rPr>
          <w:lang w:val="es-ES"/>
        </w:rPr>
        <w:t xml:space="preserve"> </w:t>
      </w:r>
    </w:p>
    <w:p w14:paraId="794C9E35" w14:textId="77777777" w:rsidR="008C0077" w:rsidRDefault="008C0077" w:rsidP="00E36788">
      <w:pPr>
        <w:jc w:val="both"/>
        <w:rPr>
          <w:lang w:val="es-ES"/>
        </w:rPr>
      </w:pPr>
    </w:p>
    <w:p w14:paraId="0B5E5BCE" w14:textId="03EFCD7C" w:rsidR="00627E53" w:rsidRDefault="008C0077" w:rsidP="00E36788">
      <w:pPr>
        <w:jc w:val="both"/>
        <w:rPr>
          <w:lang w:val="es-ES"/>
        </w:rPr>
      </w:pPr>
      <w:r>
        <w:rPr>
          <w:lang w:val="es-ES"/>
        </w:rPr>
        <w:t xml:space="preserve">La RSE </w:t>
      </w:r>
      <w:r w:rsidR="00D77E8E">
        <w:rPr>
          <w:lang w:val="es-ES"/>
        </w:rPr>
        <w:t xml:space="preserve">, </w:t>
      </w:r>
      <w:r>
        <w:rPr>
          <w:lang w:val="es-ES"/>
        </w:rPr>
        <w:t>en los últimos</w:t>
      </w:r>
      <w:r w:rsidR="00D77E8E">
        <w:rPr>
          <w:lang w:val="es-ES"/>
        </w:rPr>
        <w:t xml:space="preserve"> años 15 años se </w:t>
      </w:r>
      <w:r>
        <w:rPr>
          <w:lang w:val="es-ES"/>
        </w:rPr>
        <w:t xml:space="preserve">promueven </w:t>
      </w:r>
      <w:r w:rsidR="00627E53" w:rsidRPr="00627E53">
        <w:rPr>
          <w:lang w:val="es-ES"/>
        </w:rPr>
        <w:t xml:space="preserve">por convicción de las empresas en </w:t>
      </w:r>
      <w:r w:rsidR="00D77E8E">
        <w:rPr>
          <w:lang w:val="es-ES"/>
        </w:rPr>
        <w:t xml:space="preserve">las </w:t>
      </w:r>
      <w:r w:rsidR="00627E53" w:rsidRPr="00627E53">
        <w:rPr>
          <w:lang w:val="es-ES"/>
        </w:rPr>
        <w:t>materias de compr</w:t>
      </w:r>
      <w:r w:rsidR="00D77E8E">
        <w:rPr>
          <w:lang w:val="es-ES"/>
        </w:rPr>
        <w:t xml:space="preserve">omisos sociales y ambientales. </w:t>
      </w:r>
      <w:r>
        <w:rPr>
          <w:lang w:val="es-ES"/>
        </w:rPr>
        <w:t xml:space="preserve"> Cada Empresa en su Misión , Visión, Objetivos, Tareas y Metas</w:t>
      </w:r>
      <w:r w:rsidR="00D77E8E">
        <w:rPr>
          <w:lang w:val="es-ES"/>
        </w:rPr>
        <w:t xml:space="preserve">, </w:t>
      </w:r>
      <w:r>
        <w:rPr>
          <w:lang w:val="es-ES"/>
        </w:rPr>
        <w:t xml:space="preserve"> </w:t>
      </w:r>
      <w:r w:rsidR="00D77E8E">
        <w:rPr>
          <w:lang w:val="es-ES"/>
        </w:rPr>
        <w:t xml:space="preserve">ha y debe,  </w:t>
      </w:r>
      <w:r>
        <w:rPr>
          <w:lang w:val="es-ES"/>
        </w:rPr>
        <w:t>incorporar la importancia de la Responsabilidad Social</w:t>
      </w:r>
      <w:r w:rsidR="00D77E8E">
        <w:rPr>
          <w:lang w:val="es-ES"/>
        </w:rPr>
        <w:t xml:space="preserve"> (RS) como un vinculo con su</w:t>
      </w:r>
      <w:r>
        <w:rPr>
          <w:lang w:val="es-ES"/>
        </w:rPr>
        <w:t xml:space="preserve"> comunidad, con su inversionistas </w:t>
      </w:r>
      <w:r w:rsidR="00D77E8E">
        <w:rPr>
          <w:lang w:val="es-ES"/>
        </w:rPr>
        <w:t xml:space="preserve">clientes </w:t>
      </w:r>
      <w:r>
        <w:rPr>
          <w:lang w:val="es-ES"/>
        </w:rPr>
        <w:t xml:space="preserve">y sus proveedores. </w:t>
      </w:r>
    </w:p>
    <w:p w14:paraId="3DF4ADC0" w14:textId="77777777" w:rsidR="00627E53" w:rsidRDefault="00627E53" w:rsidP="00627E53">
      <w:pPr>
        <w:rPr>
          <w:lang w:val="es-ES"/>
        </w:rPr>
      </w:pPr>
    </w:p>
    <w:p w14:paraId="6EBA7644" w14:textId="77777777" w:rsidR="008C0077" w:rsidRDefault="008C0077" w:rsidP="008C0077">
      <w:pPr>
        <w:rPr>
          <w:b/>
          <w:bCs/>
          <w:lang w:val="es-CL"/>
        </w:rPr>
      </w:pPr>
      <w:r>
        <w:rPr>
          <w:b/>
          <w:bCs/>
          <w:lang w:val="es-CL"/>
        </w:rPr>
        <w:t xml:space="preserve"> 2.- El rol de los R</w:t>
      </w:r>
      <w:r w:rsidR="00627E53" w:rsidRPr="00627E53">
        <w:rPr>
          <w:b/>
          <w:bCs/>
          <w:lang w:val="es-CL"/>
        </w:rPr>
        <w:t>anking</w:t>
      </w:r>
      <w:r>
        <w:rPr>
          <w:b/>
          <w:bCs/>
          <w:lang w:val="es-CL"/>
        </w:rPr>
        <w:t xml:space="preserve"> Globales o de alcance de mercado local de las RSE</w:t>
      </w:r>
    </w:p>
    <w:p w14:paraId="0257EE8A" w14:textId="77777777" w:rsidR="008C0077" w:rsidRDefault="008C0077" w:rsidP="008C0077">
      <w:pPr>
        <w:rPr>
          <w:b/>
          <w:bCs/>
          <w:lang w:val="es-CL"/>
        </w:rPr>
      </w:pPr>
    </w:p>
    <w:p w14:paraId="0266E3E7" w14:textId="5EB41EF1" w:rsidR="008C0077" w:rsidRPr="008C0077" w:rsidRDefault="00D77E8E" w:rsidP="008C0077">
      <w:pPr>
        <w:jc w:val="both"/>
        <w:rPr>
          <w:bCs/>
          <w:lang w:val="es-CL"/>
        </w:rPr>
      </w:pPr>
      <w:r>
        <w:rPr>
          <w:bCs/>
          <w:lang w:val="es-CL"/>
        </w:rPr>
        <w:t>Es importante en la sen</w:t>
      </w:r>
      <w:r w:rsidR="008C0077" w:rsidRPr="008C0077">
        <w:rPr>
          <w:bCs/>
          <w:lang w:val="es-CL"/>
        </w:rPr>
        <w:t>sibilidad reputacional de la</w:t>
      </w:r>
      <w:r>
        <w:rPr>
          <w:bCs/>
          <w:lang w:val="es-CL"/>
        </w:rPr>
        <w:t>s</w:t>
      </w:r>
      <w:r w:rsidR="008C0077" w:rsidRPr="008C0077">
        <w:rPr>
          <w:bCs/>
          <w:lang w:val="es-CL"/>
        </w:rPr>
        <w:t xml:space="preserve"> empresa</w:t>
      </w:r>
      <w:r>
        <w:rPr>
          <w:bCs/>
          <w:lang w:val="es-CL"/>
        </w:rPr>
        <w:t>s  escrea valor a</w:t>
      </w:r>
      <w:r w:rsidR="008C0077" w:rsidRPr="008C0077">
        <w:rPr>
          <w:bCs/>
          <w:lang w:val="es-CL"/>
        </w:rPr>
        <w:t xml:space="preserve">gregado </w:t>
      </w:r>
      <w:r>
        <w:rPr>
          <w:bCs/>
          <w:lang w:val="es-CL"/>
        </w:rPr>
        <w:t xml:space="preserve">( VAE) </w:t>
      </w:r>
      <w:r w:rsidR="008C0077" w:rsidRPr="008C0077">
        <w:rPr>
          <w:bCs/>
          <w:lang w:val="es-CL"/>
        </w:rPr>
        <w:t>cualitativo por medio de los se denomina “Brand Eq</w:t>
      </w:r>
      <w:r>
        <w:rPr>
          <w:bCs/>
          <w:lang w:val="es-CL"/>
        </w:rPr>
        <w:t>uity” ( Valor de Capital de la marca).</w:t>
      </w:r>
      <w:r w:rsidR="008C0077" w:rsidRPr="008C0077">
        <w:rPr>
          <w:bCs/>
          <w:lang w:val="es-CL"/>
        </w:rPr>
        <w:t xml:space="preserve">   </w:t>
      </w:r>
    </w:p>
    <w:p w14:paraId="52B0CC32" w14:textId="77777777" w:rsidR="00D77E8E" w:rsidRDefault="00D77E8E" w:rsidP="008C0077">
      <w:pPr>
        <w:jc w:val="both"/>
        <w:rPr>
          <w:bCs/>
          <w:lang w:val="es-CL"/>
        </w:rPr>
      </w:pPr>
      <w:r>
        <w:rPr>
          <w:bCs/>
          <w:lang w:val="es-CL"/>
        </w:rPr>
        <w:t xml:space="preserve"> </w:t>
      </w:r>
    </w:p>
    <w:p w14:paraId="3441EF6D" w14:textId="2142450F" w:rsidR="008C0077" w:rsidRDefault="00D77E8E" w:rsidP="008C0077">
      <w:pPr>
        <w:jc w:val="both"/>
        <w:rPr>
          <w:lang w:val="es-CL"/>
        </w:rPr>
      </w:pPr>
      <w:r>
        <w:rPr>
          <w:bCs/>
          <w:lang w:val="es-CL"/>
        </w:rPr>
        <w:t>Los p</w:t>
      </w:r>
      <w:r w:rsidR="008C0077" w:rsidRPr="008C0077">
        <w:rPr>
          <w:bCs/>
          <w:lang w:val="es-CL"/>
        </w:rPr>
        <w:t>roceso</w:t>
      </w:r>
      <w:r>
        <w:rPr>
          <w:bCs/>
          <w:lang w:val="es-CL"/>
        </w:rPr>
        <w:t>s</w:t>
      </w:r>
      <w:r w:rsidR="008C0077" w:rsidRPr="008C0077">
        <w:rPr>
          <w:bCs/>
          <w:lang w:val="es-CL"/>
        </w:rPr>
        <w:t xml:space="preserve"> comparativos en material reputacional</w:t>
      </w:r>
      <w:r w:rsidR="008C0077">
        <w:rPr>
          <w:bCs/>
          <w:lang w:val="es-CL"/>
        </w:rPr>
        <w:t xml:space="preserve"> (</w:t>
      </w:r>
      <w:r w:rsidR="00627E53" w:rsidRPr="008C0077">
        <w:rPr>
          <w:bCs/>
          <w:lang w:val="es-CL"/>
        </w:rPr>
        <w:t xml:space="preserve">Brand Equity) </w:t>
      </w:r>
      <w:r w:rsidR="008C0077" w:rsidRPr="008C0077">
        <w:rPr>
          <w:bCs/>
          <w:lang w:val="es-CL"/>
        </w:rPr>
        <w:t xml:space="preserve">se subyugan </w:t>
      </w:r>
      <w:r w:rsidR="00627E53" w:rsidRPr="008C0077">
        <w:rPr>
          <w:bCs/>
          <w:lang w:val="es-CL"/>
        </w:rPr>
        <w:t xml:space="preserve">compromiso sociales y ambientales  </w:t>
      </w:r>
      <w:r w:rsidR="008C0077" w:rsidRPr="008C0077">
        <w:rPr>
          <w:bCs/>
          <w:lang w:val="es-CL"/>
        </w:rPr>
        <w:t xml:space="preserve">institucionales de la empresas. </w:t>
      </w:r>
      <w:r w:rsidR="008C0077" w:rsidRPr="008C0077">
        <w:rPr>
          <w:lang w:val="es-CL"/>
        </w:rPr>
        <w:t xml:space="preserve"> Esta afirmación y te</w:t>
      </w:r>
      <w:r>
        <w:rPr>
          <w:lang w:val="es-CL"/>
        </w:rPr>
        <w:t>n</w:t>
      </w:r>
      <w:r w:rsidR="008C0077" w:rsidRPr="008C0077">
        <w:rPr>
          <w:lang w:val="es-CL"/>
        </w:rPr>
        <w:t xml:space="preserve">dencia  se presenta </w:t>
      </w:r>
      <w:r w:rsidR="00627E53" w:rsidRPr="008C0077">
        <w:rPr>
          <w:lang w:val="es-CL"/>
        </w:rPr>
        <w:t xml:space="preserve">de diversos </w:t>
      </w:r>
      <w:r w:rsidR="008C0077" w:rsidRPr="008C0077">
        <w:rPr>
          <w:i/>
          <w:lang w:val="es-CL"/>
        </w:rPr>
        <w:t>“</w:t>
      </w:r>
      <w:r w:rsidR="00627E53" w:rsidRPr="008C0077">
        <w:rPr>
          <w:i/>
          <w:lang w:val="es-CL"/>
        </w:rPr>
        <w:t>rankings internacionales</w:t>
      </w:r>
      <w:r w:rsidR="008C0077" w:rsidRPr="008C0077">
        <w:rPr>
          <w:i/>
          <w:lang w:val="es-CL"/>
        </w:rPr>
        <w:t>”</w:t>
      </w:r>
      <w:r w:rsidR="00627E53" w:rsidRPr="008C0077">
        <w:rPr>
          <w:lang w:val="es-CL"/>
        </w:rPr>
        <w:t xml:space="preserve"> pretende mostrar cuales son las</w:t>
      </w:r>
      <w:r w:rsidR="00627E53" w:rsidRPr="008C0077">
        <w:rPr>
          <w:bCs/>
          <w:lang w:val="es-CL"/>
        </w:rPr>
        <w:t> </w:t>
      </w:r>
      <w:r w:rsidR="00627E53" w:rsidRPr="008C0077">
        <w:rPr>
          <w:lang w:val="es-CL"/>
        </w:rPr>
        <w:t>empresas</w:t>
      </w:r>
      <w:r w:rsidR="00627E53" w:rsidRPr="008C0077">
        <w:rPr>
          <w:bCs/>
          <w:lang w:val="es-CL"/>
        </w:rPr>
        <w:t xml:space="preserve"> “percibidas” </w:t>
      </w:r>
      <w:r w:rsidR="00627E53" w:rsidRPr="008C0077">
        <w:rPr>
          <w:lang w:val="es-CL"/>
        </w:rPr>
        <w:t>como más socialmente responsables.  A mediados de septiembre se publicó la edición 2016 del ranking de RSE del Reputation Institute, </w:t>
      </w:r>
      <w:r w:rsidR="00627E53" w:rsidRPr="008C0077">
        <w:rPr>
          <w:i/>
          <w:iCs/>
          <w:lang w:val="es-CL"/>
        </w:rPr>
        <w:fldChar w:fldCharType="begin"/>
      </w:r>
      <w:r w:rsidR="00627E53" w:rsidRPr="008C0077">
        <w:rPr>
          <w:i/>
          <w:iCs/>
          <w:lang w:val="es-CL"/>
        </w:rPr>
        <w:instrText xml:space="preserve"> HYPERLINK "https://www.reputationinstitute.com/thought-leadership/csr-reptrak-100" </w:instrText>
      </w:r>
      <w:r w:rsidR="00627E53" w:rsidRPr="008C0077">
        <w:rPr>
          <w:i/>
          <w:iCs/>
          <w:lang w:val="es-CL"/>
        </w:rPr>
        <w:fldChar w:fldCharType="separate"/>
      </w:r>
      <w:r w:rsidR="00627E53" w:rsidRPr="008C0077">
        <w:rPr>
          <w:rStyle w:val="Hipervnculo"/>
          <w:i/>
          <w:iCs/>
          <w:lang w:val="es-CL"/>
        </w:rPr>
        <w:t>The 2016 Global CSR RepTrak® 100</w:t>
      </w:r>
      <w:r w:rsidR="00627E53" w:rsidRPr="008C0077">
        <w:rPr>
          <w:lang w:val="es-CL"/>
        </w:rPr>
        <w:fldChar w:fldCharType="end"/>
      </w:r>
      <w:hyperlink r:id="rId6" w:history="1">
        <w:r w:rsidR="00627E53" w:rsidRPr="008C0077">
          <w:rPr>
            <w:rStyle w:val="Hipervnculo"/>
            <w:lang w:val="es-CL"/>
          </w:rPr>
          <w:t> </w:t>
        </w:r>
      </w:hyperlink>
      <w:r w:rsidR="00627E53" w:rsidRPr="008C0077">
        <w:rPr>
          <w:lang w:val="es-CL"/>
        </w:rPr>
        <w:t> .</w:t>
      </w:r>
      <w:r w:rsidR="008C0077" w:rsidRPr="008C0077">
        <w:rPr>
          <w:lang w:val="es-CL"/>
        </w:rPr>
        <w:t>( es</w:t>
      </w:r>
      <w:r>
        <w:rPr>
          <w:lang w:val="es-CL"/>
        </w:rPr>
        <w:t xml:space="preserve"> má</w:t>
      </w:r>
      <w:r w:rsidR="008C0077">
        <w:rPr>
          <w:lang w:val="es-CL"/>
        </w:rPr>
        <w:t>s relevante a nivel</w:t>
      </w:r>
      <w:r w:rsidR="008C0077" w:rsidRPr="008C0077">
        <w:rPr>
          <w:lang w:val="es-CL"/>
        </w:rPr>
        <w:t xml:space="preserve"> mundial).</w:t>
      </w:r>
      <w:r w:rsidR="008C0077">
        <w:rPr>
          <w:lang w:val="es-CL"/>
        </w:rPr>
        <w:t xml:space="preserve"> Y que pone a Chile </w:t>
      </w:r>
      <w:r>
        <w:rPr>
          <w:lang w:val="es-CL"/>
        </w:rPr>
        <w:t>al debe en materia de RSE. ( su</w:t>
      </w:r>
      <w:r w:rsidR="008C0077">
        <w:rPr>
          <w:lang w:val="es-CL"/>
        </w:rPr>
        <w:t xml:space="preserve"> nota es insuficiente)  Este </w:t>
      </w:r>
      <w:r w:rsidR="008C0077" w:rsidRPr="008C0077">
        <w:rPr>
          <w:i/>
          <w:color w:val="3366FF"/>
          <w:u w:val="single"/>
          <w:lang w:val="es-CL"/>
        </w:rPr>
        <w:t>2016 Global CSR</w:t>
      </w:r>
      <w:r w:rsidR="008C0077">
        <w:rPr>
          <w:lang w:val="es-CL"/>
        </w:rPr>
        <w:t xml:space="preserve"> , el </w:t>
      </w:r>
      <w:r w:rsidR="00627E53" w:rsidRPr="00627E53">
        <w:rPr>
          <w:lang w:val="es-CL"/>
        </w:rPr>
        <w:t>uso de las palabras</w:t>
      </w:r>
      <w:r w:rsidR="008C0077">
        <w:rPr>
          <w:lang w:val="es-CL"/>
        </w:rPr>
        <w:t xml:space="preserve"> es muy relevante y lo que denominamos  empresa </w:t>
      </w:r>
      <w:r w:rsidR="00627E53" w:rsidRPr="00627E53">
        <w:rPr>
          <w:b/>
          <w:bCs/>
          <w:lang w:val="es-CL"/>
        </w:rPr>
        <w:t xml:space="preserve">“percibidas” </w:t>
      </w:r>
      <w:r w:rsidR="00627E53" w:rsidRPr="00627E53">
        <w:rPr>
          <w:lang w:val="es-CL"/>
        </w:rPr>
        <w:t xml:space="preserve">como </w:t>
      </w:r>
      <w:r w:rsidR="00627E53" w:rsidRPr="00627E53">
        <w:rPr>
          <w:lang w:val="es-CL"/>
        </w:rPr>
        <w:lastRenderedPageBreak/>
        <w:t xml:space="preserve">responsables, distinguiendo entre la realidad de la RSE, según </w:t>
      </w:r>
      <w:r w:rsidR="00627E53" w:rsidRPr="00627E53">
        <w:rPr>
          <w:b/>
          <w:bCs/>
          <w:i/>
          <w:iCs/>
          <w:lang w:val="es-CL"/>
        </w:rPr>
        <w:t>RepTrack</w:t>
      </w:r>
      <w:r w:rsidR="00627E53" w:rsidRPr="00627E53">
        <w:rPr>
          <w:lang w:val="es-CL"/>
        </w:rPr>
        <w:t xml:space="preserve"> reflej</w:t>
      </w:r>
      <w:r w:rsidR="008C0077">
        <w:rPr>
          <w:lang w:val="es-CL"/>
        </w:rPr>
        <w:t>ada en las calificaciones misma de terceros y cuya</w:t>
      </w:r>
      <w:r w:rsidR="00627E53" w:rsidRPr="00627E53">
        <w:rPr>
          <w:lang w:val="es-CL"/>
        </w:rPr>
        <w:t xml:space="preserve"> percepción, basada en las opiniones 80.000 perso</w:t>
      </w:r>
      <w:r w:rsidR="008C0077">
        <w:rPr>
          <w:lang w:val="es-CL"/>
        </w:rPr>
        <w:t>nas entrevistadas en 15 países.</w:t>
      </w:r>
    </w:p>
    <w:p w14:paraId="608AFD31" w14:textId="77777777" w:rsidR="008C0077" w:rsidRDefault="008C0077" w:rsidP="008C0077">
      <w:pPr>
        <w:jc w:val="both"/>
        <w:rPr>
          <w:lang w:val="es-CL"/>
        </w:rPr>
      </w:pPr>
    </w:p>
    <w:p w14:paraId="4F201D69" w14:textId="77777777" w:rsidR="008C0077" w:rsidRDefault="008C0077" w:rsidP="008C0077">
      <w:pPr>
        <w:jc w:val="both"/>
        <w:rPr>
          <w:lang w:val="es-CL"/>
        </w:rPr>
      </w:pPr>
      <w:r>
        <w:rPr>
          <w:lang w:val="es-CL"/>
        </w:rPr>
        <w:t xml:space="preserve">Cabe destacar que </w:t>
      </w:r>
      <w:r w:rsidR="00627E53" w:rsidRPr="00627E53">
        <w:rPr>
          <w:lang w:val="es-CL"/>
        </w:rPr>
        <w:t xml:space="preserve">el mismo ranking que el año pasado calificó a </w:t>
      </w:r>
      <w:r>
        <w:rPr>
          <w:lang w:val="es-CL"/>
        </w:rPr>
        <w:t xml:space="preserve">la empresa </w:t>
      </w:r>
      <w:r w:rsidR="00627E53" w:rsidRPr="00627E53">
        <w:rPr>
          <w:lang w:val="es-CL"/>
        </w:rPr>
        <w:t>Volkswak</w:t>
      </w:r>
      <w:r>
        <w:rPr>
          <w:lang w:val="es-CL"/>
        </w:rPr>
        <w:t>g</w:t>
      </w:r>
      <w:r w:rsidR="00627E53" w:rsidRPr="00627E53">
        <w:rPr>
          <w:lang w:val="es-CL"/>
        </w:rPr>
        <w:t>en como una de las empresas más responsables del mundo (posición número 11 a nivel global), y unos días antes</w:t>
      </w:r>
      <w:r>
        <w:rPr>
          <w:lang w:val="es-CL"/>
        </w:rPr>
        <w:t xml:space="preserve"> de que explotara el escándalo VW-</w:t>
      </w:r>
      <w:r w:rsidR="00627E53" w:rsidRPr="00627E53">
        <w:rPr>
          <w:lang w:val="es-CL"/>
        </w:rPr>
        <w:t>Watergate de las manipulaciones en las emisiones (</w:t>
      </w:r>
      <w:r w:rsidR="00627E53" w:rsidRPr="00627E53">
        <w:rPr>
          <w:i/>
          <w:iCs/>
          <w:lang w:val="es-CL"/>
        </w:rPr>
        <w:fldChar w:fldCharType="begin"/>
      </w:r>
      <w:r w:rsidR="00627E53" w:rsidRPr="00627E53">
        <w:rPr>
          <w:i/>
          <w:iCs/>
          <w:lang w:val="es-CL"/>
        </w:rPr>
        <w:instrText xml:space="preserve"> HYPERLINK "http://cumpetere.blogspot.com/2015/09/rankings-de-rse-y-el-fraude-de.html" </w:instrText>
      </w:r>
      <w:r w:rsidR="00627E53" w:rsidRPr="00627E53">
        <w:rPr>
          <w:i/>
          <w:iCs/>
          <w:lang w:val="es-CL"/>
        </w:rPr>
        <w:fldChar w:fldCharType="separate"/>
      </w:r>
      <w:r w:rsidR="00627E53" w:rsidRPr="00627E53">
        <w:rPr>
          <w:rStyle w:val="Hipervnculo"/>
          <w:i/>
          <w:iCs/>
          <w:lang w:val="es-CL"/>
        </w:rPr>
        <w:t>RSE y el fraude de Volkswagen</w:t>
      </w:r>
      <w:r w:rsidR="00627E53" w:rsidRPr="00627E53">
        <w:rPr>
          <w:lang w:val="es-CL"/>
        </w:rPr>
        <w:fldChar w:fldCharType="end"/>
      </w:r>
      <w:r w:rsidR="00627E53" w:rsidRPr="00627E53">
        <w:rPr>
          <w:i/>
          <w:iCs/>
          <w:lang w:val="es-CL"/>
        </w:rPr>
        <w:t>)</w:t>
      </w:r>
      <w:r w:rsidR="00627E53" w:rsidRPr="00627E53">
        <w:rPr>
          <w:lang w:val="es-CL"/>
        </w:rPr>
        <w:t> </w:t>
      </w:r>
    </w:p>
    <w:p w14:paraId="1E153278" w14:textId="77777777" w:rsidR="00896CC0" w:rsidRDefault="008C0077" w:rsidP="008C0077">
      <w:pPr>
        <w:jc w:val="both"/>
        <w:rPr>
          <w:lang w:val="es-CL"/>
        </w:rPr>
      </w:pPr>
      <w:r w:rsidRPr="00896CC0">
        <w:rPr>
          <w:lang w:val="es-CL"/>
        </w:rPr>
        <w:t xml:space="preserve">Un primera </w:t>
      </w:r>
      <w:r w:rsidR="00627E53" w:rsidRPr="00896CC0">
        <w:rPr>
          <w:bCs/>
          <w:lang w:val="es-CL"/>
        </w:rPr>
        <w:t>reflexión</w:t>
      </w:r>
      <w:r w:rsidRPr="00896CC0">
        <w:rPr>
          <w:bCs/>
          <w:lang w:val="es-CL"/>
        </w:rPr>
        <w:t xml:space="preserve"> de este informe, es una critica al</w:t>
      </w:r>
      <w:r w:rsidR="00627E53" w:rsidRPr="00896CC0">
        <w:rPr>
          <w:bCs/>
          <w:lang w:val="es-CL"/>
        </w:rPr>
        <w:t xml:space="preserve"> progreso semántico</w:t>
      </w:r>
      <w:r w:rsidRPr="00896CC0">
        <w:rPr>
          <w:bCs/>
          <w:lang w:val="es-CL"/>
        </w:rPr>
        <w:t xml:space="preserve"> en matreia de RSE  y que </w:t>
      </w:r>
      <w:r w:rsidR="00896CC0" w:rsidRPr="00896CC0">
        <w:rPr>
          <w:bCs/>
          <w:lang w:val="es-CL"/>
        </w:rPr>
        <w:t>externaliza</w:t>
      </w:r>
      <w:r w:rsidR="00627E53" w:rsidRPr="00896CC0">
        <w:rPr>
          <w:bCs/>
          <w:lang w:val="es-CL"/>
        </w:rPr>
        <w:t xml:space="preserve"> </w:t>
      </w:r>
      <w:r w:rsidR="00627E53" w:rsidRPr="00896CC0">
        <w:rPr>
          <w:lang w:val="es-CL"/>
        </w:rPr>
        <w:t>que</w:t>
      </w:r>
      <w:r w:rsidR="00627E53" w:rsidRPr="00896CC0">
        <w:rPr>
          <w:bCs/>
          <w:lang w:val="es-CL"/>
        </w:rPr>
        <w:t xml:space="preserve"> </w:t>
      </w:r>
      <w:r w:rsidR="00627E53" w:rsidRPr="00896CC0">
        <w:rPr>
          <w:lang w:val="es-CL"/>
        </w:rPr>
        <w:t xml:space="preserve">si alguna empresa de la lista se porta mal, no es un problema de su ranking, la culpa es de </w:t>
      </w:r>
      <w:r w:rsidR="00627E53" w:rsidRPr="00896CC0">
        <w:rPr>
          <w:bCs/>
          <w:lang w:val="es-CL"/>
        </w:rPr>
        <w:t>“</w:t>
      </w:r>
      <w:r w:rsidR="00627E53" w:rsidRPr="00896CC0">
        <w:rPr>
          <w:bCs/>
          <w:i/>
          <w:iCs/>
          <w:lang w:val="es-CL"/>
        </w:rPr>
        <w:t>lo que percibimos”</w:t>
      </w:r>
      <w:r w:rsidR="00627E53" w:rsidRPr="00896CC0">
        <w:rPr>
          <w:lang w:val="es-CL"/>
        </w:rPr>
        <w:t>, lección</w:t>
      </w:r>
      <w:r w:rsidR="00896CC0" w:rsidRPr="00896CC0">
        <w:rPr>
          <w:lang w:val="es-CL"/>
        </w:rPr>
        <w:t xml:space="preserve"> aprendida del caso Volkswagen</w:t>
      </w:r>
      <w:r w:rsidR="00896CC0">
        <w:rPr>
          <w:lang w:val="es-CL"/>
        </w:rPr>
        <w:t xml:space="preserve">.  Percepeción versus realidad. </w:t>
      </w:r>
    </w:p>
    <w:p w14:paraId="2E3DD998" w14:textId="77777777" w:rsidR="00896CC0" w:rsidRDefault="00896CC0" w:rsidP="008C0077">
      <w:pPr>
        <w:jc w:val="both"/>
        <w:rPr>
          <w:lang w:val="es-CL"/>
        </w:rPr>
      </w:pPr>
    </w:p>
    <w:p w14:paraId="15D1784F" w14:textId="7DE65A1C" w:rsidR="00896CC0" w:rsidRDefault="00896CC0" w:rsidP="008C0077">
      <w:pPr>
        <w:jc w:val="both"/>
        <w:rPr>
          <w:lang w:val="es-CL"/>
        </w:rPr>
      </w:pPr>
      <w:r>
        <w:rPr>
          <w:lang w:val="es-CL"/>
        </w:rPr>
        <w:t>Nos preguntamos que hay de malo en los ranking de percepciones y entendemo</w:t>
      </w:r>
      <w:r w:rsidR="00D77E8E">
        <w:rPr>
          <w:lang w:val="es-CL"/>
        </w:rPr>
        <w:t xml:space="preserve">s que es la perspecepcion es más real, de </w:t>
      </w:r>
      <w:r>
        <w:rPr>
          <w:lang w:val="es-CL"/>
        </w:rPr>
        <w:t xml:space="preserve">las realidades. </w:t>
      </w:r>
    </w:p>
    <w:p w14:paraId="20012B3E" w14:textId="77777777" w:rsidR="00896CC0" w:rsidRDefault="00896CC0" w:rsidP="008C0077">
      <w:pPr>
        <w:jc w:val="both"/>
        <w:rPr>
          <w:lang w:val="es-CL"/>
        </w:rPr>
      </w:pPr>
    </w:p>
    <w:p w14:paraId="67E4BA5E" w14:textId="77777777" w:rsidR="00703704" w:rsidRDefault="00896CC0" w:rsidP="008C0077">
      <w:pPr>
        <w:jc w:val="both"/>
        <w:rPr>
          <w:i/>
          <w:lang w:val="es-CL"/>
        </w:rPr>
      </w:pPr>
      <w:r>
        <w:rPr>
          <w:lang w:val="es-CL"/>
        </w:rPr>
        <w:t xml:space="preserve">Lo  incorrecto de uso y abuso de estos ranking es mal uso de la publicidad engañosa y que conlleva una banalización de los programas de RSE de la empresas confundiendo al los skakeholders respecto al realidad versus percepción  favorable, otro aspecto incorrecto que queremos destacar </w:t>
      </w:r>
      <w:r w:rsidR="00703704">
        <w:rPr>
          <w:lang w:val="es-CL"/>
        </w:rPr>
        <w:t xml:space="preserve">el lo que denomina </w:t>
      </w:r>
      <w:r w:rsidR="00703704" w:rsidRPr="00D77E8E">
        <w:rPr>
          <w:i/>
          <w:u w:val="single"/>
          <w:lang w:val="es-CL"/>
        </w:rPr>
        <w:t>“Greenwashing</w:t>
      </w:r>
      <w:r w:rsidR="00703704">
        <w:rPr>
          <w:i/>
          <w:lang w:val="es-CL"/>
        </w:rPr>
        <w:t xml:space="preserve">” es querer aparecer como una empresa responsable ( gestionar percepciones) </w:t>
      </w:r>
    </w:p>
    <w:p w14:paraId="2F0EF704" w14:textId="77777777" w:rsidR="00703704" w:rsidRDefault="00703704" w:rsidP="008C0077">
      <w:pPr>
        <w:jc w:val="both"/>
        <w:rPr>
          <w:i/>
          <w:lang w:val="es-CL"/>
        </w:rPr>
      </w:pPr>
    </w:p>
    <w:p w14:paraId="6C271C15" w14:textId="091BDBE9" w:rsidR="00703704" w:rsidRPr="00D77E8E" w:rsidRDefault="00703704" w:rsidP="008C0077">
      <w:pPr>
        <w:jc w:val="both"/>
        <w:rPr>
          <w:b/>
          <w:lang w:val="es-CL"/>
        </w:rPr>
      </w:pPr>
      <w:r w:rsidRPr="00D77E8E">
        <w:rPr>
          <w:b/>
          <w:lang w:val="es-CL"/>
        </w:rPr>
        <w:t>3.-  La Agenda de Inversor</w:t>
      </w:r>
      <w:r w:rsidR="00D77E8E">
        <w:rPr>
          <w:b/>
          <w:lang w:val="es-CL"/>
        </w:rPr>
        <w:t xml:space="preserve">, </w:t>
      </w:r>
      <w:r w:rsidRPr="00D77E8E">
        <w:rPr>
          <w:b/>
          <w:lang w:val="es-CL"/>
        </w:rPr>
        <w:t xml:space="preserve"> un </w:t>
      </w:r>
      <w:r w:rsidR="00DD1D6E" w:rsidRPr="00D77E8E">
        <w:rPr>
          <w:b/>
          <w:lang w:val="es-CL"/>
        </w:rPr>
        <w:t>t</w:t>
      </w:r>
      <w:r w:rsidRPr="00D77E8E">
        <w:rPr>
          <w:b/>
          <w:lang w:val="es-CL"/>
        </w:rPr>
        <w:t>est de estrés</w:t>
      </w:r>
      <w:r w:rsidR="00896CC0" w:rsidRPr="00D77E8E">
        <w:rPr>
          <w:b/>
          <w:lang w:val="es-CL"/>
        </w:rPr>
        <w:t xml:space="preserve"> </w:t>
      </w:r>
      <w:r w:rsidRPr="00D77E8E">
        <w:rPr>
          <w:b/>
          <w:lang w:val="es-CL"/>
        </w:rPr>
        <w:t>para las RS</w:t>
      </w:r>
      <w:r w:rsidR="00DD1D6E" w:rsidRPr="00D77E8E">
        <w:rPr>
          <w:b/>
          <w:lang w:val="es-CL"/>
        </w:rPr>
        <w:t>E</w:t>
      </w:r>
      <w:r w:rsidRPr="00D77E8E">
        <w:rPr>
          <w:b/>
          <w:lang w:val="es-CL"/>
        </w:rPr>
        <w:t>.</w:t>
      </w:r>
    </w:p>
    <w:p w14:paraId="336D4458" w14:textId="77777777" w:rsidR="00703704" w:rsidRDefault="00703704" w:rsidP="008C0077">
      <w:pPr>
        <w:jc w:val="both"/>
        <w:rPr>
          <w:i/>
          <w:lang w:val="es-CL"/>
        </w:rPr>
      </w:pPr>
    </w:p>
    <w:p w14:paraId="01E3C169" w14:textId="77777777" w:rsidR="00703704" w:rsidRPr="00D77E8E" w:rsidRDefault="00703704" w:rsidP="008C0077">
      <w:pPr>
        <w:jc w:val="both"/>
        <w:rPr>
          <w:lang w:val="es-CL"/>
        </w:rPr>
      </w:pPr>
      <w:r>
        <w:rPr>
          <w:i/>
          <w:lang w:val="es-CL"/>
        </w:rPr>
        <w:t xml:space="preserve">En año 2017, un 52% de la propuetsa de los Inversionista Institucionales en la Juntas Generales de Accionistas de a Empresas de Fortune 250, </w:t>
      </w:r>
      <w:r w:rsidRPr="00D77E8E">
        <w:rPr>
          <w:lang w:val="es-CL"/>
        </w:rPr>
        <w:t>correspondian a la relación</w:t>
      </w:r>
      <w:r w:rsidR="00896CC0" w:rsidRPr="00D77E8E">
        <w:rPr>
          <w:lang w:val="es-CL"/>
        </w:rPr>
        <w:t xml:space="preserve"> </w:t>
      </w:r>
      <w:r w:rsidRPr="00D77E8E">
        <w:rPr>
          <w:lang w:val="es-CL"/>
        </w:rPr>
        <w:t xml:space="preserve">de la empresa – sociedad , fcatores de ASF ( Lobby, Derechos Humanos, impacto ambiental entre otros) </w:t>
      </w:r>
    </w:p>
    <w:p w14:paraId="197F79AB" w14:textId="77777777" w:rsidR="00703704" w:rsidRDefault="00703704" w:rsidP="008C0077">
      <w:pPr>
        <w:jc w:val="both"/>
        <w:rPr>
          <w:lang w:val="es-CL"/>
        </w:rPr>
      </w:pPr>
    </w:p>
    <w:p w14:paraId="4A6B4228" w14:textId="23A11E60" w:rsidR="00703704" w:rsidRDefault="00703704" w:rsidP="008C0077">
      <w:pPr>
        <w:jc w:val="both"/>
        <w:rPr>
          <w:lang w:val="es-CL"/>
        </w:rPr>
      </w:pPr>
      <w:r>
        <w:rPr>
          <w:lang w:val="es-CL"/>
        </w:rPr>
        <w:t>La evidencia</w:t>
      </w:r>
      <w:r w:rsidR="00896CC0">
        <w:rPr>
          <w:lang w:val="es-CL"/>
        </w:rPr>
        <w:t xml:space="preserve"> </w:t>
      </w:r>
      <w:r>
        <w:rPr>
          <w:lang w:val="es-CL"/>
        </w:rPr>
        <w:t xml:space="preserve"> entre la conexicion entre sostenibilidad un creacion de valor para los inversionistas que tomaron los factore</w:t>
      </w:r>
      <w:r w:rsidR="00D77E8E">
        <w:rPr>
          <w:lang w:val="es-CL"/>
        </w:rPr>
        <w:t>s ASG como criteros de inversiones</w:t>
      </w:r>
      <w:r>
        <w:rPr>
          <w:lang w:val="es-CL"/>
        </w:rPr>
        <w:t xml:space="preserve"> responsable</w:t>
      </w:r>
      <w:r w:rsidR="00D77E8E">
        <w:rPr>
          <w:lang w:val="es-CL"/>
        </w:rPr>
        <w:t>s conllevó</w:t>
      </w:r>
      <w:r>
        <w:rPr>
          <w:lang w:val="es-CL"/>
        </w:rPr>
        <w:t xml:space="preserve"> un aumento de 3% de la rentabilidad incremental anua</w:t>
      </w:r>
      <w:r w:rsidR="00D77E8E">
        <w:rPr>
          <w:lang w:val="es-CL"/>
        </w:rPr>
        <w:t>l y su valor acción generaba may</w:t>
      </w:r>
      <w:r>
        <w:rPr>
          <w:lang w:val="es-CL"/>
        </w:rPr>
        <w:t>or volatibilidad r</w:t>
      </w:r>
      <w:r w:rsidR="00D77E8E">
        <w:rPr>
          <w:lang w:val="es-CL"/>
        </w:rPr>
        <w:t xml:space="preserve">especto a empresa que no se rigen </w:t>
      </w:r>
      <w:r>
        <w:rPr>
          <w:lang w:val="es-CL"/>
        </w:rPr>
        <w:t>por factores de ASG.</w:t>
      </w:r>
    </w:p>
    <w:p w14:paraId="0FD5C962" w14:textId="77777777" w:rsidR="00703704" w:rsidRDefault="00703704" w:rsidP="008C0077">
      <w:pPr>
        <w:jc w:val="both"/>
        <w:rPr>
          <w:lang w:val="es-CL"/>
        </w:rPr>
      </w:pPr>
    </w:p>
    <w:p w14:paraId="179B67B5" w14:textId="77777777" w:rsidR="00DD1D6E" w:rsidRDefault="00627E53" w:rsidP="00D77E8E">
      <w:pPr>
        <w:jc w:val="both"/>
        <w:rPr>
          <w:lang w:val="es-CL"/>
        </w:rPr>
      </w:pPr>
      <w:r w:rsidRPr="00627E53">
        <w:rPr>
          <w:lang w:val="es-CL"/>
        </w:rPr>
        <w:t xml:space="preserve">Para </w:t>
      </w:r>
      <w:r w:rsidRPr="00627E53">
        <w:rPr>
          <w:b/>
          <w:bCs/>
          <w:i/>
          <w:iCs/>
          <w:lang w:val="es-CL"/>
        </w:rPr>
        <w:t xml:space="preserve">RepTrack RSE </w:t>
      </w:r>
      <w:r w:rsidRPr="00627E53">
        <w:rPr>
          <w:lang w:val="es-CL"/>
        </w:rPr>
        <w:t>quiere decir acciones en Ciudadanía (respaldo a buenas causas, influencia positiva en la socie</w:t>
      </w:r>
      <w:r w:rsidR="00703704">
        <w:rPr>
          <w:lang w:val="es-CL"/>
        </w:rPr>
        <w:t>dad y responsabilidad ambiental</w:t>
      </w:r>
      <w:r w:rsidRPr="00627E53">
        <w:rPr>
          <w:lang w:val="es-CL"/>
        </w:rPr>
        <w:t>, Buen Gobierno (transparencia, étic</w:t>
      </w:r>
      <w:r w:rsidR="00703704">
        <w:rPr>
          <w:lang w:val="es-CL"/>
        </w:rPr>
        <w:t>a y justicia en su negocios) y l</w:t>
      </w:r>
      <w:r w:rsidRPr="00627E53">
        <w:rPr>
          <w:lang w:val="es-CL"/>
        </w:rPr>
        <w:t xml:space="preserve">ugar de Trabajo (remuneración, bienestar e igualdad).  A base de encuesta voluntarias. </w:t>
      </w:r>
    </w:p>
    <w:p w14:paraId="3FE63996" w14:textId="77777777" w:rsidR="00DD1D6E" w:rsidRDefault="00DD1D6E" w:rsidP="00D77E8E">
      <w:pPr>
        <w:jc w:val="both"/>
        <w:rPr>
          <w:lang w:val="es-CL"/>
        </w:rPr>
      </w:pPr>
    </w:p>
    <w:p w14:paraId="7E3BF71F" w14:textId="77777777" w:rsidR="00DD1D6E" w:rsidRDefault="00CC1AE7" w:rsidP="00D77E8E">
      <w:pPr>
        <w:jc w:val="both"/>
        <w:rPr>
          <w:lang w:val="es-ES"/>
        </w:rPr>
      </w:pPr>
      <w:r w:rsidRPr="00CC1AE7">
        <w:rPr>
          <w:lang w:val="es-ES"/>
        </w:rPr>
        <w:t>Otra</w:t>
      </w:r>
      <w:r w:rsidR="00DD1D6E">
        <w:rPr>
          <w:lang w:val="es-ES"/>
        </w:rPr>
        <w:t xml:space="preserve"> critica </w:t>
      </w:r>
      <w:r w:rsidRPr="00CC1AE7">
        <w:rPr>
          <w:lang w:val="es-ES"/>
        </w:rPr>
        <w:t>no menor es su vinculo con  la comunidad, con mi barrio, mi comuna, mi región y mi País.  Estas mirada eco- sistémica es clave  para las empresa caminen a un programa de RSE, serio, coherente y sobre todo con sentido y alienado a sus estrategias y polít</w:t>
      </w:r>
      <w:r w:rsidR="00DD1D6E">
        <w:rPr>
          <w:lang w:val="es-ES"/>
        </w:rPr>
        <w:t>icas corporativas o societarias</w:t>
      </w:r>
    </w:p>
    <w:p w14:paraId="5D8452FA" w14:textId="77777777" w:rsidR="00DD1D6E" w:rsidRDefault="00DD1D6E" w:rsidP="00DD1D6E">
      <w:pPr>
        <w:rPr>
          <w:lang w:val="es-ES"/>
        </w:rPr>
      </w:pPr>
    </w:p>
    <w:p w14:paraId="38701E42" w14:textId="77777777" w:rsidR="00DD1D6E" w:rsidRDefault="00DD1D6E" w:rsidP="00DD1D6E">
      <w:pPr>
        <w:rPr>
          <w:lang w:val="es-ES"/>
        </w:rPr>
      </w:pPr>
    </w:p>
    <w:p w14:paraId="404590DC" w14:textId="77777777" w:rsidR="00DD1D6E" w:rsidRDefault="00DD1D6E" w:rsidP="00DD1D6E">
      <w:pPr>
        <w:rPr>
          <w:lang w:val="es-ES"/>
        </w:rPr>
      </w:pPr>
    </w:p>
    <w:p w14:paraId="47D31B51" w14:textId="77777777" w:rsidR="00DD1D6E" w:rsidRDefault="00DD1D6E" w:rsidP="00DD1D6E">
      <w:pPr>
        <w:rPr>
          <w:lang w:val="es-ES"/>
        </w:rPr>
      </w:pPr>
    </w:p>
    <w:p w14:paraId="08CBD2A3" w14:textId="77777777" w:rsidR="00DD1D6E" w:rsidRDefault="00DD1D6E" w:rsidP="00DD1D6E">
      <w:pPr>
        <w:rPr>
          <w:lang w:val="es-ES"/>
        </w:rPr>
      </w:pPr>
    </w:p>
    <w:p w14:paraId="0E5C7363" w14:textId="77777777" w:rsidR="00DD1D6E" w:rsidRDefault="00DD1D6E" w:rsidP="00DD1D6E">
      <w:pPr>
        <w:rPr>
          <w:lang w:val="es-ES"/>
        </w:rPr>
      </w:pPr>
    </w:p>
    <w:p w14:paraId="0BC34AF9" w14:textId="77777777" w:rsidR="00DD1D6E" w:rsidRDefault="00DD1D6E" w:rsidP="00DD1D6E">
      <w:pPr>
        <w:rPr>
          <w:lang w:val="es-ES"/>
        </w:rPr>
      </w:pPr>
    </w:p>
    <w:p w14:paraId="5E1FFA29" w14:textId="77777777" w:rsidR="00DD1D6E" w:rsidRDefault="00DD1D6E" w:rsidP="00DD1D6E">
      <w:pPr>
        <w:rPr>
          <w:lang w:val="es-ES"/>
        </w:rPr>
      </w:pPr>
    </w:p>
    <w:p w14:paraId="0BCCF095" w14:textId="77777777" w:rsidR="00DD1D6E" w:rsidRDefault="00DD1D6E" w:rsidP="00DD1D6E">
      <w:pPr>
        <w:rPr>
          <w:lang w:val="es-ES"/>
        </w:rPr>
      </w:pPr>
    </w:p>
    <w:p w14:paraId="50363701" w14:textId="77777777" w:rsidR="00DD1D6E" w:rsidRDefault="00DD1D6E" w:rsidP="00750ABD">
      <w:pPr>
        <w:jc w:val="both"/>
        <w:rPr>
          <w:lang w:val="es-CL"/>
        </w:rPr>
      </w:pPr>
      <w:r w:rsidRPr="00DD1D6E">
        <w:rPr>
          <w:lang w:val="es-CL"/>
        </w:rPr>
        <w:t xml:space="preserve">Un reciente estudio (2016) desarrollado por </w:t>
      </w:r>
      <w:r w:rsidRPr="00DD1D6E">
        <w:rPr>
          <w:b/>
          <w:bCs/>
          <w:i/>
          <w:iCs/>
          <w:lang w:val="es-CL"/>
        </w:rPr>
        <w:t xml:space="preserve">McKinsey &amp; Company </w:t>
      </w:r>
      <w:r w:rsidRPr="00DD1D6E">
        <w:rPr>
          <w:lang w:val="es-CL"/>
        </w:rPr>
        <w:t xml:space="preserve">dirigido a 3.334 ejecutivos de grandes empresas globales señalaba que la sostenibilidad era una de las 3 prioridades más importantes de su agenda corporativa en un 36% de las compañías, y un 13% la situaba como primera prioridad de los consejos Directivos. </w:t>
      </w:r>
      <w:r>
        <w:rPr>
          <w:lang w:val="es-CL"/>
        </w:rPr>
        <w:t>.</w:t>
      </w:r>
      <w:r w:rsidRPr="00DD1D6E">
        <w:rPr>
          <w:lang w:val="es-CL"/>
        </w:rPr>
        <w:t xml:space="preserve">Otro estudio realizado por </w:t>
      </w:r>
      <w:r w:rsidRPr="00DD1D6E">
        <w:rPr>
          <w:b/>
          <w:bCs/>
          <w:i/>
          <w:iCs/>
          <w:lang w:val="es-CL"/>
        </w:rPr>
        <w:t xml:space="preserve">Boston Consulting Group </w:t>
      </w:r>
      <w:r w:rsidRPr="00DD1D6E">
        <w:rPr>
          <w:lang w:val="es-CL"/>
        </w:rPr>
        <w:t xml:space="preserve">(2015) junto con </w:t>
      </w:r>
      <w:r w:rsidRPr="00DD1D6E">
        <w:rPr>
          <w:b/>
          <w:bCs/>
          <w:i/>
          <w:iCs/>
          <w:lang w:val="es-CL"/>
        </w:rPr>
        <w:t xml:space="preserve">MIT Management Review </w:t>
      </w:r>
      <w:r w:rsidRPr="00DD1D6E">
        <w:rPr>
          <w:lang w:val="es-CL"/>
        </w:rPr>
        <w:t xml:space="preserve">con una muestra de 5.500 ejecutivos, un 32% de las compañías declaraba que las prácticas de sostenibilidad habían contribuido positivamente a los resultados financieros </w:t>
      </w:r>
    </w:p>
    <w:p w14:paraId="4AE90804" w14:textId="77777777" w:rsidR="00750ABD" w:rsidRPr="00750ABD" w:rsidRDefault="00750ABD" w:rsidP="00750ABD">
      <w:pPr>
        <w:jc w:val="both"/>
        <w:rPr>
          <w:lang w:val="es-CL"/>
        </w:rPr>
      </w:pPr>
    </w:p>
    <w:p w14:paraId="68E55572" w14:textId="77777777" w:rsidR="00CC1AE7" w:rsidRDefault="00DD1D6E" w:rsidP="00D77E8E">
      <w:pPr>
        <w:jc w:val="both"/>
        <w:rPr>
          <w:lang w:val="es-ES"/>
        </w:rPr>
      </w:pPr>
      <w:r>
        <w:rPr>
          <w:lang w:val="es-ES"/>
        </w:rPr>
        <w:t xml:space="preserve">Nos preguntamos </w:t>
      </w:r>
      <w:r w:rsidR="00CC1AE7" w:rsidRPr="00DD1D6E">
        <w:rPr>
          <w:b/>
          <w:i/>
          <w:lang w:val="es-ES"/>
        </w:rPr>
        <w:t>Donde estamos Chile en RSE ?</w:t>
      </w:r>
      <w:r>
        <w:rPr>
          <w:lang w:val="es-ES"/>
        </w:rPr>
        <w:t xml:space="preserve">, Hemos hecho bien las cosas?, Nuestros </w:t>
      </w:r>
      <w:proofErr w:type="spellStart"/>
      <w:r w:rsidRPr="00750ABD">
        <w:rPr>
          <w:b/>
          <w:i/>
          <w:lang w:val="es-ES"/>
        </w:rPr>
        <w:t>Report</w:t>
      </w:r>
      <w:proofErr w:type="spellEnd"/>
      <w:r>
        <w:rPr>
          <w:lang w:val="es-ES"/>
        </w:rPr>
        <w:t xml:space="preserve"> son</w:t>
      </w:r>
      <w:r w:rsidR="00CC1AE7" w:rsidRPr="00CC1AE7">
        <w:rPr>
          <w:lang w:val="es-ES"/>
        </w:rPr>
        <w:t xml:space="preserve"> confiables. </w:t>
      </w:r>
      <w:r>
        <w:rPr>
          <w:lang w:val="es-ES"/>
        </w:rPr>
        <w:t xml:space="preserve">Por último, los </w:t>
      </w:r>
      <w:r w:rsidR="00CC1AE7" w:rsidRPr="00CC1AE7">
        <w:rPr>
          <w:lang w:val="es-ES"/>
        </w:rPr>
        <w:t xml:space="preserve"> inversionistas institucionales</w:t>
      </w:r>
      <w:r>
        <w:rPr>
          <w:lang w:val="es-ES"/>
        </w:rPr>
        <w:t xml:space="preserve"> en Chile se definen y practican</w:t>
      </w:r>
      <w:r w:rsidR="00CC1AE7" w:rsidRPr="00CC1AE7">
        <w:rPr>
          <w:lang w:val="es-ES"/>
        </w:rPr>
        <w:t xml:space="preserve"> los criterios de inversiones responsables. </w:t>
      </w:r>
    </w:p>
    <w:p w14:paraId="410BE801" w14:textId="77777777" w:rsidR="00627E53" w:rsidRDefault="00627E53" w:rsidP="00D77E8E">
      <w:pPr>
        <w:jc w:val="both"/>
        <w:rPr>
          <w:lang w:val="es-CL"/>
        </w:rPr>
      </w:pPr>
    </w:p>
    <w:p w14:paraId="00D0564B" w14:textId="77777777" w:rsidR="00627E53" w:rsidRPr="00750ABD" w:rsidRDefault="00DD1D6E" w:rsidP="00627E53">
      <w:pPr>
        <w:rPr>
          <w:b/>
          <w:lang w:val="es-CL"/>
        </w:rPr>
      </w:pPr>
      <w:r w:rsidRPr="00750ABD">
        <w:rPr>
          <w:b/>
          <w:noProof/>
          <w:lang w:val="es-ES"/>
        </w:rPr>
        <w:t xml:space="preserve">4.-     Que es la RSE  </w:t>
      </w:r>
    </w:p>
    <w:p w14:paraId="538B2C40" w14:textId="77777777" w:rsidR="00627E53" w:rsidRPr="00627E53" w:rsidRDefault="00627E53" w:rsidP="00627E53">
      <w:pPr>
        <w:rPr>
          <w:lang w:val="es-CL"/>
        </w:rPr>
      </w:pPr>
    </w:p>
    <w:p w14:paraId="718E3632" w14:textId="5198610B" w:rsidR="00DD1D6E" w:rsidRDefault="009315F4" w:rsidP="00D77E8E">
      <w:pPr>
        <w:jc w:val="both"/>
        <w:rPr>
          <w:lang w:val="es-ES"/>
        </w:rPr>
      </w:pPr>
      <w:r w:rsidRPr="009315F4">
        <w:rPr>
          <w:lang w:val="es-ES"/>
        </w:rPr>
        <w:t xml:space="preserve">Las </w:t>
      </w:r>
      <w:r w:rsidRPr="009315F4">
        <w:rPr>
          <w:b/>
          <w:bCs/>
          <w:lang w:val="es-ES"/>
        </w:rPr>
        <w:t xml:space="preserve">RSE </w:t>
      </w:r>
      <w:r w:rsidRPr="009315F4">
        <w:rPr>
          <w:lang w:val="es-ES"/>
        </w:rPr>
        <w:t>es una herramienta</w:t>
      </w:r>
      <w:r w:rsidR="00DD1D6E">
        <w:rPr>
          <w:lang w:val="es-ES"/>
        </w:rPr>
        <w:t xml:space="preserve"> que permite a la empresa implementar política y programas de vínculos</w:t>
      </w:r>
      <w:r w:rsidR="00D77E8E">
        <w:rPr>
          <w:lang w:val="es-ES"/>
        </w:rPr>
        <w:t xml:space="preserve"> con sus comunidad y de un</w:t>
      </w:r>
      <w:r w:rsidR="00DD1D6E">
        <w:rPr>
          <w:lang w:val="es-ES"/>
        </w:rPr>
        <w:t xml:space="preserve"> ecosistema</w:t>
      </w:r>
      <w:r w:rsidRPr="009315F4">
        <w:rPr>
          <w:lang w:val="es-ES"/>
        </w:rPr>
        <w:t xml:space="preserve"> </w:t>
      </w:r>
      <w:r w:rsidR="00DD1D6E">
        <w:rPr>
          <w:lang w:val="es-ES"/>
        </w:rPr>
        <w:t>de responsabilidad</w:t>
      </w:r>
      <w:r w:rsidR="00D77E8E">
        <w:rPr>
          <w:lang w:val="es-ES"/>
        </w:rPr>
        <w:t xml:space="preserve"> social activa. La RSE  no es un</w:t>
      </w:r>
      <w:r w:rsidR="00DD1D6E">
        <w:rPr>
          <w:lang w:val="es-ES"/>
        </w:rPr>
        <w:t xml:space="preserve"> fin en si mismo. </w:t>
      </w:r>
    </w:p>
    <w:p w14:paraId="5DCFCC0B" w14:textId="77777777" w:rsidR="00D77E8E" w:rsidRDefault="00D77E8E" w:rsidP="00D77E8E">
      <w:pPr>
        <w:jc w:val="both"/>
        <w:rPr>
          <w:lang w:val="es-ES"/>
        </w:rPr>
      </w:pPr>
    </w:p>
    <w:p w14:paraId="77C222BB" w14:textId="77777777" w:rsidR="00DD1D6E" w:rsidRDefault="009315F4" w:rsidP="00D77E8E">
      <w:pPr>
        <w:jc w:val="both"/>
        <w:rPr>
          <w:lang w:val="es-ES"/>
        </w:rPr>
      </w:pPr>
      <w:r w:rsidRPr="009315F4">
        <w:rPr>
          <w:lang w:val="es-ES"/>
        </w:rPr>
        <w:t xml:space="preserve">En estos últimos 20 años, se demostró que a praxis de RSE  puede ser muy rentable </w:t>
      </w:r>
    </w:p>
    <w:p w14:paraId="6DBB68D3" w14:textId="35DE74DC" w:rsidR="009315F4" w:rsidRPr="009315F4" w:rsidRDefault="00DD1D6E" w:rsidP="00D77E8E">
      <w:pPr>
        <w:jc w:val="both"/>
        <w:rPr>
          <w:lang w:val="es-CL"/>
        </w:rPr>
      </w:pPr>
      <w:r>
        <w:rPr>
          <w:lang w:val="es-ES"/>
        </w:rPr>
        <w:t>(</w:t>
      </w:r>
      <w:r w:rsidR="009315F4" w:rsidRPr="009315F4">
        <w:rPr>
          <w:lang w:val="es-ES"/>
        </w:rPr>
        <w:t>se debilita el paradigma tradicional de los m</w:t>
      </w:r>
      <w:r>
        <w:rPr>
          <w:lang w:val="es-ES"/>
        </w:rPr>
        <w:t>enores costo</w:t>
      </w:r>
      <w:r w:rsidR="00D77E8E">
        <w:rPr>
          <w:lang w:val="es-ES"/>
        </w:rPr>
        <w:t>s</w:t>
      </w:r>
      <w:r>
        <w:rPr>
          <w:lang w:val="es-ES"/>
        </w:rPr>
        <w:t xml:space="preserve"> y mayores márgenes</w:t>
      </w:r>
      <w:r w:rsidR="009315F4" w:rsidRPr="009315F4">
        <w:rPr>
          <w:lang w:val="es-ES"/>
        </w:rPr>
        <w:t xml:space="preserve">) haciendo las cosas bien y actuando con </w:t>
      </w:r>
      <w:r>
        <w:rPr>
          <w:lang w:val="es-ES"/>
        </w:rPr>
        <w:t xml:space="preserve">compromisos con la comunidad.  </w:t>
      </w:r>
      <w:r w:rsidR="009315F4" w:rsidRPr="009315F4">
        <w:rPr>
          <w:lang w:val="es-ES"/>
        </w:rPr>
        <w:t xml:space="preserve">El </w:t>
      </w:r>
      <w:r>
        <w:rPr>
          <w:lang w:val="es-ES"/>
        </w:rPr>
        <w:t xml:space="preserve">valor </w:t>
      </w:r>
      <w:r w:rsidR="009315F4" w:rsidRPr="009315F4">
        <w:rPr>
          <w:lang w:val="es-ES"/>
        </w:rPr>
        <w:t>doble impacto</w:t>
      </w:r>
      <w:r>
        <w:rPr>
          <w:lang w:val="es-ES"/>
        </w:rPr>
        <w:t xml:space="preserve"> es relevante. </w:t>
      </w:r>
      <w:r w:rsidR="009315F4" w:rsidRPr="009315F4">
        <w:rPr>
          <w:lang w:val="es-ES"/>
        </w:rPr>
        <w:t xml:space="preserve"> Se </w:t>
      </w:r>
      <w:r w:rsidR="009315F4" w:rsidRPr="009315F4">
        <w:rPr>
          <w:b/>
          <w:bCs/>
          <w:u w:val="single"/>
          <w:lang w:val="es-ES"/>
        </w:rPr>
        <w:t xml:space="preserve">rompe el paradigma </w:t>
      </w:r>
      <w:r w:rsidR="009315F4" w:rsidRPr="009315F4">
        <w:rPr>
          <w:lang w:val="es-ES"/>
        </w:rPr>
        <w:t>de que empresa solo es</w:t>
      </w:r>
      <w:r w:rsidR="00D77E8E">
        <w:rPr>
          <w:lang w:val="es-ES"/>
        </w:rPr>
        <w:t xml:space="preserve"> una unidad económica productiva.   Y donde sistemáticamente el </w:t>
      </w:r>
      <w:r w:rsidR="009315F4" w:rsidRPr="009315F4">
        <w:rPr>
          <w:lang w:val="es-ES"/>
        </w:rPr>
        <w:t>consumidor responsable e informado castiga a la em</w:t>
      </w:r>
      <w:r>
        <w:rPr>
          <w:lang w:val="es-ES"/>
        </w:rPr>
        <w:t>presa que no interactúa con su hábitat.</w:t>
      </w:r>
      <w:r w:rsidR="009315F4" w:rsidRPr="009315F4">
        <w:rPr>
          <w:lang w:val="es-ES"/>
        </w:rPr>
        <w:t xml:space="preserve"> </w:t>
      </w:r>
    </w:p>
    <w:p w14:paraId="49B16176" w14:textId="77777777" w:rsidR="00CB321D" w:rsidRDefault="00CB321D" w:rsidP="00D77E8E">
      <w:pPr>
        <w:jc w:val="both"/>
      </w:pPr>
    </w:p>
    <w:p w14:paraId="34F4BA9E" w14:textId="1C52BB18" w:rsidR="00CC1AE7" w:rsidRDefault="00DD1D6E" w:rsidP="00D77E8E">
      <w:pPr>
        <w:jc w:val="both"/>
        <w:rPr>
          <w:u w:val="single"/>
          <w:lang w:val="es-CL"/>
        </w:rPr>
      </w:pPr>
      <w:r>
        <w:rPr>
          <w:lang w:val="es-ES"/>
        </w:rPr>
        <w:t>Las</w:t>
      </w:r>
      <w:r w:rsidR="00CC1AE7" w:rsidRPr="00CC1AE7">
        <w:rPr>
          <w:lang w:val="es-ES"/>
        </w:rPr>
        <w:t xml:space="preserve"> RSE</w:t>
      </w:r>
      <w:r>
        <w:rPr>
          <w:lang w:val="es-CL"/>
        </w:rPr>
        <w:t>, no es ca</w:t>
      </w:r>
      <w:r w:rsidR="00CC1AE7" w:rsidRPr="00CC1AE7">
        <w:rPr>
          <w:lang w:val="es-CL"/>
        </w:rPr>
        <w:t>ridad</w:t>
      </w:r>
      <w:r>
        <w:rPr>
          <w:lang w:val="es-CL"/>
        </w:rPr>
        <w:t>, no es f</w:t>
      </w:r>
      <w:r w:rsidR="00CC1AE7" w:rsidRPr="00CC1AE7">
        <w:rPr>
          <w:lang w:val="es-CL"/>
        </w:rPr>
        <w:t>ilantropía</w:t>
      </w:r>
      <w:r>
        <w:rPr>
          <w:lang w:val="es-CL"/>
        </w:rPr>
        <w:t>, n</w:t>
      </w:r>
      <w:r w:rsidR="00CC1AE7" w:rsidRPr="00CC1AE7">
        <w:rPr>
          <w:lang w:val="es-CL"/>
        </w:rPr>
        <w:t>o es “maquillaje” publicitario</w:t>
      </w:r>
      <w:r>
        <w:rPr>
          <w:lang w:val="es-CL"/>
        </w:rPr>
        <w:t>, n</w:t>
      </w:r>
      <w:r w:rsidR="00CC1AE7" w:rsidRPr="00CC1AE7">
        <w:rPr>
          <w:lang w:val="es-CL"/>
        </w:rPr>
        <w:t xml:space="preserve">o es </w:t>
      </w:r>
      <w:r w:rsidR="00CC1AE7" w:rsidRPr="00CC1AE7">
        <w:rPr>
          <w:i/>
          <w:iCs/>
          <w:lang w:val="es-CL"/>
        </w:rPr>
        <w:t>“</w:t>
      </w:r>
      <w:r w:rsidR="00D77E8E">
        <w:rPr>
          <w:lang w:val="es-CL"/>
        </w:rPr>
        <w:t>lavado” de imá</w:t>
      </w:r>
      <w:r w:rsidR="00CC1AE7" w:rsidRPr="00CC1AE7">
        <w:rPr>
          <w:lang w:val="es-CL"/>
        </w:rPr>
        <w:t>gen</w:t>
      </w:r>
      <w:r>
        <w:rPr>
          <w:lang w:val="es-CL"/>
        </w:rPr>
        <w:t>, n</w:t>
      </w:r>
      <w:r w:rsidR="00CC1AE7" w:rsidRPr="00CC1AE7">
        <w:rPr>
          <w:lang w:val="es-CL"/>
        </w:rPr>
        <w:t>o es percepción</w:t>
      </w:r>
      <w:r>
        <w:rPr>
          <w:lang w:val="es-CL"/>
        </w:rPr>
        <w:t xml:space="preserve">, no son </w:t>
      </w:r>
      <w:r w:rsidR="00CC1AE7" w:rsidRPr="00CC1AE7">
        <w:rPr>
          <w:lang w:val="es-CL"/>
        </w:rPr>
        <w:t>ranking reputacionales.</w:t>
      </w:r>
      <w:r w:rsidR="004D55EE">
        <w:rPr>
          <w:lang w:val="es-CL"/>
        </w:rPr>
        <w:t>, n</w:t>
      </w:r>
      <w:r w:rsidR="00CC1AE7" w:rsidRPr="00CC1AE7">
        <w:rPr>
          <w:lang w:val="es-CL"/>
        </w:rPr>
        <w:t xml:space="preserve">o son </w:t>
      </w:r>
      <w:r w:rsidR="004D55EE">
        <w:rPr>
          <w:lang w:val="es-CL"/>
        </w:rPr>
        <w:t>auto-premios corporativos., no es solo un herramienta reputac</w:t>
      </w:r>
      <w:r w:rsidR="0036337E">
        <w:rPr>
          <w:lang w:val="es-CL"/>
        </w:rPr>
        <w:t>i</w:t>
      </w:r>
      <w:r w:rsidR="004D55EE">
        <w:rPr>
          <w:lang w:val="es-CL"/>
        </w:rPr>
        <w:t>onal</w:t>
      </w:r>
    </w:p>
    <w:p w14:paraId="2BA81591" w14:textId="77777777" w:rsidR="004D55EE" w:rsidRDefault="004D55EE" w:rsidP="00CC1AE7">
      <w:pPr>
        <w:rPr>
          <w:u w:val="single"/>
          <w:lang w:val="es-CL"/>
        </w:rPr>
      </w:pPr>
    </w:p>
    <w:p w14:paraId="6A50312B" w14:textId="340832D5" w:rsidR="002527E9" w:rsidRDefault="004D55EE" w:rsidP="002527E9">
      <w:pPr>
        <w:jc w:val="both"/>
        <w:rPr>
          <w:lang w:val="es-ES"/>
        </w:rPr>
      </w:pPr>
      <w:r w:rsidRPr="004D55EE">
        <w:rPr>
          <w:lang w:val="es-CL"/>
        </w:rPr>
        <w:t xml:space="preserve">Las </w:t>
      </w:r>
      <w:r w:rsidRPr="004D55EE">
        <w:rPr>
          <w:lang w:val="es-ES"/>
        </w:rPr>
        <w:t>RSE se convierte en una h</w:t>
      </w:r>
      <w:r w:rsidR="00CC1AE7" w:rsidRPr="004D55EE">
        <w:rPr>
          <w:lang w:val="es-ES"/>
        </w:rPr>
        <w:t xml:space="preserve">erramienta de </w:t>
      </w:r>
      <w:r w:rsidR="00CC1AE7" w:rsidRPr="004D55EE">
        <w:rPr>
          <w:b/>
          <w:bCs/>
          <w:lang w:val="es-ES"/>
        </w:rPr>
        <w:t>Impacto Social</w:t>
      </w:r>
      <w:r w:rsidRPr="004D55EE">
        <w:rPr>
          <w:b/>
          <w:bCs/>
          <w:lang w:val="es-ES"/>
        </w:rPr>
        <w:t xml:space="preserve"> </w:t>
      </w:r>
      <w:r w:rsidR="0036337E">
        <w:rPr>
          <w:lang w:val="es-ES"/>
        </w:rPr>
        <w:t>c</w:t>
      </w:r>
      <w:r w:rsidR="00CC1AE7" w:rsidRPr="004D55EE">
        <w:rPr>
          <w:lang w:val="es-ES"/>
        </w:rPr>
        <w:t>uando la empresa id</w:t>
      </w:r>
      <w:r w:rsidR="0036337E">
        <w:rPr>
          <w:lang w:val="es-ES"/>
        </w:rPr>
        <w:t xml:space="preserve">entifica y trabaja </w:t>
      </w:r>
      <w:r w:rsidR="00CC1AE7" w:rsidRPr="004D55EE">
        <w:rPr>
          <w:lang w:val="es-ES"/>
        </w:rPr>
        <w:t>conscientemente su rol y su vinculo responsable con su comunidad y con todos los grupos de interés vinculantes. ( que impacta directa e indirectamente co</w:t>
      </w:r>
      <w:r w:rsidRPr="004D55EE">
        <w:rPr>
          <w:lang w:val="es-ES"/>
        </w:rPr>
        <w:t xml:space="preserve">n las actividades de la empresa. </w:t>
      </w:r>
      <w:r w:rsidR="00CC1AE7" w:rsidRPr="004D55EE">
        <w:rPr>
          <w:lang w:val="es-ES"/>
        </w:rPr>
        <w:t xml:space="preserve">Es proteger e interactuar con el primer grupo interés, dentro de mi empresa,  que es su </w:t>
      </w:r>
      <w:r w:rsidR="00CC1AE7" w:rsidRPr="004D55EE">
        <w:rPr>
          <w:b/>
          <w:bCs/>
          <w:lang w:val="es-ES"/>
        </w:rPr>
        <w:t>capital humano</w:t>
      </w:r>
      <w:r w:rsidR="00CC1AE7" w:rsidRPr="004D55EE">
        <w:rPr>
          <w:lang w:val="es-ES"/>
        </w:rPr>
        <w:t>.  Desde este punto de partida</w:t>
      </w:r>
      <w:r w:rsidRPr="004D55EE">
        <w:rPr>
          <w:lang w:val="es-ES"/>
        </w:rPr>
        <w:t xml:space="preserve">, </w:t>
      </w:r>
      <w:r w:rsidR="00CC1AE7" w:rsidRPr="004D55EE">
        <w:rPr>
          <w:lang w:val="es-ES"/>
        </w:rPr>
        <w:t xml:space="preserve"> la</w:t>
      </w:r>
      <w:r w:rsidRPr="004D55EE">
        <w:rPr>
          <w:lang w:val="es-ES"/>
        </w:rPr>
        <w:t>s</w:t>
      </w:r>
      <w:r w:rsidR="00CC1AE7" w:rsidRPr="004D55EE">
        <w:rPr>
          <w:lang w:val="es-ES"/>
        </w:rPr>
        <w:t xml:space="preserve"> empresa</w:t>
      </w:r>
      <w:r w:rsidRPr="004D55EE">
        <w:rPr>
          <w:lang w:val="es-ES"/>
        </w:rPr>
        <w:t>s</w:t>
      </w:r>
      <w:r w:rsidR="00CC1AE7" w:rsidRPr="004D55EE">
        <w:rPr>
          <w:lang w:val="es-ES"/>
        </w:rPr>
        <w:t xml:space="preserve"> camina </w:t>
      </w:r>
      <w:r w:rsidR="00CC1AE7" w:rsidRPr="004D55EE">
        <w:rPr>
          <w:b/>
          <w:bCs/>
          <w:i/>
          <w:iCs/>
          <w:lang w:val="es-ES"/>
        </w:rPr>
        <w:t>hacia una autoconciencia de los derechos y responsabilidad que tiene con sus trabajadores</w:t>
      </w:r>
      <w:r w:rsidR="00CC1AE7" w:rsidRPr="004D55EE">
        <w:rPr>
          <w:lang w:val="es-ES"/>
        </w:rPr>
        <w:t xml:space="preserve">. Este grupo estratégico interno a la empresa es clave para rentabilidad y la reputación de la empresa. </w:t>
      </w:r>
    </w:p>
    <w:p w14:paraId="217B2221" w14:textId="77777777" w:rsidR="002527E9" w:rsidRDefault="002527E9" w:rsidP="002527E9">
      <w:pPr>
        <w:jc w:val="both"/>
        <w:rPr>
          <w:lang w:val="es-ES"/>
        </w:rPr>
      </w:pPr>
    </w:p>
    <w:p w14:paraId="0BD907DC" w14:textId="77777777" w:rsidR="00CC1AE7" w:rsidRPr="002527E9" w:rsidRDefault="00CC1AE7" w:rsidP="002527E9">
      <w:pPr>
        <w:jc w:val="both"/>
        <w:rPr>
          <w:lang w:val="es-ES"/>
        </w:rPr>
      </w:pPr>
      <w:r w:rsidRPr="00CC1AE7">
        <w:rPr>
          <w:lang w:val="es-ES"/>
        </w:rPr>
        <w:t xml:space="preserve">Un segundo paso es identificar principal grupo de interés externo que la empresa debe interactuar es </w:t>
      </w:r>
      <w:r w:rsidRPr="00CC1AE7">
        <w:rPr>
          <w:i/>
          <w:iCs/>
          <w:lang w:val="es-ES"/>
        </w:rPr>
        <w:t xml:space="preserve">los compromisos medio ambientales de lucha de cambio climático y </w:t>
      </w:r>
      <w:r w:rsidRPr="00CC1AE7">
        <w:rPr>
          <w:lang w:val="es-ES"/>
        </w:rPr>
        <w:t xml:space="preserve"> vinculado al usos responsable de los recursos naturales y al impacto al clima que genera sus operaciones. La empresa  toma conciencia que </w:t>
      </w:r>
      <w:r w:rsidRPr="00CC1AE7">
        <w:rPr>
          <w:b/>
          <w:bCs/>
          <w:lang w:val="es-ES"/>
        </w:rPr>
        <w:t xml:space="preserve">es parte de un ecosistema sustentable </w:t>
      </w:r>
      <w:r w:rsidRPr="00CC1AE7">
        <w:rPr>
          <w:lang w:val="es-ES"/>
        </w:rPr>
        <w:t xml:space="preserve">donde debe interactuar de forma positiva y proactivamente.    </w:t>
      </w:r>
    </w:p>
    <w:p w14:paraId="200F3B6C" w14:textId="77777777" w:rsidR="00CC1AE7" w:rsidRPr="00CC1AE7" w:rsidRDefault="00CC1AE7" w:rsidP="00CC1AE7">
      <w:pPr>
        <w:rPr>
          <w:b/>
          <w:sz w:val="28"/>
          <w:szCs w:val="28"/>
          <w:u w:val="single"/>
          <w:lang w:val="es-ES"/>
        </w:rPr>
      </w:pPr>
    </w:p>
    <w:p w14:paraId="03675011" w14:textId="77777777" w:rsidR="00CC1AE7" w:rsidRPr="0036337E" w:rsidRDefault="004D55EE" w:rsidP="00CC1AE7">
      <w:pPr>
        <w:rPr>
          <w:b/>
          <w:u w:val="single"/>
          <w:lang w:val="es-ES"/>
        </w:rPr>
      </w:pPr>
      <w:r w:rsidRPr="0036337E">
        <w:rPr>
          <w:b/>
          <w:u w:val="single"/>
          <w:lang w:val="es-ES"/>
        </w:rPr>
        <w:t>5.-  RSE : U</w:t>
      </w:r>
      <w:r w:rsidR="00CC1AE7" w:rsidRPr="0036337E">
        <w:rPr>
          <w:b/>
          <w:u w:val="single"/>
          <w:lang w:val="es-ES"/>
        </w:rPr>
        <w:t>n camino: Estándares internacional</w:t>
      </w:r>
      <w:r w:rsidR="002527E9" w:rsidRPr="0036337E">
        <w:rPr>
          <w:b/>
          <w:u w:val="single"/>
          <w:lang w:val="es-ES"/>
        </w:rPr>
        <w:t>es</w:t>
      </w:r>
      <w:r w:rsidR="00CC1AE7" w:rsidRPr="0036337E">
        <w:rPr>
          <w:b/>
          <w:u w:val="single"/>
          <w:lang w:val="es-ES"/>
        </w:rPr>
        <w:t xml:space="preserve"> </w:t>
      </w:r>
    </w:p>
    <w:p w14:paraId="2D7747A3" w14:textId="77777777" w:rsidR="00CC1AE7" w:rsidRDefault="00CC1AE7" w:rsidP="00CC1AE7">
      <w:pPr>
        <w:rPr>
          <w:lang w:val="es-ES"/>
        </w:rPr>
      </w:pPr>
    </w:p>
    <w:p w14:paraId="5403F92D" w14:textId="77777777" w:rsidR="00CC1AE7" w:rsidRPr="00CC1AE7" w:rsidRDefault="00CC1AE7" w:rsidP="00CC1AE7">
      <w:pPr>
        <w:rPr>
          <w:lang w:val="es-CL"/>
        </w:rPr>
      </w:pPr>
    </w:p>
    <w:p w14:paraId="377B1FB2" w14:textId="77777777" w:rsidR="004D55EE" w:rsidRPr="0036337E" w:rsidRDefault="004D55EE" w:rsidP="0036337E">
      <w:pPr>
        <w:jc w:val="both"/>
        <w:rPr>
          <w:bCs/>
          <w:lang w:val="es-MX"/>
        </w:rPr>
      </w:pPr>
      <w:r w:rsidRPr="0036337E">
        <w:rPr>
          <w:bCs/>
          <w:lang w:val="es-MX"/>
        </w:rPr>
        <w:t>Las RSE  hoy disponen de una d</w:t>
      </w:r>
      <w:r w:rsidR="00CC1AE7" w:rsidRPr="0036337E">
        <w:rPr>
          <w:bCs/>
          <w:lang w:val="es-MX"/>
        </w:rPr>
        <w:t>efinición</w:t>
      </w:r>
      <w:r w:rsidRPr="0036337E">
        <w:rPr>
          <w:bCs/>
          <w:lang w:val="es-MX"/>
        </w:rPr>
        <w:t xml:space="preserve"> estandariza a nivel global por medio de  Norma ISO. En lo que denomina  Norma </w:t>
      </w:r>
      <w:r w:rsidR="00CC1AE7" w:rsidRPr="0036337E">
        <w:rPr>
          <w:bCs/>
          <w:lang w:val="es-MX"/>
        </w:rPr>
        <w:t xml:space="preserve"> ISO 26.000 </w:t>
      </w:r>
      <w:r w:rsidRPr="0036337E">
        <w:rPr>
          <w:bCs/>
          <w:lang w:val="es-MX"/>
        </w:rPr>
        <w:t>–</w:t>
      </w:r>
      <w:r w:rsidR="00CC1AE7" w:rsidRPr="0036337E">
        <w:rPr>
          <w:bCs/>
          <w:lang w:val="es-MX"/>
        </w:rPr>
        <w:t>RS</w:t>
      </w:r>
      <w:r w:rsidRPr="0036337E">
        <w:rPr>
          <w:bCs/>
          <w:lang w:val="es-MX"/>
        </w:rPr>
        <w:t>.</w:t>
      </w:r>
    </w:p>
    <w:p w14:paraId="097BBC2B" w14:textId="77777777" w:rsidR="004D55EE" w:rsidRDefault="004D55EE" w:rsidP="0036337E">
      <w:pPr>
        <w:jc w:val="both"/>
        <w:rPr>
          <w:b/>
          <w:bCs/>
          <w:lang w:val="es-MX"/>
        </w:rPr>
      </w:pPr>
    </w:p>
    <w:p w14:paraId="6AEE828E" w14:textId="77777777" w:rsidR="00CC1AE7" w:rsidRPr="0036337E" w:rsidRDefault="004D55EE" w:rsidP="0036337E">
      <w:pPr>
        <w:jc w:val="both"/>
        <w:rPr>
          <w:lang w:val="es-CL"/>
        </w:rPr>
      </w:pPr>
      <w:r w:rsidRPr="004D55EE">
        <w:rPr>
          <w:bCs/>
          <w:lang w:val="es-MX"/>
        </w:rPr>
        <w:t>Para esta norma releva que</w:t>
      </w:r>
      <w:r>
        <w:rPr>
          <w:b/>
          <w:bCs/>
          <w:lang w:val="es-MX"/>
        </w:rPr>
        <w:t xml:space="preserve"> “</w:t>
      </w:r>
      <w:r w:rsidR="00CC1AE7" w:rsidRPr="004D55EE">
        <w:rPr>
          <w:b/>
          <w:bCs/>
          <w:i/>
          <w:u w:val="single"/>
          <w:lang w:val="es-CL"/>
        </w:rPr>
        <w:t>Responsabilidad</w:t>
      </w:r>
      <w:r>
        <w:rPr>
          <w:b/>
          <w:bCs/>
          <w:i/>
          <w:u w:val="single"/>
          <w:lang w:val="es-CL"/>
        </w:rPr>
        <w:t>”</w:t>
      </w:r>
      <w:r w:rsidR="00CC1AE7" w:rsidRPr="004D55EE">
        <w:rPr>
          <w:i/>
          <w:lang w:val="es-CL"/>
        </w:rPr>
        <w:t xml:space="preserve"> </w:t>
      </w:r>
      <w:r w:rsidR="00CC1AE7" w:rsidRPr="00CC1AE7">
        <w:rPr>
          <w:lang w:val="es-CL"/>
        </w:rPr>
        <w:t xml:space="preserve">de una organización </w:t>
      </w:r>
      <w:r w:rsidR="00CC1AE7" w:rsidRPr="0036337E">
        <w:rPr>
          <w:lang w:val="es-CL"/>
        </w:rPr>
        <w:t>respecto de los impactos de sus decisiones y actividades en la sociedad y el medio ambiente, por medio de un comportamiento transparente y ético que sea:</w:t>
      </w:r>
    </w:p>
    <w:p w14:paraId="5B135F9F" w14:textId="77777777" w:rsidR="004D55EE" w:rsidRPr="00CC1AE7" w:rsidRDefault="004D55EE" w:rsidP="0036337E">
      <w:pPr>
        <w:jc w:val="both"/>
        <w:rPr>
          <w:lang w:val="es-CL"/>
        </w:rPr>
      </w:pPr>
    </w:p>
    <w:p w14:paraId="11482F1B" w14:textId="77777777" w:rsidR="004D55EE" w:rsidRDefault="00CC1AE7" w:rsidP="0036337E">
      <w:pPr>
        <w:pStyle w:val="Prrafodelista"/>
        <w:numPr>
          <w:ilvl w:val="0"/>
          <w:numId w:val="22"/>
        </w:numPr>
        <w:jc w:val="both"/>
        <w:rPr>
          <w:lang w:val="es-CL"/>
        </w:rPr>
      </w:pPr>
      <w:r w:rsidRPr="004D55EE">
        <w:rPr>
          <w:lang w:val="es-CL"/>
        </w:rPr>
        <w:t xml:space="preserve">Consistente con el desarrollo sustentable y el bienestar general de la sociedad; </w:t>
      </w:r>
    </w:p>
    <w:p w14:paraId="1943D835" w14:textId="77777777" w:rsidR="004D55EE" w:rsidRDefault="00CC1AE7" w:rsidP="0036337E">
      <w:pPr>
        <w:pStyle w:val="Prrafodelista"/>
        <w:numPr>
          <w:ilvl w:val="0"/>
          <w:numId w:val="22"/>
        </w:numPr>
        <w:jc w:val="both"/>
        <w:rPr>
          <w:lang w:val="es-CL"/>
        </w:rPr>
      </w:pPr>
      <w:r w:rsidRPr="004D55EE">
        <w:rPr>
          <w:lang w:val="es-CL"/>
        </w:rPr>
        <w:t xml:space="preserve">Considere las expectativas de sus stakeholders ( grupo de interés) </w:t>
      </w:r>
    </w:p>
    <w:p w14:paraId="5ACA21F9" w14:textId="77777777" w:rsidR="004D55EE" w:rsidRPr="004D55EE" w:rsidRDefault="00CC1AE7" w:rsidP="0036337E">
      <w:pPr>
        <w:pStyle w:val="Prrafodelista"/>
        <w:numPr>
          <w:ilvl w:val="0"/>
          <w:numId w:val="22"/>
        </w:numPr>
        <w:jc w:val="both"/>
        <w:rPr>
          <w:lang w:val="es-CL"/>
        </w:rPr>
      </w:pPr>
      <w:r w:rsidRPr="004D55EE">
        <w:rPr>
          <w:b/>
          <w:bCs/>
          <w:lang w:val="es-CL"/>
        </w:rPr>
        <w:t>E</w:t>
      </w:r>
      <w:r w:rsidRPr="004D55EE">
        <w:rPr>
          <w:bCs/>
          <w:lang w:val="es-CL"/>
        </w:rPr>
        <w:t xml:space="preserve">n cumplimiento con legislación aplicable y consistente con normas internacionales de comportamiento </w:t>
      </w:r>
    </w:p>
    <w:p w14:paraId="17863A8E" w14:textId="77777777" w:rsidR="00CC1AE7" w:rsidRPr="004D55EE" w:rsidRDefault="002527E9" w:rsidP="0036337E">
      <w:pPr>
        <w:pStyle w:val="Prrafodelista"/>
        <w:numPr>
          <w:ilvl w:val="0"/>
          <w:numId w:val="22"/>
        </w:numPr>
        <w:jc w:val="both"/>
        <w:rPr>
          <w:lang w:val="es-CL"/>
        </w:rPr>
      </w:pPr>
      <w:r>
        <w:rPr>
          <w:lang w:val="es-CL"/>
        </w:rPr>
        <w:t>I</w:t>
      </w:r>
      <w:r w:rsidR="00CC1AE7" w:rsidRPr="004D55EE">
        <w:rPr>
          <w:lang w:val="es-CL"/>
        </w:rPr>
        <w:t xml:space="preserve">ntegrada en toda la organización. </w:t>
      </w:r>
    </w:p>
    <w:p w14:paraId="13811F0C" w14:textId="77777777" w:rsidR="004D55EE" w:rsidRDefault="00CC1AE7" w:rsidP="0036337E">
      <w:pPr>
        <w:jc w:val="both"/>
        <w:rPr>
          <w:lang w:val="es-ES"/>
        </w:rPr>
      </w:pPr>
      <w:r w:rsidRPr="00CC1AE7">
        <w:rPr>
          <w:lang w:val="es-ES"/>
        </w:rPr>
        <w:t xml:space="preserve"> </w:t>
      </w:r>
    </w:p>
    <w:p w14:paraId="5B90D172" w14:textId="3992D6DE" w:rsidR="004D55EE" w:rsidRDefault="004D55EE" w:rsidP="0036337E">
      <w:pPr>
        <w:jc w:val="both"/>
        <w:rPr>
          <w:bCs/>
          <w:lang w:val="es-MX"/>
        </w:rPr>
      </w:pPr>
      <w:r w:rsidRPr="004D55EE">
        <w:rPr>
          <w:lang w:val="es-ES"/>
        </w:rPr>
        <w:t xml:space="preserve">Los </w:t>
      </w:r>
      <w:r w:rsidR="00CC1AE7" w:rsidRPr="004D55EE">
        <w:rPr>
          <w:bCs/>
          <w:lang w:val="es-MX"/>
        </w:rPr>
        <w:t>Compromiso</w:t>
      </w:r>
      <w:r w:rsidRPr="004D55EE">
        <w:rPr>
          <w:bCs/>
          <w:lang w:val="es-MX"/>
        </w:rPr>
        <w:t>s</w:t>
      </w:r>
      <w:r w:rsidR="0036337E">
        <w:rPr>
          <w:bCs/>
          <w:lang w:val="es-MX"/>
        </w:rPr>
        <w:t xml:space="preserve">, </w:t>
      </w:r>
      <w:r>
        <w:rPr>
          <w:bCs/>
          <w:lang w:val="es-MX"/>
        </w:rPr>
        <w:t xml:space="preserve"> RSE:  ISO 26.000/R, son: </w:t>
      </w:r>
    </w:p>
    <w:p w14:paraId="5DBFE432" w14:textId="77777777" w:rsidR="004D55EE" w:rsidRDefault="004D55EE" w:rsidP="0036337E">
      <w:pPr>
        <w:jc w:val="both"/>
        <w:rPr>
          <w:bCs/>
          <w:lang w:val="es-MX"/>
        </w:rPr>
      </w:pPr>
    </w:p>
    <w:p w14:paraId="25A22D94" w14:textId="77777777" w:rsidR="004D55EE" w:rsidRPr="004D55EE" w:rsidRDefault="00CC1AE7" w:rsidP="0036337E">
      <w:pPr>
        <w:pStyle w:val="Prrafodelista"/>
        <w:numPr>
          <w:ilvl w:val="0"/>
          <w:numId w:val="23"/>
        </w:numPr>
        <w:jc w:val="both"/>
        <w:rPr>
          <w:bCs/>
          <w:lang w:val="es-MX"/>
        </w:rPr>
      </w:pPr>
      <w:r w:rsidRPr="004D55EE">
        <w:rPr>
          <w:lang w:val="es-CL"/>
        </w:rPr>
        <w:t>Gobernanza organizacional.(</w:t>
      </w:r>
      <w:r w:rsidR="004D55EE">
        <w:rPr>
          <w:lang w:val="es-CL"/>
        </w:rPr>
        <w:t xml:space="preserve"> Contraparte en Chile,  </w:t>
      </w:r>
      <w:r w:rsidRPr="004D55EE">
        <w:rPr>
          <w:lang w:val="es-CL"/>
        </w:rPr>
        <w:t>Consejo RS)</w:t>
      </w:r>
    </w:p>
    <w:p w14:paraId="59BB5151" w14:textId="77777777" w:rsidR="004D55EE" w:rsidRPr="004D55EE" w:rsidRDefault="00CC1AE7" w:rsidP="0036337E">
      <w:pPr>
        <w:pStyle w:val="Prrafodelista"/>
        <w:numPr>
          <w:ilvl w:val="0"/>
          <w:numId w:val="23"/>
        </w:numPr>
        <w:jc w:val="both"/>
        <w:rPr>
          <w:bCs/>
          <w:lang w:val="es-MX"/>
        </w:rPr>
      </w:pPr>
      <w:r w:rsidRPr="004D55EE">
        <w:rPr>
          <w:lang w:val="es-CL"/>
        </w:rPr>
        <w:t>Medio Ambiente. (</w:t>
      </w:r>
      <w:r w:rsidR="004D55EE">
        <w:rPr>
          <w:lang w:val="es-CL"/>
        </w:rPr>
        <w:t xml:space="preserve"> Contraparte en Chile , </w:t>
      </w:r>
      <w:r w:rsidRPr="004D55EE">
        <w:rPr>
          <w:lang w:val="es-CL"/>
        </w:rPr>
        <w:t xml:space="preserve">M.Medio Ambiente) </w:t>
      </w:r>
    </w:p>
    <w:p w14:paraId="022B865E" w14:textId="77777777" w:rsidR="004D55EE" w:rsidRPr="004D55EE" w:rsidRDefault="00CC1AE7" w:rsidP="0036337E">
      <w:pPr>
        <w:pStyle w:val="Prrafodelista"/>
        <w:numPr>
          <w:ilvl w:val="0"/>
          <w:numId w:val="23"/>
        </w:numPr>
        <w:jc w:val="both"/>
        <w:rPr>
          <w:bCs/>
          <w:lang w:val="es-MX"/>
        </w:rPr>
      </w:pPr>
      <w:r w:rsidRPr="004D55EE">
        <w:rPr>
          <w:lang w:val="es-CL"/>
        </w:rPr>
        <w:t>Derechos Humanos. (</w:t>
      </w:r>
      <w:r w:rsidR="004D55EE">
        <w:rPr>
          <w:lang w:val="es-CL"/>
        </w:rPr>
        <w:t>Contraparte en Chile, Inst</w:t>
      </w:r>
      <w:r w:rsidRPr="004D55EE">
        <w:rPr>
          <w:lang w:val="es-CL"/>
        </w:rPr>
        <w:t>.Chileno de D.Humanos)</w:t>
      </w:r>
    </w:p>
    <w:p w14:paraId="5ACE73E0" w14:textId="77777777" w:rsidR="004D55EE" w:rsidRPr="004D55EE" w:rsidRDefault="00CC1AE7" w:rsidP="0036337E">
      <w:pPr>
        <w:pStyle w:val="Prrafodelista"/>
        <w:numPr>
          <w:ilvl w:val="0"/>
          <w:numId w:val="23"/>
        </w:numPr>
        <w:jc w:val="both"/>
        <w:rPr>
          <w:bCs/>
          <w:lang w:val="es-MX"/>
        </w:rPr>
      </w:pPr>
      <w:r w:rsidRPr="004D55EE">
        <w:rPr>
          <w:lang w:val="es-CL"/>
        </w:rPr>
        <w:t xml:space="preserve">(Buenas) Prácticas Laborales. ( </w:t>
      </w:r>
      <w:r w:rsidR="004D55EE">
        <w:rPr>
          <w:lang w:val="es-CL"/>
        </w:rPr>
        <w:t xml:space="preserve">Contraparte en Chile, </w:t>
      </w:r>
      <w:r w:rsidRPr="004D55EE">
        <w:rPr>
          <w:lang w:val="es-CL"/>
        </w:rPr>
        <w:t>D</w:t>
      </w:r>
      <w:r w:rsidR="004D55EE">
        <w:rPr>
          <w:lang w:val="es-CL"/>
        </w:rPr>
        <w:t>ir</w:t>
      </w:r>
      <w:r w:rsidRPr="004D55EE">
        <w:rPr>
          <w:lang w:val="es-CL"/>
        </w:rPr>
        <w:t>.Trabajo y Fun. Sol)</w:t>
      </w:r>
    </w:p>
    <w:p w14:paraId="3D404D44" w14:textId="77777777" w:rsidR="004D55EE" w:rsidRPr="004D55EE" w:rsidRDefault="00CC1AE7" w:rsidP="0036337E">
      <w:pPr>
        <w:pStyle w:val="Prrafodelista"/>
        <w:numPr>
          <w:ilvl w:val="0"/>
          <w:numId w:val="23"/>
        </w:numPr>
        <w:jc w:val="both"/>
        <w:rPr>
          <w:bCs/>
          <w:lang w:val="es-MX"/>
        </w:rPr>
      </w:pPr>
      <w:r w:rsidRPr="004D55EE">
        <w:rPr>
          <w:lang w:val="es-CL"/>
        </w:rPr>
        <w:t>Prácticas Operacionales Justas. (</w:t>
      </w:r>
      <w:r w:rsidR="004D55EE">
        <w:rPr>
          <w:lang w:val="es-CL"/>
        </w:rPr>
        <w:t xml:space="preserve"> Contraparte en Chile; </w:t>
      </w:r>
      <w:r w:rsidRPr="004D55EE">
        <w:rPr>
          <w:lang w:val="es-CL"/>
        </w:rPr>
        <w:t xml:space="preserve">Consejo Asesor Anticorrupción) </w:t>
      </w:r>
    </w:p>
    <w:p w14:paraId="66E101F7" w14:textId="77777777" w:rsidR="004D55EE" w:rsidRPr="004D55EE" w:rsidRDefault="00CC1AE7" w:rsidP="0036337E">
      <w:pPr>
        <w:pStyle w:val="Prrafodelista"/>
        <w:numPr>
          <w:ilvl w:val="0"/>
          <w:numId w:val="23"/>
        </w:numPr>
        <w:jc w:val="both"/>
        <w:rPr>
          <w:bCs/>
          <w:lang w:val="es-MX"/>
        </w:rPr>
      </w:pPr>
      <w:r w:rsidRPr="004D55EE">
        <w:rPr>
          <w:lang w:val="es-CL"/>
        </w:rPr>
        <w:t>Asuntos de Consumidores (</w:t>
      </w:r>
      <w:r w:rsidR="004D55EE">
        <w:rPr>
          <w:lang w:val="es-CL"/>
        </w:rPr>
        <w:t xml:space="preserve"> Contraparte en Chile, </w:t>
      </w:r>
      <w:r w:rsidRPr="004D55EE">
        <w:rPr>
          <w:lang w:val="es-CL"/>
        </w:rPr>
        <w:t xml:space="preserve">SERNAC) </w:t>
      </w:r>
    </w:p>
    <w:p w14:paraId="61155FE2" w14:textId="77777777" w:rsidR="004D55EE" w:rsidRPr="004D55EE" w:rsidRDefault="004D55EE" w:rsidP="0036337E">
      <w:pPr>
        <w:pStyle w:val="Prrafodelista"/>
        <w:numPr>
          <w:ilvl w:val="0"/>
          <w:numId w:val="23"/>
        </w:numPr>
        <w:jc w:val="both"/>
        <w:rPr>
          <w:bCs/>
          <w:lang w:val="es-MX"/>
        </w:rPr>
      </w:pPr>
      <w:r>
        <w:rPr>
          <w:lang w:val="es-CL"/>
        </w:rPr>
        <w:t>I</w:t>
      </w:r>
      <w:r w:rsidR="00CC1AE7" w:rsidRPr="004D55EE">
        <w:rPr>
          <w:lang w:val="es-CL"/>
        </w:rPr>
        <w:t xml:space="preserve">nvolucramiento con la Comunidad/Desarrollo Social  ( </w:t>
      </w:r>
      <w:r>
        <w:rPr>
          <w:lang w:val="es-CL"/>
        </w:rPr>
        <w:t xml:space="preserve">Contraparte en Chile </w:t>
      </w:r>
      <w:r w:rsidR="00CC1AE7" w:rsidRPr="004D55EE">
        <w:rPr>
          <w:lang w:val="es-CL"/>
        </w:rPr>
        <w:t xml:space="preserve">SOFOFA) </w:t>
      </w:r>
    </w:p>
    <w:p w14:paraId="5149D30C" w14:textId="77777777" w:rsidR="0036337E" w:rsidRPr="0036337E" w:rsidRDefault="00CC1AE7" w:rsidP="0036337E">
      <w:pPr>
        <w:pStyle w:val="Prrafodelista"/>
        <w:numPr>
          <w:ilvl w:val="0"/>
          <w:numId w:val="23"/>
        </w:numPr>
        <w:jc w:val="both"/>
        <w:rPr>
          <w:bCs/>
          <w:lang w:val="es-MX"/>
        </w:rPr>
      </w:pPr>
      <w:r w:rsidRPr="004D55EE">
        <w:rPr>
          <w:lang w:val="es-CL"/>
        </w:rPr>
        <w:t xml:space="preserve">Pobreza ( </w:t>
      </w:r>
      <w:r w:rsidR="004D55EE">
        <w:rPr>
          <w:lang w:val="es-CL"/>
        </w:rPr>
        <w:t xml:space="preserve">Contraparte en Chile, MinDeSoc )   </w:t>
      </w:r>
    </w:p>
    <w:p w14:paraId="198A9057" w14:textId="77777777" w:rsidR="0036337E" w:rsidRDefault="0036337E" w:rsidP="0036337E">
      <w:pPr>
        <w:pStyle w:val="Prrafodelista"/>
        <w:jc w:val="both"/>
        <w:rPr>
          <w:lang w:val="es-CL"/>
        </w:rPr>
      </w:pPr>
    </w:p>
    <w:p w14:paraId="0C0C444F" w14:textId="73D0231C" w:rsidR="00CC1AE7" w:rsidRPr="0036337E" w:rsidRDefault="0036337E" w:rsidP="0036337E">
      <w:pPr>
        <w:pStyle w:val="Prrafodelista"/>
        <w:jc w:val="right"/>
        <w:rPr>
          <w:b/>
          <w:bCs/>
          <w:u w:val="single"/>
          <w:lang w:val="es-MX"/>
        </w:rPr>
      </w:pPr>
      <w:r w:rsidRPr="0036337E">
        <w:rPr>
          <w:b/>
          <w:u w:val="single"/>
          <w:lang w:val="es-CL"/>
        </w:rPr>
        <w:t>(</w:t>
      </w:r>
      <w:r w:rsidR="004D55EE" w:rsidRPr="0036337E">
        <w:rPr>
          <w:b/>
          <w:u w:val="single"/>
          <w:lang w:val="es-CL"/>
        </w:rPr>
        <w:t xml:space="preserve">Nota : </w:t>
      </w:r>
      <w:r w:rsidR="00CC1AE7" w:rsidRPr="0036337E">
        <w:rPr>
          <w:b/>
          <w:u w:val="single"/>
          <w:lang w:val="es-CL"/>
        </w:rPr>
        <w:t>IDH-D = 0,661)</w:t>
      </w:r>
    </w:p>
    <w:p w14:paraId="4DA5510E" w14:textId="77777777" w:rsidR="00CC1AE7" w:rsidRDefault="00CC1AE7" w:rsidP="0036337E">
      <w:pPr>
        <w:jc w:val="both"/>
        <w:rPr>
          <w:lang w:val="es-ES"/>
        </w:rPr>
      </w:pPr>
    </w:p>
    <w:p w14:paraId="5A23756E" w14:textId="77777777" w:rsidR="00CC1AE7" w:rsidRDefault="00CC1AE7" w:rsidP="00CC1AE7">
      <w:pPr>
        <w:rPr>
          <w:lang w:val="es-ES"/>
        </w:rPr>
      </w:pPr>
    </w:p>
    <w:p w14:paraId="1D5CD3A8" w14:textId="17E71B88" w:rsidR="00CC1AE7" w:rsidRDefault="004D55EE" w:rsidP="00CC1AE7">
      <w:pPr>
        <w:rPr>
          <w:b/>
          <w:bCs/>
          <w:lang w:val="es-MX"/>
        </w:rPr>
      </w:pPr>
      <w:r>
        <w:rPr>
          <w:b/>
          <w:bCs/>
          <w:lang w:val="es-MX"/>
        </w:rPr>
        <w:t xml:space="preserve">6.-     </w:t>
      </w:r>
      <w:r w:rsidR="00E36788">
        <w:rPr>
          <w:b/>
          <w:bCs/>
          <w:lang w:val="es-MX"/>
        </w:rPr>
        <w:t xml:space="preserve">Principios </w:t>
      </w:r>
      <w:r w:rsidR="00CC1AE7" w:rsidRPr="00CC1AE7">
        <w:rPr>
          <w:b/>
          <w:bCs/>
          <w:lang w:val="es-MX"/>
        </w:rPr>
        <w:t>Global Compact (ONU)</w:t>
      </w:r>
    </w:p>
    <w:p w14:paraId="1AB42D6D" w14:textId="77777777" w:rsidR="004D55EE" w:rsidRDefault="004D55EE" w:rsidP="00CC1AE7">
      <w:pPr>
        <w:rPr>
          <w:b/>
          <w:bCs/>
          <w:lang w:val="es-MX"/>
        </w:rPr>
      </w:pPr>
    </w:p>
    <w:p w14:paraId="0D3F6D17" w14:textId="6FDCDCED" w:rsidR="004D55EE" w:rsidRDefault="0036337E" w:rsidP="00E36788">
      <w:pPr>
        <w:jc w:val="both"/>
        <w:rPr>
          <w:b/>
          <w:bCs/>
          <w:lang w:val="es-MX"/>
        </w:rPr>
      </w:pPr>
      <w:r>
        <w:rPr>
          <w:bCs/>
          <w:lang w:val="es-MX"/>
        </w:rPr>
        <w:t>Complem</w:t>
      </w:r>
      <w:r w:rsidR="004D55EE" w:rsidRPr="00C86B7B">
        <w:rPr>
          <w:bCs/>
          <w:lang w:val="es-MX"/>
        </w:rPr>
        <w:t>e</w:t>
      </w:r>
      <w:r>
        <w:rPr>
          <w:bCs/>
          <w:lang w:val="es-MX"/>
        </w:rPr>
        <w:t>n</w:t>
      </w:r>
      <w:r w:rsidR="004D55EE" w:rsidRPr="00C86B7B">
        <w:rPr>
          <w:bCs/>
          <w:lang w:val="es-MX"/>
        </w:rPr>
        <w:t>tariamente a los</w:t>
      </w:r>
      <w:r w:rsidR="00E36788">
        <w:rPr>
          <w:bCs/>
          <w:lang w:val="es-MX"/>
        </w:rPr>
        <w:t xml:space="preserve"> Programas de RSE de la empresa, y a la Norma ISO 26.000. /</w:t>
      </w:r>
      <w:r w:rsidR="004D55EE" w:rsidRPr="00C86B7B">
        <w:rPr>
          <w:bCs/>
          <w:lang w:val="es-MX"/>
        </w:rPr>
        <w:t xml:space="preserve">RS, </w:t>
      </w:r>
      <w:r w:rsidR="002527E9">
        <w:rPr>
          <w:bCs/>
          <w:lang w:val="es-MX"/>
        </w:rPr>
        <w:t xml:space="preserve"> </w:t>
      </w:r>
      <w:r w:rsidR="004D55EE" w:rsidRPr="00C86B7B">
        <w:rPr>
          <w:bCs/>
          <w:lang w:val="es-MX"/>
        </w:rPr>
        <w:t>e</w:t>
      </w:r>
      <w:r w:rsidR="00E36788">
        <w:rPr>
          <w:bCs/>
          <w:lang w:val="es-MX"/>
        </w:rPr>
        <w:t>xisten otros espacios</w:t>
      </w:r>
      <w:r w:rsidR="004D55EE" w:rsidRPr="00C86B7B">
        <w:rPr>
          <w:bCs/>
          <w:lang w:val="es-MX"/>
        </w:rPr>
        <w:t>, compromisos voluntario</w:t>
      </w:r>
      <w:r w:rsidR="002527E9">
        <w:rPr>
          <w:bCs/>
          <w:lang w:val="es-MX"/>
        </w:rPr>
        <w:t>s</w:t>
      </w:r>
      <w:r w:rsidR="004D55EE" w:rsidRPr="00C86B7B">
        <w:rPr>
          <w:bCs/>
          <w:lang w:val="es-MX"/>
        </w:rPr>
        <w:t xml:space="preserve"> y certificacion</w:t>
      </w:r>
      <w:r w:rsidR="002527E9">
        <w:rPr>
          <w:bCs/>
          <w:lang w:val="es-MX"/>
        </w:rPr>
        <w:t>es que permite aumentar la repu</w:t>
      </w:r>
      <w:r w:rsidR="004D55EE" w:rsidRPr="00C86B7B">
        <w:rPr>
          <w:bCs/>
          <w:lang w:val="es-MX"/>
        </w:rPr>
        <w:t>t</w:t>
      </w:r>
      <w:r w:rsidR="002527E9">
        <w:rPr>
          <w:bCs/>
          <w:lang w:val="es-MX"/>
        </w:rPr>
        <w:t>a</w:t>
      </w:r>
      <w:r w:rsidR="004D55EE" w:rsidRPr="00C86B7B">
        <w:rPr>
          <w:bCs/>
          <w:lang w:val="es-MX"/>
        </w:rPr>
        <w:t xml:space="preserve">ción en materia de sostenibilidad de la empresas. </w:t>
      </w:r>
      <w:r w:rsidR="00C86B7B" w:rsidRPr="00C86B7B">
        <w:rPr>
          <w:bCs/>
          <w:lang w:val="es-MX"/>
        </w:rPr>
        <w:t xml:space="preserve"> Tales como</w:t>
      </w:r>
      <w:r w:rsidR="002527E9">
        <w:rPr>
          <w:b/>
          <w:bCs/>
          <w:lang w:val="es-MX"/>
        </w:rPr>
        <w:t xml:space="preserve">. Los principios de </w:t>
      </w:r>
      <w:r w:rsidR="00E36788">
        <w:rPr>
          <w:b/>
          <w:bCs/>
          <w:lang w:val="es-MX"/>
        </w:rPr>
        <w:t>“</w:t>
      </w:r>
      <w:r w:rsidR="002527E9" w:rsidRPr="00E36788">
        <w:rPr>
          <w:b/>
          <w:bCs/>
          <w:i/>
          <w:u w:val="single"/>
          <w:lang w:val="es-MX"/>
        </w:rPr>
        <w:t>Pacto Global de ONU</w:t>
      </w:r>
      <w:r w:rsidR="00E36788">
        <w:rPr>
          <w:b/>
          <w:bCs/>
          <w:i/>
          <w:u w:val="single"/>
          <w:lang w:val="es-MX"/>
        </w:rPr>
        <w:t>”</w:t>
      </w:r>
      <w:r w:rsidR="002527E9">
        <w:rPr>
          <w:b/>
          <w:bCs/>
          <w:lang w:val="es-MX"/>
        </w:rPr>
        <w:t xml:space="preserve">.  Que contienen los siguientes  10 principios : </w:t>
      </w:r>
    </w:p>
    <w:p w14:paraId="5548D190" w14:textId="77777777" w:rsidR="002527E9" w:rsidRDefault="002527E9" w:rsidP="00CC1AE7">
      <w:pPr>
        <w:rPr>
          <w:b/>
          <w:bCs/>
          <w:lang w:val="es-MX"/>
        </w:rPr>
      </w:pPr>
    </w:p>
    <w:p w14:paraId="659C62B8" w14:textId="77777777" w:rsidR="00CC1AE7" w:rsidRPr="00C86B7B" w:rsidRDefault="00CC1AE7" w:rsidP="00C86B7B">
      <w:pPr>
        <w:pStyle w:val="Prrafodelista"/>
        <w:numPr>
          <w:ilvl w:val="0"/>
          <w:numId w:val="24"/>
        </w:numPr>
        <w:rPr>
          <w:lang w:val="es-CL"/>
        </w:rPr>
      </w:pPr>
      <w:r w:rsidRPr="00C86B7B">
        <w:rPr>
          <w:b/>
          <w:bCs/>
          <w:lang w:val="es-ES"/>
        </w:rPr>
        <w:t>Derechos Humanos</w:t>
      </w:r>
      <w:r w:rsidRPr="00C86B7B">
        <w:rPr>
          <w:lang w:val="es-ES"/>
        </w:rPr>
        <w:t xml:space="preserve">  </w:t>
      </w:r>
    </w:p>
    <w:p w14:paraId="3B840BC7" w14:textId="77777777" w:rsidR="00C86B7B" w:rsidRPr="00C86B7B" w:rsidRDefault="00C86B7B" w:rsidP="00C86B7B">
      <w:pPr>
        <w:pStyle w:val="Prrafodelista"/>
        <w:rPr>
          <w:lang w:val="es-CL"/>
        </w:rPr>
      </w:pPr>
    </w:p>
    <w:p w14:paraId="53C4B073" w14:textId="77777777" w:rsidR="00CC1AE7" w:rsidRPr="00CC1AE7" w:rsidRDefault="00CC1AE7" w:rsidP="00CC1AE7">
      <w:pPr>
        <w:rPr>
          <w:lang w:val="es-CL"/>
        </w:rPr>
      </w:pPr>
      <w:r w:rsidRPr="00CC1AE7">
        <w:rPr>
          <w:lang w:val="es-ES"/>
        </w:rPr>
        <w:tab/>
      </w:r>
      <w:r w:rsidRPr="00CC1AE7">
        <w:rPr>
          <w:u w:val="single"/>
          <w:lang w:val="es-ES"/>
        </w:rPr>
        <w:t xml:space="preserve">Principio 1: </w:t>
      </w:r>
      <w:r w:rsidRPr="00CC1AE7">
        <w:rPr>
          <w:lang w:val="es-ES"/>
        </w:rPr>
        <w:t xml:space="preserve">Las empresas, en su ámbito de influencia, deben apoyar y </w:t>
      </w:r>
      <w:r w:rsidRPr="00CC1AE7">
        <w:rPr>
          <w:lang w:val="es-ES"/>
        </w:rPr>
        <w:tab/>
        <w:t xml:space="preserve">respetar la protección de los derechos humanos proclamados a nivel </w:t>
      </w:r>
      <w:r w:rsidRPr="00CC1AE7">
        <w:rPr>
          <w:lang w:val="es-ES"/>
        </w:rPr>
        <w:tab/>
        <w:t xml:space="preserve">internacional, y </w:t>
      </w:r>
    </w:p>
    <w:p w14:paraId="3BB21FD8" w14:textId="77777777" w:rsidR="00C86B7B" w:rsidRDefault="00CC1AE7" w:rsidP="00C86B7B">
      <w:pPr>
        <w:rPr>
          <w:lang w:val="es-ES"/>
        </w:rPr>
      </w:pPr>
      <w:r w:rsidRPr="00CC1AE7">
        <w:rPr>
          <w:lang w:val="es-ES"/>
        </w:rPr>
        <w:tab/>
      </w:r>
      <w:r w:rsidRPr="00CC1AE7">
        <w:rPr>
          <w:u w:val="single"/>
          <w:lang w:val="es-ES"/>
        </w:rPr>
        <w:t xml:space="preserve">Principio 2:  </w:t>
      </w:r>
      <w:r w:rsidRPr="00CC1AE7">
        <w:rPr>
          <w:lang w:val="es-ES"/>
        </w:rPr>
        <w:t xml:space="preserve">evitar que sus propias compañías se vean </w:t>
      </w:r>
      <w:r w:rsidRPr="00CC1AE7">
        <w:rPr>
          <w:lang w:val="es-ES"/>
        </w:rPr>
        <w:tab/>
        <w:t xml:space="preserve">involucradas en </w:t>
      </w:r>
      <w:r w:rsidRPr="00CC1AE7">
        <w:rPr>
          <w:lang w:val="es-ES"/>
        </w:rPr>
        <w:tab/>
        <w:t xml:space="preserve">abusos de los derechos humanos. </w:t>
      </w:r>
    </w:p>
    <w:p w14:paraId="3B7C62CF" w14:textId="77777777" w:rsidR="00C86B7B" w:rsidRDefault="00C86B7B" w:rsidP="00C86B7B">
      <w:pPr>
        <w:rPr>
          <w:lang w:val="es-ES"/>
        </w:rPr>
      </w:pPr>
    </w:p>
    <w:p w14:paraId="2DE761A9" w14:textId="77777777" w:rsidR="00CC1AE7" w:rsidRPr="00C86B7B" w:rsidRDefault="00CC1AE7" w:rsidP="00C86B7B">
      <w:pPr>
        <w:pStyle w:val="Prrafodelista"/>
        <w:numPr>
          <w:ilvl w:val="0"/>
          <w:numId w:val="24"/>
        </w:numPr>
        <w:rPr>
          <w:lang w:val="es-ES"/>
        </w:rPr>
      </w:pPr>
      <w:r w:rsidRPr="00C86B7B">
        <w:rPr>
          <w:b/>
          <w:bCs/>
          <w:lang w:val="es-ES"/>
        </w:rPr>
        <w:t xml:space="preserve">Normas Laborales </w:t>
      </w:r>
    </w:p>
    <w:p w14:paraId="209A6EA8" w14:textId="77777777" w:rsidR="00C86B7B" w:rsidRDefault="00CC1AE7" w:rsidP="00CC1AE7">
      <w:pPr>
        <w:rPr>
          <w:lang w:val="es-ES"/>
        </w:rPr>
      </w:pPr>
      <w:r w:rsidRPr="00CC1AE7">
        <w:rPr>
          <w:lang w:val="es-ES"/>
        </w:rPr>
        <w:t xml:space="preserve">      </w:t>
      </w:r>
    </w:p>
    <w:p w14:paraId="5F93E9D6" w14:textId="77777777" w:rsidR="00CC1AE7" w:rsidRPr="00C86B7B" w:rsidRDefault="00CC1AE7" w:rsidP="00C86B7B">
      <w:pPr>
        <w:ind w:firstLine="708"/>
        <w:rPr>
          <w:lang w:val="es-ES"/>
        </w:rPr>
      </w:pPr>
      <w:r w:rsidRPr="00CC1AE7">
        <w:rPr>
          <w:u w:val="single"/>
          <w:lang w:val="es-ES"/>
        </w:rPr>
        <w:t xml:space="preserve">Principio 3:  </w:t>
      </w:r>
      <w:r w:rsidRPr="00CC1AE7">
        <w:rPr>
          <w:lang w:val="es-ES"/>
        </w:rPr>
        <w:t xml:space="preserve">Las empresas deben respetar la libertad </w:t>
      </w:r>
      <w:r w:rsidR="00C86B7B">
        <w:rPr>
          <w:lang w:val="es-ES"/>
        </w:rPr>
        <w:t xml:space="preserve">de asociación </w:t>
      </w:r>
      <w:r w:rsidRPr="00CC1AE7">
        <w:rPr>
          <w:lang w:val="es-ES"/>
        </w:rPr>
        <w:t xml:space="preserve">y el </w:t>
      </w:r>
      <w:r w:rsidRPr="00CC1AE7">
        <w:rPr>
          <w:lang w:val="es-ES"/>
        </w:rPr>
        <w:tab/>
        <w:t xml:space="preserve">reconocimiento del derecho a la negociación colectiva, </w:t>
      </w:r>
    </w:p>
    <w:p w14:paraId="487EA988" w14:textId="77777777" w:rsidR="00CC1AE7" w:rsidRPr="00CC1AE7" w:rsidRDefault="00CC1AE7" w:rsidP="00CC1AE7">
      <w:pPr>
        <w:rPr>
          <w:lang w:val="es-CL"/>
        </w:rPr>
      </w:pPr>
      <w:r w:rsidRPr="00CC1AE7">
        <w:rPr>
          <w:lang w:val="es-ES"/>
        </w:rPr>
        <w:tab/>
      </w:r>
      <w:r w:rsidRPr="00CC1AE7">
        <w:rPr>
          <w:u w:val="single"/>
          <w:lang w:val="es-ES"/>
        </w:rPr>
        <w:t xml:space="preserve">Principio 4: </w:t>
      </w:r>
      <w:r w:rsidRPr="00CC1AE7">
        <w:rPr>
          <w:lang w:val="es-ES"/>
        </w:rPr>
        <w:t xml:space="preserve">eliminación de todas las formas de trabajo forzoso y </w:t>
      </w:r>
      <w:r w:rsidRPr="00CC1AE7">
        <w:rPr>
          <w:lang w:val="es-ES"/>
        </w:rPr>
        <w:tab/>
        <w:t xml:space="preserve">obligatorio, </w:t>
      </w:r>
    </w:p>
    <w:p w14:paraId="3E3AAABC" w14:textId="77777777" w:rsidR="00CC1AE7" w:rsidRPr="00CC1AE7" w:rsidRDefault="00CC1AE7" w:rsidP="00CC1AE7">
      <w:pPr>
        <w:rPr>
          <w:lang w:val="es-CL"/>
        </w:rPr>
      </w:pPr>
      <w:r w:rsidRPr="00CC1AE7">
        <w:rPr>
          <w:lang w:val="es-ES"/>
        </w:rPr>
        <w:tab/>
      </w:r>
      <w:r w:rsidRPr="00CC1AE7">
        <w:rPr>
          <w:u w:val="single"/>
          <w:lang w:val="es-ES"/>
        </w:rPr>
        <w:t xml:space="preserve">Principio 5:  </w:t>
      </w:r>
      <w:r w:rsidRPr="00CC1AE7">
        <w:rPr>
          <w:lang w:val="es-ES"/>
        </w:rPr>
        <w:t xml:space="preserve">abolición efectiva del trabajo infantil, y </w:t>
      </w:r>
    </w:p>
    <w:p w14:paraId="6BB4D073" w14:textId="77777777" w:rsidR="00CC1AE7" w:rsidRPr="00CC1AE7" w:rsidRDefault="00CC1AE7" w:rsidP="00CC1AE7">
      <w:pPr>
        <w:rPr>
          <w:lang w:val="es-CL"/>
        </w:rPr>
      </w:pPr>
      <w:r w:rsidRPr="00CC1AE7">
        <w:rPr>
          <w:lang w:val="es-ES"/>
        </w:rPr>
        <w:tab/>
      </w:r>
      <w:r w:rsidRPr="00CC1AE7">
        <w:rPr>
          <w:u w:val="single"/>
          <w:lang w:val="es-ES"/>
        </w:rPr>
        <w:t xml:space="preserve">Principio 6 :  </w:t>
      </w:r>
      <w:r w:rsidRPr="00CC1AE7">
        <w:rPr>
          <w:lang w:val="es-ES"/>
        </w:rPr>
        <w:t xml:space="preserve">eliminación de la discriminación con respecto al empleo y a          </w:t>
      </w:r>
    </w:p>
    <w:p w14:paraId="12ADCA09" w14:textId="77777777" w:rsidR="00C86B7B" w:rsidRDefault="00C86B7B" w:rsidP="00C86B7B">
      <w:pPr>
        <w:rPr>
          <w:lang w:val="es-ES"/>
        </w:rPr>
      </w:pPr>
      <w:r>
        <w:rPr>
          <w:lang w:val="es-ES"/>
        </w:rPr>
        <w:tab/>
        <w:t>O</w:t>
      </w:r>
      <w:r w:rsidR="00CC1AE7" w:rsidRPr="00CC1AE7">
        <w:rPr>
          <w:lang w:val="es-ES"/>
        </w:rPr>
        <w:t>cupación</w:t>
      </w:r>
    </w:p>
    <w:p w14:paraId="302C714B" w14:textId="77777777" w:rsidR="00C86B7B" w:rsidRDefault="00C86B7B" w:rsidP="00C86B7B">
      <w:pPr>
        <w:rPr>
          <w:lang w:val="es-ES"/>
        </w:rPr>
      </w:pPr>
    </w:p>
    <w:p w14:paraId="340322AA" w14:textId="3378EA80" w:rsidR="00CC1AE7" w:rsidRPr="00C86B7B" w:rsidRDefault="0036337E" w:rsidP="00C86B7B">
      <w:pPr>
        <w:pStyle w:val="Prrafodelista"/>
        <w:numPr>
          <w:ilvl w:val="0"/>
          <w:numId w:val="24"/>
        </w:numPr>
        <w:rPr>
          <w:lang w:val="es-ES"/>
        </w:rPr>
      </w:pPr>
      <w:r>
        <w:rPr>
          <w:b/>
          <w:bCs/>
          <w:lang w:val="es-ES"/>
        </w:rPr>
        <w:t>Medio A</w:t>
      </w:r>
      <w:r w:rsidR="00CC1AE7" w:rsidRPr="00C86B7B">
        <w:rPr>
          <w:b/>
          <w:bCs/>
          <w:lang w:val="es-ES"/>
        </w:rPr>
        <w:t xml:space="preserve">mbiente </w:t>
      </w:r>
    </w:p>
    <w:p w14:paraId="7755941E" w14:textId="77777777" w:rsidR="00C86B7B" w:rsidRDefault="00C86B7B" w:rsidP="00C86B7B">
      <w:pPr>
        <w:ind w:left="720"/>
        <w:rPr>
          <w:lang w:val="es-ES"/>
        </w:rPr>
      </w:pPr>
    </w:p>
    <w:p w14:paraId="2920443A" w14:textId="77777777" w:rsidR="00CC1AE7" w:rsidRPr="00CC1AE7" w:rsidRDefault="00CC1AE7" w:rsidP="00C86B7B">
      <w:pPr>
        <w:ind w:left="708"/>
        <w:rPr>
          <w:lang w:val="es-CL"/>
        </w:rPr>
      </w:pPr>
      <w:r w:rsidRPr="00C86B7B">
        <w:rPr>
          <w:u w:val="single"/>
          <w:lang w:val="es-ES"/>
        </w:rPr>
        <w:t>Principio 7:</w:t>
      </w:r>
      <w:r w:rsidRPr="00CC1AE7">
        <w:rPr>
          <w:lang w:val="es-ES"/>
        </w:rPr>
        <w:t xml:space="preserve"> Las empresas</w:t>
      </w:r>
      <w:r w:rsidR="00C86B7B">
        <w:rPr>
          <w:lang w:val="es-ES"/>
        </w:rPr>
        <w:t xml:space="preserve"> deben apoyar la aplicación de un criterio </w:t>
      </w:r>
      <w:r w:rsidRPr="00CC1AE7">
        <w:rPr>
          <w:lang w:val="es-ES"/>
        </w:rPr>
        <w:t>de precaución con respecto a los problemas medioambientales,</w:t>
      </w:r>
    </w:p>
    <w:p w14:paraId="55E62C53" w14:textId="77777777" w:rsidR="00C86B7B" w:rsidRDefault="00CC1AE7" w:rsidP="00C86B7B">
      <w:pPr>
        <w:ind w:left="700"/>
        <w:rPr>
          <w:lang w:val="es-CL"/>
        </w:rPr>
      </w:pPr>
      <w:r w:rsidRPr="00C86B7B">
        <w:rPr>
          <w:u w:val="single"/>
          <w:lang w:val="es-ES"/>
        </w:rPr>
        <w:t>Principio 8:</w:t>
      </w:r>
      <w:r w:rsidRPr="00CC1AE7">
        <w:rPr>
          <w:lang w:val="es-ES"/>
        </w:rPr>
        <w:t xml:space="preserve"> Adoptar iniciativas para pro</w:t>
      </w:r>
      <w:r w:rsidR="00C86B7B">
        <w:rPr>
          <w:lang w:val="es-ES"/>
        </w:rPr>
        <w:t xml:space="preserve">mover una mayor </w:t>
      </w:r>
      <w:r w:rsidRPr="00CC1AE7">
        <w:rPr>
          <w:lang w:val="es-ES"/>
        </w:rPr>
        <w:t xml:space="preserve">responsabilidad medioambiental, y </w:t>
      </w:r>
    </w:p>
    <w:p w14:paraId="7A3F6263" w14:textId="77777777" w:rsidR="00CC1AE7" w:rsidRDefault="00CC1AE7" w:rsidP="00C86B7B">
      <w:pPr>
        <w:ind w:left="700"/>
        <w:rPr>
          <w:lang w:val="es-ES"/>
        </w:rPr>
      </w:pPr>
      <w:r w:rsidRPr="00C86B7B">
        <w:rPr>
          <w:u w:val="single"/>
          <w:lang w:val="es-ES"/>
        </w:rPr>
        <w:t>Principio 9:</w:t>
      </w:r>
      <w:r w:rsidRPr="00CC1AE7">
        <w:rPr>
          <w:lang w:val="es-ES"/>
        </w:rPr>
        <w:t xml:space="preserve"> Alentar </w:t>
      </w:r>
      <w:r w:rsidR="00C86B7B">
        <w:rPr>
          <w:lang w:val="es-ES"/>
        </w:rPr>
        <w:t xml:space="preserve">el desarrollo y la difusión de </w:t>
      </w:r>
      <w:r w:rsidRPr="00CC1AE7">
        <w:rPr>
          <w:lang w:val="es-ES"/>
        </w:rPr>
        <w:t xml:space="preserve">tecnologías respetuosas </w:t>
      </w:r>
      <w:r w:rsidRPr="00CC1AE7">
        <w:rPr>
          <w:lang w:val="es-ES"/>
        </w:rPr>
        <w:tab/>
      </w:r>
      <w:r w:rsidRPr="00CC1AE7">
        <w:rPr>
          <w:lang w:val="es-ES"/>
        </w:rPr>
        <w:tab/>
        <w:t xml:space="preserve">con el Medio Ambiente. </w:t>
      </w:r>
    </w:p>
    <w:p w14:paraId="6CAE61EE" w14:textId="77777777" w:rsidR="00C86B7B" w:rsidRDefault="00C86B7B" w:rsidP="00C86B7B">
      <w:pPr>
        <w:rPr>
          <w:lang w:val="es-CL"/>
        </w:rPr>
      </w:pPr>
    </w:p>
    <w:p w14:paraId="78EFCBF0" w14:textId="77777777" w:rsidR="00CC1AE7" w:rsidRPr="00C86B7B" w:rsidRDefault="00CC1AE7" w:rsidP="00C86B7B">
      <w:pPr>
        <w:pStyle w:val="Prrafodelista"/>
        <w:numPr>
          <w:ilvl w:val="0"/>
          <w:numId w:val="24"/>
        </w:numPr>
        <w:rPr>
          <w:lang w:val="es-CL"/>
        </w:rPr>
      </w:pPr>
      <w:r w:rsidRPr="00C86B7B">
        <w:rPr>
          <w:b/>
          <w:bCs/>
          <w:lang w:val="es-ES"/>
        </w:rPr>
        <w:t>Anticorrupción.</w:t>
      </w:r>
    </w:p>
    <w:p w14:paraId="226FA65B" w14:textId="77777777" w:rsidR="00C86B7B" w:rsidRDefault="00CC1AE7" w:rsidP="00CC1AE7">
      <w:pPr>
        <w:rPr>
          <w:lang w:val="es-ES"/>
        </w:rPr>
      </w:pPr>
      <w:r w:rsidRPr="00CC1AE7">
        <w:rPr>
          <w:lang w:val="es-ES"/>
        </w:rPr>
        <w:tab/>
      </w:r>
      <w:r w:rsidRPr="00CC1AE7">
        <w:rPr>
          <w:lang w:val="es-ES"/>
        </w:rPr>
        <w:tab/>
      </w:r>
    </w:p>
    <w:p w14:paraId="304DC7C0" w14:textId="77777777" w:rsidR="00CC1AE7" w:rsidRDefault="00CC1AE7" w:rsidP="00C86B7B">
      <w:pPr>
        <w:ind w:firstLine="708"/>
        <w:rPr>
          <w:lang w:val="es-ES"/>
        </w:rPr>
      </w:pPr>
      <w:r w:rsidRPr="00C86B7B">
        <w:rPr>
          <w:u w:val="single"/>
          <w:lang w:val="es-ES"/>
        </w:rPr>
        <w:t>Principio 10</w:t>
      </w:r>
      <w:r w:rsidRPr="00C86B7B">
        <w:rPr>
          <w:b/>
          <w:bCs/>
          <w:u w:val="single"/>
          <w:lang w:val="es-ES"/>
        </w:rPr>
        <w:t>:</w:t>
      </w:r>
      <w:r w:rsidRPr="00CC1AE7">
        <w:rPr>
          <w:b/>
          <w:bCs/>
          <w:lang w:val="es-ES"/>
        </w:rPr>
        <w:t xml:space="preserve"> </w:t>
      </w:r>
      <w:r w:rsidRPr="00CC1AE7">
        <w:rPr>
          <w:lang w:val="es-ES"/>
        </w:rPr>
        <w:t xml:space="preserve">Las empresas deben actuar contra todas las formas de </w:t>
      </w:r>
      <w:r w:rsidRPr="00CC1AE7">
        <w:rPr>
          <w:lang w:val="es-ES"/>
        </w:rPr>
        <w:tab/>
      </w:r>
      <w:r w:rsidRPr="00CC1AE7">
        <w:rPr>
          <w:lang w:val="es-ES"/>
        </w:rPr>
        <w:tab/>
      </w:r>
      <w:r w:rsidRPr="00CC1AE7">
        <w:rPr>
          <w:lang w:val="es-ES"/>
        </w:rPr>
        <w:tab/>
        <w:t xml:space="preserve">corrupción, incluyendo la </w:t>
      </w:r>
      <w:r w:rsidRPr="00CC1AE7">
        <w:rPr>
          <w:lang w:val="es-ES"/>
        </w:rPr>
        <w:tab/>
        <w:t xml:space="preserve">extorsión y el soborno. </w:t>
      </w:r>
    </w:p>
    <w:p w14:paraId="32F4F0A9" w14:textId="77777777" w:rsidR="00C86B7B" w:rsidRDefault="00C86B7B" w:rsidP="008B42D6">
      <w:pPr>
        <w:rPr>
          <w:lang w:val="es-ES"/>
        </w:rPr>
      </w:pPr>
    </w:p>
    <w:p w14:paraId="79C14A0C" w14:textId="77777777" w:rsidR="00C86B7B" w:rsidRDefault="00C86B7B" w:rsidP="008B42D6">
      <w:pPr>
        <w:rPr>
          <w:lang w:val="es-ES"/>
        </w:rPr>
      </w:pPr>
    </w:p>
    <w:p w14:paraId="0742B994" w14:textId="6BCCB5E3" w:rsidR="008B42D6" w:rsidRPr="00C86B7B" w:rsidRDefault="00E36788" w:rsidP="008B42D6">
      <w:pPr>
        <w:rPr>
          <w:b/>
          <w:lang w:val="es-CL"/>
        </w:rPr>
      </w:pPr>
      <w:r>
        <w:rPr>
          <w:b/>
          <w:lang w:val="es-ES"/>
        </w:rPr>
        <w:t>7.-   El camino de la</w:t>
      </w:r>
      <w:r w:rsidR="00C86B7B" w:rsidRPr="00C86B7B">
        <w:rPr>
          <w:b/>
          <w:lang w:val="es-ES"/>
        </w:rPr>
        <w:t xml:space="preserve"> RSE en la E</w:t>
      </w:r>
      <w:r w:rsidR="008B42D6" w:rsidRPr="00C86B7B">
        <w:rPr>
          <w:b/>
          <w:lang w:val="es-ES"/>
        </w:rPr>
        <w:t>mpresa</w:t>
      </w:r>
    </w:p>
    <w:p w14:paraId="25D62920" w14:textId="77777777" w:rsidR="00C86B7B" w:rsidRDefault="00C86B7B" w:rsidP="008B42D6">
      <w:pPr>
        <w:rPr>
          <w:lang w:val="es-CL"/>
        </w:rPr>
      </w:pPr>
    </w:p>
    <w:p w14:paraId="23F4799B" w14:textId="77777777" w:rsidR="008B42D6" w:rsidRDefault="008B42D6" w:rsidP="002527E9">
      <w:pPr>
        <w:jc w:val="both"/>
        <w:rPr>
          <w:lang w:val="es-CL"/>
        </w:rPr>
      </w:pPr>
      <w:r w:rsidRPr="008B42D6">
        <w:rPr>
          <w:lang w:val="es-CL"/>
        </w:rPr>
        <w:t xml:space="preserve">Para implementacion de </w:t>
      </w:r>
      <w:r w:rsidR="00C86B7B">
        <w:rPr>
          <w:lang w:val="es-CL"/>
        </w:rPr>
        <w:t xml:space="preserve">un Pragrama </w:t>
      </w:r>
      <w:r w:rsidRPr="008B42D6">
        <w:rPr>
          <w:lang w:val="es-CL"/>
        </w:rPr>
        <w:t xml:space="preserve">RSE en la empresa se debe contar con herramientas de </w:t>
      </w:r>
      <w:r w:rsidRPr="008B42D6">
        <w:rPr>
          <w:b/>
          <w:bCs/>
          <w:lang w:val="es-CL"/>
        </w:rPr>
        <w:t xml:space="preserve">Gestión de RSE </w:t>
      </w:r>
      <w:r w:rsidRPr="008B42D6">
        <w:rPr>
          <w:lang w:val="es-CL"/>
        </w:rPr>
        <w:t>y capacidades instaladas, que permitan integrar un Ecosistema de RSE a la empresa de forma efectiva</w:t>
      </w:r>
    </w:p>
    <w:p w14:paraId="74EA05FF" w14:textId="77777777" w:rsidR="00C86B7B" w:rsidRPr="008B42D6" w:rsidRDefault="00C86B7B" w:rsidP="008B42D6">
      <w:pPr>
        <w:rPr>
          <w:lang w:val="es-CL"/>
        </w:rPr>
      </w:pPr>
    </w:p>
    <w:p w14:paraId="50F50DE8" w14:textId="77777777" w:rsidR="008B42D6" w:rsidRPr="008B42D6" w:rsidRDefault="008B42D6" w:rsidP="008B42D6">
      <w:pPr>
        <w:numPr>
          <w:ilvl w:val="0"/>
          <w:numId w:val="16"/>
        </w:numPr>
        <w:rPr>
          <w:lang w:val="es-CL"/>
        </w:rPr>
      </w:pPr>
      <w:r w:rsidRPr="008B42D6">
        <w:rPr>
          <w:lang w:val="es-CL"/>
        </w:rPr>
        <w:t xml:space="preserve">Liderazgo Directivo  </w:t>
      </w:r>
      <w:r w:rsidRPr="008B42D6">
        <w:rPr>
          <w:i/>
          <w:iCs/>
          <w:lang w:val="es-CL"/>
        </w:rPr>
        <w:t xml:space="preserve">(Gerentes Empoderados) </w:t>
      </w:r>
    </w:p>
    <w:p w14:paraId="64236A4D" w14:textId="77777777" w:rsidR="008B42D6" w:rsidRPr="008B42D6" w:rsidRDefault="008B42D6" w:rsidP="008B42D6">
      <w:pPr>
        <w:numPr>
          <w:ilvl w:val="0"/>
          <w:numId w:val="16"/>
        </w:numPr>
        <w:rPr>
          <w:lang w:val="es-CL"/>
        </w:rPr>
      </w:pPr>
      <w:r w:rsidRPr="008B42D6">
        <w:rPr>
          <w:lang w:val="es-CL"/>
        </w:rPr>
        <w:t xml:space="preserve">Plan estratégico alineado al negocio </w:t>
      </w:r>
      <w:r w:rsidRPr="008B42D6">
        <w:rPr>
          <w:i/>
          <w:iCs/>
          <w:lang w:val="es-CL"/>
        </w:rPr>
        <w:t xml:space="preserve">(ganar-ganar). </w:t>
      </w:r>
    </w:p>
    <w:p w14:paraId="3DB1F0D4" w14:textId="77777777" w:rsidR="008B42D6" w:rsidRPr="008B42D6" w:rsidRDefault="008B42D6" w:rsidP="008B42D6">
      <w:pPr>
        <w:numPr>
          <w:ilvl w:val="0"/>
          <w:numId w:val="16"/>
        </w:numPr>
        <w:rPr>
          <w:lang w:val="es-CL"/>
        </w:rPr>
      </w:pPr>
      <w:r w:rsidRPr="008B42D6">
        <w:rPr>
          <w:lang w:val="es-CL"/>
        </w:rPr>
        <w:t xml:space="preserve">Diálogo con públicos interesados </w:t>
      </w:r>
      <w:r w:rsidRPr="008B42D6">
        <w:rPr>
          <w:i/>
          <w:iCs/>
          <w:lang w:val="es-CL"/>
        </w:rPr>
        <w:t>(stakeholders- grupo interés)</w:t>
      </w:r>
      <w:r w:rsidRPr="008B42D6">
        <w:rPr>
          <w:lang w:val="es-CL"/>
        </w:rPr>
        <w:t>.</w:t>
      </w:r>
    </w:p>
    <w:p w14:paraId="6E70BB39" w14:textId="77777777" w:rsidR="008B42D6" w:rsidRPr="008B42D6" w:rsidRDefault="008B42D6" w:rsidP="008B42D6">
      <w:pPr>
        <w:numPr>
          <w:ilvl w:val="0"/>
          <w:numId w:val="16"/>
        </w:numPr>
        <w:rPr>
          <w:lang w:val="es-CL"/>
        </w:rPr>
      </w:pPr>
      <w:r w:rsidRPr="008B42D6">
        <w:rPr>
          <w:lang w:val="es-CL"/>
        </w:rPr>
        <w:t xml:space="preserve">Benchmarking </w:t>
      </w:r>
      <w:r w:rsidRPr="008B42D6">
        <w:rPr>
          <w:b/>
          <w:bCs/>
          <w:i/>
          <w:iCs/>
          <w:lang w:val="es-CL"/>
        </w:rPr>
        <w:t>(Mejores Prácticas)</w:t>
      </w:r>
      <w:r w:rsidRPr="008B42D6">
        <w:rPr>
          <w:lang w:val="es-CL"/>
        </w:rPr>
        <w:t>.</w:t>
      </w:r>
    </w:p>
    <w:p w14:paraId="75CB5B1C" w14:textId="77777777" w:rsidR="008B42D6" w:rsidRPr="008B42D6" w:rsidRDefault="008B42D6" w:rsidP="008B42D6">
      <w:pPr>
        <w:numPr>
          <w:ilvl w:val="0"/>
          <w:numId w:val="16"/>
        </w:numPr>
        <w:rPr>
          <w:lang w:val="es-CL"/>
        </w:rPr>
      </w:pPr>
      <w:r w:rsidRPr="008B42D6">
        <w:rPr>
          <w:lang w:val="es-CL"/>
        </w:rPr>
        <w:t xml:space="preserve">Comunicar y reportar de manera comparable </w:t>
      </w:r>
      <w:r w:rsidRPr="008B42D6">
        <w:rPr>
          <w:b/>
          <w:bCs/>
          <w:i/>
          <w:iCs/>
          <w:lang w:val="es-CL"/>
        </w:rPr>
        <w:t>(GRI)</w:t>
      </w:r>
      <w:r w:rsidRPr="008B42D6">
        <w:rPr>
          <w:lang w:val="es-CL"/>
        </w:rPr>
        <w:t>.</w:t>
      </w:r>
    </w:p>
    <w:p w14:paraId="15734679" w14:textId="77777777" w:rsidR="008B42D6" w:rsidRPr="00F72C20" w:rsidRDefault="008B42D6" w:rsidP="008B42D6">
      <w:pPr>
        <w:numPr>
          <w:ilvl w:val="0"/>
          <w:numId w:val="16"/>
        </w:numPr>
        <w:rPr>
          <w:lang w:val="es-CL"/>
        </w:rPr>
      </w:pPr>
      <w:r w:rsidRPr="008B42D6">
        <w:rPr>
          <w:lang w:val="es-CL"/>
        </w:rPr>
        <w:t>Practicas de Mejoras Continuas</w:t>
      </w:r>
      <w:r w:rsidRPr="008B42D6">
        <w:rPr>
          <w:b/>
          <w:bCs/>
          <w:i/>
          <w:iCs/>
          <w:lang w:val="es-CL"/>
        </w:rPr>
        <w:t>. (ISO 26.000)</w:t>
      </w:r>
    </w:p>
    <w:p w14:paraId="026348D5" w14:textId="77777777" w:rsidR="00F72C20" w:rsidRDefault="00F72C20" w:rsidP="00F72C20">
      <w:pPr>
        <w:rPr>
          <w:b/>
          <w:bCs/>
          <w:i/>
          <w:iCs/>
          <w:lang w:val="es-CL"/>
        </w:rPr>
      </w:pPr>
    </w:p>
    <w:p w14:paraId="35EDC1AF" w14:textId="77777777" w:rsidR="00F72C20" w:rsidRDefault="00F72C20" w:rsidP="00F72C20">
      <w:pPr>
        <w:rPr>
          <w:b/>
          <w:bCs/>
          <w:i/>
          <w:iCs/>
          <w:lang w:val="es-CL"/>
        </w:rPr>
      </w:pPr>
    </w:p>
    <w:p w14:paraId="06A51C14" w14:textId="77777777" w:rsidR="0036337E" w:rsidRDefault="0036337E" w:rsidP="00F72C20">
      <w:pPr>
        <w:rPr>
          <w:b/>
          <w:bCs/>
          <w:iCs/>
          <w:lang w:val="es-CL"/>
        </w:rPr>
      </w:pPr>
    </w:p>
    <w:p w14:paraId="0732EDA8" w14:textId="77777777" w:rsidR="0036337E" w:rsidRDefault="0036337E" w:rsidP="00F72C20">
      <w:pPr>
        <w:rPr>
          <w:b/>
          <w:bCs/>
          <w:iCs/>
          <w:lang w:val="es-CL"/>
        </w:rPr>
      </w:pPr>
    </w:p>
    <w:p w14:paraId="47D3F6F6" w14:textId="77777777" w:rsidR="0036337E" w:rsidRDefault="0036337E" w:rsidP="00F72C20">
      <w:pPr>
        <w:rPr>
          <w:b/>
          <w:bCs/>
          <w:iCs/>
          <w:lang w:val="es-CL"/>
        </w:rPr>
      </w:pPr>
    </w:p>
    <w:p w14:paraId="29B6064C" w14:textId="77777777" w:rsidR="0036337E" w:rsidRDefault="0036337E" w:rsidP="00F72C20">
      <w:pPr>
        <w:rPr>
          <w:b/>
          <w:bCs/>
          <w:iCs/>
          <w:lang w:val="es-CL"/>
        </w:rPr>
      </w:pPr>
    </w:p>
    <w:p w14:paraId="7D2C3A27" w14:textId="77777777" w:rsidR="00F72C20" w:rsidRPr="00F72C20" w:rsidRDefault="00F72C20" w:rsidP="00F72C20">
      <w:pPr>
        <w:rPr>
          <w:b/>
          <w:lang w:val="es-CL"/>
        </w:rPr>
      </w:pPr>
      <w:r w:rsidRPr="00F72C20">
        <w:rPr>
          <w:b/>
          <w:bCs/>
          <w:iCs/>
          <w:lang w:val="es-CL"/>
        </w:rPr>
        <w:t xml:space="preserve">8.-  </w:t>
      </w:r>
      <w:r w:rsidRPr="00F72C20">
        <w:rPr>
          <w:b/>
          <w:bCs/>
          <w:iCs/>
          <w:lang w:val="es-MX"/>
        </w:rPr>
        <w:t>Que son las GRI : Componentes</w:t>
      </w:r>
    </w:p>
    <w:p w14:paraId="24BFEA5F" w14:textId="77777777" w:rsidR="00C86B7B" w:rsidRDefault="00C86B7B" w:rsidP="00C86B7B">
      <w:pPr>
        <w:rPr>
          <w:b/>
          <w:bCs/>
          <w:i/>
          <w:iCs/>
          <w:lang w:val="es-CL"/>
        </w:rPr>
      </w:pPr>
    </w:p>
    <w:p w14:paraId="718F1041" w14:textId="77777777" w:rsidR="00C86B7B" w:rsidRDefault="00C86B7B" w:rsidP="00C86B7B">
      <w:pPr>
        <w:rPr>
          <w:bCs/>
          <w:iCs/>
          <w:lang w:val="es-CL"/>
        </w:rPr>
      </w:pPr>
      <w:r w:rsidRPr="00C86B7B">
        <w:rPr>
          <w:bCs/>
          <w:iCs/>
          <w:lang w:val="es-CL"/>
        </w:rPr>
        <w:t>Todos Programa d</w:t>
      </w:r>
      <w:r w:rsidR="002527E9">
        <w:rPr>
          <w:bCs/>
          <w:iCs/>
          <w:lang w:val="es-CL"/>
        </w:rPr>
        <w:t>ispo</w:t>
      </w:r>
      <w:r w:rsidRPr="00C86B7B">
        <w:rPr>
          <w:bCs/>
          <w:iCs/>
          <w:lang w:val="es-CL"/>
        </w:rPr>
        <w:t xml:space="preserve">ne de </w:t>
      </w:r>
      <w:r w:rsidR="00F72C20">
        <w:rPr>
          <w:bCs/>
          <w:iCs/>
          <w:lang w:val="es-CL"/>
        </w:rPr>
        <w:t xml:space="preserve">Global </w:t>
      </w:r>
      <w:r w:rsidR="00F72C20">
        <w:rPr>
          <w:b/>
          <w:bCs/>
          <w:i/>
          <w:iCs/>
          <w:lang w:val="es-CL"/>
        </w:rPr>
        <w:t xml:space="preserve">Reporting Iniciative ( GRI) es otro mecanismos que fomenta la RSE en las empresa  </w:t>
      </w:r>
      <w:r w:rsidRPr="00C86B7B">
        <w:rPr>
          <w:bCs/>
          <w:iCs/>
          <w:lang w:val="es-CL"/>
        </w:rPr>
        <w:t xml:space="preserve"> que debe contener los siguientes: </w:t>
      </w:r>
    </w:p>
    <w:p w14:paraId="186F9456" w14:textId="77777777" w:rsidR="00F72C20" w:rsidRDefault="00F72C20" w:rsidP="00C86B7B">
      <w:pPr>
        <w:rPr>
          <w:bCs/>
          <w:iCs/>
          <w:lang w:val="es-CL"/>
        </w:rPr>
      </w:pPr>
    </w:p>
    <w:p w14:paraId="0B9A7180" w14:textId="77777777" w:rsidR="00F72C20" w:rsidRPr="00C86B7B" w:rsidRDefault="00F72C20" w:rsidP="00C86B7B">
      <w:pPr>
        <w:rPr>
          <w:bCs/>
          <w:iCs/>
          <w:lang w:val="es-CL"/>
        </w:rPr>
      </w:pPr>
    </w:p>
    <w:p w14:paraId="3F00EF33" w14:textId="77777777" w:rsidR="00C86B7B" w:rsidRPr="00C86B7B" w:rsidRDefault="00C86B7B" w:rsidP="00C86B7B">
      <w:pPr>
        <w:rPr>
          <w:bCs/>
          <w:iCs/>
          <w:lang w:val="es-CL"/>
        </w:rPr>
      </w:pPr>
    </w:p>
    <w:p w14:paraId="21E55E1B" w14:textId="77777777" w:rsidR="00C86B7B" w:rsidRPr="00C86B7B" w:rsidRDefault="00C86B7B" w:rsidP="00C86B7B">
      <w:pPr>
        <w:pStyle w:val="Prrafodelista"/>
        <w:numPr>
          <w:ilvl w:val="0"/>
          <w:numId w:val="24"/>
        </w:numPr>
        <w:rPr>
          <w:b/>
          <w:bCs/>
          <w:iCs/>
          <w:lang w:val="es-CL"/>
        </w:rPr>
      </w:pPr>
      <w:r w:rsidRPr="00C86B7B">
        <w:rPr>
          <w:b/>
          <w:bCs/>
          <w:iCs/>
          <w:lang w:val="es-CL"/>
        </w:rPr>
        <w:t>I</w:t>
      </w:r>
      <w:r w:rsidRPr="00C86B7B">
        <w:rPr>
          <w:b/>
          <w:bCs/>
          <w:u w:val="single"/>
          <w:lang w:val="es-CL"/>
        </w:rPr>
        <w:t>ndicadores de resultados económico</w:t>
      </w:r>
      <w:r w:rsidRPr="00C86B7B">
        <w:rPr>
          <w:lang w:val="es-CL"/>
        </w:rPr>
        <w:t>s</w:t>
      </w:r>
    </w:p>
    <w:p w14:paraId="7757FED5" w14:textId="77777777" w:rsidR="00C86B7B" w:rsidRDefault="00C86B7B" w:rsidP="00C86B7B">
      <w:pPr>
        <w:numPr>
          <w:ilvl w:val="1"/>
          <w:numId w:val="15"/>
        </w:numPr>
        <w:rPr>
          <w:lang w:val="es-CL"/>
        </w:rPr>
      </w:pPr>
      <w:r w:rsidRPr="00CC1AE7">
        <w:rPr>
          <w:lang w:val="es-CL"/>
        </w:rPr>
        <w:t>Desempeño, presencia en el mercado, impactos económicos indirectos.</w:t>
      </w:r>
    </w:p>
    <w:p w14:paraId="05D82718" w14:textId="77777777" w:rsidR="00C86B7B" w:rsidRPr="00C86B7B" w:rsidRDefault="00C86B7B" w:rsidP="00C86B7B">
      <w:pPr>
        <w:pStyle w:val="Prrafodelista"/>
        <w:numPr>
          <w:ilvl w:val="0"/>
          <w:numId w:val="24"/>
        </w:numPr>
        <w:rPr>
          <w:lang w:val="es-CL"/>
        </w:rPr>
      </w:pPr>
      <w:r w:rsidRPr="00C86B7B">
        <w:rPr>
          <w:b/>
          <w:bCs/>
          <w:u w:val="single"/>
          <w:lang w:val="es-CL"/>
        </w:rPr>
        <w:t>Indicadores de resultados ambientales</w:t>
      </w:r>
    </w:p>
    <w:p w14:paraId="506084FB" w14:textId="77777777" w:rsidR="00C86B7B" w:rsidRDefault="00C86B7B" w:rsidP="00C86B7B">
      <w:pPr>
        <w:numPr>
          <w:ilvl w:val="1"/>
          <w:numId w:val="15"/>
        </w:numPr>
        <w:rPr>
          <w:lang w:val="es-CL"/>
        </w:rPr>
      </w:pPr>
      <w:r w:rsidRPr="00CC1AE7">
        <w:rPr>
          <w:lang w:val="es-CL"/>
        </w:rPr>
        <w:t>Materiales, energía, agua, biodiversidad, emisiones, efluentes y residuos, productos y servicios, cumplimiento, transporte, general.</w:t>
      </w:r>
    </w:p>
    <w:p w14:paraId="21DA730B" w14:textId="77777777" w:rsidR="00C86B7B" w:rsidRPr="00C86B7B" w:rsidRDefault="00C86B7B" w:rsidP="00C86B7B">
      <w:pPr>
        <w:pStyle w:val="Prrafodelista"/>
        <w:numPr>
          <w:ilvl w:val="0"/>
          <w:numId w:val="24"/>
        </w:numPr>
        <w:rPr>
          <w:lang w:val="es-CL"/>
        </w:rPr>
      </w:pPr>
      <w:r w:rsidRPr="00C86B7B">
        <w:rPr>
          <w:b/>
          <w:bCs/>
          <w:u w:val="single"/>
          <w:lang w:val="es-CL"/>
        </w:rPr>
        <w:t>Indicadores de resultados sociales</w:t>
      </w:r>
    </w:p>
    <w:p w14:paraId="547C2903" w14:textId="77777777" w:rsidR="00C86B7B" w:rsidRDefault="00C86B7B" w:rsidP="00C86B7B">
      <w:pPr>
        <w:numPr>
          <w:ilvl w:val="1"/>
          <w:numId w:val="15"/>
        </w:numPr>
        <w:rPr>
          <w:lang w:val="es-CL"/>
        </w:rPr>
      </w:pPr>
      <w:r w:rsidRPr="00CC1AE7">
        <w:rPr>
          <w:lang w:val="es-CL"/>
        </w:rPr>
        <w:t>Prácticas laborales y trabajo decente, derechos humanos, sociedad, responsabilidad sobre el producto</w:t>
      </w:r>
    </w:p>
    <w:p w14:paraId="3A3E44E3" w14:textId="77777777" w:rsidR="00F72C20" w:rsidRDefault="00F72C20" w:rsidP="00F72C20">
      <w:pPr>
        <w:rPr>
          <w:lang w:val="es-ES"/>
        </w:rPr>
      </w:pPr>
    </w:p>
    <w:p w14:paraId="01E5886B" w14:textId="77777777" w:rsidR="00F72C20" w:rsidRDefault="00F72C20" w:rsidP="00F72C20">
      <w:pPr>
        <w:rPr>
          <w:lang w:val="es-ES"/>
        </w:rPr>
      </w:pPr>
      <w:r>
        <w:rPr>
          <w:lang w:val="es-ES"/>
        </w:rPr>
        <w:t xml:space="preserve">Los </w:t>
      </w:r>
      <w:r w:rsidRPr="00F72C20">
        <w:rPr>
          <w:lang w:val="es-ES"/>
        </w:rPr>
        <w:t>Beneficios del uso GRI</w:t>
      </w:r>
    </w:p>
    <w:p w14:paraId="5DAF1D14" w14:textId="77777777" w:rsidR="00F72C20" w:rsidRPr="00F72C20" w:rsidRDefault="00F72C20" w:rsidP="00F72C20">
      <w:pPr>
        <w:rPr>
          <w:lang w:val="es-CL"/>
        </w:rPr>
      </w:pPr>
      <w:r w:rsidRPr="00F72C20">
        <w:rPr>
          <w:lang w:val="es-ES"/>
        </w:rPr>
        <w:t xml:space="preserve"> </w:t>
      </w:r>
    </w:p>
    <w:p w14:paraId="21FB688E" w14:textId="77777777" w:rsidR="00F72C20" w:rsidRDefault="00F72C20" w:rsidP="00F72C20">
      <w:pPr>
        <w:ind w:firstLine="360"/>
        <w:rPr>
          <w:lang w:val="es-CL"/>
        </w:rPr>
      </w:pPr>
      <w:r>
        <w:t xml:space="preserve">a) </w:t>
      </w:r>
      <w:r w:rsidR="004E047E" w:rsidRPr="00F72C20">
        <w:rPr>
          <w:u w:val="single"/>
        </w:rPr>
        <w:t>Resultados Financieros:</w:t>
      </w:r>
      <w:r w:rsidR="004E047E" w:rsidRPr="00F72C20">
        <w:t xml:space="preserve"> </w:t>
      </w:r>
      <w:r w:rsidR="004E047E" w:rsidRPr="00F72C20">
        <w:rPr>
          <w:i/>
          <w:iCs/>
        </w:rPr>
        <w:t>Impacto mayor flujo de liquidez</w:t>
      </w:r>
      <w:r>
        <w:rPr>
          <w:i/>
          <w:iCs/>
        </w:rPr>
        <w:t>.</w:t>
      </w:r>
    </w:p>
    <w:p w14:paraId="44E6C35D" w14:textId="77777777" w:rsidR="00F72C20" w:rsidRDefault="00F72C20" w:rsidP="00F72C20">
      <w:pPr>
        <w:ind w:firstLine="360"/>
        <w:rPr>
          <w:lang w:val="es-CL"/>
        </w:rPr>
      </w:pPr>
      <w:r>
        <w:rPr>
          <w:lang w:val="es-CL"/>
        </w:rPr>
        <w:t xml:space="preserve">b) </w:t>
      </w:r>
      <w:r w:rsidR="004E047E" w:rsidRPr="00F72C20">
        <w:rPr>
          <w:u w:val="single"/>
        </w:rPr>
        <w:t>Acceso de Capital:</w:t>
      </w:r>
      <w:r w:rsidR="004E047E" w:rsidRPr="00F72C20">
        <w:t xml:space="preserve">  </w:t>
      </w:r>
      <w:r w:rsidR="004E047E" w:rsidRPr="00F72C20">
        <w:rPr>
          <w:i/>
          <w:iCs/>
        </w:rPr>
        <w:t>Mayor acceso a inversio</w:t>
      </w:r>
      <w:r>
        <w:rPr>
          <w:i/>
          <w:iCs/>
        </w:rPr>
        <w:t xml:space="preserve">nistas institucionales </w:t>
      </w:r>
      <w:r>
        <w:rPr>
          <w:i/>
          <w:iCs/>
        </w:rPr>
        <w:tab/>
      </w:r>
      <w:r>
        <w:rPr>
          <w:i/>
          <w:iCs/>
        </w:rPr>
        <w:tab/>
        <w:t xml:space="preserve">     </w:t>
      </w:r>
      <w:r>
        <w:rPr>
          <w:i/>
          <w:iCs/>
        </w:rPr>
        <w:tab/>
      </w:r>
      <w:r w:rsidR="004E047E" w:rsidRPr="00F72C20">
        <w:rPr>
          <w:i/>
          <w:iCs/>
        </w:rPr>
        <w:t xml:space="preserve"> responsables</w:t>
      </w:r>
      <w:r w:rsidR="004E047E" w:rsidRPr="00F72C20">
        <w:t xml:space="preserve"> </w:t>
      </w:r>
    </w:p>
    <w:p w14:paraId="63E18DF7" w14:textId="77777777" w:rsidR="00F72C20" w:rsidRDefault="00F72C20" w:rsidP="00F72C20">
      <w:pPr>
        <w:ind w:firstLine="360"/>
        <w:rPr>
          <w:i/>
          <w:iCs/>
        </w:rPr>
      </w:pPr>
      <w:r>
        <w:rPr>
          <w:lang w:val="es-CL"/>
        </w:rPr>
        <w:t xml:space="preserve">c)  </w:t>
      </w:r>
      <w:r w:rsidR="004E047E" w:rsidRPr="00F72C20">
        <w:rPr>
          <w:u w:val="single"/>
        </w:rPr>
        <w:t>Innovación y reducción de residuos:</w:t>
      </w:r>
      <w:r w:rsidR="004E047E" w:rsidRPr="00F72C20">
        <w:t xml:space="preserve"> </w:t>
      </w:r>
      <w:r>
        <w:rPr>
          <w:i/>
          <w:iCs/>
        </w:rPr>
        <w:t>Decis</w:t>
      </w:r>
      <w:r w:rsidR="004E047E" w:rsidRPr="00F72C20">
        <w:rPr>
          <w:i/>
          <w:iCs/>
        </w:rPr>
        <w:t xml:space="preserve">iones más eficientes  </w:t>
      </w:r>
    </w:p>
    <w:p w14:paraId="5F102BFF" w14:textId="77777777" w:rsidR="00F72C20" w:rsidRDefault="00F72C20" w:rsidP="00F72C20">
      <w:pPr>
        <w:ind w:firstLine="360"/>
        <w:rPr>
          <w:lang w:val="es-CL"/>
        </w:rPr>
      </w:pPr>
      <w:r>
        <w:rPr>
          <w:i/>
          <w:iCs/>
        </w:rPr>
        <w:t xml:space="preserve">d)  </w:t>
      </w:r>
      <w:r w:rsidR="004E047E" w:rsidRPr="00F72C20">
        <w:rPr>
          <w:u w:val="single"/>
        </w:rPr>
        <w:t>Gestión de Riesgo:</w:t>
      </w:r>
      <w:r w:rsidR="004E047E" w:rsidRPr="00F72C20">
        <w:t xml:space="preserve"> </w:t>
      </w:r>
      <w:r w:rsidR="004E047E" w:rsidRPr="00F72C20">
        <w:rPr>
          <w:i/>
          <w:iCs/>
        </w:rPr>
        <w:t>Anticipación de riesgos y ciclos de escasez</w:t>
      </w:r>
    </w:p>
    <w:p w14:paraId="0A74CBBA" w14:textId="77777777" w:rsidR="00F72C20" w:rsidRDefault="00F72C20" w:rsidP="00F72C20">
      <w:pPr>
        <w:ind w:firstLine="360"/>
        <w:rPr>
          <w:lang w:val="es-CL"/>
        </w:rPr>
      </w:pPr>
      <w:r>
        <w:rPr>
          <w:lang w:val="es-CL"/>
        </w:rPr>
        <w:t xml:space="preserve">e)  </w:t>
      </w:r>
      <w:r w:rsidR="004E047E" w:rsidRPr="00F72C20">
        <w:rPr>
          <w:u w:val="single"/>
        </w:rPr>
        <w:t>Reputación y Confianza a Consumidores:</w:t>
      </w:r>
      <w:r w:rsidR="004E047E" w:rsidRPr="00F72C20">
        <w:t xml:space="preserve"> </w:t>
      </w:r>
      <w:r w:rsidR="004E047E" w:rsidRPr="00F72C20">
        <w:rPr>
          <w:i/>
          <w:iCs/>
        </w:rPr>
        <w:t>Comunicación trasparente.</w:t>
      </w:r>
    </w:p>
    <w:p w14:paraId="3DB85C3D" w14:textId="77777777" w:rsidR="00F72C20" w:rsidRDefault="00F72C20" w:rsidP="00F72C20">
      <w:pPr>
        <w:ind w:firstLine="360"/>
        <w:rPr>
          <w:lang w:val="es-CL"/>
        </w:rPr>
      </w:pPr>
      <w:r>
        <w:rPr>
          <w:lang w:val="es-CL"/>
        </w:rPr>
        <w:t xml:space="preserve">f)  </w:t>
      </w:r>
      <w:r w:rsidR="004E047E" w:rsidRPr="00F72C20">
        <w:rPr>
          <w:u w:val="single"/>
        </w:rPr>
        <w:t>Lealtad de los Empleados:</w:t>
      </w:r>
      <w:r w:rsidR="004E047E" w:rsidRPr="00F72C20">
        <w:t xml:space="preserve"> </w:t>
      </w:r>
      <w:r w:rsidR="004E047E" w:rsidRPr="00F72C20">
        <w:rPr>
          <w:i/>
          <w:iCs/>
        </w:rPr>
        <w:t xml:space="preserve">Mayor Productividad </w:t>
      </w:r>
    </w:p>
    <w:p w14:paraId="64B75671" w14:textId="77777777" w:rsidR="004E047E" w:rsidRPr="00F72C20" w:rsidRDefault="00F72C20" w:rsidP="00F72C20">
      <w:pPr>
        <w:ind w:firstLine="360"/>
        <w:rPr>
          <w:lang w:val="es-CL"/>
        </w:rPr>
      </w:pPr>
      <w:r>
        <w:rPr>
          <w:lang w:val="es-CL"/>
        </w:rPr>
        <w:t xml:space="preserve">g) </w:t>
      </w:r>
      <w:r w:rsidR="004E047E" w:rsidRPr="00F72C20">
        <w:rPr>
          <w:u w:val="single"/>
        </w:rPr>
        <w:t>Beneficios sociales</w:t>
      </w:r>
      <w:r w:rsidR="004E047E" w:rsidRPr="00F72C20">
        <w:t>: “</w:t>
      </w:r>
      <w:proofErr w:type="spellStart"/>
      <w:r w:rsidR="004E047E" w:rsidRPr="00F72C20">
        <w:rPr>
          <w:i/>
          <w:iCs/>
        </w:rPr>
        <w:t>Goodwill</w:t>
      </w:r>
      <w:proofErr w:type="spellEnd"/>
      <w:r w:rsidR="004E047E" w:rsidRPr="00F72C20">
        <w:rPr>
          <w:i/>
          <w:iCs/>
        </w:rPr>
        <w:t xml:space="preserve">” con la comunidad  </w:t>
      </w:r>
    </w:p>
    <w:p w14:paraId="687C156C" w14:textId="77777777" w:rsidR="00F72C20" w:rsidRDefault="00F72C20" w:rsidP="00F72C20"/>
    <w:p w14:paraId="7B4ED168" w14:textId="77777777" w:rsidR="00F72C20" w:rsidRPr="00F72C20" w:rsidRDefault="00F72C20" w:rsidP="00F72C20">
      <w:pPr>
        <w:jc w:val="right"/>
        <w:rPr>
          <w:sz w:val="20"/>
          <w:szCs w:val="20"/>
          <w:lang w:val="es-CL"/>
        </w:rPr>
      </w:pPr>
      <w:r w:rsidRPr="00F72C20">
        <w:rPr>
          <w:sz w:val="20"/>
          <w:szCs w:val="20"/>
        </w:rPr>
        <w:t>Fuentes: Ernst Young ( Centro de Ciudadanía Corporativa)</w:t>
      </w:r>
    </w:p>
    <w:p w14:paraId="19C488AE" w14:textId="77777777" w:rsidR="00F72C20" w:rsidRPr="00F72C20" w:rsidRDefault="00F72C20" w:rsidP="00F72C20">
      <w:pPr>
        <w:jc w:val="right"/>
        <w:rPr>
          <w:sz w:val="20"/>
          <w:szCs w:val="20"/>
          <w:lang w:val="es-CL"/>
        </w:rPr>
      </w:pPr>
      <w:r w:rsidRPr="00F72C20">
        <w:rPr>
          <w:sz w:val="20"/>
          <w:szCs w:val="20"/>
        </w:rPr>
        <w:t>Encuesta 579 Empresas ( 89% usan Programas de GRI)</w:t>
      </w:r>
    </w:p>
    <w:p w14:paraId="23BC4578" w14:textId="77777777" w:rsidR="00F72C20" w:rsidRPr="00F72C20" w:rsidRDefault="00F72C20" w:rsidP="00F72C20">
      <w:pPr>
        <w:rPr>
          <w:lang w:val="es-CL"/>
        </w:rPr>
      </w:pPr>
      <w:r w:rsidRPr="00F72C20">
        <w:t>.</w:t>
      </w:r>
    </w:p>
    <w:p w14:paraId="08C1C04C" w14:textId="77777777" w:rsidR="002527E9" w:rsidRDefault="002527E9" w:rsidP="00C86B7B">
      <w:pPr>
        <w:rPr>
          <w:b/>
          <w:bCs/>
          <w:i/>
          <w:iCs/>
          <w:lang w:val="es-CL"/>
        </w:rPr>
      </w:pPr>
    </w:p>
    <w:p w14:paraId="3BD68315" w14:textId="31FEC940" w:rsidR="004E047E" w:rsidRDefault="00E36788" w:rsidP="00C86B7B">
      <w:pPr>
        <w:rPr>
          <w:b/>
          <w:bCs/>
          <w:i/>
          <w:iCs/>
          <w:lang w:val="es-CL"/>
        </w:rPr>
      </w:pPr>
      <w:r>
        <w:rPr>
          <w:b/>
          <w:bCs/>
          <w:i/>
          <w:iCs/>
          <w:lang w:val="es-CL"/>
        </w:rPr>
        <w:t>9</w:t>
      </w:r>
      <w:r w:rsidR="00C86B7B">
        <w:rPr>
          <w:b/>
          <w:bCs/>
          <w:i/>
          <w:iCs/>
          <w:lang w:val="es-CL"/>
        </w:rPr>
        <w:t xml:space="preserve">.-  </w:t>
      </w:r>
      <w:r w:rsidR="004E047E">
        <w:rPr>
          <w:b/>
          <w:bCs/>
          <w:i/>
          <w:iCs/>
          <w:lang w:val="es-CL"/>
        </w:rPr>
        <w:t xml:space="preserve">COP 5:  </w:t>
      </w:r>
      <w:r w:rsidR="00C86B7B">
        <w:rPr>
          <w:b/>
          <w:bCs/>
          <w:i/>
          <w:iCs/>
          <w:lang w:val="es-CL"/>
        </w:rPr>
        <w:t xml:space="preserve">Hacia un Ley </w:t>
      </w:r>
      <w:r>
        <w:rPr>
          <w:b/>
          <w:bCs/>
          <w:i/>
          <w:iCs/>
          <w:lang w:val="es-CL"/>
        </w:rPr>
        <w:t xml:space="preserve">Especial de RSE  </w:t>
      </w:r>
      <w:r w:rsidR="00C86B7B">
        <w:rPr>
          <w:b/>
          <w:bCs/>
          <w:i/>
          <w:iCs/>
          <w:lang w:val="es-CL"/>
        </w:rPr>
        <w:t>en Chile</w:t>
      </w:r>
      <w:r w:rsidR="004E047E">
        <w:rPr>
          <w:b/>
          <w:bCs/>
          <w:i/>
          <w:iCs/>
          <w:lang w:val="es-CL"/>
        </w:rPr>
        <w:t>.</w:t>
      </w:r>
    </w:p>
    <w:p w14:paraId="662E93CD" w14:textId="77777777" w:rsidR="004E047E" w:rsidRDefault="004E047E" w:rsidP="00C86B7B">
      <w:pPr>
        <w:rPr>
          <w:b/>
          <w:bCs/>
          <w:i/>
          <w:iCs/>
          <w:lang w:val="es-CL"/>
        </w:rPr>
      </w:pPr>
    </w:p>
    <w:p w14:paraId="23E8FC50" w14:textId="77777777" w:rsidR="004E047E" w:rsidRDefault="004E047E" w:rsidP="00C86B7B">
      <w:pPr>
        <w:rPr>
          <w:b/>
          <w:bCs/>
          <w:i/>
          <w:iCs/>
          <w:lang w:val="es-CL"/>
        </w:rPr>
      </w:pPr>
    </w:p>
    <w:p w14:paraId="2F382C2A" w14:textId="1F63542D" w:rsidR="004E047E" w:rsidRPr="004E047E" w:rsidRDefault="00E36788" w:rsidP="004E047E">
      <w:pPr>
        <w:jc w:val="both"/>
        <w:rPr>
          <w:lang w:val="es-CL"/>
        </w:rPr>
      </w:pPr>
      <w:r>
        <w:rPr>
          <w:bCs/>
          <w:iCs/>
          <w:lang w:val="es-CL"/>
        </w:rPr>
        <w:t>Algunos Paises como Australia</w:t>
      </w:r>
      <w:r w:rsidR="004E047E" w:rsidRPr="004E047E">
        <w:rPr>
          <w:bCs/>
          <w:iCs/>
          <w:lang w:val="es-CL"/>
        </w:rPr>
        <w:t xml:space="preserve">, Nueva Zelanda, Canadá, México, Inglaterra ha desarrollado una legislacion especial para promover las RSE en sus economias y y coherencia a los acuerdo internacionales de cambio climático.   La idea de presentar un Proyecto Ley de RSE en marco de que Chile dan un paso firme en  fortalecer una agenda de sostenibilidad en el mercado de COP 25. </w:t>
      </w:r>
    </w:p>
    <w:p w14:paraId="2636A37C" w14:textId="77777777" w:rsidR="004E047E" w:rsidRDefault="004E047E" w:rsidP="004E047E">
      <w:pPr>
        <w:rPr>
          <w:lang w:val="es-CL"/>
        </w:rPr>
      </w:pPr>
    </w:p>
    <w:p w14:paraId="26720CDE" w14:textId="38AFB44C" w:rsidR="004E047E" w:rsidRDefault="0066292F" w:rsidP="004E047E">
      <w:pPr>
        <w:jc w:val="both"/>
        <w:rPr>
          <w:lang w:val="es-CL"/>
        </w:rPr>
      </w:pPr>
      <w:r w:rsidRPr="0066292F">
        <w:rPr>
          <w:b/>
          <w:bCs/>
          <w:lang w:val="es-CL"/>
        </w:rPr>
        <w:t xml:space="preserve">Proyecto Ley </w:t>
      </w:r>
      <w:r w:rsidRPr="004E047E">
        <w:rPr>
          <w:bCs/>
          <w:lang w:val="es-CL"/>
        </w:rPr>
        <w:t>que obliga a las grandes empresas de alta capitalizacion bursatil a invertir el 2% de sus u</w:t>
      </w:r>
      <w:r w:rsidR="004E047E">
        <w:rPr>
          <w:bCs/>
          <w:lang w:val="es-CL"/>
        </w:rPr>
        <w:t xml:space="preserve">tilidades netas </w:t>
      </w:r>
      <w:r w:rsidRPr="004E047E">
        <w:rPr>
          <w:bCs/>
          <w:lang w:val="es-CL"/>
        </w:rPr>
        <w:t xml:space="preserve">en actividades de </w:t>
      </w:r>
      <w:r w:rsidRPr="004E047E">
        <w:rPr>
          <w:b/>
          <w:bCs/>
          <w:u w:val="single"/>
          <w:lang w:val="es-CL"/>
        </w:rPr>
        <w:t>Responsabilidad Social Empresarial</w:t>
      </w:r>
      <w:r w:rsidRPr="004E047E">
        <w:rPr>
          <w:b/>
          <w:u w:val="single"/>
          <w:lang w:val="es-CL"/>
        </w:rPr>
        <w:t> (RSE)</w:t>
      </w:r>
      <w:r w:rsidRPr="0066292F">
        <w:rPr>
          <w:lang w:val="es-CL"/>
        </w:rPr>
        <w:t xml:space="preserve"> u otros programas programas que permitan combatir profundas carencias en ámbitos como la erradicación de la extrema pobreza, la promoción de la educación y el empoderamiento de la mujer y la</w:t>
      </w:r>
      <w:r w:rsidR="004E047E">
        <w:rPr>
          <w:lang w:val="es-CL"/>
        </w:rPr>
        <w:t>s</w:t>
      </w:r>
      <w:r w:rsidRPr="0066292F">
        <w:rPr>
          <w:lang w:val="es-CL"/>
        </w:rPr>
        <w:t xml:space="preserve"> Pymes el 1% de sus utilidad</w:t>
      </w:r>
      <w:r w:rsidR="004E047E">
        <w:rPr>
          <w:lang w:val="es-CL"/>
        </w:rPr>
        <w:t>es orientada al mismo objetivo.</w:t>
      </w:r>
    </w:p>
    <w:p w14:paraId="29A4E01E" w14:textId="77777777" w:rsidR="004E047E" w:rsidRDefault="004E047E" w:rsidP="004E047E">
      <w:pPr>
        <w:rPr>
          <w:lang w:val="es-CL"/>
        </w:rPr>
      </w:pPr>
    </w:p>
    <w:p w14:paraId="27AFAB78" w14:textId="006479E4" w:rsidR="00D93A97" w:rsidRDefault="0066292F" w:rsidP="004E047E">
      <w:pPr>
        <w:jc w:val="both"/>
        <w:rPr>
          <w:lang w:val="es-CL"/>
        </w:rPr>
      </w:pPr>
      <w:r w:rsidRPr="0066292F">
        <w:rPr>
          <w:b/>
          <w:bCs/>
          <w:lang w:val="es-CL"/>
        </w:rPr>
        <w:t>La capitalización bursátil de más de U$S 50 millones o beneficios netos anuales de U$S 5 millones</w:t>
      </w:r>
      <w:r w:rsidRPr="0066292F">
        <w:rPr>
          <w:lang w:val="es-CL"/>
        </w:rPr>
        <w:t> tienen que destinar al menos el</w:t>
      </w:r>
      <w:r w:rsidRPr="0066292F">
        <w:rPr>
          <w:b/>
          <w:bCs/>
          <w:lang w:val="es-CL"/>
        </w:rPr>
        <w:t> 2% de sus ganancias</w:t>
      </w:r>
      <w:r w:rsidRPr="0066292F">
        <w:rPr>
          <w:lang w:val="es-CL"/>
        </w:rPr>
        <w:t> en actividades de RSE.</w:t>
      </w:r>
    </w:p>
    <w:p w14:paraId="34976083" w14:textId="77777777" w:rsidR="00E36788" w:rsidRDefault="00E36788" w:rsidP="004E047E">
      <w:pPr>
        <w:jc w:val="both"/>
        <w:rPr>
          <w:lang w:val="es-CL"/>
        </w:rPr>
      </w:pPr>
    </w:p>
    <w:p w14:paraId="7C71E9EE" w14:textId="63170EF1" w:rsidR="00E36788" w:rsidRPr="00E36788" w:rsidRDefault="0036337E" w:rsidP="00E36788">
      <w:pPr>
        <w:pStyle w:val="Prrafodelista"/>
        <w:numPr>
          <w:ilvl w:val="0"/>
          <w:numId w:val="24"/>
        </w:numPr>
        <w:jc w:val="both"/>
        <w:rPr>
          <w:lang w:val="es-CL"/>
        </w:rPr>
      </w:pPr>
      <w:r>
        <w:rPr>
          <w:lang w:val="es-ES"/>
        </w:rPr>
        <w:t xml:space="preserve">Algunas </w:t>
      </w:r>
      <w:r w:rsidRPr="0036337E">
        <w:rPr>
          <w:b/>
          <w:u w:val="single"/>
          <w:lang w:val="es-ES"/>
        </w:rPr>
        <w:t>m</w:t>
      </w:r>
      <w:r w:rsidR="00E36788" w:rsidRPr="0036337E">
        <w:rPr>
          <w:b/>
          <w:u w:val="single"/>
          <w:lang w:val="es-ES"/>
        </w:rPr>
        <w:t>etas</w:t>
      </w:r>
      <w:r w:rsidR="00E36788" w:rsidRPr="00E36788">
        <w:rPr>
          <w:lang w:val="es-ES"/>
        </w:rPr>
        <w:t xml:space="preserve"> del proyecto Ley </w:t>
      </w:r>
      <w:r w:rsidR="00E36788" w:rsidRPr="00E36788">
        <w:rPr>
          <w:lang w:val="es-CL"/>
        </w:rPr>
        <w:t xml:space="preserve"> </w:t>
      </w:r>
      <w:r w:rsidR="00E36788" w:rsidRPr="00E36788">
        <w:rPr>
          <w:lang w:val="es-ES"/>
        </w:rPr>
        <w:t>Incorporar 200 grandes empresas</w:t>
      </w:r>
      <w:r>
        <w:rPr>
          <w:lang w:val="es-ES"/>
        </w:rPr>
        <w:t xml:space="preserve"> </w:t>
      </w:r>
      <w:r w:rsidR="00E36788" w:rsidRPr="00E36788">
        <w:rPr>
          <w:lang w:val="es-ES"/>
        </w:rPr>
        <w:t>(ICSA)  a una la cultura esta</w:t>
      </w:r>
      <w:r w:rsidR="00E36788">
        <w:rPr>
          <w:lang w:val="es-ES"/>
        </w:rPr>
        <w:t>ndarizada de practicas de RSE.</w:t>
      </w:r>
    </w:p>
    <w:p w14:paraId="75F0D4EE" w14:textId="77777777" w:rsidR="00E36788" w:rsidRPr="00E36788" w:rsidRDefault="00E36788" w:rsidP="00E36788">
      <w:pPr>
        <w:pStyle w:val="Prrafodelista"/>
        <w:numPr>
          <w:ilvl w:val="0"/>
          <w:numId w:val="24"/>
        </w:numPr>
        <w:jc w:val="both"/>
        <w:rPr>
          <w:lang w:val="es-CL"/>
        </w:rPr>
      </w:pPr>
      <w:r w:rsidRPr="00E36788">
        <w:rPr>
          <w:lang w:val="es-ES"/>
        </w:rPr>
        <w:t>Incorporar 1.500 Pymes a la Cultura  RSE</w:t>
      </w:r>
      <w:r>
        <w:rPr>
          <w:lang w:val="es-ES"/>
        </w:rPr>
        <w:t>.</w:t>
      </w:r>
    </w:p>
    <w:p w14:paraId="2C94C5D0" w14:textId="7F4A0787" w:rsidR="00E36788" w:rsidRPr="00E36788" w:rsidRDefault="00E36788" w:rsidP="00E36788">
      <w:pPr>
        <w:pStyle w:val="Prrafodelista"/>
        <w:numPr>
          <w:ilvl w:val="0"/>
          <w:numId w:val="24"/>
        </w:numPr>
        <w:jc w:val="both"/>
        <w:rPr>
          <w:lang w:val="es-CL"/>
        </w:rPr>
      </w:pPr>
      <w:r w:rsidRPr="00E36788">
        <w:rPr>
          <w:lang w:val="es-ES"/>
        </w:rPr>
        <w:t xml:space="preserve">Promover la implementación de </w:t>
      </w:r>
      <w:r w:rsidRPr="0036337E">
        <w:rPr>
          <w:i/>
          <w:u w:val="single"/>
          <w:lang w:val="es-ES"/>
        </w:rPr>
        <w:t>Norma ISO 26.000</w:t>
      </w:r>
      <w:r w:rsidRPr="00E36788">
        <w:rPr>
          <w:lang w:val="es-ES"/>
        </w:rPr>
        <w:t xml:space="preserve"> en más 1.000 empresas</w:t>
      </w:r>
      <w:r>
        <w:rPr>
          <w:lang w:val="es-ES"/>
        </w:rPr>
        <w:t>.</w:t>
      </w:r>
    </w:p>
    <w:p w14:paraId="6F01FEB3" w14:textId="372C6583" w:rsidR="00E36788" w:rsidRPr="00E36788" w:rsidRDefault="00E36788" w:rsidP="00E36788">
      <w:pPr>
        <w:pStyle w:val="Prrafodelista"/>
        <w:numPr>
          <w:ilvl w:val="0"/>
          <w:numId w:val="24"/>
        </w:numPr>
        <w:jc w:val="both"/>
        <w:rPr>
          <w:lang w:val="es-CL"/>
        </w:rPr>
      </w:pPr>
      <w:r>
        <w:rPr>
          <w:lang w:val="es-ES"/>
        </w:rPr>
        <w:t xml:space="preserve">Generar empleos directos mas de </w:t>
      </w:r>
      <w:r w:rsidRPr="00E36788">
        <w:rPr>
          <w:lang w:val="es-ES"/>
        </w:rPr>
        <w:t xml:space="preserve">5.000 profesionales de forma directa y 15.000 personas de forma indirecta.  </w:t>
      </w:r>
    </w:p>
    <w:p w14:paraId="6D54C6F8" w14:textId="3B33AE29" w:rsidR="00E36788" w:rsidRDefault="00E36788" w:rsidP="00E36788">
      <w:pPr>
        <w:pStyle w:val="Prrafodelista"/>
        <w:numPr>
          <w:ilvl w:val="0"/>
          <w:numId w:val="24"/>
        </w:numPr>
        <w:jc w:val="both"/>
        <w:rPr>
          <w:lang w:val="es-CL"/>
        </w:rPr>
      </w:pPr>
      <w:r w:rsidRPr="00E36788">
        <w:rPr>
          <w:lang w:val="es-ES"/>
        </w:rPr>
        <w:t xml:space="preserve">Avanzar en </w:t>
      </w:r>
      <w:r w:rsidRPr="00E36788">
        <w:rPr>
          <w:lang w:val="es-CL"/>
        </w:rPr>
        <w:t>garantizar un crecimiento equitativo y sostenible e</w:t>
      </w:r>
      <w:r>
        <w:rPr>
          <w:lang w:val="es-CL"/>
        </w:rPr>
        <w:t>n las ocho</w:t>
      </w:r>
      <w:r w:rsidRPr="00E36788">
        <w:rPr>
          <w:lang w:val="es-CL"/>
        </w:rPr>
        <w:t xml:space="preserve"> areas de i</w:t>
      </w:r>
      <w:r>
        <w:rPr>
          <w:lang w:val="es-CL"/>
        </w:rPr>
        <w:t>ntervencion social responsable.</w:t>
      </w:r>
    </w:p>
    <w:p w14:paraId="791B91D2" w14:textId="686205B6" w:rsidR="00E36788" w:rsidRPr="00E36788" w:rsidRDefault="00E36788" w:rsidP="00E36788">
      <w:pPr>
        <w:pStyle w:val="Prrafodelista"/>
        <w:numPr>
          <w:ilvl w:val="0"/>
          <w:numId w:val="24"/>
        </w:numPr>
        <w:jc w:val="both"/>
        <w:rPr>
          <w:lang w:val="es-CL"/>
        </w:rPr>
      </w:pPr>
      <w:r w:rsidRPr="00E36788">
        <w:rPr>
          <w:lang w:val="es-ES"/>
        </w:rPr>
        <w:t xml:space="preserve">Posicionar a Chile  como </w:t>
      </w:r>
      <w:r w:rsidRPr="00E36788">
        <w:rPr>
          <w:b/>
          <w:bCs/>
          <w:u w:val="single"/>
          <w:lang w:val="es-ES"/>
        </w:rPr>
        <w:t xml:space="preserve">PAIS LIDER </w:t>
      </w:r>
      <w:r w:rsidRPr="00E36788">
        <w:rPr>
          <w:lang w:val="es-ES"/>
        </w:rPr>
        <w:t xml:space="preserve">en RSE en América Latina.  </w:t>
      </w:r>
    </w:p>
    <w:p w14:paraId="2E5E5489" w14:textId="77777777" w:rsidR="00E36788" w:rsidRDefault="00E36788" w:rsidP="004E047E">
      <w:pPr>
        <w:jc w:val="both"/>
        <w:rPr>
          <w:lang w:val="es-CL"/>
        </w:rPr>
      </w:pPr>
    </w:p>
    <w:p w14:paraId="3536B2E5" w14:textId="77777777" w:rsidR="004E047E" w:rsidRDefault="004E047E" w:rsidP="004E047E">
      <w:pPr>
        <w:jc w:val="both"/>
        <w:rPr>
          <w:lang w:val="es-CL"/>
        </w:rPr>
      </w:pPr>
    </w:p>
    <w:p w14:paraId="1C884930" w14:textId="77777777" w:rsidR="00CC1AE7" w:rsidRDefault="00CC1AE7">
      <w:pPr>
        <w:rPr>
          <w:lang w:val="es-CL"/>
        </w:rPr>
      </w:pPr>
    </w:p>
    <w:p w14:paraId="67F2D8FF" w14:textId="77777777" w:rsidR="00E36788" w:rsidRDefault="00E36788">
      <w:pPr>
        <w:rPr>
          <w:b/>
          <w:lang w:val="es-CL"/>
        </w:rPr>
      </w:pPr>
    </w:p>
    <w:p w14:paraId="6A7BA911" w14:textId="77777777" w:rsidR="00E36788" w:rsidRDefault="00E36788">
      <w:pPr>
        <w:rPr>
          <w:b/>
          <w:lang w:val="es-CL"/>
        </w:rPr>
      </w:pPr>
    </w:p>
    <w:p w14:paraId="48AD2B11" w14:textId="3B40B51A" w:rsidR="00E36788" w:rsidRPr="00E36788" w:rsidRDefault="00E36788">
      <w:pPr>
        <w:rPr>
          <w:b/>
          <w:lang w:val="es-CL"/>
        </w:rPr>
      </w:pPr>
      <w:r>
        <w:rPr>
          <w:b/>
          <w:lang w:val="es-CL"/>
        </w:rPr>
        <w:t>Manuel LL</w:t>
      </w:r>
      <w:r w:rsidRPr="00E36788">
        <w:rPr>
          <w:b/>
          <w:lang w:val="es-CL"/>
        </w:rPr>
        <w:t>anos Gorichon</w:t>
      </w:r>
    </w:p>
    <w:p w14:paraId="365A12A7" w14:textId="64677994" w:rsidR="00E36788" w:rsidRPr="00E36788" w:rsidRDefault="00E36788">
      <w:pPr>
        <w:rPr>
          <w:sz w:val="20"/>
          <w:szCs w:val="20"/>
          <w:lang w:val="es-CL"/>
        </w:rPr>
      </w:pPr>
      <w:r w:rsidRPr="00E36788">
        <w:rPr>
          <w:sz w:val="20"/>
          <w:szCs w:val="20"/>
          <w:lang w:val="es-CL"/>
        </w:rPr>
        <w:t>Economista y Sociologo</w:t>
      </w:r>
    </w:p>
    <w:p w14:paraId="3041B91E" w14:textId="07D2DAF8" w:rsidR="00E36788" w:rsidRPr="00E36788" w:rsidRDefault="00E36788">
      <w:pPr>
        <w:rPr>
          <w:sz w:val="20"/>
          <w:szCs w:val="20"/>
          <w:lang w:val="es-CL"/>
        </w:rPr>
      </w:pPr>
      <w:r>
        <w:rPr>
          <w:sz w:val="20"/>
          <w:szCs w:val="20"/>
          <w:lang w:val="es-CL"/>
        </w:rPr>
        <w:t>Má</w:t>
      </w:r>
      <w:r w:rsidRPr="00E36788">
        <w:rPr>
          <w:sz w:val="20"/>
          <w:szCs w:val="20"/>
          <w:lang w:val="es-CL"/>
        </w:rPr>
        <w:t>ster en Admini</w:t>
      </w:r>
      <w:r>
        <w:rPr>
          <w:sz w:val="20"/>
          <w:szCs w:val="20"/>
          <w:lang w:val="es-CL"/>
        </w:rPr>
        <w:t>s</w:t>
      </w:r>
      <w:r w:rsidRPr="00E36788">
        <w:rPr>
          <w:sz w:val="20"/>
          <w:szCs w:val="20"/>
          <w:lang w:val="es-CL"/>
        </w:rPr>
        <w:t>tración de Empresa</w:t>
      </w:r>
      <w:r>
        <w:rPr>
          <w:sz w:val="20"/>
          <w:szCs w:val="20"/>
          <w:lang w:val="es-CL"/>
        </w:rPr>
        <w:t>s</w:t>
      </w:r>
    </w:p>
    <w:p w14:paraId="68EA4DB4" w14:textId="3F270335" w:rsidR="00E36788" w:rsidRPr="00E36788" w:rsidRDefault="00E36788">
      <w:pPr>
        <w:rPr>
          <w:sz w:val="20"/>
          <w:szCs w:val="20"/>
          <w:lang w:val="es-CL"/>
        </w:rPr>
      </w:pPr>
      <w:r w:rsidRPr="00E36788">
        <w:rPr>
          <w:sz w:val="20"/>
          <w:szCs w:val="20"/>
          <w:lang w:val="es-CL"/>
        </w:rPr>
        <w:t>Experto PLUNA, en Finanzas Sustentable</w:t>
      </w:r>
      <w:r>
        <w:rPr>
          <w:sz w:val="20"/>
          <w:szCs w:val="20"/>
          <w:lang w:val="es-CL"/>
        </w:rPr>
        <w:t>s</w:t>
      </w:r>
    </w:p>
    <w:p w14:paraId="4F336C98" w14:textId="268A508D" w:rsidR="00E36788" w:rsidRPr="00E36788" w:rsidRDefault="00E36788">
      <w:pPr>
        <w:rPr>
          <w:sz w:val="20"/>
          <w:szCs w:val="20"/>
        </w:rPr>
      </w:pPr>
      <w:r w:rsidRPr="00E36788">
        <w:rPr>
          <w:sz w:val="20"/>
          <w:szCs w:val="20"/>
          <w:lang w:val="es-CL"/>
        </w:rPr>
        <w:t>Y Riesgo</w:t>
      </w:r>
      <w:r>
        <w:rPr>
          <w:sz w:val="20"/>
          <w:szCs w:val="20"/>
          <w:lang w:val="es-CL"/>
        </w:rPr>
        <w:t>s</w:t>
      </w:r>
      <w:r w:rsidRPr="00E36788">
        <w:rPr>
          <w:sz w:val="20"/>
          <w:szCs w:val="20"/>
          <w:lang w:val="es-CL"/>
        </w:rPr>
        <w:t xml:space="preserve"> Socio </w:t>
      </w:r>
      <w:r>
        <w:rPr>
          <w:sz w:val="20"/>
          <w:szCs w:val="20"/>
          <w:lang w:val="es-CL"/>
        </w:rPr>
        <w:t>-</w:t>
      </w:r>
      <w:r w:rsidRPr="00E36788">
        <w:rPr>
          <w:sz w:val="20"/>
          <w:szCs w:val="20"/>
          <w:lang w:val="es-CL"/>
        </w:rPr>
        <w:t xml:space="preserve">Ambientales. </w:t>
      </w:r>
    </w:p>
    <w:sectPr w:rsidR="00E36788" w:rsidRPr="00E36788" w:rsidSect="004E62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5E"/>
    <w:multiLevelType w:val="hybridMultilevel"/>
    <w:tmpl w:val="11AAF62C"/>
    <w:lvl w:ilvl="0" w:tplc="B68E1A1E">
      <w:start w:val="1"/>
      <w:numFmt w:val="bullet"/>
      <w:lvlText w:val="•"/>
      <w:lvlJc w:val="left"/>
      <w:pPr>
        <w:tabs>
          <w:tab w:val="num" w:pos="720"/>
        </w:tabs>
        <w:ind w:left="720" w:hanging="360"/>
      </w:pPr>
      <w:rPr>
        <w:rFonts w:ascii="Arial" w:hAnsi="Arial" w:hint="default"/>
      </w:rPr>
    </w:lvl>
    <w:lvl w:ilvl="1" w:tplc="5EDA3358" w:tentative="1">
      <w:start w:val="1"/>
      <w:numFmt w:val="bullet"/>
      <w:lvlText w:val="•"/>
      <w:lvlJc w:val="left"/>
      <w:pPr>
        <w:tabs>
          <w:tab w:val="num" w:pos="1440"/>
        </w:tabs>
        <w:ind w:left="1440" w:hanging="360"/>
      </w:pPr>
      <w:rPr>
        <w:rFonts w:ascii="Arial" w:hAnsi="Arial" w:hint="default"/>
      </w:rPr>
    </w:lvl>
    <w:lvl w:ilvl="2" w:tplc="41F47A20" w:tentative="1">
      <w:start w:val="1"/>
      <w:numFmt w:val="bullet"/>
      <w:lvlText w:val="•"/>
      <w:lvlJc w:val="left"/>
      <w:pPr>
        <w:tabs>
          <w:tab w:val="num" w:pos="2160"/>
        </w:tabs>
        <w:ind w:left="2160" w:hanging="360"/>
      </w:pPr>
      <w:rPr>
        <w:rFonts w:ascii="Arial" w:hAnsi="Arial" w:hint="default"/>
      </w:rPr>
    </w:lvl>
    <w:lvl w:ilvl="3" w:tplc="7D8CF5AA" w:tentative="1">
      <w:start w:val="1"/>
      <w:numFmt w:val="bullet"/>
      <w:lvlText w:val="•"/>
      <w:lvlJc w:val="left"/>
      <w:pPr>
        <w:tabs>
          <w:tab w:val="num" w:pos="2880"/>
        </w:tabs>
        <w:ind w:left="2880" w:hanging="360"/>
      </w:pPr>
      <w:rPr>
        <w:rFonts w:ascii="Arial" w:hAnsi="Arial" w:hint="default"/>
      </w:rPr>
    </w:lvl>
    <w:lvl w:ilvl="4" w:tplc="1DF236DE" w:tentative="1">
      <w:start w:val="1"/>
      <w:numFmt w:val="bullet"/>
      <w:lvlText w:val="•"/>
      <w:lvlJc w:val="left"/>
      <w:pPr>
        <w:tabs>
          <w:tab w:val="num" w:pos="3600"/>
        </w:tabs>
        <w:ind w:left="3600" w:hanging="360"/>
      </w:pPr>
      <w:rPr>
        <w:rFonts w:ascii="Arial" w:hAnsi="Arial" w:hint="default"/>
      </w:rPr>
    </w:lvl>
    <w:lvl w:ilvl="5" w:tplc="2BD62094" w:tentative="1">
      <w:start w:val="1"/>
      <w:numFmt w:val="bullet"/>
      <w:lvlText w:val="•"/>
      <w:lvlJc w:val="left"/>
      <w:pPr>
        <w:tabs>
          <w:tab w:val="num" w:pos="4320"/>
        </w:tabs>
        <w:ind w:left="4320" w:hanging="360"/>
      </w:pPr>
      <w:rPr>
        <w:rFonts w:ascii="Arial" w:hAnsi="Arial" w:hint="default"/>
      </w:rPr>
    </w:lvl>
    <w:lvl w:ilvl="6" w:tplc="1D60566C" w:tentative="1">
      <w:start w:val="1"/>
      <w:numFmt w:val="bullet"/>
      <w:lvlText w:val="•"/>
      <w:lvlJc w:val="left"/>
      <w:pPr>
        <w:tabs>
          <w:tab w:val="num" w:pos="5040"/>
        </w:tabs>
        <w:ind w:left="5040" w:hanging="360"/>
      </w:pPr>
      <w:rPr>
        <w:rFonts w:ascii="Arial" w:hAnsi="Arial" w:hint="default"/>
      </w:rPr>
    </w:lvl>
    <w:lvl w:ilvl="7" w:tplc="C492D20C" w:tentative="1">
      <w:start w:val="1"/>
      <w:numFmt w:val="bullet"/>
      <w:lvlText w:val="•"/>
      <w:lvlJc w:val="left"/>
      <w:pPr>
        <w:tabs>
          <w:tab w:val="num" w:pos="5760"/>
        </w:tabs>
        <w:ind w:left="5760" w:hanging="360"/>
      </w:pPr>
      <w:rPr>
        <w:rFonts w:ascii="Arial" w:hAnsi="Arial" w:hint="default"/>
      </w:rPr>
    </w:lvl>
    <w:lvl w:ilvl="8" w:tplc="B1A46B08" w:tentative="1">
      <w:start w:val="1"/>
      <w:numFmt w:val="bullet"/>
      <w:lvlText w:val="•"/>
      <w:lvlJc w:val="left"/>
      <w:pPr>
        <w:tabs>
          <w:tab w:val="num" w:pos="6480"/>
        </w:tabs>
        <w:ind w:left="6480" w:hanging="360"/>
      </w:pPr>
      <w:rPr>
        <w:rFonts w:ascii="Arial" w:hAnsi="Arial" w:hint="default"/>
      </w:rPr>
    </w:lvl>
  </w:abstractNum>
  <w:abstractNum w:abstractNumId="1">
    <w:nsid w:val="01C75289"/>
    <w:multiLevelType w:val="hybridMultilevel"/>
    <w:tmpl w:val="0FFA449E"/>
    <w:lvl w:ilvl="0" w:tplc="CD90A4F6">
      <w:start w:val="1"/>
      <w:numFmt w:val="bullet"/>
      <w:lvlText w:val="o"/>
      <w:lvlJc w:val="left"/>
      <w:pPr>
        <w:tabs>
          <w:tab w:val="num" w:pos="720"/>
        </w:tabs>
        <w:ind w:left="720" w:hanging="360"/>
      </w:pPr>
      <w:rPr>
        <w:rFonts w:ascii="Courier New" w:hAnsi="Courier New" w:hint="default"/>
      </w:rPr>
    </w:lvl>
    <w:lvl w:ilvl="1" w:tplc="1CE8652C">
      <w:start w:val="1"/>
      <w:numFmt w:val="bullet"/>
      <w:lvlText w:val="o"/>
      <w:lvlJc w:val="left"/>
      <w:pPr>
        <w:tabs>
          <w:tab w:val="num" w:pos="1440"/>
        </w:tabs>
        <w:ind w:left="1440" w:hanging="360"/>
      </w:pPr>
      <w:rPr>
        <w:rFonts w:ascii="Courier New" w:hAnsi="Courier New" w:hint="default"/>
      </w:rPr>
    </w:lvl>
    <w:lvl w:ilvl="2" w:tplc="BB9829DE" w:tentative="1">
      <w:start w:val="1"/>
      <w:numFmt w:val="bullet"/>
      <w:lvlText w:val="o"/>
      <w:lvlJc w:val="left"/>
      <w:pPr>
        <w:tabs>
          <w:tab w:val="num" w:pos="2160"/>
        </w:tabs>
        <w:ind w:left="2160" w:hanging="360"/>
      </w:pPr>
      <w:rPr>
        <w:rFonts w:ascii="Courier New" w:hAnsi="Courier New" w:hint="default"/>
      </w:rPr>
    </w:lvl>
    <w:lvl w:ilvl="3" w:tplc="A4606A92" w:tentative="1">
      <w:start w:val="1"/>
      <w:numFmt w:val="bullet"/>
      <w:lvlText w:val="o"/>
      <w:lvlJc w:val="left"/>
      <w:pPr>
        <w:tabs>
          <w:tab w:val="num" w:pos="2880"/>
        </w:tabs>
        <w:ind w:left="2880" w:hanging="360"/>
      </w:pPr>
      <w:rPr>
        <w:rFonts w:ascii="Courier New" w:hAnsi="Courier New" w:hint="default"/>
      </w:rPr>
    </w:lvl>
    <w:lvl w:ilvl="4" w:tplc="FF8075EC" w:tentative="1">
      <w:start w:val="1"/>
      <w:numFmt w:val="bullet"/>
      <w:lvlText w:val="o"/>
      <w:lvlJc w:val="left"/>
      <w:pPr>
        <w:tabs>
          <w:tab w:val="num" w:pos="3600"/>
        </w:tabs>
        <w:ind w:left="3600" w:hanging="360"/>
      </w:pPr>
      <w:rPr>
        <w:rFonts w:ascii="Courier New" w:hAnsi="Courier New" w:hint="default"/>
      </w:rPr>
    </w:lvl>
    <w:lvl w:ilvl="5" w:tplc="6C542E3C" w:tentative="1">
      <w:start w:val="1"/>
      <w:numFmt w:val="bullet"/>
      <w:lvlText w:val="o"/>
      <w:lvlJc w:val="left"/>
      <w:pPr>
        <w:tabs>
          <w:tab w:val="num" w:pos="4320"/>
        </w:tabs>
        <w:ind w:left="4320" w:hanging="360"/>
      </w:pPr>
      <w:rPr>
        <w:rFonts w:ascii="Courier New" w:hAnsi="Courier New" w:hint="default"/>
      </w:rPr>
    </w:lvl>
    <w:lvl w:ilvl="6" w:tplc="2ABA869E" w:tentative="1">
      <w:start w:val="1"/>
      <w:numFmt w:val="bullet"/>
      <w:lvlText w:val="o"/>
      <w:lvlJc w:val="left"/>
      <w:pPr>
        <w:tabs>
          <w:tab w:val="num" w:pos="5040"/>
        </w:tabs>
        <w:ind w:left="5040" w:hanging="360"/>
      </w:pPr>
      <w:rPr>
        <w:rFonts w:ascii="Courier New" w:hAnsi="Courier New" w:hint="default"/>
      </w:rPr>
    </w:lvl>
    <w:lvl w:ilvl="7" w:tplc="0464C4EA" w:tentative="1">
      <w:start w:val="1"/>
      <w:numFmt w:val="bullet"/>
      <w:lvlText w:val="o"/>
      <w:lvlJc w:val="left"/>
      <w:pPr>
        <w:tabs>
          <w:tab w:val="num" w:pos="5760"/>
        </w:tabs>
        <w:ind w:left="5760" w:hanging="360"/>
      </w:pPr>
      <w:rPr>
        <w:rFonts w:ascii="Courier New" w:hAnsi="Courier New" w:hint="default"/>
      </w:rPr>
    </w:lvl>
    <w:lvl w:ilvl="8" w:tplc="E99202AA" w:tentative="1">
      <w:start w:val="1"/>
      <w:numFmt w:val="bullet"/>
      <w:lvlText w:val="o"/>
      <w:lvlJc w:val="left"/>
      <w:pPr>
        <w:tabs>
          <w:tab w:val="num" w:pos="6480"/>
        </w:tabs>
        <w:ind w:left="6480" w:hanging="360"/>
      </w:pPr>
      <w:rPr>
        <w:rFonts w:ascii="Courier New" w:hAnsi="Courier New" w:hint="default"/>
      </w:rPr>
    </w:lvl>
  </w:abstractNum>
  <w:abstractNum w:abstractNumId="2">
    <w:nsid w:val="10786C97"/>
    <w:multiLevelType w:val="hybridMultilevel"/>
    <w:tmpl w:val="3E128C5E"/>
    <w:lvl w:ilvl="0" w:tplc="63AC35DC">
      <w:start w:val="1"/>
      <w:numFmt w:val="bullet"/>
      <w:lvlText w:val="o"/>
      <w:lvlJc w:val="left"/>
      <w:pPr>
        <w:tabs>
          <w:tab w:val="num" w:pos="720"/>
        </w:tabs>
        <w:ind w:left="720" w:hanging="360"/>
      </w:pPr>
      <w:rPr>
        <w:rFonts w:ascii="Courier New" w:hAnsi="Courier New" w:hint="default"/>
      </w:rPr>
    </w:lvl>
    <w:lvl w:ilvl="1" w:tplc="AE6E4D30" w:tentative="1">
      <w:start w:val="1"/>
      <w:numFmt w:val="bullet"/>
      <w:lvlText w:val="o"/>
      <w:lvlJc w:val="left"/>
      <w:pPr>
        <w:tabs>
          <w:tab w:val="num" w:pos="1440"/>
        </w:tabs>
        <w:ind w:left="1440" w:hanging="360"/>
      </w:pPr>
      <w:rPr>
        <w:rFonts w:ascii="Courier New" w:hAnsi="Courier New" w:hint="default"/>
      </w:rPr>
    </w:lvl>
    <w:lvl w:ilvl="2" w:tplc="89946E64" w:tentative="1">
      <w:start w:val="1"/>
      <w:numFmt w:val="bullet"/>
      <w:lvlText w:val="o"/>
      <w:lvlJc w:val="left"/>
      <w:pPr>
        <w:tabs>
          <w:tab w:val="num" w:pos="2160"/>
        </w:tabs>
        <w:ind w:left="2160" w:hanging="360"/>
      </w:pPr>
      <w:rPr>
        <w:rFonts w:ascii="Courier New" w:hAnsi="Courier New" w:hint="default"/>
      </w:rPr>
    </w:lvl>
    <w:lvl w:ilvl="3" w:tplc="505C2904" w:tentative="1">
      <w:start w:val="1"/>
      <w:numFmt w:val="bullet"/>
      <w:lvlText w:val="o"/>
      <w:lvlJc w:val="left"/>
      <w:pPr>
        <w:tabs>
          <w:tab w:val="num" w:pos="2880"/>
        </w:tabs>
        <w:ind w:left="2880" w:hanging="360"/>
      </w:pPr>
      <w:rPr>
        <w:rFonts w:ascii="Courier New" w:hAnsi="Courier New" w:hint="default"/>
      </w:rPr>
    </w:lvl>
    <w:lvl w:ilvl="4" w:tplc="CF94E9E2" w:tentative="1">
      <w:start w:val="1"/>
      <w:numFmt w:val="bullet"/>
      <w:lvlText w:val="o"/>
      <w:lvlJc w:val="left"/>
      <w:pPr>
        <w:tabs>
          <w:tab w:val="num" w:pos="3600"/>
        </w:tabs>
        <w:ind w:left="3600" w:hanging="360"/>
      </w:pPr>
      <w:rPr>
        <w:rFonts w:ascii="Courier New" w:hAnsi="Courier New" w:hint="default"/>
      </w:rPr>
    </w:lvl>
    <w:lvl w:ilvl="5" w:tplc="119E5932" w:tentative="1">
      <w:start w:val="1"/>
      <w:numFmt w:val="bullet"/>
      <w:lvlText w:val="o"/>
      <w:lvlJc w:val="left"/>
      <w:pPr>
        <w:tabs>
          <w:tab w:val="num" w:pos="4320"/>
        </w:tabs>
        <w:ind w:left="4320" w:hanging="360"/>
      </w:pPr>
      <w:rPr>
        <w:rFonts w:ascii="Courier New" w:hAnsi="Courier New" w:hint="default"/>
      </w:rPr>
    </w:lvl>
    <w:lvl w:ilvl="6" w:tplc="6A326024" w:tentative="1">
      <w:start w:val="1"/>
      <w:numFmt w:val="bullet"/>
      <w:lvlText w:val="o"/>
      <w:lvlJc w:val="left"/>
      <w:pPr>
        <w:tabs>
          <w:tab w:val="num" w:pos="5040"/>
        </w:tabs>
        <w:ind w:left="5040" w:hanging="360"/>
      </w:pPr>
      <w:rPr>
        <w:rFonts w:ascii="Courier New" w:hAnsi="Courier New" w:hint="default"/>
      </w:rPr>
    </w:lvl>
    <w:lvl w:ilvl="7" w:tplc="E46C925C" w:tentative="1">
      <w:start w:val="1"/>
      <w:numFmt w:val="bullet"/>
      <w:lvlText w:val="o"/>
      <w:lvlJc w:val="left"/>
      <w:pPr>
        <w:tabs>
          <w:tab w:val="num" w:pos="5760"/>
        </w:tabs>
        <w:ind w:left="5760" w:hanging="360"/>
      </w:pPr>
      <w:rPr>
        <w:rFonts w:ascii="Courier New" w:hAnsi="Courier New" w:hint="default"/>
      </w:rPr>
    </w:lvl>
    <w:lvl w:ilvl="8" w:tplc="37BA526C" w:tentative="1">
      <w:start w:val="1"/>
      <w:numFmt w:val="bullet"/>
      <w:lvlText w:val="o"/>
      <w:lvlJc w:val="left"/>
      <w:pPr>
        <w:tabs>
          <w:tab w:val="num" w:pos="6480"/>
        </w:tabs>
        <w:ind w:left="6480" w:hanging="360"/>
      </w:pPr>
      <w:rPr>
        <w:rFonts w:ascii="Courier New" w:hAnsi="Courier New" w:hint="default"/>
      </w:rPr>
    </w:lvl>
  </w:abstractNum>
  <w:abstractNum w:abstractNumId="3">
    <w:nsid w:val="2098113E"/>
    <w:multiLevelType w:val="hybridMultilevel"/>
    <w:tmpl w:val="54D83C6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224C48"/>
    <w:multiLevelType w:val="hybridMultilevel"/>
    <w:tmpl w:val="5BA67FB0"/>
    <w:lvl w:ilvl="0" w:tplc="FD30AEBC">
      <w:start w:val="1"/>
      <w:numFmt w:val="bullet"/>
      <w:lvlText w:val="•"/>
      <w:lvlJc w:val="left"/>
      <w:pPr>
        <w:tabs>
          <w:tab w:val="num" w:pos="720"/>
        </w:tabs>
        <w:ind w:left="720" w:hanging="360"/>
      </w:pPr>
      <w:rPr>
        <w:rFonts w:ascii="Arial" w:hAnsi="Arial" w:hint="default"/>
      </w:rPr>
    </w:lvl>
    <w:lvl w:ilvl="1" w:tplc="E60260BE" w:tentative="1">
      <w:start w:val="1"/>
      <w:numFmt w:val="bullet"/>
      <w:lvlText w:val="•"/>
      <w:lvlJc w:val="left"/>
      <w:pPr>
        <w:tabs>
          <w:tab w:val="num" w:pos="1440"/>
        </w:tabs>
        <w:ind w:left="1440" w:hanging="360"/>
      </w:pPr>
      <w:rPr>
        <w:rFonts w:ascii="Arial" w:hAnsi="Arial" w:hint="default"/>
      </w:rPr>
    </w:lvl>
    <w:lvl w:ilvl="2" w:tplc="CAC6C5B6" w:tentative="1">
      <w:start w:val="1"/>
      <w:numFmt w:val="bullet"/>
      <w:lvlText w:val="•"/>
      <w:lvlJc w:val="left"/>
      <w:pPr>
        <w:tabs>
          <w:tab w:val="num" w:pos="2160"/>
        </w:tabs>
        <w:ind w:left="2160" w:hanging="360"/>
      </w:pPr>
      <w:rPr>
        <w:rFonts w:ascii="Arial" w:hAnsi="Arial" w:hint="default"/>
      </w:rPr>
    </w:lvl>
    <w:lvl w:ilvl="3" w:tplc="6AEA0914" w:tentative="1">
      <w:start w:val="1"/>
      <w:numFmt w:val="bullet"/>
      <w:lvlText w:val="•"/>
      <w:lvlJc w:val="left"/>
      <w:pPr>
        <w:tabs>
          <w:tab w:val="num" w:pos="2880"/>
        </w:tabs>
        <w:ind w:left="2880" w:hanging="360"/>
      </w:pPr>
      <w:rPr>
        <w:rFonts w:ascii="Arial" w:hAnsi="Arial" w:hint="default"/>
      </w:rPr>
    </w:lvl>
    <w:lvl w:ilvl="4" w:tplc="A57AC160" w:tentative="1">
      <w:start w:val="1"/>
      <w:numFmt w:val="bullet"/>
      <w:lvlText w:val="•"/>
      <w:lvlJc w:val="left"/>
      <w:pPr>
        <w:tabs>
          <w:tab w:val="num" w:pos="3600"/>
        </w:tabs>
        <w:ind w:left="3600" w:hanging="360"/>
      </w:pPr>
      <w:rPr>
        <w:rFonts w:ascii="Arial" w:hAnsi="Arial" w:hint="default"/>
      </w:rPr>
    </w:lvl>
    <w:lvl w:ilvl="5" w:tplc="3A786F26" w:tentative="1">
      <w:start w:val="1"/>
      <w:numFmt w:val="bullet"/>
      <w:lvlText w:val="•"/>
      <w:lvlJc w:val="left"/>
      <w:pPr>
        <w:tabs>
          <w:tab w:val="num" w:pos="4320"/>
        </w:tabs>
        <w:ind w:left="4320" w:hanging="360"/>
      </w:pPr>
      <w:rPr>
        <w:rFonts w:ascii="Arial" w:hAnsi="Arial" w:hint="default"/>
      </w:rPr>
    </w:lvl>
    <w:lvl w:ilvl="6" w:tplc="9952583E" w:tentative="1">
      <w:start w:val="1"/>
      <w:numFmt w:val="bullet"/>
      <w:lvlText w:val="•"/>
      <w:lvlJc w:val="left"/>
      <w:pPr>
        <w:tabs>
          <w:tab w:val="num" w:pos="5040"/>
        </w:tabs>
        <w:ind w:left="5040" w:hanging="360"/>
      </w:pPr>
      <w:rPr>
        <w:rFonts w:ascii="Arial" w:hAnsi="Arial" w:hint="default"/>
      </w:rPr>
    </w:lvl>
    <w:lvl w:ilvl="7" w:tplc="C1101CDA" w:tentative="1">
      <w:start w:val="1"/>
      <w:numFmt w:val="bullet"/>
      <w:lvlText w:val="•"/>
      <w:lvlJc w:val="left"/>
      <w:pPr>
        <w:tabs>
          <w:tab w:val="num" w:pos="5760"/>
        </w:tabs>
        <w:ind w:left="5760" w:hanging="360"/>
      </w:pPr>
      <w:rPr>
        <w:rFonts w:ascii="Arial" w:hAnsi="Arial" w:hint="default"/>
      </w:rPr>
    </w:lvl>
    <w:lvl w:ilvl="8" w:tplc="1B9444DA" w:tentative="1">
      <w:start w:val="1"/>
      <w:numFmt w:val="bullet"/>
      <w:lvlText w:val="•"/>
      <w:lvlJc w:val="left"/>
      <w:pPr>
        <w:tabs>
          <w:tab w:val="num" w:pos="6480"/>
        </w:tabs>
        <w:ind w:left="6480" w:hanging="360"/>
      </w:pPr>
      <w:rPr>
        <w:rFonts w:ascii="Arial" w:hAnsi="Arial" w:hint="default"/>
      </w:rPr>
    </w:lvl>
  </w:abstractNum>
  <w:abstractNum w:abstractNumId="5">
    <w:nsid w:val="29D87998"/>
    <w:multiLevelType w:val="hybridMultilevel"/>
    <w:tmpl w:val="0714C9C4"/>
    <w:lvl w:ilvl="0" w:tplc="F61C206E">
      <w:start w:val="1"/>
      <w:numFmt w:val="bullet"/>
      <w:lvlText w:val="o"/>
      <w:lvlJc w:val="left"/>
      <w:pPr>
        <w:tabs>
          <w:tab w:val="num" w:pos="720"/>
        </w:tabs>
        <w:ind w:left="720" w:hanging="360"/>
      </w:pPr>
      <w:rPr>
        <w:rFonts w:ascii="Courier New" w:hAnsi="Courier New" w:hint="default"/>
      </w:rPr>
    </w:lvl>
    <w:lvl w:ilvl="1" w:tplc="A1BEA5B2" w:tentative="1">
      <w:start w:val="1"/>
      <w:numFmt w:val="bullet"/>
      <w:lvlText w:val="o"/>
      <w:lvlJc w:val="left"/>
      <w:pPr>
        <w:tabs>
          <w:tab w:val="num" w:pos="1440"/>
        </w:tabs>
        <w:ind w:left="1440" w:hanging="360"/>
      </w:pPr>
      <w:rPr>
        <w:rFonts w:ascii="Courier New" w:hAnsi="Courier New" w:hint="default"/>
      </w:rPr>
    </w:lvl>
    <w:lvl w:ilvl="2" w:tplc="099CE0A4" w:tentative="1">
      <w:start w:val="1"/>
      <w:numFmt w:val="bullet"/>
      <w:lvlText w:val="o"/>
      <w:lvlJc w:val="left"/>
      <w:pPr>
        <w:tabs>
          <w:tab w:val="num" w:pos="2160"/>
        </w:tabs>
        <w:ind w:left="2160" w:hanging="360"/>
      </w:pPr>
      <w:rPr>
        <w:rFonts w:ascii="Courier New" w:hAnsi="Courier New" w:hint="default"/>
      </w:rPr>
    </w:lvl>
    <w:lvl w:ilvl="3" w:tplc="72106AC0" w:tentative="1">
      <w:start w:val="1"/>
      <w:numFmt w:val="bullet"/>
      <w:lvlText w:val="o"/>
      <w:lvlJc w:val="left"/>
      <w:pPr>
        <w:tabs>
          <w:tab w:val="num" w:pos="2880"/>
        </w:tabs>
        <w:ind w:left="2880" w:hanging="360"/>
      </w:pPr>
      <w:rPr>
        <w:rFonts w:ascii="Courier New" w:hAnsi="Courier New" w:hint="default"/>
      </w:rPr>
    </w:lvl>
    <w:lvl w:ilvl="4" w:tplc="B73E53DE" w:tentative="1">
      <w:start w:val="1"/>
      <w:numFmt w:val="bullet"/>
      <w:lvlText w:val="o"/>
      <w:lvlJc w:val="left"/>
      <w:pPr>
        <w:tabs>
          <w:tab w:val="num" w:pos="3600"/>
        </w:tabs>
        <w:ind w:left="3600" w:hanging="360"/>
      </w:pPr>
      <w:rPr>
        <w:rFonts w:ascii="Courier New" w:hAnsi="Courier New" w:hint="default"/>
      </w:rPr>
    </w:lvl>
    <w:lvl w:ilvl="5" w:tplc="BBECC868" w:tentative="1">
      <w:start w:val="1"/>
      <w:numFmt w:val="bullet"/>
      <w:lvlText w:val="o"/>
      <w:lvlJc w:val="left"/>
      <w:pPr>
        <w:tabs>
          <w:tab w:val="num" w:pos="4320"/>
        </w:tabs>
        <w:ind w:left="4320" w:hanging="360"/>
      </w:pPr>
      <w:rPr>
        <w:rFonts w:ascii="Courier New" w:hAnsi="Courier New" w:hint="default"/>
      </w:rPr>
    </w:lvl>
    <w:lvl w:ilvl="6" w:tplc="EDBCF8B2" w:tentative="1">
      <w:start w:val="1"/>
      <w:numFmt w:val="bullet"/>
      <w:lvlText w:val="o"/>
      <w:lvlJc w:val="left"/>
      <w:pPr>
        <w:tabs>
          <w:tab w:val="num" w:pos="5040"/>
        </w:tabs>
        <w:ind w:left="5040" w:hanging="360"/>
      </w:pPr>
      <w:rPr>
        <w:rFonts w:ascii="Courier New" w:hAnsi="Courier New" w:hint="default"/>
      </w:rPr>
    </w:lvl>
    <w:lvl w:ilvl="7" w:tplc="86669D16" w:tentative="1">
      <w:start w:val="1"/>
      <w:numFmt w:val="bullet"/>
      <w:lvlText w:val="o"/>
      <w:lvlJc w:val="left"/>
      <w:pPr>
        <w:tabs>
          <w:tab w:val="num" w:pos="5760"/>
        </w:tabs>
        <w:ind w:left="5760" w:hanging="360"/>
      </w:pPr>
      <w:rPr>
        <w:rFonts w:ascii="Courier New" w:hAnsi="Courier New" w:hint="default"/>
      </w:rPr>
    </w:lvl>
    <w:lvl w:ilvl="8" w:tplc="F506884C" w:tentative="1">
      <w:start w:val="1"/>
      <w:numFmt w:val="bullet"/>
      <w:lvlText w:val="o"/>
      <w:lvlJc w:val="left"/>
      <w:pPr>
        <w:tabs>
          <w:tab w:val="num" w:pos="6480"/>
        </w:tabs>
        <w:ind w:left="6480" w:hanging="360"/>
      </w:pPr>
      <w:rPr>
        <w:rFonts w:ascii="Courier New" w:hAnsi="Courier New" w:hint="default"/>
      </w:rPr>
    </w:lvl>
  </w:abstractNum>
  <w:abstractNum w:abstractNumId="6">
    <w:nsid w:val="2FF57E5D"/>
    <w:multiLevelType w:val="hybridMultilevel"/>
    <w:tmpl w:val="266AF258"/>
    <w:lvl w:ilvl="0" w:tplc="DD06B1C4">
      <w:start w:val="1"/>
      <w:numFmt w:val="bullet"/>
      <w:lvlText w:val="o"/>
      <w:lvlJc w:val="left"/>
      <w:pPr>
        <w:tabs>
          <w:tab w:val="num" w:pos="720"/>
        </w:tabs>
        <w:ind w:left="720" w:hanging="360"/>
      </w:pPr>
      <w:rPr>
        <w:rFonts w:ascii="Courier New" w:hAnsi="Courier New" w:hint="default"/>
      </w:rPr>
    </w:lvl>
    <w:lvl w:ilvl="1" w:tplc="377CFC0E">
      <w:numFmt w:val="bullet"/>
      <w:lvlText w:val=""/>
      <w:lvlJc w:val="left"/>
      <w:pPr>
        <w:tabs>
          <w:tab w:val="num" w:pos="1440"/>
        </w:tabs>
        <w:ind w:left="1440" w:hanging="360"/>
      </w:pPr>
      <w:rPr>
        <w:rFonts w:ascii="Wingdings" w:hAnsi="Wingdings" w:hint="default"/>
      </w:rPr>
    </w:lvl>
    <w:lvl w:ilvl="2" w:tplc="6AE413D6" w:tentative="1">
      <w:start w:val="1"/>
      <w:numFmt w:val="bullet"/>
      <w:lvlText w:val="o"/>
      <w:lvlJc w:val="left"/>
      <w:pPr>
        <w:tabs>
          <w:tab w:val="num" w:pos="2160"/>
        </w:tabs>
        <w:ind w:left="2160" w:hanging="360"/>
      </w:pPr>
      <w:rPr>
        <w:rFonts w:ascii="Courier New" w:hAnsi="Courier New" w:hint="default"/>
      </w:rPr>
    </w:lvl>
    <w:lvl w:ilvl="3" w:tplc="464069CE" w:tentative="1">
      <w:start w:val="1"/>
      <w:numFmt w:val="bullet"/>
      <w:lvlText w:val="o"/>
      <w:lvlJc w:val="left"/>
      <w:pPr>
        <w:tabs>
          <w:tab w:val="num" w:pos="2880"/>
        </w:tabs>
        <w:ind w:left="2880" w:hanging="360"/>
      </w:pPr>
      <w:rPr>
        <w:rFonts w:ascii="Courier New" w:hAnsi="Courier New" w:hint="default"/>
      </w:rPr>
    </w:lvl>
    <w:lvl w:ilvl="4" w:tplc="A2541968" w:tentative="1">
      <w:start w:val="1"/>
      <w:numFmt w:val="bullet"/>
      <w:lvlText w:val="o"/>
      <w:lvlJc w:val="left"/>
      <w:pPr>
        <w:tabs>
          <w:tab w:val="num" w:pos="3600"/>
        </w:tabs>
        <w:ind w:left="3600" w:hanging="360"/>
      </w:pPr>
      <w:rPr>
        <w:rFonts w:ascii="Courier New" w:hAnsi="Courier New" w:hint="default"/>
      </w:rPr>
    </w:lvl>
    <w:lvl w:ilvl="5" w:tplc="266686AE" w:tentative="1">
      <w:start w:val="1"/>
      <w:numFmt w:val="bullet"/>
      <w:lvlText w:val="o"/>
      <w:lvlJc w:val="left"/>
      <w:pPr>
        <w:tabs>
          <w:tab w:val="num" w:pos="4320"/>
        </w:tabs>
        <w:ind w:left="4320" w:hanging="360"/>
      </w:pPr>
      <w:rPr>
        <w:rFonts w:ascii="Courier New" w:hAnsi="Courier New" w:hint="default"/>
      </w:rPr>
    </w:lvl>
    <w:lvl w:ilvl="6" w:tplc="33BAAFDE" w:tentative="1">
      <w:start w:val="1"/>
      <w:numFmt w:val="bullet"/>
      <w:lvlText w:val="o"/>
      <w:lvlJc w:val="left"/>
      <w:pPr>
        <w:tabs>
          <w:tab w:val="num" w:pos="5040"/>
        </w:tabs>
        <w:ind w:left="5040" w:hanging="360"/>
      </w:pPr>
      <w:rPr>
        <w:rFonts w:ascii="Courier New" w:hAnsi="Courier New" w:hint="default"/>
      </w:rPr>
    </w:lvl>
    <w:lvl w:ilvl="7" w:tplc="689815C6" w:tentative="1">
      <w:start w:val="1"/>
      <w:numFmt w:val="bullet"/>
      <w:lvlText w:val="o"/>
      <w:lvlJc w:val="left"/>
      <w:pPr>
        <w:tabs>
          <w:tab w:val="num" w:pos="5760"/>
        </w:tabs>
        <w:ind w:left="5760" w:hanging="360"/>
      </w:pPr>
      <w:rPr>
        <w:rFonts w:ascii="Courier New" w:hAnsi="Courier New" w:hint="default"/>
      </w:rPr>
    </w:lvl>
    <w:lvl w:ilvl="8" w:tplc="C0BEB612" w:tentative="1">
      <w:start w:val="1"/>
      <w:numFmt w:val="bullet"/>
      <w:lvlText w:val="o"/>
      <w:lvlJc w:val="left"/>
      <w:pPr>
        <w:tabs>
          <w:tab w:val="num" w:pos="6480"/>
        </w:tabs>
        <w:ind w:left="6480" w:hanging="360"/>
      </w:pPr>
      <w:rPr>
        <w:rFonts w:ascii="Courier New" w:hAnsi="Courier New" w:hint="default"/>
      </w:rPr>
    </w:lvl>
  </w:abstractNum>
  <w:abstractNum w:abstractNumId="7">
    <w:nsid w:val="32B040FB"/>
    <w:multiLevelType w:val="hybridMultilevel"/>
    <w:tmpl w:val="5C78F03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8A1CF0"/>
    <w:multiLevelType w:val="hybridMultilevel"/>
    <w:tmpl w:val="9AD0B43C"/>
    <w:lvl w:ilvl="0" w:tplc="D3645F66">
      <w:start w:val="1"/>
      <w:numFmt w:val="bullet"/>
      <w:lvlText w:val=""/>
      <w:lvlJc w:val="left"/>
      <w:pPr>
        <w:tabs>
          <w:tab w:val="num" w:pos="720"/>
        </w:tabs>
        <w:ind w:left="720" w:hanging="360"/>
      </w:pPr>
      <w:rPr>
        <w:rFonts w:ascii="Wingdings" w:hAnsi="Wingdings" w:hint="default"/>
      </w:rPr>
    </w:lvl>
    <w:lvl w:ilvl="1" w:tplc="63902572" w:tentative="1">
      <w:start w:val="1"/>
      <w:numFmt w:val="bullet"/>
      <w:lvlText w:val=""/>
      <w:lvlJc w:val="left"/>
      <w:pPr>
        <w:tabs>
          <w:tab w:val="num" w:pos="1440"/>
        </w:tabs>
        <w:ind w:left="1440" w:hanging="360"/>
      </w:pPr>
      <w:rPr>
        <w:rFonts w:ascii="Wingdings" w:hAnsi="Wingdings" w:hint="default"/>
      </w:rPr>
    </w:lvl>
    <w:lvl w:ilvl="2" w:tplc="E50451B2" w:tentative="1">
      <w:start w:val="1"/>
      <w:numFmt w:val="bullet"/>
      <w:lvlText w:val=""/>
      <w:lvlJc w:val="left"/>
      <w:pPr>
        <w:tabs>
          <w:tab w:val="num" w:pos="2160"/>
        </w:tabs>
        <w:ind w:left="2160" w:hanging="360"/>
      </w:pPr>
      <w:rPr>
        <w:rFonts w:ascii="Wingdings" w:hAnsi="Wingdings" w:hint="default"/>
      </w:rPr>
    </w:lvl>
    <w:lvl w:ilvl="3" w:tplc="91304A8C" w:tentative="1">
      <w:start w:val="1"/>
      <w:numFmt w:val="bullet"/>
      <w:lvlText w:val=""/>
      <w:lvlJc w:val="left"/>
      <w:pPr>
        <w:tabs>
          <w:tab w:val="num" w:pos="2880"/>
        </w:tabs>
        <w:ind w:left="2880" w:hanging="360"/>
      </w:pPr>
      <w:rPr>
        <w:rFonts w:ascii="Wingdings" w:hAnsi="Wingdings" w:hint="default"/>
      </w:rPr>
    </w:lvl>
    <w:lvl w:ilvl="4" w:tplc="6C30D752" w:tentative="1">
      <w:start w:val="1"/>
      <w:numFmt w:val="bullet"/>
      <w:lvlText w:val=""/>
      <w:lvlJc w:val="left"/>
      <w:pPr>
        <w:tabs>
          <w:tab w:val="num" w:pos="3600"/>
        </w:tabs>
        <w:ind w:left="3600" w:hanging="360"/>
      </w:pPr>
      <w:rPr>
        <w:rFonts w:ascii="Wingdings" w:hAnsi="Wingdings" w:hint="default"/>
      </w:rPr>
    </w:lvl>
    <w:lvl w:ilvl="5" w:tplc="DC842C62" w:tentative="1">
      <w:start w:val="1"/>
      <w:numFmt w:val="bullet"/>
      <w:lvlText w:val=""/>
      <w:lvlJc w:val="left"/>
      <w:pPr>
        <w:tabs>
          <w:tab w:val="num" w:pos="4320"/>
        </w:tabs>
        <w:ind w:left="4320" w:hanging="360"/>
      </w:pPr>
      <w:rPr>
        <w:rFonts w:ascii="Wingdings" w:hAnsi="Wingdings" w:hint="default"/>
      </w:rPr>
    </w:lvl>
    <w:lvl w:ilvl="6" w:tplc="08DC2BAA" w:tentative="1">
      <w:start w:val="1"/>
      <w:numFmt w:val="bullet"/>
      <w:lvlText w:val=""/>
      <w:lvlJc w:val="left"/>
      <w:pPr>
        <w:tabs>
          <w:tab w:val="num" w:pos="5040"/>
        </w:tabs>
        <w:ind w:left="5040" w:hanging="360"/>
      </w:pPr>
      <w:rPr>
        <w:rFonts w:ascii="Wingdings" w:hAnsi="Wingdings" w:hint="default"/>
      </w:rPr>
    </w:lvl>
    <w:lvl w:ilvl="7" w:tplc="5D3E7C0A" w:tentative="1">
      <w:start w:val="1"/>
      <w:numFmt w:val="bullet"/>
      <w:lvlText w:val=""/>
      <w:lvlJc w:val="left"/>
      <w:pPr>
        <w:tabs>
          <w:tab w:val="num" w:pos="5760"/>
        </w:tabs>
        <w:ind w:left="5760" w:hanging="360"/>
      </w:pPr>
      <w:rPr>
        <w:rFonts w:ascii="Wingdings" w:hAnsi="Wingdings" w:hint="default"/>
      </w:rPr>
    </w:lvl>
    <w:lvl w:ilvl="8" w:tplc="2EC6B990" w:tentative="1">
      <w:start w:val="1"/>
      <w:numFmt w:val="bullet"/>
      <w:lvlText w:val=""/>
      <w:lvlJc w:val="left"/>
      <w:pPr>
        <w:tabs>
          <w:tab w:val="num" w:pos="6480"/>
        </w:tabs>
        <w:ind w:left="6480" w:hanging="360"/>
      </w:pPr>
      <w:rPr>
        <w:rFonts w:ascii="Wingdings" w:hAnsi="Wingdings" w:hint="default"/>
      </w:rPr>
    </w:lvl>
  </w:abstractNum>
  <w:abstractNum w:abstractNumId="9">
    <w:nsid w:val="3B2E2669"/>
    <w:multiLevelType w:val="hybridMultilevel"/>
    <w:tmpl w:val="6EE6047E"/>
    <w:lvl w:ilvl="0" w:tplc="574A193A">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431525"/>
    <w:multiLevelType w:val="hybridMultilevel"/>
    <w:tmpl w:val="D068C3E6"/>
    <w:lvl w:ilvl="0" w:tplc="043E3526">
      <w:start w:val="1"/>
      <w:numFmt w:val="bullet"/>
      <w:lvlText w:val="•"/>
      <w:lvlJc w:val="left"/>
      <w:pPr>
        <w:tabs>
          <w:tab w:val="num" w:pos="720"/>
        </w:tabs>
        <w:ind w:left="720" w:hanging="360"/>
      </w:pPr>
      <w:rPr>
        <w:rFonts w:ascii="Arial" w:hAnsi="Arial" w:hint="default"/>
      </w:rPr>
    </w:lvl>
    <w:lvl w:ilvl="1" w:tplc="53A0766A" w:tentative="1">
      <w:start w:val="1"/>
      <w:numFmt w:val="bullet"/>
      <w:lvlText w:val="•"/>
      <w:lvlJc w:val="left"/>
      <w:pPr>
        <w:tabs>
          <w:tab w:val="num" w:pos="1440"/>
        </w:tabs>
        <w:ind w:left="1440" w:hanging="360"/>
      </w:pPr>
      <w:rPr>
        <w:rFonts w:ascii="Arial" w:hAnsi="Arial" w:hint="default"/>
      </w:rPr>
    </w:lvl>
    <w:lvl w:ilvl="2" w:tplc="273A364A" w:tentative="1">
      <w:start w:val="1"/>
      <w:numFmt w:val="bullet"/>
      <w:lvlText w:val="•"/>
      <w:lvlJc w:val="left"/>
      <w:pPr>
        <w:tabs>
          <w:tab w:val="num" w:pos="2160"/>
        </w:tabs>
        <w:ind w:left="2160" w:hanging="360"/>
      </w:pPr>
      <w:rPr>
        <w:rFonts w:ascii="Arial" w:hAnsi="Arial" w:hint="default"/>
      </w:rPr>
    </w:lvl>
    <w:lvl w:ilvl="3" w:tplc="459E4E76" w:tentative="1">
      <w:start w:val="1"/>
      <w:numFmt w:val="bullet"/>
      <w:lvlText w:val="•"/>
      <w:lvlJc w:val="left"/>
      <w:pPr>
        <w:tabs>
          <w:tab w:val="num" w:pos="2880"/>
        </w:tabs>
        <w:ind w:left="2880" w:hanging="360"/>
      </w:pPr>
      <w:rPr>
        <w:rFonts w:ascii="Arial" w:hAnsi="Arial" w:hint="default"/>
      </w:rPr>
    </w:lvl>
    <w:lvl w:ilvl="4" w:tplc="5352E866" w:tentative="1">
      <w:start w:val="1"/>
      <w:numFmt w:val="bullet"/>
      <w:lvlText w:val="•"/>
      <w:lvlJc w:val="left"/>
      <w:pPr>
        <w:tabs>
          <w:tab w:val="num" w:pos="3600"/>
        </w:tabs>
        <w:ind w:left="3600" w:hanging="360"/>
      </w:pPr>
      <w:rPr>
        <w:rFonts w:ascii="Arial" w:hAnsi="Arial" w:hint="default"/>
      </w:rPr>
    </w:lvl>
    <w:lvl w:ilvl="5" w:tplc="10F03F10" w:tentative="1">
      <w:start w:val="1"/>
      <w:numFmt w:val="bullet"/>
      <w:lvlText w:val="•"/>
      <w:lvlJc w:val="left"/>
      <w:pPr>
        <w:tabs>
          <w:tab w:val="num" w:pos="4320"/>
        </w:tabs>
        <w:ind w:left="4320" w:hanging="360"/>
      </w:pPr>
      <w:rPr>
        <w:rFonts w:ascii="Arial" w:hAnsi="Arial" w:hint="default"/>
      </w:rPr>
    </w:lvl>
    <w:lvl w:ilvl="6" w:tplc="988479BE" w:tentative="1">
      <w:start w:val="1"/>
      <w:numFmt w:val="bullet"/>
      <w:lvlText w:val="•"/>
      <w:lvlJc w:val="left"/>
      <w:pPr>
        <w:tabs>
          <w:tab w:val="num" w:pos="5040"/>
        </w:tabs>
        <w:ind w:left="5040" w:hanging="360"/>
      </w:pPr>
      <w:rPr>
        <w:rFonts w:ascii="Arial" w:hAnsi="Arial" w:hint="default"/>
      </w:rPr>
    </w:lvl>
    <w:lvl w:ilvl="7" w:tplc="D4567D9C" w:tentative="1">
      <w:start w:val="1"/>
      <w:numFmt w:val="bullet"/>
      <w:lvlText w:val="•"/>
      <w:lvlJc w:val="left"/>
      <w:pPr>
        <w:tabs>
          <w:tab w:val="num" w:pos="5760"/>
        </w:tabs>
        <w:ind w:left="5760" w:hanging="360"/>
      </w:pPr>
      <w:rPr>
        <w:rFonts w:ascii="Arial" w:hAnsi="Arial" w:hint="default"/>
      </w:rPr>
    </w:lvl>
    <w:lvl w:ilvl="8" w:tplc="35DE1666" w:tentative="1">
      <w:start w:val="1"/>
      <w:numFmt w:val="bullet"/>
      <w:lvlText w:val="•"/>
      <w:lvlJc w:val="left"/>
      <w:pPr>
        <w:tabs>
          <w:tab w:val="num" w:pos="6480"/>
        </w:tabs>
        <w:ind w:left="6480" w:hanging="360"/>
      </w:pPr>
      <w:rPr>
        <w:rFonts w:ascii="Arial" w:hAnsi="Arial" w:hint="default"/>
      </w:rPr>
    </w:lvl>
  </w:abstractNum>
  <w:abstractNum w:abstractNumId="11">
    <w:nsid w:val="3F4B6F74"/>
    <w:multiLevelType w:val="hybridMultilevel"/>
    <w:tmpl w:val="EA404912"/>
    <w:lvl w:ilvl="0" w:tplc="AE0697EA">
      <w:start w:val="1"/>
      <w:numFmt w:val="bullet"/>
      <w:lvlText w:val="o"/>
      <w:lvlJc w:val="left"/>
      <w:pPr>
        <w:tabs>
          <w:tab w:val="num" w:pos="720"/>
        </w:tabs>
        <w:ind w:left="720" w:hanging="360"/>
      </w:pPr>
      <w:rPr>
        <w:rFonts w:ascii="Courier New" w:hAnsi="Courier New" w:hint="default"/>
      </w:rPr>
    </w:lvl>
    <w:lvl w:ilvl="1" w:tplc="8B20E6B0" w:tentative="1">
      <w:start w:val="1"/>
      <w:numFmt w:val="bullet"/>
      <w:lvlText w:val="o"/>
      <w:lvlJc w:val="left"/>
      <w:pPr>
        <w:tabs>
          <w:tab w:val="num" w:pos="1440"/>
        </w:tabs>
        <w:ind w:left="1440" w:hanging="360"/>
      </w:pPr>
      <w:rPr>
        <w:rFonts w:ascii="Courier New" w:hAnsi="Courier New" w:hint="default"/>
      </w:rPr>
    </w:lvl>
    <w:lvl w:ilvl="2" w:tplc="965A669A" w:tentative="1">
      <w:start w:val="1"/>
      <w:numFmt w:val="bullet"/>
      <w:lvlText w:val="o"/>
      <w:lvlJc w:val="left"/>
      <w:pPr>
        <w:tabs>
          <w:tab w:val="num" w:pos="2160"/>
        </w:tabs>
        <w:ind w:left="2160" w:hanging="360"/>
      </w:pPr>
      <w:rPr>
        <w:rFonts w:ascii="Courier New" w:hAnsi="Courier New" w:hint="default"/>
      </w:rPr>
    </w:lvl>
    <w:lvl w:ilvl="3" w:tplc="C29ED34E" w:tentative="1">
      <w:start w:val="1"/>
      <w:numFmt w:val="bullet"/>
      <w:lvlText w:val="o"/>
      <w:lvlJc w:val="left"/>
      <w:pPr>
        <w:tabs>
          <w:tab w:val="num" w:pos="2880"/>
        </w:tabs>
        <w:ind w:left="2880" w:hanging="360"/>
      </w:pPr>
      <w:rPr>
        <w:rFonts w:ascii="Courier New" w:hAnsi="Courier New" w:hint="default"/>
      </w:rPr>
    </w:lvl>
    <w:lvl w:ilvl="4" w:tplc="033ECBBC" w:tentative="1">
      <w:start w:val="1"/>
      <w:numFmt w:val="bullet"/>
      <w:lvlText w:val="o"/>
      <w:lvlJc w:val="left"/>
      <w:pPr>
        <w:tabs>
          <w:tab w:val="num" w:pos="3600"/>
        </w:tabs>
        <w:ind w:left="3600" w:hanging="360"/>
      </w:pPr>
      <w:rPr>
        <w:rFonts w:ascii="Courier New" w:hAnsi="Courier New" w:hint="default"/>
      </w:rPr>
    </w:lvl>
    <w:lvl w:ilvl="5" w:tplc="AA1EBBEC" w:tentative="1">
      <w:start w:val="1"/>
      <w:numFmt w:val="bullet"/>
      <w:lvlText w:val="o"/>
      <w:lvlJc w:val="left"/>
      <w:pPr>
        <w:tabs>
          <w:tab w:val="num" w:pos="4320"/>
        </w:tabs>
        <w:ind w:left="4320" w:hanging="360"/>
      </w:pPr>
      <w:rPr>
        <w:rFonts w:ascii="Courier New" w:hAnsi="Courier New" w:hint="default"/>
      </w:rPr>
    </w:lvl>
    <w:lvl w:ilvl="6" w:tplc="FAD2F7E8" w:tentative="1">
      <w:start w:val="1"/>
      <w:numFmt w:val="bullet"/>
      <w:lvlText w:val="o"/>
      <w:lvlJc w:val="left"/>
      <w:pPr>
        <w:tabs>
          <w:tab w:val="num" w:pos="5040"/>
        </w:tabs>
        <w:ind w:left="5040" w:hanging="360"/>
      </w:pPr>
      <w:rPr>
        <w:rFonts w:ascii="Courier New" w:hAnsi="Courier New" w:hint="default"/>
      </w:rPr>
    </w:lvl>
    <w:lvl w:ilvl="7" w:tplc="2F38E4C6" w:tentative="1">
      <w:start w:val="1"/>
      <w:numFmt w:val="bullet"/>
      <w:lvlText w:val="o"/>
      <w:lvlJc w:val="left"/>
      <w:pPr>
        <w:tabs>
          <w:tab w:val="num" w:pos="5760"/>
        </w:tabs>
        <w:ind w:left="5760" w:hanging="360"/>
      </w:pPr>
      <w:rPr>
        <w:rFonts w:ascii="Courier New" w:hAnsi="Courier New" w:hint="default"/>
      </w:rPr>
    </w:lvl>
    <w:lvl w:ilvl="8" w:tplc="26EA678C" w:tentative="1">
      <w:start w:val="1"/>
      <w:numFmt w:val="bullet"/>
      <w:lvlText w:val="o"/>
      <w:lvlJc w:val="left"/>
      <w:pPr>
        <w:tabs>
          <w:tab w:val="num" w:pos="6480"/>
        </w:tabs>
        <w:ind w:left="6480" w:hanging="360"/>
      </w:pPr>
      <w:rPr>
        <w:rFonts w:ascii="Courier New" w:hAnsi="Courier New" w:hint="default"/>
      </w:rPr>
    </w:lvl>
  </w:abstractNum>
  <w:abstractNum w:abstractNumId="12">
    <w:nsid w:val="477F0627"/>
    <w:multiLevelType w:val="hybridMultilevel"/>
    <w:tmpl w:val="5434E37E"/>
    <w:lvl w:ilvl="0" w:tplc="EAD22F5C">
      <w:start w:val="1"/>
      <w:numFmt w:val="bullet"/>
      <w:lvlText w:val="o"/>
      <w:lvlJc w:val="left"/>
      <w:pPr>
        <w:tabs>
          <w:tab w:val="num" w:pos="720"/>
        </w:tabs>
        <w:ind w:left="720" w:hanging="360"/>
      </w:pPr>
      <w:rPr>
        <w:rFonts w:ascii="Courier New" w:hAnsi="Courier New" w:hint="default"/>
      </w:rPr>
    </w:lvl>
    <w:lvl w:ilvl="1" w:tplc="57025346" w:tentative="1">
      <w:start w:val="1"/>
      <w:numFmt w:val="bullet"/>
      <w:lvlText w:val="o"/>
      <w:lvlJc w:val="left"/>
      <w:pPr>
        <w:tabs>
          <w:tab w:val="num" w:pos="1440"/>
        </w:tabs>
        <w:ind w:left="1440" w:hanging="360"/>
      </w:pPr>
      <w:rPr>
        <w:rFonts w:ascii="Courier New" w:hAnsi="Courier New" w:hint="default"/>
      </w:rPr>
    </w:lvl>
    <w:lvl w:ilvl="2" w:tplc="F446ADD0">
      <w:numFmt w:val="bullet"/>
      <w:lvlText w:val="o"/>
      <w:lvlJc w:val="left"/>
      <w:pPr>
        <w:tabs>
          <w:tab w:val="num" w:pos="2160"/>
        </w:tabs>
        <w:ind w:left="2160" w:hanging="360"/>
      </w:pPr>
      <w:rPr>
        <w:rFonts w:ascii="Courier New" w:hAnsi="Courier New" w:hint="default"/>
      </w:rPr>
    </w:lvl>
    <w:lvl w:ilvl="3" w:tplc="9BE2A8E6" w:tentative="1">
      <w:start w:val="1"/>
      <w:numFmt w:val="bullet"/>
      <w:lvlText w:val="o"/>
      <w:lvlJc w:val="left"/>
      <w:pPr>
        <w:tabs>
          <w:tab w:val="num" w:pos="2880"/>
        </w:tabs>
        <w:ind w:left="2880" w:hanging="360"/>
      </w:pPr>
      <w:rPr>
        <w:rFonts w:ascii="Courier New" w:hAnsi="Courier New" w:hint="default"/>
      </w:rPr>
    </w:lvl>
    <w:lvl w:ilvl="4" w:tplc="164261C2" w:tentative="1">
      <w:start w:val="1"/>
      <w:numFmt w:val="bullet"/>
      <w:lvlText w:val="o"/>
      <w:lvlJc w:val="left"/>
      <w:pPr>
        <w:tabs>
          <w:tab w:val="num" w:pos="3600"/>
        </w:tabs>
        <w:ind w:left="3600" w:hanging="360"/>
      </w:pPr>
      <w:rPr>
        <w:rFonts w:ascii="Courier New" w:hAnsi="Courier New" w:hint="default"/>
      </w:rPr>
    </w:lvl>
    <w:lvl w:ilvl="5" w:tplc="E74025F6" w:tentative="1">
      <w:start w:val="1"/>
      <w:numFmt w:val="bullet"/>
      <w:lvlText w:val="o"/>
      <w:lvlJc w:val="left"/>
      <w:pPr>
        <w:tabs>
          <w:tab w:val="num" w:pos="4320"/>
        </w:tabs>
        <w:ind w:left="4320" w:hanging="360"/>
      </w:pPr>
      <w:rPr>
        <w:rFonts w:ascii="Courier New" w:hAnsi="Courier New" w:hint="default"/>
      </w:rPr>
    </w:lvl>
    <w:lvl w:ilvl="6" w:tplc="BE486420" w:tentative="1">
      <w:start w:val="1"/>
      <w:numFmt w:val="bullet"/>
      <w:lvlText w:val="o"/>
      <w:lvlJc w:val="left"/>
      <w:pPr>
        <w:tabs>
          <w:tab w:val="num" w:pos="5040"/>
        </w:tabs>
        <w:ind w:left="5040" w:hanging="360"/>
      </w:pPr>
      <w:rPr>
        <w:rFonts w:ascii="Courier New" w:hAnsi="Courier New" w:hint="default"/>
      </w:rPr>
    </w:lvl>
    <w:lvl w:ilvl="7" w:tplc="86829D36" w:tentative="1">
      <w:start w:val="1"/>
      <w:numFmt w:val="bullet"/>
      <w:lvlText w:val="o"/>
      <w:lvlJc w:val="left"/>
      <w:pPr>
        <w:tabs>
          <w:tab w:val="num" w:pos="5760"/>
        </w:tabs>
        <w:ind w:left="5760" w:hanging="360"/>
      </w:pPr>
      <w:rPr>
        <w:rFonts w:ascii="Courier New" w:hAnsi="Courier New" w:hint="default"/>
      </w:rPr>
    </w:lvl>
    <w:lvl w:ilvl="8" w:tplc="BEBCDE76" w:tentative="1">
      <w:start w:val="1"/>
      <w:numFmt w:val="bullet"/>
      <w:lvlText w:val="o"/>
      <w:lvlJc w:val="left"/>
      <w:pPr>
        <w:tabs>
          <w:tab w:val="num" w:pos="6480"/>
        </w:tabs>
        <w:ind w:left="6480" w:hanging="360"/>
      </w:pPr>
      <w:rPr>
        <w:rFonts w:ascii="Courier New" w:hAnsi="Courier New" w:hint="default"/>
      </w:rPr>
    </w:lvl>
  </w:abstractNum>
  <w:abstractNum w:abstractNumId="13">
    <w:nsid w:val="49AF051B"/>
    <w:multiLevelType w:val="hybridMultilevel"/>
    <w:tmpl w:val="244A9A9E"/>
    <w:lvl w:ilvl="0" w:tplc="4FC6AD90">
      <w:start w:val="1"/>
      <w:numFmt w:val="bullet"/>
      <w:lvlText w:val="•"/>
      <w:lvlJc w:val="left"/>
      <w:pPr>
        <w:tabs>
          <w:tab w:val="num" w:pos="720"/>
        </w:tabs>
        <w:ind w:left="720" w:hanging="360"/>
      </w:pPr>
      <w:rPr>
        <w:rFonts w:ascii="Arial" w:hAnsi="Arial" w:hint="default"/>
      </w:rPr>
    </w:lvl>
    <w:lvl w:ilvl="1" w:tplc="DD942416">
      <w:start w:val="-16380"/>
      <w:numFmt w:val="bullet"/>
      <w:lvlText w:val="–"/>
      <w:lvlJc w:val="left"/>
      <w:pPr>
        <w:tabs>
          <w:tab w:val="num" w:pos="1440"/>
        </w:tabs>
        <w:ind w:left="1440" w:hanging="360"/>
      </w:pPr>
      <w:rPr>
        <w:rFonts w:ascii="Arial" w:hAnsi="Arial" w:hint="default"/>
      </w:rPr>
    </w:lvl>
    <w:lvl w:ilvl="2" w:tplc="DAD0E0AE" w:tentative="1">
      <w:start w:val="1"/>
      <w:numFmt w:val="bullet"/>
      <w:lvlText w:val="•"/>
      <w:lvlJc w:val="left"/>
      <w:pPr>
        <w:tabs>
          <w:tab w:val="num" w:pos="2160"/>
        </w:tabs>
        <w:ind w:left="2160" w:hanging="360"/>
      </w:pPr>
      <w:rPr>
        <w:rFonts w:ascii="Arial" w:hAnsi="Arial" w:hint="default"/>
      </w:rPr>
    </w:lvl>
    <w:lvl w:ilvl="3" w:tplc="1E585EC8" w:tentative="1">
      <w:start w:val="1"/>
      <w:numFmt w:val="bullet"/>
      <w:lvlText w:val="•"/>
      <w:lvlJc w:val="left"/>
      <w:pPr>
        <w:tabs>
          <w:tab w:val="num" w:pos="2880"/>
        </w:tabs>
        <w:ind w:left="2880" w:hanging="360"/>
      </w:pPr>
      <w:rPr>
        <w:rFonts w:ascii="Arial" w:hAnsi="Arial" w:hint="default"/>
      </w:rPr>
    </w:lvl>
    <w:lvl w:ilvl="4" w:tplc="90C67F0C" w:tentative="1">
      <w:start w:val="1"/>
      <w:numFmt w:val="bullet"/>
      <w:lvlText w:val="•"/>
      <w:lvlJc w:val="left"/>
      <w:pPr>
        <w:tabs>
          <w:tab w:val="num" w:pos="3600"/>
        </w:tabs>
        <w:ind w:left="3600" w:hanging="360"/>
      </w:pPr>
      <w:rPr>
        <w:rFonts w:ascii="Arial" w:hAnsi="Arial" w:hint="default"/>
      </w:rPr>
    </w:lvl>
    <w:lvl w:ilvl="5" w:tplc="6B389A90" w:tentative="1">
      <w:start w:val="1"/>
      <w:numFmt w:val="bullet"/>
      <w:lvlText w:val="•"/>
      <w:lvlJc w:val="left"/>
      <w:pPr>
        <w:tabs>
          <w:tab w:val="num" w:pos="4320"/>
        </w:tabs>
        <w:ind w:left="4320" w:hanging="360"/>
      </w:pPr>
      <w:rPr>
        <w:rFonts w:ascii="Arial" w:hAnsi="Arial" w:hint="default"/>
      </w:rPr>
    </w:lvl>
    <w:lvl w:ilvl="6" w:tplc="227EB0F6" w:tentative="1">
      <w:start w:val="1"/>
      <w:numFmt w:val="bullet"/>
      <w:lvlText w:val="•"/>
      <w:lvlJc w:val="left"/>
      <w:pPr>
        <w:tabs>
          <w:tab w:val="num" w:pos="5040"/>
        </w:tabs>
        <w:ind w:left="5040" w:hanging="360"/>
      </w:pPr>
      <w:rPr>
        <w:rFonts w:ascii="Arial" w:hAnsi="Arial" w:hint="default"/>
      </w:rPr>
    </w:lvl>
    <w:lvl w:ilvl="7" w:tplc="4D6827A4" w:tentative="1">
      <w:start w:val="1"/>
      <w:numFmt w:val="bullet"/>
      <w:lvlText w:val="•"/>
      <w:lvlJc w:val="left"/>
      <w:pPr>
        <w:tabs>
          <w:tab w:val="num" w:pos="5760"/>
        </w:tabs>
        <w:ind w:left="5760" w:hanging="360"/>
      </w:pPr>
      <w:rPr>
        <w:rFonts w:ascii="Arial" w:hAnsi="Arial" w:hint="default"/>
      </w:rPr>
    </w:lvl>
    <w:lvl w:ilvl="8" w:tplc="3D4ACFF0" w:tentative="1">
      <w:start w:val="1"/>
      <w:numFmt w:val="bullet"/>
      <w:lvlText w:val="•"/>
      <w:lvlJc w:val="left"/>
      <w:pPr>
        <w:tabs>
          <w:tab w:val="num" w:pos="6480"/>
        </w:tabs>
        <w:ind w:left="6480" w:hanging="360"/>
      </w:pPr>
      <w:rPr>
        <w:rFonts w:ascii="Arial" w:hAnsi="Arial" w:hint="default"/>
      </w:rPr>
    </w:lvl>
  </w:abstractNum>
  <w:abstractNum w:abstractNumId="14">
    <w:nsid w:val="50B87021"/>
    <w:multiLevelType w:val="hybridMultilevel"/>
    <w:tmpl w:val="DD4AE8EE"/>
    <w:lvl w:ilvl="0" w:tplc="720EE4BA">
      <w:start w:val="1"/>
      <w:numFmt w:val="decimal"/>
      <w:lvlText w:val="%1."/>
      <w:lvlJc w:val="left"/>
      <w:pPr>
        <w:tabs>
          <w:tab w:val="num" w:pos="720"/>
        </w:tabs>
        <w:ind w:left="720" w:hanging="360"/>
      </w:pPr>
    </w:lvl>
    <w:lvl w:ilvl="1" w:tplc="4566E2D0" w:tentative="1">
      <w:start w:val="1"/>
      <w:numFmt w:val="decimal"/>
      <w:lvlText w:val="%2."/>
      <w:lvlJc w:val="left"/>
      <w:pPr>
        <w:tabs>
          <w:tab w:val="num" w:pos="1440"/>
        </w:tabs>
        <w:ind w:left="1440" w:hanging="360"/>
      </w:pPr>
    </w:lvl>
    <w:lvl w:ilvl="2" w:tplc="C5EC6ACA" w:tentative="1">
      <w:start w:val="1"/>
      <w:numFmt w:val="decimal"/>
      <w:lvlText w:val="%3."/>
      <w:lvlJc w:val="left"/>
      <w:pPr>
        <w:tabs>
          <w:tab w:val="num" w:pos="2160"/>
        </w:tabs>
        <w:ind w:left="2160" w:hanging="360"/>
      </w:pPr>
    </w:lvl>
    <w:lvl w:ilvl="3" w:tplc="5048450E" w:tentative="1">
      <w:start w:val="1"/>
      <w:numFmt w:val="decimal"/>
      <w:lvlText w:val="%4."/>
      <w:lvlJc w:val="left"/>
      <w:pPr>
        <w:tabs>
          <w:tab w:val="num" w:pos="2880"/>
        </w:tabs>
        <w:ind w:left="2880" w:hanging="360"/>
      </w:pPr>
    </w:lvl>
    <w:lvl w:ilvl="4" w:tplc="82D80C78" w:tentative="1">
      <w:start w:val="1"/>
      <w:numFmt w:val="decimal"/>
      <w:lvlText w:val="%5."/>
      <w:lvlJc w:val="left"/>
      <w:pPr>
        <w:tabs>
          <w:tab w:val="num" w:pos="3600"/>
        </w:tabs>
        <w:ind w:left="3600" w:hanging="360"/>
      </w:pPr>
    </w:lvl>
    <w:lvl w:ilvl="5" w:tplc="BA32BD3C" w:tentative="1">
      <w:start w:val="1"/>
      <w:numFmt w:val="decimal"/>
      <w:lvlText w:val="%6."/>
      <w:lvlJc w:val="left"/>
      <w:pPr>
        <w:tabs>
          <w:tab w:val="num" w:pos="4320"/>
        </w:tabs>
        <w:ind w:left="4320" w:hanging="360"/>
      </w:pPr>
    </w:lvl>
    <w:lvl w:ilvl="6" w:tplc="4008DCDE" w:tentative="1">
      <w:start w:val="1"/>
      <w:numFmt w:val="decimal"/>
      <w:lvlText w:val="%7."/>
      <w:lvlJc w:val="left"/>
      <w:pPr>
        <w:tabs>
          <w:tab w:val="num" w:pos="5040"/>
        </w:tabs>
        <w:ind w:left="5040" w:hanging="360"/>
      </w:pPr>
    </w:lvl>
    <w:lvl w:ilvl="7" w:tplc="E69A2AE2" w:tentative="1">
      <w:start w:val="1"/>
      <w:numFmt w:val="decimal"/>
      <w:lvlText w:val="%8."/>
      <w:lvlJc w:val="left"/>
      <w:pPr>
        <w:tabs>
          <w:tab w:val="num" w:pos="5760"/>
        </w:tabs>
        <w:ind w:left="5760" w:hanging="360"/>
      </w:pPr>
    </w:lvl>
    <w:lvl w:ilvl="8" w:tplc="9FF88132" w:tentative="1">
      <w:start w:val="1"/>
      <w:numFmt w:val="decimal"/>
      <w:lvlText w:val="%9."/>
      <w:lvlJc w:val="left"/>
      <w:pPr>
        <w:tabs>
          <w:tab w:val="num" w:pos="6480"/>
        </w:tabs>
        <w:ind w:left="6480" w:hanging="360"/>
      </w:pPr>
    </w:lvl>
  </w:abstractNum>
  <w:abstractNum w:abstractNumId="15">
    <w:nsid w:val="55B53B8F"/>
    <w:multiLevelType w:val="hybridMultilevel"/>
    <w:tmpl w:val="3DEE42A0"/>
    <w:lvl w:ilvl="0" w:tplc="5C28F2B2">
      <w:start w:val="1"/>
      <w:numFmt w:val="bullet"/>
      <w:lvlText w:val="•"/>
      <w:lvlJc w:val="left"/>
      <w:pPr>
        <w:tabs>
          <w:tab w:val="num" w:pos="720"/>
        </w:tabs>
        <w:ind w:left="720" w:hanging="360"/>
      </w:pPr>
      <w:rPr>
        <w:rFonts w:ascii="Arial" w:hAnsi="Arial" w:hint="default"/>
      </w:rPr>
    </w:lvl>
    <w:lvl w:ilvl="1" w:tplc="574A193A">
      <w:numFmt w:val="bullet"/>
      <w:lvlText w:val="–"/>
      <w:lvlJc w:val="left"/>
      <w:pPr>
        <w:tabs>
          <w:tab w:val="num" w:pos="1440"/>
        </w:tabs>
        <w:ind w:left="1440" w:hanging="360"/>
      </w:pPr>
      <w:rPr>
        <w:rFonts w:ascii="Arial" w:hAnsi="Arial" w:hint="default"/>
      </w:rPr>
    </w:lvl>
    <w:lvl w:ilvl="2" w:tplc="2320CED2" w:tentative="1">
      <w:start w:val="1"/>
      <w:numFmt w:val="bullet"/>
      <w:lvlText w:val="•"/>
      <w:lvlJc w:val="left"/>
      <w:pPr>
        <w:tabs>
          <w:tab w:val="num" w:pos="2160"/>
        </w:tabs>
        <w:ind w:left="2160" w:hanging="360"/>
      </w:pPr>
      <w:rPr>
        <w:rFonts w:ascii="Arial" w:hAnsi="Arial" w:hint="default"/>
      </w:rPr>
    </w:lvl>
    <w:lvl w:ilvl="3" w:tplc="F1F2697C" w:tentative="1">
      <w:start w:val="1"/>
      <w:numFmt w:val="bullet"/>
      <w:lvlText w:val="•"/>
      <w:lvlJc w:val="left"/>
      <w:pPr>
        <w:tabs>
          <w:tab w:val="num" w:pos="2880"/>
        </w:tabs>
        <w:ind w:left="2880" w:hanging="360"/>
      </w:pPr>
      <w:rPr>
        <w:rFonts w:ascii="Arial" w:hAnsi="Arial" w:hint="default"/>
      </w:rPr>
    </w:lvl>
    <w:lvl w:ilvl="4" w:tplc="21460216" w:tentative="1">
      <w:start w:val="1"/>
      <w:numFmt w:val="bullet"/>
      <w:lvlText w:val="•"/>
      <w:lvlJc w:val="left"/>
      <w:pPr>
        <w:tabs>
          <w:tab w:val="num" w:pos="3600"/>
        </w:tabs>
        <w:ind w:left="3600" w:hanging="360"/>
      </w:pPr>
      <w:rPr>
        <w:rFonts w:ascii="Arial" w:hAnsi="Arial" w:hint="default"/>
      </w:rPr>
    </w:lvl>
    <w:lvl w:ilvl="5" w:tplc="4CF24B3A" w:tentative="1">
      <w:start w:val="1"/>
      <w:numFmt w:val="bullet"/>
      <w:lvlText w:val="•"/>
      <w:lvlJc w:val="left"/>
      <w:pPr>
        <w:tabs>
          <w:tab w:val="num" w:pos="4320"/>
        </w:tabs>
        <w:ind w:left="4320" w:hanging="360"/>
      </w:pPr>
      <w:rPr>
        <w:rFonts w:ascii="Arial" w:hAnsi="Arial" w:hint="default"/>
      </w:rPr>
    </w:lvl>
    <w:lvl w:ilvl="6" w:tplc="5B680776" w:tentative="1">
      <w:start w:val="1"/>
      <w:numFmt w:val="bullet"/>
      <w:lvlText w:val="•"/>
      <w:lvlJc w:val="left"/>
      <w:pPr>
        <w:tabs>
          <w:tab w:val="num" w:pos="5040"/>
        </w:tabs>
        <w:ind w:left="5040" w:hanging="360"/>
      </w:pPr>
      <w:rPr>
        <w:rFonts w:ascii="Arial" w:hAnsi="Arial" w:hint="default"/>
      </w:rPr>
    </w:lvl>
    <w:lvl w:ilvl="7" w:tplc="BBF2BA7A" w:tentative="1">
      <w:start w:val="1"/>
      <w:numFmt w:val="bullet"/>
      <w:lvlText w:val="•"/>
      <w:lvlJc w:val="left"/>
      <w:pPr>
        <w:tabs>
          <w:tab w:val="num" w:pos="5760"/>
        </w:tabs>
        <w:ind w:left="5760" w:hanging="360"/>
      </w:pPr>
      <w:rPr>
        <w:rFonts w:ascii="Arial" w:hAnsi="Arial" w:hint="default"/>
      </w:rPr>
    </w:lvl>
    <w:lvl w:ilvl="8" w:tplc="60145322" w:tentative="1">
      <w:start w:val="1"/>
      <w:numFmt w:val="bullet"/>
      <w:lvlText w:val="•"/>
      <w:lvlJc w:val="left"/>
      <w:pPr>
        <w:tabs>
          <w:tab w:val="num" w:pos="6480"/>
        </w:tabs>
        <w:ind w:left="6480" w:hanging="360"/>
      </w:pPr>
      <w:rPr>
        <w:rFonts w:ascii="Arial" w:hAnsi="Arial" w:hint="default"/>
      </w:rPr>
    </w:lvl>
  </w:abstractNum>
  <w:abstractNum w:abstractNumId="16">
    <w:nsid w:val="565553B2"/>
    <w:multiLevelType w:val="hybridMultilevel"/>
    <w:tmpl w:val="1F9ADE76"/>
    <w:lvl w:ilvl="0" w:tplc="DF6E143C">
      <w:start w:val="1"/>
      <w:numFmt w:val="bullet"/>
      <w:lvlText w:val="o"/>
      <w:lvlJc w:val="left"/>
      <w:pPr>
        <w:tabs>
          <w:tab w:val="num" w:pos="720"/>
        </w:tabs>
        <w:ind w:left="720" w:hanging="360"/>
      </w:pPr>
      <w:rPr>
        <w:rFonts w:ascii="Courier New" w:hAnsi="Courier New" w:hint="default"/>
      </w:rPr>
    </w:lvl>
    <w:lvl w:ilvl="1" w:tplc="C3984DF0">
      <w:start w:val="1"/>
      <w:numFmt w:val="bullet"/>
      <w:lvlText w:val="o"/>
      <w:lvlJc w:val="left"/>
      <w:pPr>
        <w:tabs>
          <w:tab w:val="num" w:pos="1440"/>
        </w:tabs>
        <w:ind w:left="1440" w:hanging="360"/>
      </w:pPr>
      <w:rPr>
        <w:rFonts w:ascii="Courier New" w:hAnsi="Courier New" w:hint="default"/>
      </w:rPr>
    </w:lvl>
    <w:lvl w:ilvl="2" w:tplc="6FCEC8FA" w:tentative="1">
      <w:start w:val="1"/>
      <w:numFmt w:val="bullet"/>
      <w:lvlText w:val="o"/>
      <w:lvlJc w:val="left"/>
      <w:pPr>
        <w:tabs>
          <w:tab w:val="num" w:pos="2160"/>
        </w:tabs>
        <w:ind w:left="2160" w:hanging="360"/>
      </w:pPr>
      <w:rPr>
        <w:rFonts w:ascii="Courier New" w:hAnsi="Courier New" w:hint="default"/>
      </w:rPr>
    </w:lvl>
    <w:lvl w:ilvl="3" w:tplc="935CC610" w:tentative="1">
      <w:start w:val="1"/>
      <w:numFmt w:val="bullet"/>
      <w:lvlText w:val="o"/>
      <w:lvlJc w:val="left"/>
      <w:pPr>
        <w:tabs>
          <w:tab w:val="num" w:pos="2880"/>
        </w:tabs>
        <w:ind w:left="2880" w:hanging="360"/>
      </w:pPr>
      <w:rPr>
        <w:rFonts w:ascii="Courier New" w:hAnsi="Courier New" w:hint="default"/>
      </w:rPr>
    </w:lvl>
    <w:lvl w:ilvl="4" w:tplc="DB280D8C" w:tentative="1">
      <w:start w:val="1"/>
      <w:numFmt w:val="bullet"/>
      <w:lvlText w:val="o"/>
      <w:lvlJc w:val="left"/>
      <w:pPr>
        <w:tabs>
          <w:tab w:val="num" w:pos="3600"/>
        </w:tabs>
        <w:ind w:left="3600" w:hanging="360"/>
      </w:pPr>
      <w:rPr>
        <w:rFonts w:ascii="Courier New" w:hAnsi="Courier New" w:hint="default"/>
      </w:rPr>
    </w:lvl>
    <w:lvl w:ilvl="5" w:tplc="293C4C8E" w:tentative="1">
      <w:start w:val="1"/>
      <w:numFmt w:val="bullet"/>
      <w:lvlText w:val="o"/>
      <w:lvlJc w:val="left"/>
      <w:pPr>
        <w:tabs>
          <w:tab w:val="num" w:pos="4320"/>
        </w:tabs>
        <w:ind w:left="4320" w:hanging="360"/>
      </w:pPr>
      <w:rPr>
        <w:rFonts w:ascii="Courier New" w:hAnsi="Courier New" w:hint="default"/>
      </w:rPr>
    </w:lvl>
    <w:lvl w:ilvl="6" w:tplc="48D8014E" w:tentative="1">
      <w:start w:val="1"/>
      <w:numFmt w:val="bullet"/>
      <w:lvlText w:val="o"/>
      <w:lvlJc w:val="left"/>
      <w:pPr>
        <w:tabs>
          <w:tab w:val="num" w:pos="5040"/>
        </w:tabs>
        <w:ind w:left="5040" w:hanging="360"/>
      </w:pPr>
      <w:rPr>
        <w:rFonts w:ascii="Courier New" w:hAnsi="Courier New" w:hint="default"/>
      </w:rPr>
    </w:lvl>
    <w:lvl w:ilvl="7" w:tplc="79D0C67E" w:tentative="1">
      <w:start w:val="1"/>
      <w:numFmt w:val="bullet"/>
      <w:lvlText w:val="o"/>
      <w:lvlJc w:val="left"/>
      <w:pPr>
        <w:tabs>
          <w:tab w:val="num" w:pos="5760"/>
        </w:tabs>
        <w:ind w:left="5760" w:hanging="360"/>
      </w:pPr>
      <w:rPr>
        <w:rFonts w:ascii="Courier New" w:hAnsi="Courier New" w:hint="default"/>
      </w:rPr>
    </w:lvl>
    <w:lvl w:ilvl="8" w:tplc="85F8FE38" w:tentative="1">
      <w:start w:val="1"/>
      <w:numFmt w:val="bullet"/>
      <w:lvlText w:val="o"/>
      <w:lvlJc w:val="left"/>
      <w:pPr>
        <w:tabs>
          <w:tab w:val="num" w:pos="6480"/>
        </w:tabs>
        <w:ind w:left="6480" w:hanging="360"/>
      </w:pPr>
      <w:rPr>
        <w:rFonts w:ascii="Courier New" w:hAnsi="Courier New" w:hint="default"/>
      </w:rPr>
    </w:lvl>
  </w:abstractNum>
  <w:abstractNum w:abstractNumId="17">
    <w:nsid w:val="567478BA"/>
    <w:multiLevelType w:val="hybridMultilevel"/>
    <w:tmpl w:val="7EFCEECE"/>
    <w:lvl w:ilvl="0" w:tplc="14928DB0">
      <w:start w:val="1"/>
      <w:numFmt w:val="bullet"/>
      <w:lvlText w:val="•"/>
      <w:lvlJc w:val="left"/>
      <w:pPr>
        <w:tabs>
          <w:tab w:val="num" w:pos="720"/>
        </w:tabs>
        <w:ind w:left="720" w:hanging="360"/>
      </w:pPr>
      <w:rPr>
        <w:rFonts w:ascii="Arial" w:hAnsi="Arial" w:hint="default"/>
      </w:rPr>
    </w:lvl>
    <w:lvl w:ilvl="1" w:tplc="4170DCF8" w:tentative="1">
      <w:start w:val="1"/>
      <w:numFmt w:val="bullet"/>
      <w:lvlText w:val="•"/>
      <w:lvlJc w:val="left"/>
      <w:pPr>
        <w:tabs>
          <w:tab w:val="num" w:pos="1440"/>
        </w:tabs>
        <w:ind w:left="1440" w:hanging="360"/>
      </w:pPr>
      <w:rPr>
        <w:rFonts w:ascii="Arial" w:hAnsi="Arial" w:hint="default"/>
      </w:rPr>
    </w:lvl>
    <w:lvl w:ilvl="2" w:tplc="9A9CB854" w:tentative="1">
      <w:start w:val="1"/>
      <w:numFmt w:val="bullet"/>
      <w:lvlText w:val="•"/>
      <w:lvlJc w:val="left"/>
      <w:pPr>
        <w:tabs>
          <w:tab w:val="num" w:pos="2160"/>
        </w:tabs>
        <w:ind w:left="2160" w:hanging="360"/>
      </w:pPr>
      <w:rPr>
        <w:rFonts w:ascii="Arial" w:hAnsi="Arial" w:hint="default"/>
      </w:rPr>
    </w:lvl>
    <w:lvl w:ilvl="3" w:tplc="F93CFB6C" w:tentative="1">
      <w:start w:val="1"/>
      <w:numFmt w:val="bullet"/>
      <w:lvlText w:val="•"/>
      <w:lvlJc w:val="left"/>
      <w:pPr>
        <w:tabs>
          <w:tab w:val="num" w:pos="2880"/>
        </w:tabs>
        <w:ind w:left="2880" w:hanging="360"/>
      </w:pPr>
      <w:rPr>
        <w:rFonts w:ascii="Arial" w:hAnsi="Arial" w:hint="default"/>
      </w:rPr>
    </w:lvl>
    <w:lvl w:ilvl="4" w:tplc="1116CB58" w:tentative="1">
      <w:start w:val="1"/>
      <w:numFmt w:val="bullet"/>
      <w:lvlText w:val="•"/>
      <w:lvlJc w:val="left"/>
      <w:pPr>
        <w:tabs>
          <w:tab w:val="num" w:pos="3600"/>
        </w:tabs>
        <w:ind w:left="3600" w:hanging="360"/>
      </w:pPr>
      <w:rPr>
        <w:rFonts w:ascii="Arial" w:hAnsi="Arial" w:hint="default"/>
      </w:rPr>
    </w:lvl>
    <w:lvl w:ilvl="5" w:tplc="746CCCBE" w:tentative="1">
      <w:start w:val="1"/>
      <w:numFmt w:val="bullet"/>
      <w:lvlText w:val="•"/>
      <w:lvlJc w:val="left"/>
      <w:pPr>
        <w:tabs>
          <w:tab w:val="num" w:pos="4320"/>
        </w:tabs>
        <w:ind w:left="4320" w:hanging="360"/>
      </w:pPr>
      <w:rPr>
        <w:rFonts w:ascii="Arial" w:hAnsi="Arial" w:hint="default"/>
      </w:rPr>
    </w:lvl>
    <w:lvl w:ilvl="6" w:tplc="1AAE0316" w:tentative="1">
      <w:start w:val="1"/>
      <w:numFmt w:val="bullet"/>
      <w:lvlText w:val="•"/>
      <w:lvlJc w:val="left"/>
      <w:pPr>
        <w:tabs>
          <w:tab w:val="num" w:pos="5040"/>
        </w:tabs>
        <w:ind w:left="5040" w:hanging="360"/>
      </w:pPr>
      <w:rPr>
        <w:rFonts w:ascii="Arial" w:hAnsi="Arial" w:hint="default"/>
      </w:rPr>
    </w:lvl>
    <w:lvl w:ilvl="7" w:tplc="D7741272" w:tentative="1">
      <w:start w:val="1"/>
      <w:numFmt w:val="bullet"/>
      <w:lvlText w:val="•"/>
      <w:lvlJc w:val="left"/>
      <w:pPr>
        <w:tabs>
          <w:tab w:val="num" w:pos="5760"/>
        </w:tabs>
        <w:ind w:left="5760" w:hanging="360"/>
      </w:pPr>
      <w:rPr>
        <w:rFonts w:ascii="Arial" w:hAnsi="Arial" w:hint="default"/>
      </w:rPr>
    </w:lvl>
    <w:lvl w:ilvl="8" w:tplc="1E840D42" w:tentative="1">
      <w:start w:val="1"/>
      <w:numFmt w:val="bullet"/>
      <w:lvlText w:val="•"/>
      <w:lvlJc w:val="left"/>
      <w:pPr>
        <w:tabs>
          <w:tab w:val="num" w:pos="6480"/>
        </w:tabs>
        <w:ind w:left="6480" w:hanging="360"/>
      </w:pPr>
      <w:rPr>
        <w:rFonts w:ascii="Arial" w:hAnsi="Arial" w:hint="default"/>
      </w:rPr>
    </w:lvl>
  </w:abstractNum>
  <w:abstractNum w:abstractNumId="18">
    <w:nsid w:val="580B6B3B"/>
    <w:multiLevelType w:val="hybridMultilevel"/>
    <w:tmpl w:val="1C92611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1F20F9"/>
    <w:multiLevelType w:val="hybridMultilevel"/>
    <w:tmpl w:val="4620B7FA"/>
    <w:lvl w:ilvl="0" w:tplc="69F42EB2">
      <w:start w:val="1"/>
      <w:numFmt w:val="bullet"/>
      <w:lvlText w:val="•"/>
      <w:lvlJc w:val="left"/>
      <w:pPr>
        <w:tabs>
          <w:tab w:val="num" w:pos="720"/>
        </w:tabs>
        <w:ind w:left="720" w:hanging="360"/>
      </w:pPr>
      <w:rPr>
        <w:rFonts w:ascii="Arial" w:hAnsi="Arial" w:hint="default"/>
      </w:rPr>
    </w:lvl>
    <w:lvl w:ilvl="1" w:tplc="B516C530" w:tentative="1">
      <w:start w:val="1"/>
      <w:numFmt w:val="bullet"/>
      <w:lvlText w:val="•"/>
      <w:lvlJc w:val="left"/>
      <w:pPr>
        <w:tabs>
          <w:tab w:val="num" w:pos="1440"/>
        </w:tabs>
        <w:ind w:left="1440" w:hanging="360"/>
      </w:pPr>
      <w:rPr>
        <w:rFonts w:ascii="Arial" w:hAnsi="Arial" w:hint="default"/>
      </w:rPr>
    </w:lvl>
    <w:lvl w:ilvl="2" w:tplc="4B4290EC" w:tentative="1">
      <w:start w:val="1"/>
      <w:numFmt w:val="bullet"/>
      <w:lvlText w:val="•"/>
      <w:lvlJc w:val="left"/>
      <w:pPr>
        <w:tabs>
          <w:tab w:val="num" w:pos="2160"/>
        </w:tabs>
        <w:ind w:left="2160" w:hanging="360"/>
      </w:pPr>
      <w:rPr>
        <w:rFonts w:ascii="Arial" w:hAnsi="Arial" w:hint="default"/>
      </w:rPr>
    </w:lvl>
    <w:lvl w:ilvl="3" w:tplc="4EB60F24" w:tentative="1">
      <w:start w:val="1"/>
      <w:numFmt w:val="bullet"/>
      <w:lvlText w:val="•"/>
      <w:lvlJc w:val="left"/>
      <w:pPr>
        <w:tabs>
          <w:tab w:val="num" w:pos="2880"/>
        </w:tabs>
        <w:ind w:left="2880" w:hanging="360"/>
      </w:pPr>
      <w:rPr>
        <w:rFonts w:ascii="Arial" w:hAnsi="Arial" w:hint="default"/>
      </w:rPr>
    </w:lvl>
    <w:lvl w:ilvl="4" w:tplc="21785E10" w:tentative="1">
      <w:start w:val="1"/>
      <w:numFmt w:val="bullet"/>
      <w:lvlText w:val="•"/>
      <w:lvlJc w:val="left"/>
      <w:pPr>
        <w:tabs>
          <w:tab w:val="num" w:pos="3600"/>
        </w:tabs>
        <w:ind w:left="3600" w:hanging="360"/>
      </w:pPr>
      <w:rPr>
        <w:rFonts w:ascii="Arial" w:hAnsi="Arial" w:hint="default"/>
      </w:rPr>
    </w:lvl>
    <w:lvl w:ilvl="5" w:tplc="E3A60B8E" w:tentative="1">
      <w:start w:val="1"/>
      <w:numFmt w:val="bullet"/>
      <w:lvlText w:val="•"/>
      <w:lvlJc w:val="left"/>
      <w:pPr>
        <w:tabs>
          <w:tab w:val="num" w:pos="4320"/>
        </w:tabs>
        <w:ind w:left="4320" w:hanging="360"/>
      </w:pPr>
      <w:rPr>
        <w:rFonts w:ascii="Arial" w:hAnsi="Arial" w:hint="default"/>
      </w:rPr>
    </w:lvl>
    <w:lvl w:ilvl="6" w:tplc="80B2B930" w:tentative="1">
      <w:start w:val="1"/>
      <w:numFmt w:val="bullet"/>
      <w:lvlText w:val="•"/>
      <w:lvlJc w:val="left"/>
      <w:pPr>
        <w:tabs>
          <w:tab w:val="num" w:pos="5040"/>
        </w:tabs>
        <w:ind w:left="5040" w:hanging="360"/>
      </w:pPr>
      <w:rPr>
        <w:rFonts w:ascii="Arial" w:hAnsi="Arial" w:hint="default"/>
      </w:rPr>
    </w:lvl>
    <w:lvl w:ilvl="7" w:tplc="E7F417DC" w:tentative="1">
      <w:start w:val="1"/>
      <w:numFmt w:val="bullet"/>
      <w:lvlText w:val="•"/>
      <w:lvlJc w:val="left"/>
      <w:pPr>
        <w:tabs>
          <w:tab w:val="num" w:pos="5760"/>
        </w:tabs>
        <w:ind w:left="5760" w:hanging="360"/>
      </w:pPr>
      <w:rPr>
        <w:rFonts w:ascii="Arial" w:hAnsi="Arial" w:hint="default"/>
      </w:rPr>
    </w:lvl>
    <w:lvl w:ilvl="8" w:tplc="C5140B9E" w:tentative="1">
      <w:start w:val="1"/>
      <w:numFmt w:val="bullet"/>
      <w:lvlText w:val="•"/>
      <w:lvlJc w:val="left"/>
      <w:pPr>
        <w:tabs>
          <w:tab w:val="num" w:pos="6480"/>
        </w:tabs>
        <w:ind w:left="6480" w:hanging="360"/>
      </w:pPr>
      <w:rPr>
        <w:rFonts w:ascii="Arial" w:hAnsi="Arial" w:hint="default"/>
      </w:rPr>
    </w:lvl>
  </w:abstractNum>
  <w:abstractNum w:abstractNumId="20">
    <w:nsid w:val="66407580"/>
    <w:multiLevelType w:val="hybridMultilevel"/>
    <w:tmpl w:val="27DEC110"/>
    <w:lvl w:ilvl="0" w:tplc="01D8360C">
      <w:start w:val="1"/>
      <w:numFmt w:val="bullet"/>
      <w:lvlText w:val="•"/>
      <w:lvlJc w:val="left"/>
      <w:pPr>
        <w:tabs>
          <w:tab w:val="num" w:pos="720"/>
        </w:tabs>
        <w:ind w:left="720" w:hanging="360"/>
      </w:pPr>
      <w:rPr>
        <w:rFonts w:ascii="Arial" w:hAnsi="Arial" w:hint="default"/>
      </w:rPr>
    </w:lvl>
    <w:lvl w:ilvl="1" w:tplc="C9345A2C" w:tentative="1">
      <w:start w:val="1"/>
      <w:numFmt w:val="bullet"/>
      <w:lvlText w:val="•"/>
      <w:lvlJc w:val="left"/>
      <w:pPr>
        <w:tabs>
          <w:tab w:val="num" w:pos="1440"/>
        </w:tabs>
        <w:ind w:left="1440" w:hanging="360"/>
      </w:pPr>
      <w:rPr>
        <w:rFonts w:ascii="Arial" w:hAnsi="Arial" w:hint="default"/>
      </w:rPr>
    </w:lvl>
    <w:lvl w:ilvl="2" w:tplc="D2709376" w:tentative="1">
      <w:start w:val="1"/>
      <w:numFmt w:val="bullet"/>
      <w:lvlText w:val="•"/>
      <w:lvlJc w:val="left"/>
      <w:pPr>
        <w:tabs>
          <w:tab w:val="num" w:pos="2160"/>
        </w:tabs>
        <w:ind w:left="2160" w:hanging="360"/>
      </w:pPr>
      <w:rPr>
        <w:rFonts w:ascii="Arial" w:hAnsi="Arial" w:hint="default"/>
      </w:rPr>
    </w:lvl>
    <w:lvl w:ilvl="3" w:tplc="8C841B14" w:tentative="1">
      <w:start w:val="1"/>
      <w:numFmt w:val="bullet"/>
      <w:lvlText w:val="•"/>
      <w:lvlJc w:val="left"/>
      <w:pPr>
        <w:tabs>
          <w:tab w:val="num" w:pos="2880"/>
        </w:tabs>
        <w:ind w:left="2880" w:hanging="360"/>
      </w:pPr>
      <w:rPr>
        <w:rFonts w:ascii="Arial" w:hAnsi="Arial" w:hint="default"/>
      </w:rPr>
    </w:lvl>
    <w:lvl w:ilvl="4" w:tplc="1F5A461A" w:tentative="1">
      <w:start w:val="1"/>
      <w:numFmt w:val="bullet"/>
      <w:lvlText w:val="•"/>
      <w:lvlJc w:val="left"/>
      <w:pPr>
        <w:tabs>
          <w:tab w:val="num" w:pos="3600"/>
        </w:tabs>
        <w:ind w:left="3600" w:hanging="360"/>
      </w:pPr>
      <w:rPr>
        <w:rFonts w:ascii="Arial" w:hAnsi="Arial" w:hint="default"/>
      </w:rPr>
    </w:lvl>
    <w:lvl w:ilvl="5" w:tplc="A3E61F48" w:tentative="1">
      <w:start w:val="1"/>
      <w:numFmt w:val="bullet"/>
      <w:lvlText w:val="•"/>
      <w:lvlJc w:val="left"/>
      <w:pPr>
        <w:tabs>
          <w:tab w:val="num" w:pos="4320"/>
        </w:tabs>
        <w:ind w:left="4320" w:hanging="360"/>
      </w:pPr>
      <w:rPr>
        <w:rFonts w:ascii="Arial" w:hAnsi="Arial" w:hint="default"/>
      </w:rPr>
    </w:lvl>
    <w:lvl w:ilvl="6" w:tplc="60EE1324" w:tentative="1">
      <w:start w:val="1"/>
      <w:numFmt w:val="bullet"/>
      <w:lvlText w:val="•"/>
      <w:lvlJc w:val="left"/>
      <w:pPr>
        <w:tabs>
          <w:tab w:val="num" w:pos="5040"/>
        </w:tabs>
        <w:ind w:left="5040" w:hanging="360"/>
      </w:pPr>
      <w:rPr>
        <w:rFonts w:ascii="Arial" w:hAnsi="Arial" w:hint="default"/>
      </w:rPr>
    </w:lvl>
    <w:lvl w:ilvl="7" w:tplc="D2B89B8A" w:tentative="1">
      <w:start w:val="1"/>
      <w:numFmt w:val="bullet"/>
      <w:lvlText w:val="•"/>
      <w:lvlJc w:val="left"/>
      <w:pPr>
        <w:tabs>
          <w:tab w:val="num" w:pos="5760"/>
        </w:tabs>
        <w:ind w:left="5760" w:hanging="360"/>
      </w:pPr>
      <w:rPr>
        <w:rFonts w:ascii="Arial" w:hAnsi="Arial" w:hint="default"/>
      </w:rPr>
    </w:lvl>
    <w:lvl w:ilvl="8" w:tplc="63842CA4" w:tentative="1">
      <w:start w:val="1"/>
      <w:numFmt w:val="bullet"/>
      <w:lvlText w:val="•"/>
      <w:lvlJc w:val="left"/>
      <w:pPr>
        <w:tabs>
          <w:tab w:val="num" w:pos="6480"/>
        </w:tabs>
        <w:ind w:left="6480" w:hanging="360"/>
      </w:pPr>
      <w:rPr>
        <w:rFonts w:ascii="Arial" w:hAnsi="Arial" w:hint="default"/>
      </w:rPr>
    </w:lvl>
  </w:abstractNum>
  <w:abstractNum w:abstractNumId="21">
    <w:nsid w:val="67783836"/>
    <w:multiLevelType w:val="hybridMultilevel"/>
    <w:tmpl w:val="51C094FA"/>
    <w:lvl w:ilvl="0" w:tplc="B3ECF5AA">
      <w:start w:val="1"/>
      <w:numFmt w:val="bullet"/>
      <w:lvlText w:val="•"/>
      <w:lvlJc w:val="left"/>
      <w:pPr>
        <w:tabs>
          <w:tab w:val="num" w:pos="720"/>
        </w:tabs>
        <w:ind w:left="720" w:hanging="360"/>
      </w:pPr>
      <w:rPr>
        <w:rFonts w:ascii="Arial" w:hAnsi="Arial" w:hint="default"/>
      </w:rPr>
    </w:lvl>
    <w:lvl w:ilvl="1" w:tplc="2870C06C" w:tentative="1">
      <w:start w:val="1"/>
      <w:numFmt w:val="bullet"/>
      <w:lvlText w:val="•"/>
      <w:lvlJc w:val="left"/>
      <w:pPr>
        <w:tabs>
          <w:tab w:val="num" w:pos="1440"/>
        </w:tabs>
        <w:ind w:left="1440" w:hanging="360"/>
      </w:pPr>
      <w:rPr>
        <w:rFonts w:ascii="Arial" w:hAnsi="Arial" w:hint="default"/>
      </w:rPr>
    </w:lvl>
    <w:lvl w:ilvl="2" w:tplc="7A42BB7A" w:tentative="1">
      <w:start w:val="1"/>
      <w:numFmt w:val="bullet"/>
      <w:lvlText w:val="•"/>
      <w:lvlJc w:val="left"/>
      <w:pPr>
        <w:tabs>
          <w:tab w:val="num" w:pos="2160"/>
        </w:tabs>
        <w:ind w:left="2160" w:hanging="360"/>
      </w:pPr>
      <w:rPr>
        <w:rFonts w:ascii="Arial" w:hAnsi="Arial" w:hint="default"/>
      </w:rPr>
    </w:lvl>
    <w:lvl w:ilvl="3" w:tplc="B120C596" w:tentative="1">
      <w:start w:val="1"/>
      <w:numFmt w:val="bullet"/>
      <w:lvlText w:val="•"/>
      <w:lvlJc w:val="left"/>
      <w:pPr>
        <w:tabs>
          <w:tab w:val="num" w:pos="2880"/>
        </w:tabs>
        <w:ind w:left="2880" w:hanging="360"/>
      </w:pPr>
      <w:rPr>
        <w:rFonts w:ascii="Arial" w:hAnsi="Arial" w:hint="default"/>
      </w:rPr>
    </w:lvl>
    <w:lvl w:ilvl="4" w:tplc="81ECDA28" w:tentative="1">
      <w:start w:val="1"/>
      <w:numFmt w:val="bullet"/>
      <w:lvlText w:val="•"/>
      <w:lvlJc w:val="left"/>
      <w:pPr>
        <w:tabs>
          <w:tab w:val="num" w:pos="3600"/>
        </w:tabs>
        <w:ind w:left="3600" w:hanging="360"/>
      </w:pPr>
      <w:rPr>
        <w:rFonts w:ascii="Arial" w:hAnsi="Arial" w:hint="default"/>
      </w:rPr>
    </w:lvl>
    <w:lvl w:ilvl="5" w:tplc="DB7A6128" w:tentative="1">
      <w:start w:val="1"/>
      <w:numFmt w:val="bullet"/>
      <w:lvlText w:val="•"/>
      <w:lvlJc w:val="left"/>
      <w:pPr>
        <w:tabs>
          <w:tab w:val="num" w:pos="4320"/>
        </w:tabs>
        <w:ind w:left="4320" w:hanging="360"/>
      </w:pPr>
      <w:rPr>
        <w:rFonts w:ascii="Arial" w:hAnsi="Arial" w:hint="default"/>
      </w:rPr>
    </w:lvl>
    <w:lvl w:ilvl="6" w:tplc="A10E321A" w:tentative="1">
      <w:start w:val="1"/>
      <w:numFmt w:val="bullet"/>
      <w:lvlText w:val="•"/>
      <w:lvlJc w:val="left"/>
      <w:pPr>
        <w:tabs>
          <w:tab w:val="num" w:pos="5040"/>
        </w:tabs>
        <w:ind w:left="5040" w:hanging="360"/>
      </w:pPr>
      <w:rPr>
        <w:rFonts w:ascii="Arial" w:hAnsi="Arial" w:hint="default"/>
      </w:rPr>
    </w:lvl>
    <w:lvl w:ilvl="7" w:tplc="9474C41A" w:tentative="1">
      <w:start w:val="1"/>
      <w:numFmt w:val="bullet"/>
      <w:lvlText w:val="•"/>
      <w:lvlJc w:val="left"/>
      <w:pPr>
        <w:tabs>
          <w:tab w:val="num" w:pos="5760"/>
        </w:tabs>
        <w:ind w:left="5760" w:hanging="360"/>
      </w:pPr>
      <w:rPr>
        <w:rFonts w:ascii="Arial" w:hAnsi="Arial" w:hint="default"/>
      </w:rPr>
    </w:lvl>
    <w:lvl w:ilvl="8" w:tplc="9A3EE000" w:tentative="1">
      <w:start w:val="1"/>
      <w:numFmt w:val="bullet"/>
      <w:lvlText w:val="•"/>
      <w:lvlJc w:val="left"/>
      <w:pPr>
        <w:tabs>
          <w:tab w:val="num" w:pos="6480"/>
        </w:tabs>
        <w:ind w:left="6480" w:hanging="360"/>
      </w:pPr>
      <w:rPr>
        <w:rFonts w:ascii="Arial" w:hAnsi="Arial" w:hint="default"/>
      </w:rPr>
    </w:lvl>
  </w:abstractNum>
  <w:abstractNum w:abstractNumId="22">
    <w:nsid w:val="686D6A9F"/>
    <w:multiLevelType w:val="hybridMultilevel"/>
    <w:tmpl w:val="62049E9A"/>
    <w:lvl w:ilvl="0" w:tplc="093A507E">
      <w:start w:val="1"/>
      <w:numFmt w:val="bullet"/>
      <w:lvlText w:val="•"/>
      <w:lvlJc w:val="left"/>
      <w:pPr>
        <w:tabs>
          <w:tab w:val="num" w:pos="720"/>
        </w:tabs>
        <w:ind w:left="720" w:hanging="360"/>
      </w:pPr>
      <w:rPr>
        <w:rFonts w:ascii="Arial" w:hAnsi="Arial" w:hint="default"/>
      </w:rPr>
    </w:lvl>
    <w:lvl w:ilvl="1" w:tplc="79227D92" w:tentative="1">
      <w:start w:val="1"/>
      <w:numFmt w:val="bullet"/>
      <w:lvlText w:val="•"/>
      <w:lvlJc w:val="left"/>
      <w:pPr>
        <w:tabs>
          <w:tab w:val="num" w:pos="1440"/>
        </w:tabs>
        <w:ind w:left="1440" w:hanging="360"/>
      </w:pPr>
      <w:rPr>
        <w:rFonts w:ascii="Arial" w:hAnsi="Arial" w:hint="default"/>
      </w:rPr>
    </w:lvl>
    <w:lvl w:ilvl="2" w:tplc="F1888500" w:tentative="1">
      <w:start w:val="1"/>
      <w:numFmt w:val="bullet"/>
      <w:lvlText w:val="•"/>
      <w:lvlJc w:val="left"/>
      <w:pPr>
        <w:tabs>
          <w:tab w:val="num" w:pos="2160"/>
        </w:tabs>
        <w:ind w:left="2160" w:hanging="360"/>
      </w:pPr>
      <w:rPr>
        <w:rFonts w:ascii="Arial" w:hAnsi="Arial" w:hint="default"/>
      </w:rPr>
    </w:lvl>
    <w:lvl w:ilvl="3" w:tplc="EE5E1A42" w:tentative="1">
      <w:start w:val="1"/>
      <w:numFmt w:val="bullet"/>
      <w:lvlText w:val="•"/>
      <w:lvlJc w:val="left"/>
      <w:pPr>
        <w:tabs>
          <w:tab w:val="num" w:pos="2880"/>
        </w:tabs>
        <w:ind w:left="2880" w:hanging="360"/>
      </w:pPr>
      <w:rPr>
        <w:rFonts w:ascii="Arial" w:hAnsi="Arial" w:hint="default"/>
      </w:rPr>
    </w:lvl>
    <w:lvl w:ilvl="4" w:tplc="D32E4C06" w:tentative="1">
      <w:start w:val="1"/>
      <w:numFmt w:val="bullet"/>
      <w:lvlText w:val="•"/>
      <w:lvlJc w:val="left"/>
      <w:pPr>
        <w:tabs>
          <w:tab w:val="num" w:pos="3600"/>
        </w:tabs>
        <w:ind w:left="3600" w:hanging="360"/>
      </w:pPr>
      <w:rPr>
        <w:rFonts w:ascii="Arial" w:hAnsi="Arial" w:hint="default"/>
      </w:rPr>
    </w:lvl>
    <w:lvl w:ilvl="5" w:tplc="15E678C0" w:tentative="1">
      <w:start w:val="1"/>
      <w:numFmt w:val="bullet"/>
      <w:lvlText w:val="•"/>
      <w:lvlJc w:val="left"/>
      <w:pPr>
        <w:tabs>
          <w:tab w:val="num" w:pos="4320"/>
        </w:tabs>
        <w:ind w:left="4320" w:hanging="360"/>
      </w:pPr>
      <w:rPr>
        <w:rFonts w:ascii="Arial" w:hAnsi="Arial" w:hint="default"/>
      </w:rPr>
    </w:lvl>
    <w:lvl w:ilvl="6" w:tplc="D24C2A50" w:tentative="1">
      <w:start w:val="1"/>
      <w:numFmt w:val="bullet"/>
      <w:lvlText w:val="•"/>
      <w:lvlJc w:val="left"/>
      <w:pPr>
        <w:tabs>
          <w:tab w:val="num" w:pos="5040"/>
        </w:tabs>
        <w:ind w:left="5040" w:hanging="360"/>
      </w:pPr>
      <w:rPr>
        <w:rFonts w:ascii="Arial" w:hAnsi="Arial" w:hint="default"/>
      </w:rPr>
    </w:lvl>
    <w:lvl w:ilvl="7" w:tplc="A692A306" w:tentative="1">
      <w:start w:val="1"/>
      <w:numFmt w:val="bullet"/>
      <w:lvlText w:val="•"/>
      <w:lvlJc w:val="left"/>
      <w:pPr>
        <w:tabs>
          <w:tab w:val="num" w:pos="5760"/>
        </w:tabs>
        <w:ind w:left="5760" w:hanging="360"/>
      </w:pPr>
      <w:rPr>
        <w:rFonts w:ascii="Arial" w:hAnsi="Arial" w:hint="default"/>
      </w:rPr>
    </w:lvl>
    <w:lvl w:ilvl="8" w:tplc="B530A924" w:tentative="1">
      <w:start w:val="1"/>
      <w:numFmt w:val="bullet"/>
      <w:lvlText w:val="•"/>
      <w:lvlJc w:val="left"/>
      <w:pPr>
        <w:tabs>
          <w:tab w:val="num" w:pos="6480"/>
        </w:tabs>
        <w:ind w:left="6480" w:hanging="360"/>
      </w:pPr>
      <w:rPr>
        <w:rFonts w:ascii="Arial" w:hAnsi="Arial" w:hint="default"/>
      </w:rPr>
    </w:lvl>
  </w:abstractNum>
  <w:abstractNum w:abstractNumId="23">
    <w:nsid w:val="6BDC3467"/>
    <w:multiLevelType w:val="hybridMultilevel"/>
    <w:tmpl w:val="1B864DDC"/>
    <w:lvl w:ilvl="0" w:tplc="60029A26">
      <w:start w:val="1"/>
      <w:numFmt w:val="bullet"/>
      <w:lvlText w:val=""/>
      <w:lvlJc w:val="left"/>
      <w:pPr>
        <w:tabs>
          <w:tab w:val="num" w:pos="720"/>
        </w:tabs>
        <w:ind w:left="720" w:hanging="360"/>
      </w:pPr>
      <w:rPr>
        <w:rFonts w:ascii="Wingdings" w:hAnsi="Wingdings" w:hint="default"/>
      </w:rPr>
    </w:lvl>
    <w:lvl w:ilvl="1" w:tplc="2370F3FC" w:tentative="1">
      <w:start w:val="1"/>
      <w:numFmt w:val="bullet"/>
      <w:lvlText w:val=""/>
      <w:lvlJc w:val="left"/>
      <w:pPr>
        <w:tabs>
          <w:tab w:val="num" w:pos="1440"/>
        </w:tabs>
        <w:ind w:left="1440" w:hanging="360"/>
      </w:pPr>
      <w:rPr>
        <w:rFonts w:ascii="Wingdings" w:hAnsi="Wingdings" w:hint="default"/>
      </w:rPr>
    </w:lvl>
    <w:lvl w:ilvl="2" w:tplc="D214D144" w:tentative="1">
      <w:start w:val="1"/>
      <w:numFmt w:val="bullet"/>
      <w:lvlText w:val=""/>
      <w:lvlJc w:val="left"/>
      <w:pPr>
        <w:tabs>
          <w:tab w:val="num" w:pos="2160"/>
        </w:tabs>
        <w:ind w:left="2160" w:hanging="360"/>
      </w:pPr>
      <w:rPr>
        <w:rFonts w:ascii="Wingdings" w:hAnsi="Wingdings" w:hint="default"/>
      </w:rPr>
    </w:lvl>
    <w:lvl w:ilvl="3" w:tplc="9662D73E" w:tentative="1">
      <w:start w:val="1"/>
      <w:numFmt w:val="bullet"/>
      <w:lvlText w:val=""/>
      <w:lvlJc w:val="left"/>
      <w:pPr>
        <w:tabs>
          <w:tab w:val="num" w:pos="2880"/>
        </w:tabs>
        <w:ind w:left="2880" w:hanging="360"/>
      </w:pPr>
      <w:rPr>
        <w:rFonts w:ascii="Wingdings" w:hAnsi="Wingdings" w:hint="default"/>
      </w:rPr>
    </w:lvl>
    <w:lvl w:ilvl="4" w:tplc="1E8C4A96" w:tentative="1">
      <w:start w:val="1"/>
      <w:numFmt w:val="bullet"/>
      <w:lvlText w:val=""/>
      <w:lvlJc w:val="left"/>
      <w:pPr>
        <w:tabs>
          <w:tab w:val="num" w:pos="3600"/>
        </w:tabs>
        <w:ind w:left="3600" w:hanging="360"/>
      </w:pPr>
      <w:rPr>
        <w:rFonts w:ascii="Wingdings" w:hAnsi="Wingdings" w:hint="default"/>
      </w:rPr>
    </w:lvl>
    <w:lvl w:ilvl="5" w:tplc="C062288E" w:tentative="1">
      <w:start w:val="1"/>
      <w:numFmt w:val="bullet"/>
      <w:lvlText w:val=""/>
      <w:lvlJc w:val="left"/>
      <w:pPr>
        <w:tabs>
          <w:tab w:val="num" w:pos="4320"/>
        </w:tabs>
        <w:ind w:left="4320" w:hanging="360"/>
      </w:pPr>
      <w:rPr>
        <w:rFonts w:ascii="Wingdings" w:hAnsi="Wingdings" w:hint="default"/>
      </w:rPr>
    </w:lvl>
    <w:lvl w:ilvl="6" w:tplc="3E20CC96" w:tentative="1">
      <w:start w:val="1"/>
      <w:numFmt w:val="bullet"/>
      <w:lvlText w:val=""/>
      <w:lvlJc w:val="left"/>
      <w:pPr>
        <w:tabs>
          <w:tab w:val="num" w:pos="5040"/>
        </w:tabs>
        <w:ind w:left="5040" w:hanging="360"/>
      </w:pPr>
      <w:rPr>
        <w:rFonts w:ascii="Wingdings" w:hAnsi="Wingdings" w:hint="default"/>
      </w:rPr>
    </w:lvl>
    <w:lvl w:ilvl="7" w:tplc="340E4F02" w:tentative="1">
      <w:start w:val="1"/>
      <w:numFmt w:val="bullet"/>
      <w:lvlText w:val=""/>
      <w:lvlJc w:val="left"/>
      <w:pPr>
        <w:tabs>
          <w:tab w:val="num" w:pos="5760"/>
        </w:tabs>
        <w:ind w:left="5760" w:hanging="360"/>
      </w:pPr>
      <w:rPr>
        <w:rFonts w:ascii="Wingdings" w:hAnsi="Wingdings" w:hint="default"/>
      </w:rPr>
    </w:lvl>
    <w:lvl w:ilvl="8" w:tplc="962EDFD8" w:tentative="1">
      <w:start w:val="1"/>
      <w:numFmt w:val="bullet"/>
      <w:lvlText w:val=""/>
      <w:lvlJc w:val="left"/>
      <w:pPr>
        <w:tabs>
          <w:tab w:val="num" w:pos="6480"/>
        </w:tabs>
        <w:ind w:left="6480" w:hanging="360"/>
      </w:pPr>
      <w:rPr>
        <w:rFonts w:ascii="Wingdings" w:hAnsi="Wingdings" w:hint="default"/>
      </w:rPr>
    </w:lvl>
  </w:abstractNum>
  <w:abstractNum w:abstractNumId="24">
    <w:nsid w:val="6CB47974"/>
    <w:multiLevelType w:val="hybridMultilevel"/>
    <w:tmpl w:val="2F94A2B4"/>
    <w:lvl w:ilvl="0" w:tplc="503A40F6">
      <w:start w:val="1"/>
      <w:numFmt w:val="bullet"/>
      <w:lvlText w:val="•"/>
      <w:lvlJc w:val="left"/>
      <w:pPr>
        <w:tabs>
          <w:tab w:val="num" w:pos="720"/>
        </w:tabs>
        <w:ind w:left="720" w:hanging="360"/>
      </w:pPr>
      <w:rPr>
        <w:rFonts w:ascii="Arial" w:hAnsi="Arial" w:hint="default"/>
      </w:rPr>
    </w:lvl>
    <w:lvl w:ilvl="1" w:tplc="99C23DEC" w:tentative="1">
      <w:start w:val="1"/>
      <w:numFmt w:val="bullet"/>
      <w:lvlText w:val="•"/>
      <w:lvlJc w:val="left"/>
      <w:pPr>
        <w:tabs>
          <w:tab w:val="num" w:pos="1440"/>
        </w:tabs>
        <w:ind w:left="1440" w:hanging="360"/>
      </w:pPr>
      <w:rPr>
        <w:rFonts w:ascii="Arial" w:hAnsi="Arial" w:hint="default"/>
      </w:rPr>
    </w:lvl>
    <w:lvl w:ilvl="2" w:tplc="E64EF748" w:tentative="1">
      <w:start w:val="1"/>
      <w:numFmt w:val="bullet"/>
      <w:lvlText w:val="•"/>
      <w:lvlJc w:val="left"/>
      <w:pPr>
        <w:tabs>
          <w:tab w:val="num" w:pos="2160"/>
        </w:tabs>
        <w:ind w:left="2160" w:hanging="360"/>
      </w:pPr>
      <w:rPr>
        <w:rFonts w:ascii="Arial" w:hAnsi="Arial" w:hint="default"/>
      </w:rPr>
    </w:lvl>
    <w:lvl w:ilvl="3" w:tplc="3E8A8C02" w:tentative="1">
      <w:start w:val="1"/>
      <w:numFmt w:val="bullet"/>
      <w:lvlText w:val="•"/>
      <w:lvlJc w:val="left"/>
      <w:pPr>
        <w:tabs>
          <w:tab w:val="num" w:pos="2880"/>
        </w:tabs>
        <w:ind w:left="2880" w:hanging="360"/>
      </w:pPr>
      <w:rPr>
        <w:rFonts w:ascii="Arial" w:hAnsi="Arial" w:hint="default"/>
      </w:rPr>
    </w:lvl>
    <w:lvl w:ilvl="4" w:tplc="D0364418" w:tentative="1">
      <w:start w:val="1"/>
      <w:numFmt w:val="bullet"/>
      <w:lvlText w:val="•"/>
      <w:lvlJc w:val="left"/>
      <w:pPr>
        <w:tabs>
          <w:tab w:val="num" w:pos="3600"/>
        </w:tabs>
        <w:ind w:left="3600" w:hanging="360"/>
      </w:pPr>
      <w:rPr>
        <w:rFonts w:ascii="Arial" w:hAnsi="Arial" w:hint="default"/>
      </w:rPr>
    </w:lvl>
    <w:lvl w:ilvl="5" w:tplc="9AF8A8A6" w:tentative="1">
      <w:start w:val="1"/>
      <w:numFmt w:val="bullet"/>
      <w:lvlText w:val="•"/>
      <w:lvlJc w:val="left"/>
      <w:pPr>
        <w:tabs>
          <w:tab w:val="num" w:pos="4320"/>
        </w:tabs>
        <w:ind w:left="4320" w:hanging="360"/>
      </w:pPr>
      <w:rPr>
        <w:rFonts w:ascii="Arial" w:hAnsi="Arial" w:hint="default"/>
      </w:rPr>
    </w:lvl>
    <w:lvl w:ilvl="6" w:tplc="574A1F26" w:tentative="1">
      <w:start w:val="1"/>
      <w:numFmt w:val="bullet"/>
      <w:lvlText w:val="•"/>
      <w:lvlJc w:val="left"/>
      <w:pPr>
        <w:tabs>
          <w:tab w:val="num" w:pos="5040"/>
        </w:tabs>
        <w:ind w:left="5040" w:hanging="360"/>
      </w:pPr>
      <w:rPr>
        <w:rFonts w:ascii="Arial" w:hAnsi="Arial" w:hint="default"/>
      </w:rPr>
    </w:lvl>
    <w:lvl w:ilvl="7" w:tplc="4000BA04" w:tentative="1">
      <w:start w:val="1"/>
      <w:numFmt w:val="bullet"/>
      <w:lvlText w:val="•"/>
      <w:lvlJc w:val="left"/>
      <w:pPr>
        <w:tabs>
          <w:tab w:val="num" w:pos="5760"/>
        </w:tabs>
        <w:ind w:left="5760" w:hanging="360"/>
      </w:pPr>
      <w:rPr>
        <w:rFonts w:ascii="Arial" w:hAnsi="Arial" w:hint="default"/>
      </w:rPr>
    </w:lvl>
    <w:lvl w:ilvl="8" w:tplc="D65C3CB6" w:tentative="1">
      <w:start w:val="1"/>
      <w:numFmt w:val="bullet"/>
      <w:lvlText w:val="•"/>
      <w:lvlJc w:val="left"/>
      <w:pPr>
        <w:tabs>
          <w:tab w:val="num" w:pos="6480"/>
        </w:tabs>
        <w:ind w:left="6480" w:hanging="360"/>
      </w:pPr>
      <w:rPr>
        <w:rFonts w:ascii="Arial" w:hAnsi="Arial" w:hint="default"/>
      </w:rPr>
    </w:lvl>
  </w:abstractNum>
  <w:abstractNum w:abstractNumId="25">
    <w:nsid w:val="76697781"/>
    <w:multiLevelType w:val="hybridMultilevel"/>
    <w:tmpl w:val="9FAC36F8"/>
    <w:lvl w:ilvl="0" w:tplc="16BC6A18">
      <w:start w:val="1"/>
      <w:numFmt w:val="bullet"/>
      <w:lvlText w:val="•"/>
      <w:lvlJc w:val="left"/>
      <w:pPr>
        <w:tabs>
          <w:tab w:val="num" w:pos="720"/>
        </w:tabs>
        <w:ind w:left="720" w:hanging="360"/>
      </w:pPr>
      <w:rPr>
        <w:rFonts w:ascii="Arial" w:hAnsi="Arial" w:hint="default"/>
      </w:rPr>
    </w:lvl>
    <w:lvl w:ilvl="1" w:tplc="841822A6" w:tentative="1">
      <w:start w:val="1"/>
      <w:numFmt w:val="bullet"/>
      <w:lvlText w:val="•"/>
      <w:lvlJc w:val="left"/>
      <w:pPr>
        <w:tabs>
          <w:tab w:val="num" w:pos="1440"/>
        </w:tabs>
        <w:ind w:left="1440" w:hanging="360"/>
      </w:pPr>
      <w:rPr>
        <w:rFonts w:ascii="Arial" w:hAnsi="Arial" w:hint="default"/>
      </w:rPr>
    </w:lvl>
    <w:lvl w:ilvl="2" w:tplc="C6B2262A" w:tentative="1">
      <w:start w:val="1"/>
      <w:numFmt w:val="bullet"/>
      <w:lvlText w:val="•"/>
      <w:lvlJc w:val="left"/>
      <w:pPr>
        <w:tabs>
          <w:tab w:val="num" w:pos="2160"/>
        </w:tabs>
        <w:ind w:left="2160" w:hanging="360"/>
      </w:pPr>
      <w:rPr>
        <w:rFonts w:ascii="Arial" w:hAnsi="Arial" w:hint="default"/>
      </w:rPr>
    </w:lvl>
    <w:lvl w:ilvl="3" w:tplc="5E9609A6" w:tentative="1">
      <w:start w:val="1"/>
      <w:numFmt w:val="bullet"/>
      <w:lvlText w:val="•"/>
      <w:lvlJc w:val="left"/>
      <w:pPr>
        <w:tabs>
          <w:tab w:val="num" w:pos="2880"/>
        </w:tabs>
        <w:ind w:left="2880" w:hanging="360"/>
      </w:pPr>
      <w:rPr>
        <w:rFonts w:ascii="Arial" w:hAnsi="Arial" w:hint="default"/>
      </w:rPr>
    </w:lvl>
    <w:lvl w:ilvl="4" w:tplc="78221380" w:tentative="1">
      <w:start w:val="1"/>
      <w:numFmt w:val="bullet"/>
      <w:lvlText w:val="•"/>
      <w:lvlJc w:val="left"/>
      <w:pPr>
        <w:tabs>
          <w:tab w:val="num" w:pos="3600"/>
        </w:tabs>
        <w:ind w:left="3600" w:hanging="360"/>
      </w:pPr>
      <w:rPr>
        <w:rFonts w:ascii="Arial" w:hAnsi="Arial" w:hint="default"/>
      </w:rPr>
    </w:lvl>
    <w:lvl w:ilvl="5" w:tplc="8458A694" w:tentative="1">
      <w:start w:val="1"/>
      <w:numFmt w:val="bullet"/>
      <w:lvlText w:val="•"/>
      <w:lvlJc w:val="left"/>
      <w:pPr>
        <w:tabs>
          <w:tab w:val="num" w:pos="4320"/>
        </w:tabs>
        <w:ind w:left="4320" w:hanging="360"/>
      </w:pPr>
      <w:rPr>
        <w:rFonts w:ascii="Arial" w:hAnsi="Arial" w:hint="default"/>
      </w:rPr>
    </w:lvl>
    <w:lvl w:ilvl="6" w:tplc="1A68916C" w:tentative="1">
      <w:start w:val="1"/>
      <w:numFmt w:val="bullet"/>
      <w:lvlText w:val="•"/>
      <w:lvlJc w:val="left"/>
      <w:pPr>
        <w:tabs>
          <w:tab w:val="num" w:pos="5040"/>
        </w:tabs>
        <w:ind w:left="5040" w:hanging="360"/>
      </w:pPr>
      <w:rPr>
        <w:rFonts w:ascii="Arial" w:hAnsi="Arial" w:hint="default"/>
      </w:rPr>
    </w:lvl>
    <w:lvl w:ilvl="7" w:tplc="773C972E" w:tentative="1">
      <w:start w:val="1"/>
      <w:numFmt w:val="bullet"/>
      <w:lvlText w:val="•"/>
      <w:lvlJc w:val="left"/>
      <w:pPr>
        <w:tabs>
          <w:tab w:val="num" w:pos="5760"/>
        </w:tabs>
        <w:ind w:left="5760" w:hanging="360"/>
      </w:pPr>
      <w:rPr>
        <w:rFonts w:ascii="Arial" w:hAnsi="Arial" w:hint="default"/>
      </w:rPr>
    </w:lvl>
    <w:lvl w:ilvl="8" w:tplc="5D8AFD98" w:tentative="1">
      <w:start w:val="1"/>
      <w:numFmt w:val="bullet"/>
      <w:lvlText w:val="•"/>
      <w:lvlJc w:val="left"/>
      <w:pPr>
        <w:tabs>
          <w:tab w:val="num" w:pos="6480"/>
        </w:tabs>
        <w:ind w:left="6480" w:hanging="360"/>
      </w:pPr>
      <w:rPr>
        <w:rFonts w:ascii="Arial" w:hAnsi="Arial" w:hint="default"/>
      </w:rPr>
    </w:lvl>
  </w:abstractNum>
  <w:abstractNum w:abstractNumId="26">
    <w:nsid w:val="7E060937"/>
    <w:multiLevelType w:val="hybridMultilevel"/>
    <w:tmpl w:val="4DF88EB2"/>
    <w:lvl w:ilvl="0" w:tplc="BFF49E62">
      <w:start w:val="1"/>
      <w:numFmt w:val="bullet"/>
      <w:lvlText w:val="o"/>
      <w:lvlJc w:val="left"/>
      <w:pPr>
        <w:tabs>
          <w:tab w:val="num" w:pos="720"/>
        </w:tabs>
        <w:ind w:left="720" w:hanging="360"/>
      </w:pPr>
      <w:rPr>
        <w:rFonts w:ascii="Courier New" w:hAnsi="Courier New" w:hint="default"/>
      </w:rPr>
    </w:lvl>
    <w:lvl w:ilvl="1" w:tplc="96163622" w:tentative="1">
      <w:start w:val="1"/>
      <w:numFmt w:val="bullet"/>
      <w:lvlText w:val="o"/>
      <w:lvlJc w:val="left"/>
      <w:pPr>
        <w:tabs>
          <w:tab w:val="num" w:pos="1440"/>
        </w:tabs>
        <w:ind w:left="1440" w:hanging="360"/>
      </w:pPr>
      <w:rPr>
        <w:rFonts w:ascii="Courier New" w:hAnsi="Courier New" w:hint="default"/>
      </w:rPr>
    </w:lvl>
    <w:lvl w:ilvl="2" w:tplc="4830B32E" w:tentative="1">
      <w:start w:val="1"/>
      <w:numFmt w:val="bullet"/>
      <w:lvlText w:val="o"/>
      <w:lvlJc w:val="left"/>
      <w:pPr>
        <w:tabs>
          <w:tab w:val="num" w:pos="2160"/>
        </w:tabs>
        <w:ind w:left="2160" w:hanging="360"/>
      </w:pPr>
      <w:rPr>
        <w:rFonts w:ascii="Courier New" w:hAnsi="Courier New" w:hint="default"/>
      </w:rPr>
    </w:lvl>
    <w:lvl w:ilvl="3" w:tplc="68B2165E" w:tentative="1">
      <w:start w:val="1"/>
      <w:numFmt w:val="bullet"/>
      <w:lvlText w:val="o"/>
      <w:lvlJc w:val="left"/>
      <w:pPr>
        <w:tabs>
          <w:tab w:val="num" w:pos="2880"/>
        </w:tabs>
        <w:ind w:left="2880" w:hanging="360"/>
      </w:pPr>
      <w:rPr>
        <w:rFonts w:ascii="Courier New" w:hAnsi="Courier New" w:hint="default"/>
      </w:rPr>
    </w:lvl>
    <w:lvl w:ilvl="4" w:tplc="82C43590" w:tentative="1">
      <w:start w:val="1"/>
      <w:numFmt w:val="bullet"/>
      <w:lvlText w:val="o"/>
      <w:lvlJc w:val="left"/>
      <w:pPr>
        <w:tabs>
          <w:tab w:val="num" w:pos="3600"/>
        </w:tabs>
        <w:ind w:left="3600" w:hanging="360"/>
      </w:pPr>
      <w:rPr>
        <w:rFonts w:ascii="Courier New" w:hAnsi="Courier New" w:hint="default"/>
      </w:rPr>
    </w:lvl>
    <w:lvl w:ilvl="5" w:tplc="4210CC0E" w:tentative="1">
      <w:start w:val="1"/>
      <w:numFmt w:val="bullet"/>
      <w:lvlText w:val="o"/>
      <w:lvlJc w:val="left"/>
      <w:pPr>
        <w:tabs>
          <w:tab w:val="num" w:pos="4320"/>
        </w:tabs>
        <w:ind w:left="4320" w:hanging="360"/>
      </w:pPr>
      <w:rPr>
        <w:rFonts w:ascii="Courier New" w:hAnsi="Courier New" w:hint="default"/>
      </w:rPr>
    </w:lvl>
    <w:lvl w:ilvl="6" w:tplc="BC522CF2" w:tentative="1">
      <w:start w:val="1"/>
      <w:numFmt w:val="bullet"/>
      <w:lvlText w:val="o"/>
      <w:lvlJc w:val="left"/>
      <w:pPr>
        <w:tabs>
          <w:tab w:val="num" w:pos="5040"/>
        </w:tabs>
        <w:ind w:left="5040" w:hanging="360"/>
      </w:pPr>
      <w:rPr>
        <w:rFonts w:ascii="Courier New" w:hAnsi="Courier New" w:hint="default"/>
      </w:rPr>
    </w:lvl>
    <w:lvl w:ilvl="7" w:tplc="AD1C77A2" w:tentative="1">
      <w:start w:val="1"/>
      <w:numFmt w:val="bullet"/>
      <w:lvlText w:val="o"/>
      <w:lvlJc w:val="left"/>
      <w:pPr>
        <w:tabs>
          <w:tab w:val="num" w:pos="5760"/>
        </w:tabs>
        <w:ind w:left="5760" w:hanging="360"/>
      </w:pPr>
      <w:rPr>
        <w:rFonts w:ascii="Courier New" w:hAnsi="Courier New" w:hint="default"/>
      </w:rPr>
    </w:lvl>
    <w:lvl w:ilvl="8" w:tplc="11CABB02" w:tentative="1">
      <w:start w:val="1"/>
      <w:numFmt w:val="bullet"/>
      <w:lvlText w:val="o"/>
      <w:lvlJc w:val="left"/>
      <w:pPr>
        <w:tabs>
          <w:tab w:val="num" w:pos="6480"/>
        </w:tabs>
        <w:ind w:left="6480" w:hanging="360"/>
      </w:pPr>
      <w:rPr>
        <w:rFonts w:ascii="Courier New" w:hAnsi="Courier New" w:hint="default"/>
      </w:rPr>
    </w:lvl>
  </w:abstractNum>
  <w:num w:numId="1">
    <w:abstractNumId w:val="10"/>
  </w:num>
  <w:num w:numId="2">
    <w:abstractNumId w:val="22"/>
  </w:num>
  <w:num w:numId="3">
    <w:abstractNumId w:val="25"/>
  </w:num>
  <w:num w:numId="4">
    <w:abstractNumId w:val="20"/>
  </w:num>
  <w:num w:numId="5">
    <w:abstractNumId w:val="2"/>
  </w:num>
  <w:num w:numId="6">
    <w:abstractNumId w:val="19"/>
  </w:num>
  <w:num w:numId="7">
    <w:abstractNumId w:val="26"/>
  </w:num>
  <w:num w:numId="8">
    <w:abstractNumId w:val="0"/>
  </w:num>
  <w:num w:numId="9">
    <w:abstractNumId w:val="6"/>
  </w:num>
  <w:num w:numId="10">
    <w:abstractNumId w:val="8"/>
  </w:num>
  <w:num w:numId="11">
    <w:abstractNumId w:val="24"/>
  </w:num>
  <w:num w:numId="12">
    <w:abstractNumId w:val="4"/>
  </w:num>
  <w:num w:numId="13">
    <w:abstractNumId w:val="1"/>
  </w:num>
  <w:num w:numId="14">
    <w:abstractNumId w:val="16"/>
  </w:num>
  <w:num w:numId="15">
    <w:abstractNumId w:val="15"/>
  </w:num>
  <w:num w:numId="16">
    <w:abstractNumId w:val="5"/>
  </w:num>
  <w:num w:numId="17">
    <w:abstractNumId w:val="12"/>
  </w:num>
  <w:num w:numId="18">
    <w:abstractNumId w:val="17"/>
  </w:num>
  <w:num w:numId="19">
    <w:abstractNumId w:val="21"/>
  </w:num>
  <w:num w:numId="20">
    <w:abstractNumId w:val="23"/>
  </w:num>
  <w:num w:numId="21">
    <w:abstractNumId w:val="11"/>
  </w:num>
  <w:num w:numId="22">
    <w:abstractNumId w:val="7"/>
  </w:num>
  <w:num w:numId="23">
    <w:abstractNumId w:val="18"/>
  </w:num>
  <w:num w:numId="24">
    <w:abstractNumId w:val="3"/>
  </w:num>
  <w:num w:numId="25">
    <w:abstractNumId w:val="9"/>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53"/>
    <w:rsid w:val="002527E9"/>
    <w:rsid w:val="0036337E"/>
    <w:rsid w:val="004D55EE"/>
    <w:rsid w:val="004E047E"/>
    <w:rsid w:val="004E62C6"/>
    <w:rsid w:val="00627E53"/>
    <w:rsid w:val="0066292F"/>
    <w:rsid w:val="00703704"/>
    <w:rsid w:val="00750ABD"/>
    <w:rsid w:val="00896CC0"/>
    <w:rsid w:val="008B42D6"/>
    <w:rsid w:val="008C0077"/>
    <w:rsid w:val="009315F4"/>
    <w:rsid w:val="00C86B7B"/>
    <w:rsid w:val="00CB321D"/>
    <w:rsid w:val="00CC1AE7"/>
    <w:rsid w:val="00D77E8E"/>
    <w:rsid w:val="00D93A97"/>
    <w:rsid w:val="00DD1D6E"/>
    <w:rsid w:val="00E36788"/>
    <w:rsid w:val="00F72C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87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7E53"/>
    <w:rPr>
      <w:color w:val="0000FF" w:themeColor="hyperlink"/>
      <w:u w:val="single"/>
    </w:rPr>
  </w:style>
  <w:style w:type="paragraph" w:styleId="Textodeglobo">
    <w:name w:val="Balloon Text"/>
    <w:basedOn w:val="Normal"/>
    <w:link w:val="TextodegloboCar"/>
    <w:uiPriority w:val="99"/>
    <w:semiHidden/>
    <w:unhideWhenUsed/>
    <w:rsid w:val="00627E5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7E53"/>
    <w:rPr>
      <w:rFonts w:ascii="Lucida Grande" w:hAnsi="Lucida Grande" w:cs="Lucida Grande"/>
      <w:sz w:val="18"/>
      <w:szCs w:val="18"/>
    </w:rPr>
  </w:style>
  <w:style w:type="paragraph" w:styleId="NormalWeb">
    <w:name w:val="Normal (Web)"/>
    <w:basedOn w:val="Normal"/>
    <w:uiPriority w:val="99"/>
    <w:semiHidden/>
    <w:unhideWhenUsed/>
    <w:rsid w:val="00CC1AE7"/>
    <w:pPr>
      <w:spacing w:before="100" w:beforeAutospacing="1" w:after="100" w:afterAutospacing="1"/>
    </w:pPr>
    <w:rPr>
      <w:rFonts w:ascii="Times" w:hAnsi="Times" w:cs="Times New Roman"/>
      <w:sz w:val="20"/>
      <w:szCs w:val="20"/>
      <w:lang w:val="es-CL"/>
    </w:rPr>
  </w:style>
  <w:style w:type="paragraph" w:styleId="Prrafodelista">
    <w:name w:val="List Paragraph"/>
    <w:basedOn w:val="Normal"/>
    <w:uiPriority w:val="34"/>
    <w:qFormat/>
    <w:rsid w:val="004D55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7E53"/>
    <w:rPr>
      <w:color w:val="0000FF" w:themeColor="hyperlink"/>
      <w:u w:val="single"/>
    </w:rPr>
  </w:style>
  <w:style w:type="paragraph" w:styleId="Textodeglobo">
    <w:name w:val="Balloon Text"/>
    <w:basedOn w:val="Normal"/>
    <w:link w:val="TextodegloboCar"/>
    <w:uiPriority w:val="99"/>
    <w:semiHidden/>
    <w:unhideWhenUsed/>
    <w:rsid w:val="00627E5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7E53"/>
    <w:rPr>
      <w:rFonts w:ascii="Lucida Grande" w:hAnsi="Lucida Grande" w:cs="Lucida Grande"/>
      <w:sz w:val="18"/>
      <w:szCs w:val="18"/>
    </w:rPr>
  </w:style>
  <w:style w:type="paragraph" w:styleId="NormalWeb">
    <w:name w:val="Normal (Web)"/>
    <w:basedOn w:val="Normal"/>
    <w:uiPriority w:val="99"/>
    <w:semiHidden/>
    <w:unhideWhenUsed/>
    <w:rsid w:val="00CC1AE7"/>
    <w:pPr>
      <w:spacing w:before="100" w:beforeAutospacing="1" w:after="100" w:afterAutospacing="1"/>
    </w:pPr>
    <w:rPr>
      <w:rFonts w:ascii="Times" w:hAnsi="Times" w:cs="Times New Roman"/>
      <w:sz w:val="20"/>
      <w:szCs w:val="20"/>
      <w:lang w:val="es-CL"/>
    </w:rPr>
  </w:style>
  <w:style w:type="paragraph" w:styleId="Prrafodelista">
    <w:name w:val="List Paragraph"/>
    <w:basedOn w:val="Normal"/>
    <w:uiPriority w:val="34"/>
    <w:qFormat/>
    <w:rsid w:val="004D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4216">
      <w:bodyDiv w:val="1"/>
      <w:marLeft w:val="0"/>
      <w:marRight w:val="0"/>
      <w:marTop w:val="0"/>
      <w:marBottom w:val="0"/>
      <w:divBdr>
        <w:top w:val="none" w:sz="0" w:space="0" w:color="auto"/>
        <w:left w:val="none" w:sz="0" w:space="0" w:color="auto"/>
        <w:bottom w:val="none" w:sz="0" w:space="0" w:color="auto"/>
        <w:right w:val="none" w:sz="0" w:space="0" w:color="auto"/>
      </w:divBdr>
      <w:divsChild>
        <w:div w:id="2023972790">
          <w:marLeft w:val="547"/>
          <w:marRight w:val="0"/>
          <w:marTop w:val="106"/>
          <w:marBottom w:val="0"/>
          <w:divBdr>
            <w:top w:val="none" w:sz="0" w:space="0" w:color="auto"/>
            <w:left w:val="none" w:sz="0" w:space="0" w:color="auto"/>
            <w:bottom w:val="none" w:sz="0" w:space="0" w:color="auto"/>
            <w:right w:val="none" w:sz="0" w:space="0" w:color="auto"/>
          </w:divBdr>
        </w:div>
        <w:div w:id="931862601">
          <w:marLeft w:val="547"/>
          <w:marRight w:val="0"/>
          <w:marTop w:val="106"/>
          <w:marBottom w:val="0"/>
          <w:divBdr>
            <w:top w:val="none" w:sz="0" w:space="0" w:color="auto"/>
            <w:left w:val="none" w:sz="0" w:space="0" w:color="auto"/>
            <w:bottom w:val="none" w:sz="0" w:space="0" w:color="auto"/>
            <w:right w:val="none" w:sz="0" w:space="0" w:color="auto"/>
          </w:divBdr>
        </w:div>
        <w:div w:id="1933080725">
          <w:marLeft w:val="547"/>
          <w:marRight w:val="0"/>
          <w:marTop w:val="106"/>
          <w:marBottom w:val="0"/>
          <w:divBdr>
            <w:top w:val="none" w:sz="0" w:space="0" w:color="auto"/>
            <w:left w:val="none" w:sz="0" w:space="0" w:color="auto"/>
            <w:bottom w:val="none" w:sz="0" w:space="0" w:color="auto"/>
            <w:right w:val="none" w:sz="0" w:space="0" w:color="auto"/>
          </w:divBdr>
        </w:div>
        <w:div w:id="1050227092">
          <w:marLeft w:val="547"/>
          <w:marRight w:val="0"/>
          <w:marTop w:val="106"/>
          <w:marBottom w:val="0"/>
          <w:divBdr>
            <w:top w:val="none" w:sz="0" w:space="0" w:color="auto"/>
            <w:left w:val="none" w:sz="0" w:space="0" w:color="auto"/>
            <w:bottom w:val="none" w:sz="0" w:space="0" w:color="auto"/>
            <w:right w:val="none" w:sz="0" w:space="0" w:color="auto"/>
          </w:divBdr>
        </w:div>
      </w:divsChild>
    </w:div>
    <w:div w:id="187723327">
      <w:bodyDiv w:val="1"/>
      <w:marLeft w:val="0"/>
      <w:marRight w:val="0"/>
      <w:marTop w:val="0"/>
      <w:marBottom w:val="0"/>
      <w:divBdr>
        <w:top w:val="none" w:sz="0" w:space="0" w:color="auto"/>
        <w:left w:val="none" w:sz="0" w:space="0" w:color="auto"/>
        <w:bottom w:val="none" w:sz="0" w:space="0" w:color="auto"/>
        <w:right w:val="none" w:sz="0" w:space="0" w:color="auto"/>
      </w:divBdr>
      <w:divsChild>
        <w:div w:id="1904365159">
          <w:marLeft w:val="547"/>
          <w:marRight w:val="0"/>
          <w:marTop w:val="144"/>
          <w:marBottom w:val="0"/>
          <w:divBdr>
            <w:top w:val="none" w:sz="0" w:space="0" w:color="auto"/>
            <w:left w:val="none" w:sz="0" w:space="0" w:color="auto"/>
            <w:bottom w:val="none" w:sz="0" w:space="0" w:color="auto"/>
            <w:right w:val="none" w:sz="0" w:space="0" w:color="auto"/>
          </w:divBdr>
        </w:div>
        <w:div w:id="1192957209">
          <w:marLeft w:val="547"/>
          <w:marRight w:val="0"/>
          <w:marTop w:val="144"/>
          <w:marBottom w:val="0"/>
          <w:divBdr>
            <w:top w:val="none" w:sz="0" w:space="0" w:color="auto"/>
            <w:left w:val="none" w:sz="0" w:space="0" w:color="auto"/>
            <w:bottom w:val="none" w:sz="0" w:space="0" w:color="auto"/>
            <w:right w:val="none" w:sz="0" w:space="0" w:color="auto"/>
          </w:divBdr>
        </w:div>
        <w:div w:id="268850888">
          <w:marLeft w:val="547"/>
          <w:marRight w:val="0"/>
          <w:marTop w:val="144"/>
          <w:marBottom w:val="0"/>
          <w:divBdr>
            <w:top w:val="none" w:sz="0" w:space="0" w:color="auto"/>
            <w:left w:val="none" w:sz="0" w:space="0" w:color="auto"/>
            <w:bottom w:val="none" w:sz="0" w:space="0" w:color="auto"/>
            <w:right w:val="none" w:sz="0" w:space="0" w:color="auto"/>
          </w:divBdr>
        </w:div>
        <w:div w:id="1861316818">
          <w:marLeft w:val="547"/>
          <w:marRight w:val="0"/>
          <w:marTop w:val="144"/>
          <w:marBottom w:val="0"/>
          <w:divBdr>
            <w:top w:val="none" w:sz="0" w:space="0" w:color="auto"/>
            <w:left w:val="none" w:sz="0" w:space="0" w:color="auto"/>
            <w:bottom w:val="none" w:sz="0" w:space="0" w:color="auto"/>
            <w:right w:val="none" w:sz="0" w:space="0" w:color="auto"/>
          </w:divBdr>
        </w:div>
        <w:div w:id="614336467">
          <w:marLeft w:val="547"/>
          <w:marRight w:val="0"/>
          <w:marTop w:val="144"/>
          <w:marBottom w:val="0"/>
          <w:divBdr>
            <w:top w:val="none" w:sz="0" w:space="0" w:color="auto"/>
            <w:left w:val="none" w:sz="0" w:space="0" w:color="auto"/>
            <w:bottom w:val="none" w:sz="0" w:space="0" w:color="auto"/>
            <w:right w:val="none" w:sz="0" w:space="0" w:color="auto"/>
          </w:divBdr>
        </w:div>
        <w:div w:id="953172710">
          <w:marLeft w:val="547"/>
          <w:marRight w:val="0"/>
          <w:marTop w:val="144"/>
          <w:marBottom w:val="0"/>
          <w:divBdr>
            <w:top w:val="none" w:sz="0" w:space="0" w:color="auto"/>
            <w:left w:val="none" w:sz="0" w:space="0" w:color="auto"/>
            <w:bottom w:val="none" w:sz="0" w:space="0" w:color="auto"/>
            <w:right w:val="none" w:sz="0" w:space="0" w:color="auto"/>
          </w:divBdr>
        </w:div>
      </w:divsChild>
    </w:div>
    <w:div w:id="223372156">
      <w:bodyDiv w:val="1"/>
      <w:marLeft w:val="0"/>
      <w:marRight w:val="0"/>
      <w:marTop w:val="0"/>
      <w:marBottom w:val="0"/>
      <w:divBdr>
        <w:top w:val="none" w:sz="0" w:space="0" w:color="auto"/>
        <w:left w:val="none" w:sz="0" w:space="0" w:color="auto"/>
        <w:bottom w:val="none" w:sz="0" w:space="0" w:color="auto"/>
        <w:right w:val="none" w:sz="0" w:space="0" w:color="auto"/>
      </w:divBdr>
      <w:divsChild>
        <w:div w:id="1758287952">
          <w:marLeft w:val="547"/>
          <w:marRight w:val="0"/>
          <w:marTop w:val="62"/>
          <w:marBottom w:val="0"/>
          <w:divBdr>
            <w:top w:val="none" w:sz="0" w:space="0" w:color="auto"/>
            <w:left w:val="none" w:sz="0" w:space="0" w:color="auto"/>
            <w:bottom w:val="none" w:sz="0" w:space="0" w:color="auto"/>
            <w:right w:val="none" w:sz="0" w:space="0" w:color="auto"/>
          </w:divBdr>
        </w:div>
        <w:div w:id="1005978650">
          <w:marLeft w:val="547"/>
          <w:marRight w:val="0"/>
          <w:marTop w:val="62"/>
          <w:marBottom w:val="0"/>
          <w:divBdr>
            <w:top w:val="none" w:sz="0" w:space="0" w:color="auto"/>
            <w:left w:val="none" w:sz="0" w:space="0" w:color="auto"/>
            <w:bottom w:val="none" w:sz="0" w:space="0" w:color="auto"/>
            <w:right w:val="none" w:sz="0" w:space="0" w:color="auto"/>
          </w:divBdr>
        </w:div>
        <w:div w:id="1138492331">
          <w:marLeft w:val="547"/>
          <w:marRight w:val="0"/>
          <w:marTop w:val="62"/>
          <w:marBottom w:val="0"/>
          <w:divBdr>
            <w:top w:val="none" w:sz="0" w:space="0" w:color="auto"/>
            <w:left w:val="none" w:sz="0" w:space="0" w:color="auto"/>
            <w:bottom w:val="none" w:sz="0" w:space="0" w:color="auto"/>
            <w:right w:val="none" w:sz="0" w:space="0" w:color="auto"/>
          </w:divBdr>
        </w:div>
        <w:div w:id="1026520195">
          <w:marLeft w:val="547"/>
          <w:marRight w:val="0"/>
          <w:marTop w:val="62"/>
          <w:marBottom w:val="0"/>
          <w:divBdr>
            <w:top w:val="none" w:sz="0" w:space="0" w:color="auto"/>
            <w:left w:val="none" w:sz="0" w:space="0" w:color="auto"/>
            <w:bottom w:val="none" w:sz="0" w:space="0" w:color="auto"/>
            <w:right w:val="none" w:sz="0" w:space="0" w:color="auto"/>
          </w:divBdr>
        </w:div>
        <w:div w:id="983700701">
          <w:marLeft w:val="547"/>
          <w:marRight w:val="0"/>
          <w:marTop w:val="62"/>
          <w:marBottom w:val="0"/>
          <w:divBdr>
            <w:top w:val="none" w:sz="0" w:space="0" w:color="auto"/>
            <w:left w:val="none" w:sz="0" w:space="0" w:color="auto"/>
            <w:bottom w:val="none" w:sz="0" w:space="0" w:color="auto"/>
            <w:right w:val="none" w:sz="0" w:space="0" w:color="auto"/>
          </w:divBdr>
        </w:div>
        <w:div w:id="701370496">
          <w:marLeft w:val="547"/>
          <w:marRight w:val="0"/>
          <w:marTop w:val="62"/>
          <w:marBottom w:val="0"/>
          <w:divBdr>
            <w:top w:val="none" w:sz="0" w:space="0" w:color="auto"/>
            <w:left w:val="none" w:sz="0" w:space="0" w:color="auto"/>
            <w:bottom w:val="none" w:sz="0" w:space="0" w:color="auto"/>
            <w:right w:val="none" w:sz="0" w:space="0" w:color="auto"/>
          </w:divBdr>
        </w:div>
        <w:div w:id="1456219239">
          <w:marLeft w:val="547"/>
          <w:marRight w:val="0"/>
          <w:marTop w:val="62"/>
          <w:marBottom w:val="0"/>
          <w:divBdr>
            <w:top w:val="none" w:sz="0" w:space="0" w:color="auto"/>
            <w:left w:val="none" w:sz="0" w:space="0" w:color="auto"/>
            <w:bottom w:val="none" w:sz="0" w:space="0" w:color="auto"/>
            <w:right w:val="none" w:sz="0" w:space="0" w:color="auto"/>
          </w:divBdr>
        </w:div>
        <w:div w:id="171996779">
          <w:marLeft w:val="547"/>
          <w:marRight w:val="0"/>
          <w:marTop w:val="62"/>
          <w:marBottom w:val="0"/>
          <w:divBdr>
            <w:top w:val="none" w:sz="0" w:space="0" w:color="auto"/>
            <w:left w:val="none" w:sz="0" w:space="0" w:color="auto"/>
            <w:bottom w:val="none" w:sz="0" w:space="0" w:color="auto"/>
            <w:right w:val="none" w:sz="0" w:space="0" w:color="auto"/>
          </w:divBdr>
        </w:div>
        <w:div w:id="862281628">
          <w:marLeft w:val="547"/>
          <w:marRight w:val="0"/>
          <w:marTop w:val="62"/>
          <w:marBottom w:val="0"/>
          <w:divBdr>
            <w:top w:val="none" w:sz="0" w:space="0" w:color="auto"/>
            <w:left w:val="none" w:sz="0" w:space="0" w:color="auto"/>
            <w:bottom w:val="none" w:sz="0" w:space="0" w:color="auto"/>
            <w:right w:val="none" w:sz="0" w:space="0" w:color="auto"/>
          </w:divBdr>
        </w:div>
        <w:div w:id="953826033">
          <w:marLeft w:val="547"/>
          <w:marRight w:val="0"/>
          <w:marTop w:val="62"/>
          <w:marBottom w:val="0"/>
          <w:divBdr>
            <w:top w:val="none" w:sz="0" w:space="0" w:color="auto"/>
            <w:left w:val="none" w:sz="0" w:space="0" w:color="auto"/>
            <w:bottom w:val="none" w:sz="0" w:space="0" w:color="auto"/>
            <w:right w:val="none" w:sz="0" w:space="0" w:color="auto"/>
          </w:divBdr>
        </w:div>
        <w:div w:id="765006072">
          <w:marLeft w:val="547"/>
          <w:marRight w:val="0"/>
          <w:marTop w:val="62"/>
          <w:marBottom w:val="0"/>
          <w:divBdr>
            <w:top w:val="none" w:sz="0" w:space="0" w:color="auto"/>
            <w:left w:val="none" w:sz="0" w:space="0" w:color="auto"/>
            <w:bottom w:val="none" w:sz="0" w:space="0" w:color="auto"/>
            <w:right w:val="none" w:sz="0" w:space="0" w:color="auto"/>
          </w:divBdr>
        </w:div>
      </w:divsChild>
    </w:div>
    <w:div w:id="511605760">
      <w:bodyDiv w:val="1"/>
      <w:marLeft w:val="0"/>
      <w:marRight w:val="0"/>
      <w:marTop w:val="0"/>
      <w:marBottom w:val="0"/>
      <w:divBdr>
        <w:top w:val="none" w:sz="0" w:space="0" w:color="auto"/>
        <w:left w:val="none" w:sz="0" w:space="0" w:color="auto"/>
        <w:bottom w:val="none" w:sz="0" w:space="0" w:color="auto"/>
        <w:right w:val="none" w:sz="0" w:space="0" w:color="auto"/>
      </w:divBdr>
      <w:divsChild>
        <w:div w:id="285356505">
          <w:marLeft w:val="547"/>
          <w:marRight w:val="0"/>
          <w:marTop w:val="91"/>
          <w:marBottom w:val="0"/>
          <w:divBdr>
            <w:top w:val="none" w:sz="0" w:space="0" w:color="auto"/>
            <w:left w:val="none" w:sz="0" w:space="0" w:color="auto"/>
            <w:bottom w:val="none" w:sz="0" w:space="0" w:color="auto"/>
            <w:right w:val="none" w:sz="0" w:space="0" w:color="auto"/>
          </w:divBdr>
        </w:div>
        <w:div w:id="1122384230">
          <w:marLeft w:val="547"/>
          <w:marRight w:val="0"/>
          <w:marTop w:val="91"/>
          <w:marBottom w:val="0"/>
          <w:divBdr>
            <w:top w:val="none" w:sz="0" w:space="0" w:color="auto"/>
            <w:left w:val="none" w:sz="0" w:space="0" w:color="auto"/>
            <w:bottom w:val="none" w:sz="0" w:space="0" w:color="auto"/>
            <w:right w:val="none" w:sz="0" w:space="0" w:color="auto"/>
          </w:divBdr>
        </w:div>
        <w:div w:id="2000619821">
          <w:marLeft w:val="547"/>
          <w:marRight w:val="0"/>
          <w:marTop w:val="91"/>
          <w:marBottom w:val="0"/>
          <w:divBdr>
            <w:top w:val="none" w:sz="0" w:space="0" w:color="auto"/>
            <w:left w:val="none" w:sz="0" w:space="0" w:color="auto"/>
            <w:bottom w:val="none" w:sz="0" w:space="0" w:color="auto"/>
            <w:right w:val="none" w:sz="0" w:space="0" w:color="auto"/>
          </w:divBdr>
        </w:div>
      </w:divsChild>
    </w:div>
    <w:div w:id="658726701">
      <w:bodyDiv w:val="1"/>
      <w:marLeft w:val="0"/>
      <w:marRight w:val="0"/>
      <w:marTop w:val="0"/>
      <w:marBottom w:val="0"/>
      <w:divBdr>
        <w:top w:val="none" w:sz="0" w:space="0" w:color="auto"/>
        <w:left w:val="none" w:sz="0" w:space="0" w:color="auto"/>
        <w:bottom w:val="none" w:sz="0" w:space="0" w:color="auto"/>
        <w:right w:val="none" w:sz="0" w:space="0" w:color="auto"/>
      </w:divBdr>
      <w:divsChild>
        <w:div w:id="1159930717">
          <w:marLeft w:val="547"/>
          <w:marRight w:val="0"/>
          <w:marTop w:val="91"/>
          <w:marBottom w:val="0"/>
          <w:divBdr>
            <w:top w:val="none" w:sz="0" w:space="0" w:color="auto"/>
            <w:left w:val="none" w:sz="0" w:space="0" w:color="auto"/>
            <w:bottom w:val="none" w:sz="0" w:space="0" w:color="auto"/>
            <w:right w:val="none" w:sz="0" w:space="0" w:color="auto"/>
          </w:divBdr>
        </w:div>
        <w:div w:id="894270103">
          <w:marLeft w:val="547"/>
          <w:marRight w:val="0"/>
          <w:marTop w:val="91"/>
          <w:marBottom w:val="0"/>
          <w:divBdr>
            <w:top w:val="none" w:sz="0" w:space="0" w:color="auto"/>
            <w:left w:val="none" w:sz="0" w:space="0" w:color="auto"/>
            <w:bottom w:val="none" w:sz="0" w:space="0" w:color="auto"/>
            <w:right w:val="none" w:sz="0" w:space="0" w:color="auto"/>
          </w:divBdr>
        </w:div>
        <w:div w:id="2043742622">
          <w:marLeft w:val="1800"/>
          <w:marRight w:val="0"/>
          <w:marTop w:val="62"/>
          <w:marBottom w:val="0"/>
          <w:divBdr>
            <w:top w:val="none" w:sz="0" w:space="0" w:color="auto"/>
            <w:left w:val="none" w:sz="0" w:space="0" w:color="auto"/>
            <w:bottom w:val="none" w:sz="0" w:space="0" w:color="auto"/>
            <w:right w:val="none" w:sz="0" w:space="0" w:color="auto"/>
          </w:divBdr>
        </w:div>
        <w:div w:id="51466336">
          <w:marLeft w:val="547"/>
          <w:marRight w:val="0"/>
          <w:marTop w:val="91"/>
          <w:marBottom w:val="0"/>
          <w:divBdr>
            <w:top w:val="none" w:sz="0" w:space="0" w:color="auto"/>
            <w:left w:val="none" w:sz="0" w:space="0" w:color="auto"/>
            <w:bottom w:val="none" w:sz="0" w:space="0" w:color="auto"/>
            <w:right w:val="none" w:sz="0" w:space="0" w:color="auto"/>
          </w:divBdr>
        </w:div>
        <w:div w:id="1871918296">
          <w:marLeft w:val="547"/>
          <w:marRight w:val="0"/>
          <w:marTop w:val="91"/>
          <w:marBottom w:val="0"/>
          <w:divBdr>
            <w:top w:val="none" w:sz="0" w:space="0" w:color="auto"/>
            <w:left w:val="none" w:sz="0" w:space="0" w:color="auto"/>
            <w:bottom w:val="none" w:sz="0" w:space="0" w:color="auto"/>
            <w:right w:val="none" w:sz="0" w:space="0" w:color="auto"/>
          </w:divBdr>
        </w:div>
        <w:div w:id="1103841640">
          <w:marLeft w:val="547"/>
          <w:marRight w:val="0"/>
          <w:marTop w:val="91"/>
          <w:marBottom w:val="0"/>
          <w:divBdr>
            <w:top w:val="none" w:sz="0" w:space="0" w:color="auto"/>
            <w:left w:val="none" w:sz="0" w:space="0" w:color="auto"/>
            <w:bottom w:val="none" w:sz="0" w:space="0" w:color="auto"/>
            <w:right w:val="none" w:sz="0" w:space="0" w:color="auto"/>
          </w:divBdr>
        </w:div>
      </w:divsChild>
    </w:div>
    <w:div w:id="673992306">
      <w:bodyDiv w:val="1"/>
      <w:marLeft w:val="0"/>
      <w:marRight w:val="0"/>
      <w:marTop w:val="0"/>
      <w:marBottom w:val="0"/>
      <w:divBdr>
        <w:top w:val="none" w:sz="0" w:space="0" w:color="auto"/>
        <w:left w:val="none" w:sz="0" w:space="0" w:color="auto"/>
        <w:bottom w:val="none" w:sz="0" w:space="0" w:color="auto"/>
        <w:right w:val="none" w:sz="0" w:space="0" w:color="auto"/>
      </w:divBdr>
      <w:divsChild>
        <w:div w:id="695353386">
          <w:marLeft w:val="547"/>
          <w:marRight w:val="0"/>
          <w:marTop w:val="115"/>
          <w:marBottom w:val="0"/>
          <w:divBdr>
            <w:top w:val="none" w:sz="0" w:space="0" w:color="auto"/>
            <w:left w:val="none" w:sz="0" w:space="0" w:color="auto"/>
            <w:bottom w:val="none" w:sz="0" w:space="0" w:color="auto"/>
            <w:right w:val="none" w:sz="0" w:space="0" w:color="auto"/>
          </w:divBdr>
        </w:div>
        <w:div w:id="391806267">
          <w:marLeft w:val="547"/>
          <w:marRight w:val="0"/>
          <w:marTop w:val="115"/>
          <w:marBottom w:val="0"/>
          <w:divBdr>
            <w:top w:val="none" w:sz="0" w:space="0" w:color="auto"/>
            <w:left w:val="none" w:sz="0" w:space="0" w:color="auto"/>
            <w:bottom w:val="none" w:sz="0" w:space="0" w:color="auto"/>
            <w:right w:val="none" w:sz="0" w:space="0" w:color="auto"/>
          </w:divBdr>
        </w:div>
        <w:div w:id="1774400045">
          <w:marLeft w:val="547"/>
          <w:marRight w:val="0"/>
          <w:marTop w:val="115"/>
          <w:marBottom w:val="0"/>
          <w:divBdr>
            <w:top w:val="none" w:sz="0" w:space="0" w:color="auto"/>
            <w:left w:val="none" w:sz="0" w:space="0" w:color="auto"/>
            <w:bottom w:val="none" w:sz="0" w:space="0" w:color="auto"/>
            <w:right w:val="none" w:sz="0" w:space="0" w:color="auto"/>
          </w:divBdr>
        </w:div>
        <w:div w:id="1522549519">
          <w:marLeft w:val="547"/>
          <w:marRight w:val="0"/>
          <w:marTop w:val="115"/>
          <w:marBottom w:val="0"/>
          <w:divBdr>
            <w:top w:val="none" w:sz="0" w:space="0" w:color="auto"/>
            <w:left w:val="none" w:sz="0" w:space="0" w:color="auto"/>
            <w:bottom w:val="none" w:sz="0" w:space="0" w:color="auto"/>
            <w:right w:val="none" w:sz="0" w:space="0" w:color="auto"/>
          </w:divBdr>
        </w:div>
        <w:div w:id="1523057298">
          <w:marLeft w:val="547"/>
          <w:marRight w:val="0"/>
          <w:marTop w:val="115"/>
          <w:marBottom w:val="0"/>
          <w:divBdr>
            <w:top w:val="none" w:sz="0" w:space="0" w:color="auto"/>
            <w:left w:val="none" w:sz="0" w:space="0" w:color="auto"/>
            <w:bottom w:val="none" w:sz="0" w:space="0" w:color="auto"/>
            <w:right w:val="none" w:sz="0" w:space="0" w:color="auto"/>
          </w:divBdr>
        </w:div>
      </w:divsChild>
    </w:div>
    <w:div w:id="871040250">
      <w:bodyDiv w:val="1"/>
      <w:marLeft w:val="0"/>
      <w:marRight w:val="0"/>
      <w:marTop w:val="0"/>
      <w:marBottom w:val="0"/>
      <w:divBdr>
        <w:top w:val="none" w:sz="0" w:space="0" w:color="auto"/>
        <w:left w:val="none" w:sz="0" w:space="0" w:color="auto"/>
        <w:bottom w:val="none" w:sz="0" w:space="0" w:color="auto"/>
        <w:right w:val="none" w:sz="0" w:space="0" w:color="auto"/>
      </w:divBdr>
      <w:divsChild>
        <w:div w:id="759987660">
          <w:marLeft w:val="547"/>
          <w:marRight w:val="0"/>
          <w:marTop w:val="96"/>
          <w:marBottom w:val="0"/>
          <w:divBdr>
            <w:top w:val="none" w:sz="0" w:space="0" w:color="auto"/>
            <w:left w:val="none" w:sz="0" w:space="0" w:color="auto"/>
            <w:bottom w:val="none" w:sz="0" w:space="0" w:color="auto"/>
            <w:right w:val="none" w:sz="0" w:space="0" w:color="auto"/>
          </w:divBdr>
        </w:div>
        <w:div w:id="925768550">
          <w:marLeft w:val="547"/>
          <w:marRight w:val="0"/>
          <w:marTop w:val="96"/>
          <w:marBottom w:val="0"/>
          <w:divBdr>
            <w:top w:val="none" w:sz="0" w:space="0" w:color="auto"/>
            <w:left w:val="none" w:sz="0" w:space="0" w:color="auto"/>
            <w:bottom w:val="none" w:sz="0" w:space="0" w:color="auto"/>
            <w:right w:val="none" w:sz="0" w:space="0" w:color="auto"/>
          </w:divBdr>
        </w:div>
      </w:divsChild>
    </w:div>
    <w:div w:id="1010259672">
      <w:bodyDiv w:val="1"/>
      <w:marLeft w:val="0"/>
      <w:marRight w:val="0"/>
      <w:marTop w:val="0"/>
      <w:marBottom w:val="0"/>
      <w:divBdr>
        <w:top w:val="none" w:sz="0" w:space="0" w:color="auto"/>
        <w:left w:val="none" w:sz="0" w:space="0" w:color="auto"/>
        <w:bottom w:val="none" w:sz="0" w:space="0" w:color="auto"/>
        <w:right w:val="none" w:sz="0" w:space="0" w:color="auto"/>
      </w:divBdr>
      <w:divsChild>
        <w:div w:id="223417099">
          <w:marLeft w:val="547"/>
          <w:marRight w:val="0"/>
          <w:marTop w:val="96"/>
          <w:marBottom w:val="0"/>
          <w:divBdr>
            <w:top w:val="none" w:sz="0" w:space="0" w:color="auto"/>
            <w:left w:val="none" w:sz="0" w:space="0" w:color="auto"/>
            <w:bottom w:val="none" w:sz="0" w:space="0" w:color="auto"/>
            <w:right w:val="none" w:sz="0" w:space="0" w:color="auto"/>
          </w:divBdr>
        </w:div>
        <w:div w:id="2113551679">
          <w:marLeft w:val="547"/>
          <w:marRight w:val="0"/>
          <w:marTop w:val="96"/>
          <w:marBottom w:val="0"/>
          <w:divBdr>
            <w:top w:val="none" w:sz="0" w:space="0" w:color="auto"/>
            <w:left w:val="none" w:sz="0" w:space="0" w:color="auto"/>
            <w:bottom w:val="none" w:sz="0" w:space="0" w:color="auto"/>
            <w:right w:val="none" w:sz="0" w:space="0" w:color="auto"/>
          </w:divBdr>
        </w:div>
      </w:divsChild>
    </w:div>
    <w:div w:id="1057707994">
      <w:bodyDiv w:val="1"/>
      <w:marLeft w:val="0"/>
      <w:marRight w:val="0"/>
      <w:marTop w:val="0"/>
      <w:marBottom w:val="0"/>
      <w:divBdr>
        <w:top w:val="none" w:sz="0" w:space="0" w:color="auto"/>
        <w:left w:val="none" w:sz="0" w:space="0" w:color="auto"/>
        <w:bottom w:val="none" w:sz="0" w:space="0" w:color="auto"/>
        <w:right w:val="none" w:sz="0" w:space="0" w:color="auto"/>
      </w:divBdr>
      <w:divsChild>
        <w:div w:id="750855531">
          <w:marLeft w:val="547"/>
          <w:marRight w:val="0"/>
          <w:marTop w:val="91"/>
          <w:marBottom w:val="0"/>
          <w:divBdr>
            <w:top w:val="none" w:sz="0" w:space="0" w:color="auto"/>
            <w:left w:val="none" w:sz="0" w:space="0" w:color="auto"/>
            <w:bottom w:val="none" w:sz="0" w:space="0" w:color="auto"/>
            <w:right w:val="none" w:sz="0" w:space="0" w:color="auto"/>
          </w:divBdr>
        </w:div>
        <w:div w:id="222955709">
          <w:marLeft w:val="1166"/>
          <w:marRight w:val="0"/>
          <w:marTop w:val="91"/>
          <w:marBottom w:val="0"/>
          <w:divBdr>
            <w:top w:val="none" w:sz="0" w:space="0" w:color="auto"/>
            <w:left w:val="none" w:sz="0" w:space="0" w:color="auto"/>
            <w:bottom w:val="none" w:sz="0" w:space="0" w:color="auto"/>
            <w:right w:val="none" w:sz="0" w:space="0" w:color="auto"/>
          </w:divBdr>
        </w:div>
        <w:div w:id="337730946">
          <w:marLeft w:val="547"/>
          <w:marRight w:val="0"/>
          <w:marTop w:val="91"/>
          <w:marBottom w:val="0"/>
          <w:divBdr>
            <w:top w:val="none" w:sz="0" w:space="0" w:color="auto"/>
            <w:left w:val="none" w:sz="0" w:space="0" w:color="auto"/>
            <w:bottom w:val="none" w:sz="0" w:space="0" w:color="auto"/>
            <w:right w:val="none" w:sz="0" w:space="0" w:color="auto"/>
          </w:divBdr>
        </w:div>
        <w:div w:id="1139300159">
          <w:marLeft w:val="1166"/>
          <w:marRight w:val="0"/>
          <w:marTop w:val="91"/>
          <w:marBottom w:val="0"/>
          <w:divBdr>
            <w:top w:val="none" w:sz="0" w:space="0" w:color="auto"/>
            <w:left w:val="none" w:sz="0" w:space="0" w:color="auto"/>
            <w:bottom w:val="none" w:sz="0" w:space="0" w:color="auto"/>
            <w:right w:val="none" w:sz="0" w:space="0" w:color="auto"/>
          </w:divBdr>
        </w:div>
        <w:div w:id="928078799">
          <w:marLeft w:val="547"/>
          <w:marRight w:val="0"/>
          <w:marTop w:val="91"/>
          <w:marBottom w:val="0"/>
          <w:divBdr>
            <w:top w:val="none" w:sz="0" w:space="0" w:color="auto"/>
            <w:left w:val="none" w:sz="0" w:space="0" w:color="auto"/>
            <w:bottom w:val="none" w:sz="0" w:space="0" w:color="auto"/>
            <w:right w:val="none" w:sz="0" w:space="0" w:color="auto"/>
          </w:divBdr>
        </w:div>
        <w:div w:id="1878354543">
          <w:marLeft w:val="1166"/>
          <w:marRight w:val="0"/>
          <w:marTop w:val="91"/>
          <w:marBottom w:val="0"/>
          <w:divBdr>
            <w:top w:val="none" w:sz="0" w:space="0" w:color="auto"/>
            <w:left w:val="none" w:sz="0" w:space="0" w:color="auto"/>
            <w:bottom w:val="none" w:sz="0" w:space="0" w:color="auto"/>
            <w:right w:val="none" w:sz="0" w:space="0" w:color="auto"/>
          </w:divBdr>
        </w:div>
      </w:divsChild>
    </w:div>
    <w:div w:id="1086925548">
      <w:bodyDiv w:val="1"/>
      <w:marLeft w:val="0"/>
      <w:marRight w:val="0"/>
      <w:marTop w:val="0"/>
      <w:marBottom w:val="0"/>
      <w:divBdr>
        <w:top w:val="none" w:sz="0" w:space="0" w:color="auto"/>
        <w:left w:val="none" w:sz="0" w:space="0" w:color="auto"/>
        <w:bottom w:val="none" w:sz="0" w:space="0" w:color="auto"/>
        <w:right w:val="none" w:sz="0" w:space="0" w:color="auto"/>
      </w:divBdr>
      <w:divsChild>
        <w:div w:id="1454595826">
          <w:marLeft w:val="547"/>
          <w:marRight w:val="0"/>
          <w:marTop w:val="106"/>
          <w:marBottom w:val="0"/>
          <w:divBdr>
            <w:top w:val="none" w:sz="0" w:space="0" w:color="auto"/>
            <w:left w:val="none" w:sz="0" w:space="0" w:color="auto"/>
            <w:bottom w:val="none" w:sz="0" w:space="0" w:color="auto"/>
            <w:right w:val="none" w:sz="0" w:space="0" w:color="auto"/>
          </w:divBdr>
        </w:div>
        <w:div w:id="2135521127">
          <w:marLeft w:val="547"/>
          <w:marRight w:val="0"/>
          <w:marTop w:val="106"/>
          <w:marBottom w:val="0"/>
          <w:divBdr>
            <w:top w:val="none" w:sz="0" w:space="0" w:color="auto"/>
            <w:left w:val="none" w:sz="0" w:space="0" w:color="auto"/>
            <w:bottom w:val="none" w:sz="0" w:space="0" w:color="auto"/>
            <w:right w:val="none" w:sz="0" w:space="0" w:color="auto"/>
          </w:divBdr>
        </w:div>
        <w:div w:id="1171137767">
          <w:marLeft w:val="547"/>
          <w:marRight w:val="0"/>
          <w:marTop w:val="106"/>
          <w:marBottom w:val="0"/>
          <w:divBdr>
            <w:top w:val="none" w:sz="0" w:space="0" w:color="auto"/>
            <w:left w:val="none" w:sz="0" w:space="0" w:color="auto"/>
            <w:bottom w:val="none" w:sz="0" w:space="0" w:color="auto"/>
            <w:right w:val="none" w:sz="0" w:space="0" w:color="auto"/>
          </w:divBdr>
        </w:div>
        <w:div w:id="786435500">
          <w:marLeft w:val="547"/>
          <w:marRight w:val="0"/>
          <w:marTop w:val="106"/>
          <w:marBottom w:val="0"/>
          <w:divBdr>
            <w:top w:val="none" w:sz="0" w:space="0" w:color="auto"/>
            <w:left w:val="none" w:sz="0" w:space="0" w:color="auto"/>
            <w:bottom w:val="none" w:sz="0" w:space="0" w:color="auto"/>
            <w:right w:val="none" w:sz="0" w:space="0" w:color="auto"/>
          </w:divBdr>
        </w:div>
        <w:div w:id="1938051557">
          <w:marLeft w:val="547"/>
          <w:marRight w:val="0"/>
          <w:marTop w:val="106"/>
          <w:marBottom w:val="0"/>
          <w:divBdr>
            <w:top w:val="none" w:sz="0" w:space="0" w:color="auto"/>
            <w:left w:val="none" w:sz="0" w:space="0" w:color="auto"/>
            <w:bottom w:val="none" w:sz="0" w:space="0" w:color="auto"/>
            <w:right w:val="none" w:sz="0" w:space="0" w:color="auto"/>
          </w:divBdr>
        </w:div>
        <w:div w:id="328364725">
          <w:marLeft w:val="547"/>
          <w:marRight w:val="0"/>
          <w:marTop w:val="106"/>
          <w:marBottom w:val="0"/>
          <w:divBdr>
            <w:top w:val="none" w:sz="0" w:space="0" w:color="auto"/>
            <w:left w:val="none" w:sz="0" w:space="0" w:color="auto"/>
            <w:bottom w:val="none" w:sz="0" w:space="0" w:color="auto"/>
            <w:right w:val="none" w:sz="0" w:space="0" w:color="auto"/>
          </w:divBdr>
        </w:div>
        <w:div w:id="1334794003">
          <w:marLeft w:val="547"/>
          <w:marRight w:val="0"/>
          <w:marTop w:val="106"/>
          <w:marBottom w:val="0"/>
          <w:divBdr>
            <w:top w:val="none" w:sz="0" w:space="0" w:color="auto"/>
            <w:left w:val="none" w:sz="0" w:space="0" w:color="auto"/>
            <w:bottom w:val="none" w:sz="0" w:space="0" w:color="auto"/>
            <w:right w:val="none" w:sz="0" w:space="0" w:color="auto"/>
          </w:divBdr>
        </w:div>
        <w:div w:id="127281276">
          <w:marLeft w:val="547"/>
          <w:marRight w:val="0"/>
          <w:marTop w:val="106"/>
          <w:marBottom w:val="0"/>
          <w:divBdr>
            <w:top w:val="none" w:sz="0" w:space="0" w:color="auto"/>
            <w:left w:val="none" w:sz="0" w:space="0" w:color="auto"/>
            <w:bottom w:val="none" w:sz="0" w:space="0" w:color="auto"/>
            <w:right w:val="none" w:sz="0" w:space="0" w:color="auto"/>
          </w:divBdr>
        </w:div>
      </w:divsChild>
    </w:div>
    <w:div w:id="1235899150">
      <w:bodyDiv w:val="1"/>
      <w:marLeft w:val="0"/>
      <w:marRight w:val="0"/>
      <w:marTop w:val="0"/>
      <w:marBottom w:val="0"/>
      <w:divBdr>
        <w:top w:val="none" w:sz="0" w:space="0" w:color="auto"/>
        <w:left w:val="none" w:sz="0" w:space="0" w:color="auto"/>
        <w:bottom w:val="none" w:sz="0" w:space="0" w:color="auto"/>
        <w:right w:val="none" w:sz="0" w:space="0" w:color="auto"/>
      </w:divBdr>
      <w:divsChild>
        <w:div w:id="1624268679">
          <w:marLeft w:val="1166"/>
          <w:marRight w:val="0"/>
          <w:marTop w:val="115"/>
          <w:marBottom w:val="0"/>
          <w:divBdr>
            <w:top w:val="none" w:sz="0" w:space="0" w:color="auto"/>
            <w:left w:val="none" w:sz="0" w:space="0" w:color="auto"/>
            <w:bottom w:val="none" w:sz="0" w:space="0" w:color="auto"/>
            <w:right w:val="none" w:sz="0" w:space="0" w:color="auto"/>
          </w:divBdr>
        </w:div>
        <w:div w:id="49504191">
          <w:marLeft w:val="1166"/>
          <w:marRight w:val="0"/>
          <w:marTop w:val="115"/>
          <w:marBottom w:val="0"/>
          <w:divBdr>
            <w:top w:val="none" w:sz="0" w:space="0" w:color="auto"/>
            <w:left w:val="none" w:sz="0" w:space="0" w:color="auto"/>
            <w:bottom w:val="none" w:sz="0" w:space="0" w:color="auto"/>
            <w:right w:val="none" w:sz="0" w:space="0" w:color="auto"/>
          </w:divBdr>
        </w:div>
      </w:divsChild>
    </w:div>
    <w:div w:id="1339113716">
      <w:bodyDiv w:val="1"/>
      <w:marLeft w:val="0"/>
      <w:marRight w:val="0"/>
      <w:marTop w:val="0"/>
      <w:marBottom w:val="0"/>
      <w:divBdr>
        <w:top w:val="none" w:sz="0" w:space="0" w:color="auto"/>
        <w:left w:val="none" w:sz="0" w:space="0" w:color="auto"/>
        <w:bottom w:val="none" w:sz="0" w:space="0" w:color="auto"/>
        <w:right w:val="none" w:sz="0" w:space="0" w:color="auto"/>
      </w:divBdr>
      <w:divsChild>
        <w:div w:id="1001202846">
          <w:marLeft w:val="547"/>
          <w:marRight w:val="0"/>
          <w:marTop w:val="96"/>
          <w:marBottom w:val="0"/>
          <w:divBdr>
            <w:top w:val="none" w:sz="0" w:space="0" w:color="auto"/>
            <w:left w:val="none" w:sz="0" w:space="0" w:color="auto"/>
            <w:bottom w:val="none" w:sz="0" w:space="0" w:color="auto"/>
            <w:right w:val="none" w:sz="0" w:space="0" w:color="auto"/>
          </w:divBdr>
        </w:div>
        <w:div w:id="1631787508">
          <w:marLeft w:val="547"/>
          <w:marRight w:val="0"/>
          <w:marTop w:val="96"/>
          <w:marBottom w:val="0"/>
          <w:divBdr>
            <w:top w:val="none" w:sz="0" w:space="0" w:color="auto"/>
            <w:left w:val="none" w:sz="0" w:space="0" w:color="auto"/>
            <w:bottom w:val="none" w:sz="0" w:space="0" w:color="auto"/>
            <w:right w:val="none" w:sz="0" w:space="0" w:color="auto"/>
          </w:divBdr>
        </w:div>
        <w:div w:id="1299844316">
          <w:marLeft w:val="547"/>
          <w:marRight w:val="0"/>
          <w:marTop w:val="96"/>
          <w:marBottom w:val="0"/>
          <w:divBdr>
            <w:top w:val="none" w:sz="0" w:space="0" w:color="auto"/>
            <w:left w:val="none" w:sz="0" w:space="0" w:color="auto"/>
            <w:bottom w:val="none" w:sz="0" w:space="0" w:color="auto"/>
            <w:right w:val="none" w:sz="0" w:space="0" w:color="auto"/>
          </w:divBdr>
        </w:div>
      </w:divsChild>
    </w:div>
    <w:div w:id="1444035838">
      <w:bodyDiv w:val="1"/>
      <w:marLeft w:val="0"/>
      <w:marRight w:val="0"/>
      <w:marTop w:val="0"/>
      <w:marBottom w:val="0"/>
      <w:divBdr>
        <w:top w:val="none" w:sz="0" w:space="0" w:color="auto"/>
        <w:left w:val="none" w:sz="0" w:space="0" w:color="auto"/>
        <w:bottom w:val="none" w:sz="0" w:space="0" w:color="auto"/>
        <w:right w:val="none" w:sz="0" w:space="0" w:color="auto"/>
      </w:divBdr>
      <w:divsChild>
        <w:div w:id="377165563">
          <w:marLeft w:val="547"/>
          <w:marRight w:val="0"/>
          <w:marTop w:val="96"/>
          <w:marBottom w:val="0"/>
          <w:divBdr>
            <w:top w:val="none" w:sz="0" w:space="0" w:color="auto"/>
            <w:left w:val="none" w:sz="0" w:space="0" w:color="auto"/>
            <w:bottom w:val="none" w:sz="0" w:space="0" w:color="auto"/>
            <w:right w:val="none" w:sz="0" w:space="0" w:color="auto"/>
          </w:divBdr>
        </w:div>
        <w:div w:id="2113040539">
          <w:marLeft w:val="1166"/>
          <w:marRight w:val="0"/>
          <w:marTop w:val="77"/>
          <w:marBottom w:val="0"/>
          <w:divBdr>
            <w:top w:val="none" w:sz="0" w:space="0" w:color="auto"/>
            <w:left w:val="none" w:sz="0" w:space="0" w:color="auto"/>
            <w:bottom w:val="none" w:sz="0" w:space="0" w:color="auto"/>
            <w:right w:val="none" w:sz="0" w:space="0" w:color="auto"/>
          </w:divBdr>
        </w:div>
        <w:div w:id="1085421034">
          <w:marLeft w:val="1166"/>
          <w:marRight w:val="0"/>
          <w:marTop w:val="77"/>
          <w:marBottom w:val="0"/>
          <w:divBdr>
            <w:top w:val="none" w:sz="0" w:space="0" w:color="auto"/>
            <w:left w:val="none" w:sz="0" w:space="0" w:color="auto"/>
            <w:bottom w:val="none" w:sz="0" w:space="0" w:color="auto"/>
            <w:right w:val="none" w:sz="0" w:space="0" w:color="auto"/>
          </w:divBdr>
        </w:div>
        <w:div w:id="813572433">
          <w:marLeft w:val="1166"/>
          <w:marRight w:val="0"/>
          <w:marTop w:val="77"/>
          <w:marBottom w:val="0"/>
          <w:divBdr>
            <w:top w:val="none" w:sz="0" w:space="0" w:color="auto"/>
            <w:left w:val="none" w:sz="0" w:space="0" w:color="auto"/>
            <w:bottom w:val="none" w:sz="0" w:space="0" w:color="auto"/>
            <w:right w:val="none" w:sz="0" w:space="0" w:color="auto"/>
          </w:divBdr>
        </w:div>
        <w:div w:id="1369644280">
          <w:marLeft w:val="1166"/>
          <w:marRight w:val="0"/>
          <w:marTop w:val="77"/>
          <w:marBottom w:val="0"/>
          <w:divBdr>
            <w:top w:val="none" w:sz="0" w:space="0" w:color="auto"/>
            <w:left w:val="none" w:sz="0" w:space="0" w:color="auto"/>
            <w:bottom w:val="none" w:sz="0" w:space="0" w:color="auto"/>
            <w:right w:val="none" w:sz="0" w:space="0" w:color="auto"/>
          </w:divBdr>
        </w:div>
        <w:div w:id="1244535861">
          <w:marLeft w:val="1166"/>
          <w:marRight w:val="0"/>
          <w:marTop w:val="77"/>
          <w:marBottom w:val="0"/>
          <w:divBdr>
            <w:top w:val="none" w:sz="0" w:space="0" w:color="auto"/>
            <w:left w:val="none" w:sz="0" w:space="0" w:color="auto"/>
            <w:bottom w:val="none" w:sz="0" w:space="0" w:color="auto"/>
            <w:right w:val="none" w:sz="0" w:space="0" w:color="auto"/>
          </w:divBdr>
        </w:div>
        <w:div w:id="417797027">
          <w:marLeft w:val="1166"/>
          <w:marRight w:val="0"/>
          <w:marTop w:val="77"/>
          <w:marBottom w:val="0"/>
          <w:divBdr>
            <w:top w:val="none" w:sz="0" w:space="0" w:color="auto"/>
            <w:left w:val="none" w:sz="0" w:space="0" w:color="auto"/>
            <w:bottom w:val="none" w:sz="0" w:space="0" w:color="auto"/>
            <w:right w:val="none" w:sz="0" w:space="0" w:color="auto"/>
          </w:divBdr>
        </w:div>
      </w:divsChild>
    </w:div>
    <w:div w:id="1690989024">
      <w:bodyDiv w:val="1"/>
      <w:marLeft w:val="0"/>
      <w:marRight w:val="0"/>
      <w:marTop w:val="0"/>
      <w:marBottom w:val="0"/>
      <w:divBdr>
        <w:top w:val="none" w:sz="0" w:space="0" w:color="auto"/>
        <w:left w:val="none" w:sz="0" w:space="0" w:color="auto"/>
        <w:bottom w:val="none" w:sz="0" w:space="0" w:color="auto"/>
        <w:right w:val="none" w:sz="0" w:space="0" w:color="auto"/>
      </w:divBdr>
      <w:divsChild>
        <w:div w:id="680476312">
          <w:marLeft w:val="547"/>
          <w:marRight w:val="0"/>
          <w:marTop w:val="96"/>
          <w:marBottom w:val="0"/>
          <w:divBdr>
            <w:top w:val="none" w:sz="0" w:space="0" w:color="auto"/>
            <w:left w:val="none" w:sz="0" w:space="0" w:color="auto"/>
            <w:bottom w:val="none" w:sz="0" w:space="0" w:color="auto"/>
            <w:right w:val="none" w:sz="0" w:space="0" w:color="auto"/>
          </w:divBdr>
        </w:div>
        <w:div w:id="1370111014">
          <w:marLeft w:val="547"/>
          <w:marRight w:val="0"/>
          <w:marTop w:val="96"/>
          <w:marBottom w:val="0"/>
          <w:divBdr>
            <w:top w:val="none" w:sz="0" w:space="0" w:color="auto"/>
            <w:left w:val="none" w:sz="0" w:space="0" w:color="auto"/>
            <w:bottom w:val="none" w:sz="0" w:space="0" w:color="auto"/>
            <w:right w:val="none" w:sz="0" w:space="0" w:color="auto"/>
          </w:divBdr>
        </w:div>
        <w:div w:id="824249756">
          <w:marLeft w:val="547"/>
          <w:marRight w:val="0"/>
          <w:marTop w:val="96"/>
          <w:marBottom w:val="0"/>
          <w:divBdr>
            <w:top w:val="none" w:sz="0" w:space="0" w:color="auto"/>
            <w:left w:val="none" w:sz="0" w:space="0" w:color="auto"/>
            <w:bottom w:val="none" w:sz="0" w:space="0" w:color="auto"/>
            <w:right w:val="none" w:sz="0" w:space="0" w:color="auto"/>
          </w:divBdr>
        </w:div>
        <w:div w:id="1633902941">
          <w:marLeft w:val="547"/>
          <w:marRight w:val="0"/>
          <w:marTop w:val="96"/>
          <w:marBottom w:val="0"/>
          <w:divBdr>
            <w:top w:val="none" w:sz="0" w:space="0" w:color="auto"/>
            <w:left w:val="none" w:sz="0" w:space="0" w:color="auto"/>
            <w:bottom w:val="none" w:sz="0" w:space="0" w:color="auto"/>
            <w:right w:val="none" w:sz="0" w:space="0" w:color="auto"/>
          </w:divBdr>
        </w:div>
      </w:divsChild>
    </w:div>
    <w:div w:id="1841041714">
      <w:bodyDiv w:val="1"/>
      <w:marLeft w:val="0"/>
      <w:marRight w:val="0"/>
      <w:marTop w:val="0"/>
      <w:marBottom w:val="0"/>
      <w:divBdr>
        <w:top w:val="none" w:sz="0" w:space="0" w:color="auto"/>
        <w:left w:val="none" w:sz="0" w:space="0" w:color="auto"/>
        <w:bottom w:val="none" w:sz="0" w:space="0" w:color="auto"/>
        <w:right w:val="none" w:sz="0" w:space="0" w:color="auto"/>
      </w:divBdr>
      <w:divsChild>
        <w:div w:id="143858570">
          <w:marLeft w:val="547"/>
          <w:marRight w:val="0"/>
          <w:marTop w:val="106"/>
          <w:marBottom w:val="0"/>
          <w:divBdr>
            <w:top w:val="none" w:sz="0" w:space="0" w:color="auto"/>
            <w:left w:val="none" w:sz="0" w:space="0" w:color="auto"/>
            <w:bottom w:val="none" w:sz="0" w:space="0" w:color="auto"/>
            <w:right w:val="none" w:sz="0" w:space="0" w:color="auto"/>
          </w:divBdr>
        </w:div>
        <w:div w:id="2077892478">
          <w:marLeft w:val="547"/>
          <w:marRight w:val="0"/>
          <w:marTop w:val="106"/>
          <w:marBottom w:val="0"/>
          <w:divBdr>
            <w:top w:val="none" w:sz="0" w:space="0" w:color="auto"/>
            <w:left w:val="none" w:sz="0" w:space="0" w:color="auto"/>
            <w:bottom w:val="none" w:sz="0" w:space="0" w:color="auto"/>
            <w:right w:val="none" w:sz="0" w:space="0" w:color="auto"/>
          </w:divBdr>
        </w:div>
        <w:div w:id="166679353">
          <w:marLeft w:val="547"/>
          <w:marRight w:val="0"/>
          <w:marTop w:val="106"/>
          <w:marBottom w:val="0"/>
          <w:divBdr>
            <w:top w:val="none" w:sz="0" w:space="0" w:color="auto"/>
            <w:left w:val="none" w:sz="0" w:space="0" w:color="auto"/>
            <w:bottom w:val="none" w:sz="0" w:space="0" w:color="auto"/>
            <w:right w:val="none" w:sz="0" w:space="0" w:color="auto"/>
          </w:divBdr>
        </w:div>
        <w:div w:id="312175127">
          <w:marLeft w:val="547"/>
          <w:marRight w:val="0"/>
          <w:marTop w:val="106"/>
          <w:marBottom w:val="0"/>
          <w:divBdr>
            <w:top w:val="none" w:sz="0" w:space="0" w:color="auto"/>
            <w:left w:val="none" w:sz="0" w:space="0" w:color="auto"/>
            <w:bottom w:val="none" w:sz="0" w:space="0" w:color="auto"/>
            <w:right w:val="none" w:sz="0" w:space="0" w:color="auto"/>
          </w:divBdr>
        </w:div>
        <w:div w:id="1655334258">
          <w:marLeft w:val="547"/>
          <w:marRight w:val="0"/>
          <w:marTop w:val="106"/>
          <w:marBottom w:val="0"/>
          <w:divBdr>
            <w:top w:val="none" w:sz="0" w:space="0" w:color="auto"/>
            <w:left w:val="none" w:sz="0" w:space="0" w:color="auto"/>
            <w:bottom w:val="none" w:sz="0" w:space="0" w:color="auto"/>
            <w:right w:val="none" w:sz="0" w:space="0" w:color="auto"/>
          </w:divBdr>
        </w:div>
        <w:div w:id="709572224">
          <w:marLeft w:val="547"/>
          <w:marRight w:val="0"/>
          <w:marTop w:val="106"/>
          <w:marBottom w:val="0"/>
          <w:divBdr>
            <w:top w:val="none" w:sz="0" w:space="0" w:color="auto"/>
            <w:left w:val="none" w:sz="0" w:space="0" w:color="auto"/>
            <w:bottom w:val="none" w:sz="0" w:space="0" w:color="auto"/>
            <w:right w:val="none" w:sz="0" w:space="0" w:color="auto"/>
          </w:divBdr>
        </w:div>
      </w:divsChild>
    </w:div>
    <w:div w:id="1952585184">
      <w:bodyDiv w:val="1"/>
      <w:marLeft w:val="0"/>
      <w:marRight w:val="0"/>
      <w:marTop w:val="0"/>
      <w:marBottom w:val="0"/>
      <w:divBdr>
        <w:top w:val="none" w:sz="0" w:space="0" w:color="auto"/>
        <w:left w:val="none" w:sz="0" w:space="0" w:color="auto"/>
        <w:bottom w:val="none" w:sz="0" w:space="0" w:color="auto"/>
        <w:right w:val="none" w:sz="0" w:space="0" w:color="auto"/>
      </w:divBdr>
      <w:divsChild>
        <w:div w:id="544294016">
          <w:marLeft w:val="547"/>
          <w:marRight w:val="0"/>
          <w:marTop w:val="144"/>
          <w:marBottom w:val="0"/>
          <w:divBdr>
            <w:top w:val="none" w:sz="0" w:space="0" w:color="auto"/>
            <w:left w:val="none" w:sz="0" w:space="0" w:color="auto"/>
            <w:bottom w:val="none" w:sz="0" w:space="0" w:color="auto"/>
            <w:right w:val="none" w:sz="0" w:space="0" w:color="auto"/>
          </w:divBdr>
        </w:div>
        <w:div w:id="816071910">
          <w:marLeft w:val="547"/>
          <w:marRight w:val="0"/>
          <w:marTop w:val="144"/>
          <w:marBottom w:val="0"/>
          <w:divBdr>
            <w:top w:val="none" w:sz="0" w:space="0" w:color="auto"/>
            <w:left w:val="none" w:sz="0" w:space="0" w:color="auto"/>
            <w:bottom w:val="none" w:sz="0" w:space="0" w:color="auto"/>
            <w:right w:val="none" w:sz="0" w:space="0" w:color="auto"/>
          </w:divBdr>
        </w:div>
        <w:div w:id="368147570">
          <w:marLeft w:val="547"/>
          <w:marRight w:val="0"/>
          <w:marTop w:val="144"/>
          <w:marBottom w:val="0"/>
          <w:divBdr>
            <w:top w:val="none" w:sz="0" w:space="0" w:color="auto"/>
            <w:left w:val="none" w:sz="0" w:space="0" w:color="auto"/>
            <w:bottom w:val="none" w:sz="0" w:space="0" w:color="auto"/>
            <w:right w:val="none" w:sz="0" w:space="0" w:color="auto"/>
          </w:divBdr>
        </w:div>
        <w:div w:id="582493387">
          <w:marLeft w:val="547"/>
          <w:marRight w:val="0"/>
          <w:marTop w:val="144"/>
          <w:marBottom w:val="0"/>
          <w:divBdr>
            <w:top w:val="none" w:sz="0" w:space="0" w:color="auto"/>
            <w:left w:val="none" w:sz="0" w:space="0" w:color="auto"/>
            <w:bottom w:val="none" w:sz="0" w:space="0" w:color="auto"/>
            <w:right w:val="none" w:sz="0" w:space="0" w:color="auto"/>
          </w:divBdr>
        </w:div>
        <w:div w:id="153838665">
          <w:marLeft w:val="547"/>
          <w:marRight w:val="0"/>
          <w:marTop w:val="144"/>
          <w:marBottom w:val="0"/>
          <w:divBdr>
            <w:top w:val="none" w:sz="0" w:space="0" w:color="auto"/>
            <w:left w:val="none" w:sz="0" w:space="0" w:color="auto"/>
            <w:bottom w:val="none" w:sz="0" w:space="0" w:color="auto"/>
            <w:right w:val="none" w:sz="0" w:space="0" w:color="auto"/>
          </w:divBdr>
        </w:div>
        <w:div w:id="1543714277">
          <w:marLeft w:val="547"/>
          <w:marRight w:val="0"/>
          <w:marTop w:val="144"/>
          <w:marBottom w:val="0"/>
          <w:divBdr>
            <w:top w:val="none" w:sz="0" w:space="0" w:color="auto"/>
            <w:left w:val="none" w:sz="0" w:space="0" w:color="auto"/>
            <w:bottom w:val="none" w:sz="0" w:space="0" w:color="auto"/>
            <w:right w:val="none" w:sz="0" w:space="0" w:color="auto"/>
          </w:divBdr>
        </w:div>
        <w:div w:id="1253005044">
          <w:marLeft w:val="547"/>
          <w:marRight w:val="0"/>
          <w:marTop w:val="144"/>
          <w:marBottom w:val="0"/>
          <w:divBdr>
            <w:top w:val="none" w:sz="0" w:space="0" w:color="auto"/>
            <w:left w:val="none" w:sz="0" w:space="0" w:color="auto"/>
            <w:bottom w:val="none" w:sz="0" w:space="0" w:color="auto"/>
            <w:right w:val="none" w:sz="0" w:space="0" w:color="auto"/>
          </w:divBdr>
        </w:div>
        <w:div w:id="874124639">
          <w:marLeft w:val="547"/>
          <w:marRight w:val="0"/>
          <w:marTop w:val="144"/>
          <w:marBottom w:val="0"/>
          <w:divBdr>
            <w:top w:val="none" w:sz="0" w:space="0" w:color="auto"/>
            <w:left w:val="none" w:sz="0" w:space="0" w:color="auto"/>
            <w:bottom w:val="none" w:sz="0" w:space="0" w:color="auto"/>
            <w:right w:val="none" w:sz="0" w:space="0" w:color="auto"/>
          </w:divBdr>
        </w:div>
      </w:divsChild>
    </w:div>
    <w:div w:id="1999338777">
      <w:bodyDiv w:val="1"/>
      <w:marLeft w:val="0"/>
      <w:marRight w:val="0"/>
      <w:marTop w:val="0"/>
      <w:marBottom w:val="0"/>
      <w:divBdr>
        <w:top w:val="none" w:sz="0" w:space="0" w:color="auto"/>
        <w:left w:val="none" w:sz="0" w:space="0" w:color="auto"/>
        <w:bottom w:val="none" w:sz="0" w:space="0" w:color="auto"/>
        <w:right w:val="none" w:sz="0" w:space="0" w:color="auto"/>
      </w:divBdr>
      <w:divsChild>
        <w:div w:id="1386568366">
          <w:marLeft w:val="806"/>
          <w:marRight w:val="0"/>
          <w:marTop w:val="96"/>
          <w:marBottom w:val="0"/>
          <w:divBdr>
            <w:top w:val="none" w:sz="0" w:space="0" w:color="auto"/>
            <w:left w:val="none" w:sz="0" w:space="0" w:color="auto"/>
            <w:bottom w:val="none" w:sz="0" w:space="0" w:color="auto"/>
            <w:right w:val="none" w:sz="0" w:space="0" w:color="auto"/>
          </w:divBdr>
        </w:div>
        <w:div w:id="618606108">
          <w:marLeft w:val="806"/>
          <w:marRight w:val="0"/>
          <w:marTop w:val="96"/>
          <w:marBottom w:val="0"/>
          <w:divBdr>
            <w:top w:val="none" w:sz="0" w:space="0" w:color="auto"/>
            <w:left w:val="none" w:sz="0" w:space="0" w:color="auto"/>
            <w:bottom w:val="none" w:sz="0" w:space="0" w:color="auto"/>
            <w:right w:val="none" w:sz="0" w:space="0" w:color="auto"/>
          </w:divBdr>
        </w:div>
        <w:div w:id="992753909">
          <w:marLeft w:val="806"/>
          <w:marRight w:val="0"/>
          <w:marTop w:val="96"/>
          <w:marBottom w:val="0"/>
          <w:divBdr>
            <w:top w:val="none" w:sz="0" w:space="0" w:color="auto"/>
            <w:left w:val="none" w:sz="0" w:space="0" w:color="auto"/>
            <w:bottom w:val="none" w:sz="0" w:space="0" w:color="auto"/>
            <w:right w:val="none" w:sz="0" w:space="0" w:color="auto"/>
          </w:divBdr>
        </w:div>
        <w:div w:id="1284580285">
          <w:marLeft w:val="806"/>
          <w:marRight w:val="0"/>
          <w:marTop w:val="96"/>
          <w:marBottom w:val="0"/>
          <w:divBdr>
            <w:top w:val="none" w:sz="0" w:space="0" w:color="auto"/>
            <w:left w:val="none" w:sz="0" w:space="0" w:color="auto"/>
            <w:bottom w:val="none" w:sz="0" w:space="0" w:color="auto"/>
            <w:right w:val="none" w:sz="0" w:space="0" w:color="auto"/>
          </w:divBdr>
        </w:div>
        <w:div w:id="1177958723">
          <w:marLeft w:val="806"/>
          <w:marRight w:val="0"/>
          <w:marTop w:val="96"/>
          <w:marBottom w:val="0"/>
          <w:divBdr>
            <w:top w:val="none" w:sz="0" w:space="0" w:color="auto"/>
            <w:left w:val="none" w:sz="0" w:space="0" w:color="auto"/>
            <w:bottom w:val="none" w:sz="0" w:space="0" w:color="auto"/>
            <w:right w:val="none" w:sz="0" w:space="0" w:color="auto"/>
          </w:divBdr>
        </w:div>
        <w:div w:id="877662842">
          <w:marLeft w:val="806"/>
          <w:marRight w:val="0"/>
          <w:marTop w:val="96"/>
          <w:marBottom w:val="0"/>
          <w:divBdr>
            <w:top w:val="none" w:sz="0" w:space="0" w:color="auto"/>
            <w:left w:val="none" w:sz="0" w:space="0" w:color="auto"/>
            <w:bottom w:val="none" w:sz="0" w:space="0" w:color="auto"/>
            <w:right w:val="none" w:sz="0" w:space="0" w:color="auto"/>
          </w:divBdr>
        </w:div>
        <w:div w:id="627393697">
          <w:marLeft w:val="806"/>
          <w:marRight w:val="0"/>
          <w:marTop w:val="96"/>
          <w:marBottom w:val="0"/>
          <w:divBdr>
            <w:top w:val="none" w:sz="0" w:space="0" w:color="auto"/>
            <w:left w:val="none" w:sz="0" w:space="0" w:color="auto"/>
            <w:bottom w:val="none" w:sz="0" w:space="0" w:color="auto"/>
            <w:right w:val="none" w:sz="0" w:space="0" w:color="auto"/>
          </w:divBdr>
        </w:div>
      </w:divsChild>
    </w:div>
    <w:div w:id="2015723441">
      <w:bodyDiv w:val="1"/>
      <w:marLeft w:val="0"/>
      <w:marRight w:val="0"/>
      <w:marTop w:val="0"/>
      <w:marBottom w:val="0"/>
      <w:divBdr>
        <w:top w:val="none" w:sz="0" w:space="0" w:color="auto"/>
        <w:left w:val="none" w:sz="0" w:space="0" w:color="auto"/>
        <w:bottom w:val="none" w:sz="0" w:space="0" w:color="auto"/>
        <w:right w:val="none" w:sz="0" w:space="0" w:color="auto"/>
      </w:divBdr>
      <w:divsChild>
        <w:div w:id="1500923437">
          <w:marLeft w:val="547"/>
          <w:marRight w:val="0"/>
          <w:marTop w:val="91"/>
          <w:marBottom w:val="0"/>
          <w:divBdr>
            <w:top w:val="none" w:sz="0" w:space="0" w:color="auto"/>
            <w:left w:val="none" w:sz="0" w:space="0" w:color="auto"/>
            <w:bottom w:val="none" w:sz="0" w:space="0" w:color="auto"/>
            <w:right w:val="none" w:sz="0" w:space="0" w:color="auto"/>
          </w:divBdr>
        </w:div>
        <w:div w:id="799807953">
          <w:marLeft w:val="547"/>
          <w:marRight w:val="0"/>
          <w:marTop w:val="91"/>
          <w:marBottom w:val="0"/>
          <w:divBdr>
            <w:top w:val="none" w:sz="0" w:space="0" w:color="auto"/>
            <w:left w:val="none" w:sz="0" w:space="0" w:color="auto"/>
            <w:bottom w:val="none" w:sz="0" w:space="0" w:color="auto"/>
            <w:right w:val="none" w:sz="0" w:space="0" w:color="auto"/>
          </w:divBdr>
        </w:div>
        <w:div w:id="767458506">
          <w:marLeft w:val="547"/>
          <w:marRight w:val="0"/>
          <w:marTop w:val="91"/>
          <w:marBottom w:val="0"/>
          <w:divBdr>
            <w:top w:val="none" w:sz="0" w:space="0" w:color="auto"/>
            <w:left w:val="none" w:sz="0" w:space="0" w:color="auto"/>
            <w:bottom w:val="none" w:sz="0" w:space="0" w:color="auto"/>
            <w:right w:val="none" w:sz="0" w:space="0" w:color="auto"/>
          </w:divBdr>
        </w:div>
        <w:div w:id="402917369">
          <w:marLeft w:val="547"/>
          <w:marRight w:val="0"/>
          <w:marTop w:val="91"/>
          <w:marBottom w:val="0"/>
          <w:divBdr>
            <w:top w:val="none" w:sz="0" w:space="0" w:color="auto"/>
            <w:left w:val="none" w:sz="0" w:space="0" w:color="auto"/>
            <w:bottom w:val="none" w:sz="0" w:space="0" w:color="auto"/>
            <w:right w:val="none" w:sz="0" w:space="0" w:color="auto"/>
          </w:divBdr>
        </w:div>
        <w:div w:id="1739669124">
          <w:marLeft w:val="547"/>
          <w:marRight w:val="0"/>
          <w:marTop w:val="91"/>
          <w:marBottom w:val="0"/>
          <w:divBdr>
            <w:top w:val="none" w:sz="0" w:space="0" w:color="auto"/>
            <w:left w:val="none" w:sz="0" w:space="0" w:color="auto"/>
            <w:bottom w:val="none" w:sz="0" w:space="0" w:color="auto"/>
            <w:right w:val="none" w:sz="0" w:space="0" w:color="auto"/>
          </w:divBdr>
        </w:div>
      </w:divsChild>
    </w:div>
    <w:div w:id="2066293603">
      <w:bodyDiv w:val="1"/>
      <w:marLeft w:val="0"/>
      <w:marRight w:val="0"/>
      <w:marTop w:val="0"/>
      <w:marBottom w:val="0"/>
      <w:divBdr>
        <w:top w:val="none" w:sz="0" w:space="0" w:color="auto"/>
        <w:left w:val="none" w:sz="0" w:space="0" w:color="auto"/>
        <w:bottom w:val="none" w:sz="0" w:space="0" w:color="auto"/>
        <w:right w:val="none" w:sz="0" w:space="0" w:color="auto"/>
      </w:divBdr>
      <w:divsChild>
        <w:div w:id="1263224600">
          <w:marLeft w:val="547"/>
          <w:marRight w:val="0"/>
          <w:marTop w:val="96"/>
          <w:marBottom w:val="0"/>
          <w:divBdr>
            <w:top w:val="none" w:sz="0" w:space="0" w:color="auto"/>
            <w:left w:val="none" w:sz="0" w:space="0" w:color="auto"/>
            <w:bottom w:val="none" w:sz="0" w:space="0" w:color="auto"/>
            <w:right w:val="none" w:sz="0" w:space="0" w:color="auto"/>
          </w:divBdr>
        </w:div>
        <w:div w:id="450244502">
          <w:marLeft w:val="1166"/>
          <w:marRight w:val="0"/>
          <w:marTop w:val="96"/>
          <w:marBottom w:val="0"/>
          <w:divBdr>
            <w:top w:val="none" w:sz="0" w:space="0" w:color="auto"/>
            <w:left w:val="none" w:sz="0" w:space="0" w:color="auto"/>
            <w:bottom w:val="none" w:sz="0" w:space="0" w:color="auto"/>
            <w:right w:val="none" w:sz="0" w:space="0" w:color="auto"/>
          </w:divBdr>
        </w:div>
        <w:div w:id="2122215464">
          <w:marLeft w:val="1166"/>
          <w:marRight w:val="0"/>
          <w:marTop w:val="96"/>
          <w:marBottom w:val="0"/>
          <w:divBdr>
            <w:top w:val="none" w:sz="0" w:space="0" w:color="auto"/>
            <w:left w:val="none" w:sz="0" w:space="0" w:color="auto"/>
            <w:bottom w:val="none" w:sz="0" w:space="0" w:color="auto"/>
            <w:right w:val="none" w:sz="0" w:space="0" w:color="auto"/>
          </w:divBdr>
        </w:div>
        <w:div w:id="622613359">
          <w:marLeft w:val="1166"/>
          <w:marRight w:val="0"/>
          <w:marTop w:val="96"/>
          <w:marBottom w:val="0"/>
          <w:divBdr>
            <w:top w:val="none" w:sz="0" w:space="0" w:color="auto"/>
            <w:left w:val="none" w:sz="0" w:space="0" w:color="auto"/>
            <w:bottom w:val="none" w:sz="0" w:space="0" w:color="auto"/>
            <w:right w:val="none" w:sz="0" w:space="0" w:color="auto"/>
          </w:divBdr>
        </w:div>
        <w:div w:id="1421491494">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putationinstitute.com/thought-leadership/csr-reptrak-1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2181</Words>
  <Characters>11997</Characters>
  <Application>Microsoft Macintosh Word</Application>
  <DocSecurity>0</DocSecurity>
  <Lines>99</Lines>
  <Paragraphs>28</Paragraphs>
  <ScaleCrop>false</ScaleCrop>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Llanos</dc:creator>
  <cp:keywords/>
  <dc:description/>
  <cp:lastModifiedBy>Manuel Llanos</cp:lastModifiedBy>
  <cp:revision>2</cp:revision>
  <dcterms:created xsi:type="dcterms:W3CDTF">2019-05-09T03:49:00Z</dcterms:created>
  <dcterms:modified xsi:type="dcterms:W3CDTF">2019-05-09T03:49:00Z</dcterms:modified>
</cp:coreProperties>
</file>