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088"/>
      </w:tblGrid>
      <w:tr w:rsidR="00E837DE" w:rsidRPr="00DF0440" w:rsidTr="00E837DE">
        <w:tc>
          <w:tcPr>
            <w:tcW w:w="1129" w:type="dxa"/>
          </w:tcPr>
          <w:p w:rsidR="00E837DE" w:rsidRPr="00DF0440" w:rsidRDefault="00E837DE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Boletín</w:t>
            </w:r>
          </w:p>
        </w:tc>
        <w:tc>
          <w:tcPr>
            <w:tcW w:w="7088" w:type="dxa"/>
          </w:tcPr>
          <w:p w:rsidR="00E837DE" w:rsidRPr="00DF0440" w:rsidRDefault="00E837DE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Proyecto de Ley</w:t>
            </w:r>
          </w:p>
        </w:tc>
      </w:tr>
      <w:tr w:rsidR="00E837DE" w:rsidRPr="00DF0440" w:rsidTr="00E837DE">
        <w:tc>
          <w:tcPr>
            <w:tcW w:w="1129" w:type="dxa"/>
          </w:tcPr>
          <w:p w:rsidR="00E837DE" w:rsidRPr="00DF0440" w:rsidRDefault="00E837DE" w:rsidP="00CB6FEE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12702-34</w:t>
            </w:r>
          </w:p>
        </w:tc>
        <w:tc>
          <w:tcPr>
            <w:tcW w:w="7088" w:type="dxa"/>
          </w:tcPr>
          <w:p w:rsidR="00E837DE" w:rsidRPr="00DF0440" w:rsidRDefault="00E837DE" w:rsidP="00CB6FEE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Modifica la ley N°18.892, General de Pesca y Acuicultura, para establecer una cuota de género en la integración de los órganos y el registro pesquero artesanal que ella regula, y adecua definiciones a un lenguaje inclusivo</w:t>
            </w:r>
          </w:p>
        </w:tc>
      </w:tr>
      <w:tr w:rsidR="00E837DE" w:rsidRPr="00DF0440" w:rsidTr="00E837DE">
        <w:tc>
          <w:tcPr>
            <w:tcW w:w="1129" w:type="dxa"/>
          </w:tcPr>
          <w:p w:rsidR="00E837DE" w:rsidRPr="00DF0440" w:rsidRDefault="00E837DE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12572-13</w:t>
            </w:r>
          </w:p>
        </w:tc>
        <w:tc>
          <w:tcPr>
            <w:tcW w:w="7088" w:type="dxa"/>
          </w:tcPr>
          <w:p w:rsidR="00E837DE" w:rsidRPr="00DF0440" w:rsidRDefault="00E837DE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Modifica el Código del Trabajo, para adecuar su texto a un lenguaje que considere la igualdad entre hombres y mujeres</w:t>
            </w:r>
          </w:p>
        </w:tc>
      </w:tr>
      <w:tr w:rsidR="00E837DE" w:rsidRPr="00DF0440" w:rsidTr="00E837DE">
        <w:tc>
          <w:tcPr>
            <w:tcW w:w="1129" w:type="dxa"/>
          </w:tcPr>
          <w:p w:rsidR="00E837DE" w:rsidRPr="00DF0440" w:rsidRDefault="00E837DE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12532-04</w:t>
            </w:r>
          </w:p>
        </w:tc>
        <w:tc>
          <w:tcPr>
            <w:tcW w:w="7088" w:type="dxa"/>
          </w:tcPr>
          <w:p w:rsidR="00E837DE" w:rsidRPr="00DF0440" w:rsidRDefault="00E837DE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Modifica la ley N° 20.370, General de Educación, para establecer una asignatura obligatoria sobre igualdad de género en la educación parvularia, básica y media</w:t>
            </w:r>
          </w:p>
        </w:tc>
      </w:tr>
      <w:tr w:rsidR="00E837DE" w:rsidRPr="00DF0440" w:rsidTr="00E837DE">
        <w:tc>
          <w:tcPr>
            <w:tcW w:w="1129" w:type="dxa"/>
          </w:tcPr>
          <w:p w:rsidR="00E837DE" w:rsidRPr="00DF0440" w:rsidRDefault="00E837DE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12505-29</w:t>
            </w:r>
          </w:p>
        </w:tc>
        <w:tc>
          <w:tcPr>
            <w:tcW w:w="7088" w:type="dxa"/>
          </w:tcPr>
          <w:p w:rsidR="00E837DE" w:rsidRPr="00DF0440" w:rsidRDefault="00E837DE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Modifica la ley N° 19.712, del Deporte, para garantizar la equidad de género en la integración de las directivas en las organizaciones del deporte nacional</w:t>
            </w:r>
          </w:p>
        </w:tc>
      </w:tr>
      <w:tr w:rsidR="00E837DE" w:rsidRPr="00DF0440" w:rsidTr="00E837DE">
        <w:tc>
          <w:tcPr>
            <w:tcW w:w="1129" w:type="dxa"/>
          </w:tcPr>
          <w:p w:rsidR="00E837DE" w:rsidRPr="00DF0440" w:rsidRDefault="00E837DE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12455-06</w:t>
            </w:r>
          </w:p>
        </w:tc>
        <w:tc>
          <w:tcPr>
            <w:tcW w:w="7088" w:type="dxa"/>
          </w:tcPr>
          <w:p w:rsidR="00E837DE" w:rsidRPr="00DF0440" w:rsidRDefault="00E837DE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Modifica la ley N°18.695, orgánica constitucional de Municipalidades, para propender a una denominación igualitaria, en términos de género, de los bienes municipales o sujetos a su administración</w:t>
            </w:r>
          </w:p>
        </w:tc>
      </w:tr>
      <w:tr w:rsidR="00E837DE" w:rsidRPr="00DF0440" w:rsidTr="00E837DE">
        <w:tc>
          <w:tcPr>
            <w:tcW w:w="1129" w:type="dxa"/>
          </w:tcPr>
          <w:p w:rsidR="00E837DE" w:rsidRPr="00DF0440" w:rsidRDefault="00E837DE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12091-03</w:t>
            </w:r>
          </w:p>
        </w:tc>
        <w:tc>
          <w:tcPr>
            <w:tcW w:w="7088" w:type="dxa"/>
          </w:tcPr>
          <w:p w:rsidR="00E837DE" w:rsidRPr="00DF0440" w:rsidRDefault="00E837DE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Consagra la paridad de género en los directorios de las empresas y sociedades anónimas. (fusión con boletín N° 9.858-03)</w:t>
            </w:r>
          </w:p>
        </w:tc>
      </w:tr>
      <w:tr w:rsidR="00E837DE" w:rsidRPr="00DF0440" w:rsidTr="00E837DE">
        <w:tc>
          <w:tcPr>
            <w:tcW w:w="1129" w:type="dxa"/>
          </w:tcPr>
          <w:p w:rsidR="00E837DE" w:rsidRPr="00DF0440" w:rsidRDefault="00E837DE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12056-34</w:t>
            </w:r>
          </w:p>
        </w:tc>
        <w:tc>
          <w:tcPr>
            <w:tcW w:w="7088" w:type="dxa"/>
          </w:tcPr>
          <w:p w:rsidR="00E837DE" w:rsidRPr="00DF0440" w:rsidRDefault="00E837DE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Modifica la ley N° 18.695, orgánica constitucional de Municipalidades, con el objeto de establecer una cuota de género aplicable a las candidaturas a concejal</w:t>
            </w:r>
          </w:p>
        </w:tc>
      </w:tr>
      <w:tr w:rsidR="00E837DE" w:rsidRPr="00DF0440" w:rsidTr="00E837DE">
        <w:tc>
          <w:tcPr>
            <w:tcW w:w="1129" w:type="dxa"/>
          </w:tcPr>
          <w:p w:rsidR="00E837DE" w:rsidRPr="00DF0440" w:rsidRDefault="006A02E5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12005-07</w:t>
            </w:r>
          </w:p>
        </w:tc>
        <w:tc>
          <w:tcPr>
            <w:tcW w:w="7088" w:type="dxa"/>
          </w:tcPr>
          <w:p w:rsidR="00E837DE" w:rsidRPr="00DF0440" w:rsidRDefault="00E837DE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Modifica la Carta Fundamental para establecer elementos determinantes del salario mínimo y asegurar la igualdad entre hombres y mujeres en materia salarial</w:t>
            </w:r>
          </w:p>
        </w:tc>
      </w:tr>
      <w:tr w:rsidR="00E837DE" w:rsidRPr="00DF0440" w:rsidTr="00E837DE">
        <w:tc>
          <w:tcPr>
            <w:tcW w:w="1129" w:type="dxa"/>
          </w:tcPr>
          <w:p w:rsidR="00E837DE" w:rsidRPr="00DF0440" w:rsidRDefault="006A02E5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11994-34</w:t>
            </w:r>
          </w:p>
        </w:tc>
        <w:tc>
          <w:tcPr>
            <w:tcW w:w="7088" w:type="dxa"/>
          </w:tcPr>
          <w:p w:rsidR="00E837DE" w:rsidRPr="00DF0440" w:rsidRDefault="006A02E5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Modifica las leyes N° 18.695 y 19.175, para establecer una cuota de género en las elecciones de gobernadores regionales, alcaldes y concejales</w:t>
            </w:r>
          </w:p>
        </w:tc>
      </w:tr>
      <w:tr w:rsidR="00E837DE" w:rsidRPr="00DF0440" w:rsidTr="00E837DE">
        <w:tc>
          <w:tcPr>
            <w:tcW w:w="1129" w:type="dxa"/>
          </w:tcPr>
          <w:p w:rsidR="00E837DE" w:rsidRPr="00DF0440" w:rsidRDefault="006A02E5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11906-04</w:t>
            </w:r>
          </w:p>
        </w:tc>
        <w:tc>
          <w:tcPr>
            <w:tcW w:w="7088" w:type="dxa"/>
          </w:tcPr>
          <w:p w:rsidR="00E837DE" w:rsidRPr="00DF0440" w:rsidRDefault="006A02E5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En materia de derecho a la educación y equidad de género.</w:t>
            </w:r>
          </w:p>
        </w:tc>
      </w:tr>
      <w:tr w:rsidR="00E837DE" w:rsidRPr="00DF0440" w:rsidTr="00E837DE">
        <w:tc>
          <w:tcPr>
            <w:tcW w:w="1129" w:type="dxa"/>
          </w:tcPr>
          <w:p w:rsidR="00E837DE" w:rsidRPr="00DF0440" w:rsidRDefault="006A02E5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11839-07</w:t>
            </w:r>
          </w:p>
        </w:tc>
        <w:tc>
          <w:tcPr>
            <w:tcW w:w="7088" w:type="dxa"/>
          </w:tcPr>
          <w:p w:rsidR="00E837DE" w:rsidRPr="00DF0440" w:rsidRDefault="006A02E5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Reforma la Carta Fundamental para asegurar la paridad de género en la integración de autoridades colegiadas de las entidades que indica</w:t>
            </w:r>
          </w:p>
        </w:tc>
      </w:tr>
      <w:tr w:rsidR="00E837DE" w:rsidRPr="00DF0440" w:rsidTr="00E837DE">
        <w:tc>
          <w:tcPr>
            <w:tcW w:w="1129" w:type="dxa"/>
          </w:tcPr>
          <w:p w:rsidR="00E837DE" w:rsidRPr="00DF0440" w:rsidRDefault="006A02E5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11850-04</w:t>
            </w:r>
          </w:p>
        </w:tc>
        <w:tc>
          <w:tcPr>
            <w:tcW w:w="7088" w:type="dxa"/>
          </w:tcPr>
          <w:p w:rsidR="00E837DE" w:rsidRPr="00DF0440" w:rsidRDefault="006A02E5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Modifica la Ley General de Educación, con el objeto de propiciar la participación de mujeres y hombres en igualdad de derechos en las comunidades educativas.</w:t>
            </w:r>
          </w:p>
        </w:tc>
      </w:tr>
      <w:tr w:rsidR="00E837DE" w:rsidRPr="00DF0440" w:rsidTr="00E837DE">
        <w:tc>
          <w:tcPr>
            <w:tcW w:w="1129" w:type="dxa"/>
          </w:tcPr>
          <w:p w:rsidR="00E837DE" w:rsidRPr="00DF0440" w:rsidRDefault="006A02E5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11812-07</w:t>
            </w:r>
          </w:p>
        </w:tc>
        <w:tc>
          <w:tcPr>
            <w:tcW w:w="7088" w:type="dxa"/>
          </w:tcPr>
          <w:p w:rsidR="00E837DE" w:rsidRPr="00DF0440" w:rsidRDefault="006A02E5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Modifica el Reglamento de la Cámara de Diputados para incorporar el enfoque de género en las diversas etapas del proceso legislativo</w:t>
            </w:r>
          </w:p>
        </w:tc>
      </w:tr>
      <w:tr w:rsidR="00E837DE" w:rsidRPr="00DF0440" w:rsidTr="00E837DE">
        <w:tc>
          <w:tcPr>
            <w:tcW w:w="1129" w:type="dxa"/>
          </w:tcPr>
          <w:p w:rsidR="00E837DE" w:rsidRPr="00DF0440" w:rsidRDefault="006A02E5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11781-06</w:t>
            </w:r>
          </w:p>
        </w:tc>
        <w:tc>
          <w:tcPr>
            <w:tcW w:w="7088" w:type="dxa"/>
          </w:tcPr>
          <w:p w:rsidR="00E837DE" w:rsidRPr="00DF0440" w:rsidRDefault="006A02E5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Establece cuotas de género en las candidaturas para las elecciones de concejales y consejeros regionales que indica.</w:t>
            </w:r>
          </w:p>
        </w:tc>
      </w:tr>
      <w:tr w:rsidR="00E837DE" w:rsidRPr="00DF0440" w:rsidTr="00E837DE">
        <w:tc>
          <w:tcPr>
            <w:tcW w:w="1129" w:type="dxa"/>
          </w:tcPr>
          <w:p w:rsidR="00E837DE" w:rsidRPr="00DF0440" w:rsidRDefault="006A02E5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11758-07</w:t>
            </w:r>
          </w:p>
        </w:tc>
        <w:tc>
          <w:tcPr>
            <w:tcW w:w="7088" w:type="dxa"/>
          </w:tcPr>
          <w:p w:rsidR="00E837DE" w:rsidRPr="00DF0440" w:rsidRDefault="006A02E5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Modifica la Carta Fundamental que establece el deber del Estado de promover la igualdad de derechos entre mujeres y hombres</w:t>
            </w:r>
          </w:p>
        </w:tc>
      </w:tr>
      <w:tr w:rsidR="00E837DE" w:rsidRPr="00DF0440" w:rsidTr="00E837DE">
        <w:tc>
          <w:tcPr>
            <w:tcW w:w="1129" w:type="dxa"/>
          </w:tcPr>
          <w:p w:rsidR="00E837DE" w:rsidRPr="00DF0440" w:rsidRDefault="006A02E5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11771-03</w:t>
            </w:r>
          </w:p>
        </w:tc>
        <w:tc>
          <w:tcPr>
            <w:tcW w:w="7088" w:type="dxa"/>
          </w:tcPr>
          <w:p w:rsidR="00E837DE" w:rsidRPr="00DF0440" w:rsidRDefault="006A02E5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Modifica diversos textos legales para establecer cuotas de género en la conformación de los directorios de las empresas públicas que indica</w:t>
            </w:r>
          </w:p>
        </w:tc>
      </w:tr>
      <w:tr w:rsidR="005273F9" w:rsidRPr="00DF0440" w:rsidTr="00E837DE">
        <w:tc>
          <w:tcPr>
            <w:tcW w:w="1129" w:type="dxa"/>
          </w:tcPr>
          <w:p w:rsidR="005273F9" w:rsidRPr="00DF0440" w:rsidRDefault="005273F9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11731-03</w:t>
            </w:r>
          </w:p>
        </w:tc>
        <w:tc>
          <w:tcPr>
            <w:tcW w:w="7088" w:type="dxa"/>
          </w:tcPr>
          <w:p w:rsidR="005273F9" w:rsidRPr="00DF0440" w:rsidRDefault="005273F9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Modifica la ley N° 18.046, sobre Sociedades Anónimas, para establecer una cuota de género en los directorios de las sociedades anónimas abiertas</w:t>
            </w:r>
          </w:p>
        </w:tc>
      </w:tr>
      <w:tr w:rsidR="005273F9" w:rsidRPr="00DF0440" w:rsidTr="00E837DE">
        <w:tc>
          <w:tcPr>
            <w:tcW w:w="1129" w:type="dxa"/>
          </w:tcPr>
          <w:p w:rsidR="005273F9" w:rsidRPr="00DF0440" w:rsidRDefault="005273F9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11669-04</w:t>
            </w:r>
          </w:p>
        </w:tc>
        <w:tc>
          <w:tcPr>
            <w:tcW w:w="7088" w:type="dxa"/>
          </w:tcPr>
          <w:p w:rsidR="005273F9" w:rsidRPr="00DF0440" w:rsidRDefault="005273F9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Modifica la ley N° 20.911, que Crea el plan de formación ciudadana para los establecimientos educacionales reconocidos por el Estado, en lo que respecta a la incorporación de instancias de debate sobre igualdad y equidad de género</w:t>
            </w:r>
          </w:p>
        </w:tc>
      </w:tr>
      <w:tr w:rsidR="005273F9" w:rsidRPr="00DF0440" w:rsidTr="00E837DE">
        <w:tc>
          <w:tcPr>
            <w:tcW w:w="1129" w:type="dxa"/>
          </w:tcPr>
          <w:p w:rsidR="005273F9" w:rsidRPr="00DF0440" w:rsidRDefault="005273F9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11645-06</w:t>
            </w:r>
          </w:p>
        </w:tc>
        <w:tc>
          <w:tcPr>
            <w:tcW w:w="7088" w:type="dxa"/>
          </w:tcPr>
          <w:p w:rsidR="005273F9" w:rsidRPr="00DF0440" w:rsidRDefault="005273F9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Modifica la ley N° 18.695, orgánica constitucional de Municipalidades, con el objeto de establecer una cuota de género aplicable a las candidaturas a alcalde</w:t>
            </w:r>
          </w:p>
        </w:tc>
      </w:tr>
      <w:tr w:rsidR="005273F9" w:rsidRPr="00DF0440" w:rsidTr="00E837DE">
        <w:tc>
          <w:tcPr>
            <w:tcW w:w="1129" w:type="dxa"/>
          </w:tcPr>
          <w:p w:rsidR="005273F9" w:rsidRPr="00DF0440" w:rsidRDefault="005273F9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11551-06</w:t>
            </w:r>
          </w:p>
        </w:tc>
        <w:tc>
          <w:tcPr>
            <w:tcW w:w="7088" w:type="dxa"/>
          </w:tcPr>
          <w:p w:rsidR="005273F9" w:rsidRPr="00DF0440" w:rsidRDefault="005273F9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Para incorporar una cuota de género en las elecciones de concejales y consejeros regionales que se realicen hasta el año 2029.</w:t>
            </w:r>
          </w:p>
        </w:tc>
      </w:tr>
      <w:tr w:rsidR="005273F9" w:rsidRPr="00DF0440" w:rsidTr="00E837DE">
        <w:tc>
          <w:tcPr>
            <w:tcW w:w="1129" w:type="dxa"/>
          </w:tcPr>
          <w:p w:rsidR="005273F9" w:rsidRPr="00DF0440" w:rsidRDefault="005273F9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11386-03</w:t>
            </w:r>
          </w:p>
        </w:tc>
        <w:tc>
          <w:tcPr>
            <w:tcW w:w="7088" w:type="dxa"/>
          </w:tcPr>
          <w:p w:rsidR="005273F9" w:rsidRPr="00DF0440" w:rsidRDefault="005273F9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 xml:space="preserve">Para incorporar un artículo nuevo en la ley N° 19.496, que establece normas sobre protección de los derechos de los consumidores, para prohibir las </w:t>
            </w:r>
            <w:r w:rsidRPr="00DF0440">
              <w:rPr>
                <w:rFonts w:ascii="Times New Roman" w:hAnsi="Times New Roman" w:cs="Times New Roman"/>
              </w:rPr>
              <w:lastRenderedPageBreak/>
              <w:t>promociones u ofertas que discriminen por razones de género en establecimientos en que se expendan bebidas alcohólicas</w:t>
            </w:r>
          </w:p>
        </w:tc>
      </w:tr>
      <w:tr w:rsidR="005273F9" w:rsidRPr="00DF0440" w:rsidTr="00E837DE">
        <w:tc>
          <w:tcPr>
            <w:tcW w:w="1129" w:type="dxa"/>
          </w:tcPr>
          <w:p w:rsidR="005273F9" w:rsidRPr="00DF0440" w:rsidRDefault="005273F9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lastRenderedPageBreak/>
              <w:t>11389-07</w:t>
            </w:r>
          </w:p>
        </w:tc>
        <w:tc>
          <w:tcPr>
            <w:tcW w:w="7088" w:type="dxa"/>
          </w:tcPr>
          <w:p w:rsidR="005273F9" w:rsidRPr="00DF0440" w:rsidRDefault="005273F9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Modifica la Carta Fundamental en el sentido de establecer la paridad de género en la conformación del Tribunal Constitucional</w:t>
            </w:r>
          </w:p>
        </w:tc>
      </w:tr>
      <w:tr w:rsidR="005273F9" w:rsidRPr="00DF0440" w:rsidTr="00E837DE">
        <w:tc>
          <w:tcPr>
            <w:tcW w:w="1129" w:type="dxa"/>
          </w:tcPr>
          <w:p w:rsidR="005273F9" w:rsidRPr="00DF0440" w:rsidRDefault="005273F9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11181-18</w:t>
            </w:r>
          </w:p>
        </w:tc>
        <w:tc>
          <w:tcPr>
            <w:tcW w:w="7088" w:type="dxa"/>
          </w:tcPr>
          <w:p w:rsidR="005273F9" w:rsidRPr="00DF0440" w:rsidRDefault="005273F9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Modifica diversos cuerpos legales con el objeto de establecer medidas en materia de educación y trabajo que garanticen la igualdad de género</w:t>
            </w:r>
          </w:p>
        </w:tc>
      </w:tr>
      <w:tr w:rsidR="005273F9" w:rsidRPr="00DF0440" w:rsidTr="00E837DE">
        <w:tc>
          <w:tcPr>
            <w:tcW w:w="1129" w:type="dxa"/>
          </w:tcPr>
          <w:p w:rsidR="005273F9" w:rsidRPr="00DF0440" w:rsidRDefault="005273F9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11077-07</w:t>
            </w:r>
          </w:p>
        </w:tc>
        <w:tc>
          <w:tcPr>
            <w:tcW w:w="7088" w:type="dxa"/>
          </w:tcPr>
          <w:p w:rsidR="005273F9" w:rsidRPr="00DF0440" w:rsidRDefault="005273F9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Sobre el derecho de las mujeres a una vida libre de violencia</w:t>
            </w:r>
          </w:p>
        </w:tc>
      </w:tr>
      <w:tr w:rsidR="005273F9" w:rsidRPr="00DF0440" w:rsidTr="00E837DE">
        <w:tc>
          <w:tcPr>
            <w:tcW w:w="1129" w:type="dxa"/>
          </w:tcPr>
          <w:p w:rsidR="005273F9" w:rsidRPr="00DF0440" w:rsidRDefault="005273F9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11014-18</w:t>
            </w:r>
          </w:p>
        </w:tc>
        <w:tc>
          <w:tcPr>
            <w:tcW w:w="7088" w:type="dxa"/>
          </w:tcPr>
          <w:p w:rsidR="005273F9" w:rsidRPr="00DF0440" w:rsidRDefault="005273F9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Modifica la ley N° 18.838, que Crea el Consejo Nacional de Televisión, con el objeto de promover la transmisión de mensajes contra la violencia de género en horarios y programaciones que capten una mayor audiencia masculina</w:t>
            </w:r>
          </w:p>
        </w:tc>
      </w:tr>
      <w:tr w:rsidR="005273F9" w:rsidRPr="00DF0440" w:rsidTr="00E837DE">
        <w:tc>
          <w:tcPr>
            <w:tcW w:w="1129" w:type="dxa"/>
          </w:tcPr>
          <w:p w:rsidR="005273F9" w:rsidRPr="00DF0440" w:rsidRDefault="005273F9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10890-04</w:t>
            </w:r>
          </w:p>
        </w:tc>
        <w:tc>
          <w:tcPr>
            <w:tcW w:w="7088" w:type="dxa"/>
          </w:tcPr>
          <w:p w:rsidR="005273F9" w:rsidRPr="00DF0440" w:rsidRDefault="005273F9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Modifican la ley N° 20.911, que crea el plan de formación ciudadana para los establecimientos educacionales reconocidos por el Estado, con el fin de incorporar la perspectiva de género en el programa de formación ciudadana.</w:t>
            </w:r>
          </w:p>
        </w:tc>
      </w:tr>
      <w:tr w:rsidR="00DF0440" w:rsidRPr="00DF0440" w:rsidTr="00E837DE">
        <w:tc>
          <w:tcPr>
            <w:tcW w:w="1129" w:type="dxa"/>
          </w:tcPr>
          <w:p w:rsidR="00DF0440" w:rsidRPr="00DF0440" w:rsidRDefault="00DF0440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10473-05</w:t>
            </w:r>
          </w:p>
        </w:tc>
        <w:tc>
          <w:tcPr>
            <w:tcW w:w="7088" w:type="dxa"/>
          </w:tcPr>
          <w:p w:rsidR="00DF0440" w:rsidRPr="00DF0440" w:rsidRDefault="00DF0440">
            <w:pPr>
              <w:rPr>
                <w:rFonts w:ascii="Times New Roman" w:hAnsi="Times New Roman" w:cs="Times New Roman"/>
              </w:rPr>
            </w:pPr>
            <w:r w:rsidRPr="00DF0440">
              <w:rPr>
                <w:rFonts w:ascii="Times New Roman" w:hAnsi="Times New Roman" w:cs="Times New Roman"/>
              </w:rPr>
              <w:t>Modifica el artículo 31 bis a la ley N° 18.046, sobre sociedades anónimas, para incorporar criterios de paridad de género en los directorios de dichas sociedades.</w:t>
            </w:r>
          </w:p>
        </w:tc>
      </w:tr>
    </w:tbl>
    <w:p w:rsidR="00AD5A76" w:rsidRPr="00DF0440" w:rsidRDefault="00D65F42">
      <w:pPr>
        <w:rPr>
          <w:rFonts w:ascii="Times New Roman" w:hAnsi="Times New Roman" w:cs="Times New Roman"/>
        </w:rPr>
      </w:pPr>
    </w:p>
    <w:sectPr w:rsidR="00AD5A76" w:rsidRPr="00DF04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F42" w:rsidRDefault="00D65F42" w:rsidP="00B91419">
      <w:pPr>
        <w:spacing w:after="0" w:line="240" w:lineRule="auto"/>
      </w:pPr>
      <w:r>
        <w:separator/>
      </w:r>
    </w:p>
  </w:endnote>
  <w:endnote w:type="continuationSeparator" w:id="0">
    <w:p w:rsidR="00D65F42" w:rsidRDefault="00D65F42" w:rsidP="00B9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419" w:rsidRDefault="00B914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419" w:rsidRDefault="00B9141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419" w:rsidRDefault="00B914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F42" w:rsidRDefault="00D65F42" w:rsidP="00B91419">
      <w:pPr>
        <w:spacing w:after="0" w:line="240" w:lineRule="auto"/>
      </w:pPr>
      <w:r>
        <w:separator/>
      </w:r>
    </w:p>
  </w:footnote>
  <w:footnote w:type="continuationSeparator" w:id="0">
    <w:p w:rsidR="00D65F42" w:rsidRDefault="00D65F42" w:rsidP="00B9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419" w:rsidRDefault="00B914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419" w:rsidRPr="00B91419" w:rsidRDefault="00B91419">
    <w:pPr>
      <w:pStyle w:val="Encabezado"/>
      <w:rPr>
        <w:b/>
        <w:u w:val="single"/>
      </w:rPr>
    </w:pPr>
    <w:bookmarkStart w:id="0" w:name="_GoBack"/>
    <w:r w:rsidRPr="00B91419">
      <w:rPr>
        <w:b/>
        <w:u w:val="single"/>
      </w:rPr>
      <w:t>Proyectos de ley presentados a la fecha, con perspectiva de género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419" w:rsidRDefault="00B914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DE"/>
    <w:rsid w:val="002249AA"/>
    <w:rsid w:val="005273F9"/>
    <w:rsid w:val="006A02E5"/>
    <w:rsid w:val="007C4FEC"/>
    <w:rsid w:val="008F1033"/>
    <w:rsid w:val="00B91419"/>
    <w:rsid w:val="00C85039"/>
    <w:rsid w:val="00D65F42"/>
    <w:rsid w:val="00D70DD6"/>
    <w:rsid w:val="00DF0440"/>
    <w:rsid w:val="00E837DE"/>
    <w:rsid w:val="00E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68EC"/>
  <w15:chartTrackingRefBased/>
  <w15:docId w15:val="{AC500AD5-6E98-44FC-9449-A1486A91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7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3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5273F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914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419"/>
  </w:style>
  <w:style w:type="paragraph" w:styleId="Piedepgina">
    <w:name w:val="footer"/>
    <w:basedOn w:val="Normal"/>
    <w:link w:val="PiedepginaCar"/>
    <w:uiPriority w:val="99"/>
    <w:unhideWhenUsed/>
    <w:rsid w:val="00B914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75E0-7B74-41B7-96AB-75D795C9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Andrea Cruz Astudillo (mcruzastudillo)</dc:creator>
  <cp:keywords/>
  <dc:description/>
  <cp:lastModifiedBy>Mariana Andrea Cruz Astudillo (mcruzastudillo)</cp:lastModifiedBy>
  <cp:revision>2</cp:revision>
  <dcterms:created xsi:type="dcterms:W3CDTF">2019-06-19T15:25:00Z</dcterms:created>
  <dcterms:modified xsi:type="dcterms:W3CDTF">2019-07-03T15:19:00Z</dcterms:modified>
</cp:coreProperties>
</file>