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35FF" w:rsidRPr="001F2A07" w:rsidRDefault="000E35FF" w:rsidP="000E35FF">
      <w:pPr>
        <w:pStyle w:val="Sinespaciado"/>
        <w:jc w:val="center"/>
        <w:rPr>
          <w:sz w:val="28"/>
          <w:szCs w:val="28"/>
          <w:lang w:val="es-ES"/>
        </w:rPr>
      </w:pPr>
      <w:r w:rsidRPr="001F2A07">
        <w:rPr>
          <w:sz w:val="28"/>
          <w:szCs w:val="28"/>
          <w:u w:val="single"/>
          <w:lang w:val="es-ES"/>
        </w:rPr>
        <w:t xml:space="preserve">MINUTA </w:t>
      </w:r>
    </w:p>
    <w:p w:rsidR="000E35FF" w:rsidRPr="001F2A07" w:rsidRDefault="000E35FF" w:rsidP="000E35FF">
      <w:pPr>
        <w:pStyle w:val="Sinespaciado"/>
        <w:rPr>
          <w:sz w:val="28"/>
          <w:szCs w:val="28"/>
          <w:lang w:val="es-ES"/>
        </w:rPr>
      </w:pPr>
    </w:p>
    <w:p w:rsidR="00DF70EF" w:rsidRPr="001F2A07" w:rsidRDefault="00351C49" w:rsidP="00296E0D">
      <w:pPr>
        <w:pStyle w:val="Sinespaciado"/>
        <w:jc w:val="both"/>
        <w:rPr>
          <w:i/>
          <w:sz w:val="28"/>
          <w:szCs w:val="28"/>
          <w:lang w:val="es-ES"/>
        </w:rPr>
      </w:pPr>
      <w:r w:rsidRPr="001F2A07">
        <w:rPr>
          <w:sz w:val="28"/>
          <w:szCs w:val="28"/>
          <w:u w:val="single"/>
          <w:lang w:val="es-ES"/>
        </w:rPr>
        <w:t>Primer t</w:t>
      </w:r>
      <w:r w:rsidR="000E35FF" w:rsidRPr="001F2A07">
        <w:rPr>
          <w:sz w:val="28"/>
          <w:szCs w:val="28"/>
          <w:u w:val="single"/>
          <w:lang w:val="es-ES"/>
        </w:rPr>
        <w:t>ema</w:t>
      </w:r>
      <w:r w:rsidR="00C914A8" w:rsidRPr="001F2A07">
        <w:rPr>
          <w:sz w:val="28"/>
          <w:szCs w:val="28"/>
          <w:u w:val="single"/>
          <w:lang w:val="es-ES"/>
        </w:rPr>
        <w:t>:</w:t>
      </w:r>
      <w:r w:rsidR="00C914A8" w:rsidRPr="001F2A07">
        <w:rPr>
          <w:sz w:val="28"/>
          <w:szCs w:val="28"/>
          <w:lang w:val="es-ES"/>
        </w:rPr>
        <w:t xml:space="preserve"> </w:t>
      </w:r>
      <w:r w:rsidR="00CF4F2F" w:rsidRPr="001F2A07">
        <w:rPr>
          <w:i/>
          <w:sz w:val="28"/>
          <w:szCs w:val="28"/>
          <w:lang w:val="es-ES"/>
        </w:rPr>
        <w:t>Tratar el término anticipado de la participación militar en la Misión Multidimensional integrada de Estabilización de las Naciones Unidas en la República Centroafricana (MINUSCA)</w:t>
      </w:r>
    </w:p>
    <w:p w:rsidR="00322552" w:rsidRPr="001F2A07" w:rsidRDefault="00322552" w:rsidP="00322552">
      <w:pPr>
        <w:pStyle w:val="Sinespaciado"/>
        <w:jc w:val="both"/>
        <w:rPr>
          <w:sz w:val="28"/>
          <w:szCs w:val="28"/>
        </w:rPr>
      </w:pPr>
    </w:p>
    <w:p w:rsidR="00322552" w:rsidRPr="001F2A07" w:rsidRDefault="00322552" w:rsidP="00322552">
      <w:pPr>
        <w:pStyle w:val="Sinespaciado"/>
        <w:jc w:val="both"/>
        <w:rPr>
          <w:sz w:val="28"/>
          <w:szCs w:val="28"/>
        </w:rPr>
      </w:pPr>
      <w:r w:rsidRPr="001F2A07">
        <w:rPr>
          <w:sz w:val="28"/>
          <w:szCs w:val="28"/>
        </w:rPr>
        <w:t>1.- Orígenes y desarrollo de la MINUSCA</w:t>
      </w:r>
    </w:p>
    <w:p w:rsidR="00322552" w:rsidRPr="001F2A07" w:rsidRDefault="00322552" w:rsidP="00322552">
      <w:pPr>
        <w:pStyle w:val="Sinespaciado"/>
        <w:jc w:val="both"/>
        <w:rPr>
          <w:sz w:val="28"/>
          <w:szCs w:val="28"/>
        </w:rPr>
      </w:pPr>
    </w:p>
    <w:p w:rsidR="00322552" w:rsidRPr="001F2A07" w:rsidRDefault="00322552" w:rsidP="00322552">
      <w:pPr>
        <w:pStyle w:val="Sinespaciado"/>
        <w:jc w:val="both"/>
        <w:rPr>
          <w:sz w:val="28"/>
          <w:szCs w:val="28"/>
        </w:rPr>
      </w:pPr>
      <w:r w:rsidRPr="001F2A07">
        <w:rPr>
          <w:sz w:val="28"/>
          <w:szCs w:val="28"/>
        </w:rPr>
        <w:t xml:space="preserve">La República Centroafricana es un estado mediterráneo </w:t>
      </w:r>
      <w:r w:rsidR="004A4DB2" w:rsidRPr="001F2A07">
        <w:rPr>
          <w:sz w:val="28"/>
          <w:szCs w:val="28"/>
        </w:rPr>
        <w:t xml:space="preserve">de </w:t>
      </w:r>
      <w:r w:rsidRPr="001F2A07">
        <w:rPr>
          <w:sz w:val="28"/>
          <w:szCs w:val="28"/>
        </w:rPr>
        <w:t xml:space="preserve">África Central, </w:t>
      </w:r>
      <w:r w:rsidR="004A4DB2" w:rsidRPr="001F2A07">
        <w:rPr>
          <w:sz w:val="28"/>
          <w:szCs w:val="28"/>
        </w:rPr>
        <w:t>cuya</w:t>
      </w:r>
      <w:r w:rsidRPr="001F2A07">
        <w:rPr>
          <w:sz w:val="28"/>
          <w:szCs w:val="28"/>
        </w:rPr>
        <w:t xml:space="preserve"> superficie es 622.984 kilómetros cuadrados y </w:t>
      </w:r>
      <w:r w:rsidR="004A4DB2" w:rsidRPr="001F2A07">
        <w:rPr>
          <w:sz w:val="28"/>
          <w:szCs w:val="28"/>
        </w:rPr>
        <w:t>cuya</w:t>
      </w:r>
      <w:r w:rsidRPr="001F2A07">
        <w:rPr>
          <w:sz w:val="28"/>
          <w:szCs w:val="28"/>
        </w:rPr>
        <w:t xml:space="preserve"> población se acerca a los cinco millones de habitantes.</w:t>
      </w:r>
      <w:r w:rsidR="00A02FB7" w:rsidRPr="001F2A07">
        <w:rPr>
          <w:sz w:val="28"/>
          <w:szCs w:val="28"/>
        </w:rPr>
        <w:t xml:space="preserve"> Colonizada por Francia, accedió a la independencia </w:t>
      </w:r>
      <w:r w:rsidRPr="001F2A07">
        <w:rPr>
          <w:sz w:val="28"/>
          <w:szCs w:val="28"/>
        </w:rPr>
        <w:t>el 13 de agosto de 1960.</w:t>
      </w:r>
    </w:p>
    <w:p w:rsidR="00322552" w:rsidRPr="001F2A07" w:rsidRDefault="00322552" w:rsidP="00322552">
      <w:pPr>
        <w:pStyle w:val="Sinespaciado"/>
        <w:jc w:val="both"/>
        <w:rPr>
          <w:sz w:val="28"/>
          <w:szCs w:val="28"/>
        </w:rPr>
      </w:pPr>
      <w:r w:rsidRPr="001F2A07">
        <w:rPr>
          <w:sz w:val="28"/>
          <w:szCs w:val="28"/>
        </w:rPr>
        <w:t>Gran parte de su territorio es</w:t>
      </w:r>
      <w:r w:rsidR="00A02FB7" w:rsidRPr="001F2A07">
        <w:rPr>
          <w:sz w:val="28"/>
          <w:szCs w:val="28"/>
        </w:rPr>
        <w:t xml:space="preserve"> </w:t>
      </w:r>
      <w:r w:rsidRPr="001F2A07">
        <w:rPr>
          <w:sz w:val="28"/>
          <w:szCs w:val="28"/>
        </w:rPr>
        <w:t>sabana</w:t>
      </w:r>
      <w:r w:rsidR="00A02FB7" w:rsidRPr="001F2A07">
        <w:rPr>
          <w:sz w:val="28"/>
          <w:szCs w:val="28"/>
        </w:rPr>
        <w:t xml:space="preserve"> </w:t>
      </w:r>
      <w:r w:rsidR="004A4DB2" w:rsidRPr="001F2A07">
        <w:rPr>
          <w:sz w:val="28"/>
          <w:szCs w:val="28"/>
        </w:rPr>
        <w:t xml:space="preserve">incluida en </w:t>
      </w:r>
      <w:r w:rsidR="00A02FB7" w:rsidRPr="001F2A07">
        <w:rPr>
          <w:sz w:val="28"/>
          <w:szCs w:val="28"/>
        </w:rPr>
        <w:t xml:space="preserve">las cuencas de los ríos </w:t>
      </w:r>
      <w:proofErr w:type="spellStart"/>
      <w:r w:rsidR="00A02FB7" w:rsidRPr="001F2A07">
        <w:rPr>
          <w:sz w:val="28"/>
          <w:szCs w:val="28"/>
        </w:rPr>
        <w:t>Ubangi</w:t>
      </w:r>
      <w:proofErr w:type="spellEnd"/>
      <w:r w:rsidR="00A02FB7" w:rsidRPr="001F2A07">
        <w:rPr>
          <w:sz w:val="28"/>
          <w:szCs w:val="28"/>
        </w:rPr>
        <w:t xml:space="preserve"> (que desemboca hacia el sur en el Congo), y Chari (que desemboca hacia el lago Chad en el norte</w:t>
      </w:r>
      <w:proofErr w:type="gramStart"/>
      <w:r w:rsidR="00A02FB7" w:rsidRPr="001F2A07">
        <w:rPr>
          <w:sz w:val="28"/>
          <w:szCs w:val="28"/>
        </w:rPr>
        <w:t>)</w:t>
      </w:r>
      <w:r w:rsidR="004A4DB2" w:rsidRPr="001F2A07">
        <w:rPr>
          <w:sz w:val="28"/>
          <w:szCs w:val="28"/>
        </w:rPr>
        <w:t>,</w:t>
      </w:r>
      <w:r w:rsidR="00A02FB7" w:rsidRPr="001F2A07">
        <w:rPr>
          <w:sz w:val="28"/>
          <w:szCs w:val="28"/>
        </w:rPr>
        <w:t xml:space="preserve"> </w:t>
      </w:r>
      <w:r w:rsidRPr="001F2A07">
        <w:rPr>
          <w:sz w:val="28"/>
          <w:szCs w:val="28"/>
        </w:rPr>
        <w:t xml:space="preserve"> aunque</w:t>
      </w:r>
      <w:proofErr w:type="gramEnd"/>
      <w:r w:rsidRPr="001F2A07">
        <w:rPr>
          <w:sz w:val="28"/>
          <w:szCs w:val="28"/>
        </w:rPr>
        <w:t xml:space="preserve"> comprende una zona desértica al norte y bosque ecuatorial al sur. </w:t>
      </w:r>
    </w:p>
    <w:p w:rsidR="00322552" w:rsidRPr="001F2A07" w:rsidRDefault="00322552" w:rsidP="00322552">
      <w:pPr>
        <w:pStyle w:val="Sinespaciado"/>
        <w:jc w:val="both"/>
        <w:rPr>
          <w:sz w:val="28"/>
          <w:szCs w:val="28"/>
        </w:rPr>
      </w:pPr>
      <w:r w:rsidRPr="001F2A07">
        <w:rPr>
          <w:sz w:val="28"/>
          <w:szCs w:val="28"/>
        </w:rPr>
        <w:t xml:space="preserve">A pesar de sus abundantes recursos </w:t>
      </w:r>
      <w:r w:rsidR="00EB39BB" w:rsidRPr="001F2A07">
        <w:rPr>
          <w:sz w:val="28"/>
          <w:szCs w:val="28"/>
        </w:rPr>
        <w:t>(</w:t>
      </w:r>
      <w:r w:rsidRPr="001F2A07">
        <w:rPr>
          <w:sz w:val="28"/>
          <w:szCs w:val="28"/>
        </w:rPr>
        <w:t>uranio</w:t>
      </w:r>
      <w:r w:rsidR="00EB39BB" w:rsidRPr="001F2A07">
        <w:rPr>
          <w:sz w:val="28"/>
          <w:szCs w:val="28"/>
        </w:rPr>
        <w:t xml:space="preserve">, </w:t>
      </w:r>
      <w:r w:rsidRPr="001F2A07">
        <w:rPr>
          <w:sz w:val="28"/>
          <w:szCs w:val="28"/>
        </w:rPr>
        <w:t>petróleo</w:t>
      </w:r>
      <w:r w:rsidR="00EB39BB" w:rsidRPr="001F2A07">
        <w:rPr>
          <w:sz w:val="28"/>
          <w:szCs w:val="28"/>
        </w:rPr>
        <w:t xml:space="preserve">, </w:t>
      </w:r>
      <w:r w:rsidRPr="001F2A07">
        <w:rPr>
          <w:sz w:val="28"/>
          <w:szCs w:val="28"/>
        </w:rPr>
        <w:t>oro</w:t>
      </w:r>
      <w:r w:rsidR="00EB39BB" w:rsidRPr="001F2A07">
        <w:rPr>
          <w:sz w:val="28"/>
          <w:szCs w:val="28"/>
        </w:rPr>
        <w:t xml:space="preserve">, </w:t>
      </w:r>
      <w:r w:rsidRPr="001F2A07">
        <w:rPr>
          <w:sz w:val="28"/>
          <w:szCs w:val="28"/>
        </w:rPr>
        <w:t>diamantes, maderas, energía hidroeléctrica</w:t>
      </w:r>
      <w:r w:rsidR="004A4DB2" w:rsidRPr="001F2A07">
        <w:rPr>
          <w:sz w:val="28"/>
          <w:szCs w:val="28"/>
        </w:rPr>
        <w:t>,</w:t>
      </w:r>
      <w:r w:rsidRPr="001F2A07">
        <w:rPr>
          <w:sz w:val="28"/>
          <w:szCs w:val="28"/>
        </w:rPr>
        <w:t xml:space="preserve"> y tierras de cultivo</w:t>
      </w:r>
      <w:r w:rsidR="00EB39BB" w:rsidRPr="001F2A07">
        <w:rPr>
          <w:sz w:val="28"/>
          <w:szCs w:val="28"/>
        </w:rPr>
        <w:t>)</w:t>
      </w:r>
      <w:r w:rsidRPr="001F2A07">
        <w:rPr>
          <w:sz w:val="28"/>
          <w:szCs w:val="28"/>
        </w:rPr>
        <w:t>, la República Centroafricana es uno de los países más pobres de África. En 2016, e</w:t>
      </w:r>
      <w:r w:rsidR="00EB39BB" w:rsidRPr="001F2A07">
        <w:rPr>
          <w:sz w:val="28"/>
          <w:szCs w:val="28"/>
        </w:rPr>
        <w:t xml:space="preserve">ra el </w:t>
      </w:r>
      <w:r w:rsidRPr="001F2A07">
        <w:rPr>
          <w:sz w:val="28"/>
          <w:szCs w:val="28"/>
        </w:rPr>
        <w:t>tercer país más pobre del mundo, s</w:t>
      </w:r>
      <w:r w:rsidR="00EB39BB" w:rsidRPr="001F2A07">
        <w:rPr>
          <w:sz w:val="28"/>
          <w:szCs w:val="28"/>
        </w:rPr>
        <w:t xml:space="preserve">ólo </w:t>
      </w:r>
      <w:r w:rsidRPr="001F2A07">
        <w:rPr>
          <w:sz w:val="28"/>
          <w:szCs w:val="28"/>
        </w:rPr>
        <w:t>superado por Somalia y Tuvalu.</w:t>
      </w:r>
      <w:r w:rsidR="003B742B" w:rsidRPr="001F2A07">
        <w:rPr>
          <w:sz w:val="28"/>
          <w:szCs w:val="28"/>
        </w:rPr>
        <w:t xml:space="preserve"> Políticamente, el país </w:t>
      </w:r>
      <w:r w:rsidR="00A02FB7" w:rsidRPr="001F2A07">
        <w:rPr>
          <w:sz w:val="28"/>
          <w:szCs w:val="28"/>
        </w:rPr>
        <w:t xml:space="preserve">ha vivido en </w:t>
      </w:r>
      <w:r w:rsidR="003B742B" w:rsidRPr="001F2A07">
        <w:rPr>
          <w:sz w:val="28"/>
          <w:szCs w:val="28"/>
        </w:rPr>
        <w:t xml:space="preserve">inestabilidad, incluyendo </w:t>
      </w:r>
      <w:r w:rsidR="004A4DB2" w:rsidRPr="001F2A07">
        <w:rPr>
          <w:sz w:val="28"/>
          <w:szCs w:val="28"/>
        </w:rPr>
        <w:t xml:space="preserve">un </w:t>
      </w:r>
      <w:r w:rsidR="003B742B" w:rsidRPr="001F2A07">
        <w:rPr>
          <w:sz w:val="28"/>
          <w:szCs w:val="28"/>
        </w:rPr>
        <w:t xml:space="preserve">“Imperio Centroafricano”, gobernado por Jean </w:t>
      </w:r>
      <w:proofErr w:type="spellStart"/>
      <w:r w:rsidR="003B742B" w:rsidRPr="001F2A07">
        <w:rPr>
          <w:sz w:val="28"/>
          <w:szCs w:val="28"/>
        </w:rPr>
        <w:t>Bédel-Bokassa</w:t>
      </w:r>
      <w:proofErr w:type="spellEnd"/>
      <w:r w:rsidR="003B742B" w:rsidRPr="001F2A07">
        <w:rPr>
          <w:sz w:val="28"/>
          <w:szCs w:val="28"/>
        </w:rPr>
        <w:t xml:space="preserve"> (1976-1985)</w:t>
      </w:r>
      <w:r w:rsidR="004A4DB2" w:rsidRPr="001F2A07">
        <w:rPr>
          <w:sz w:val="28"/>
          <w:szCs w:val="28"/>
        </w:rPr>
        <w:t xml:space="preserve">, </w:t>
      </w:r>
      <w:r w:rsidR="003B742B" w:rsidRPr="001F2A07">
        <w:rPr>
          <w:sz w:val="28"/>
          <w:szCs w:val="28"/>
        </w:rPr>
        <w:t>intervenciones militares francesas</w:t>
      </w:r>
      <w:r w:rsidR="00AC743B" w:rsidRPr="001F2A07">
        <w:rPr>
          <w:sz w:val="28"/>
          <w:szCs w:val="28"/>
        </w:rPr>
        <w:t xml:space="preserve"> y del Congo</w:t>
      </w:r>
      <w:r w:rsidR="003B742B" w:rsidRPr="001F2A07">
        <w:rPr>
          <w:sz w:val="28"/>
          <w:szCs w:val="28"/>
        </w:rPr>
        <w:t>.</w:t>
      </w:r>
    </w:p>
    <w:p w:rsidR="003B742B" w:rsidRPr="001F2A07" w:rsidRDefault="00322552" w:rsidP="003B742B">
      <w:pPr>
        <w:pStyle w:val="Sinespaciado"/>
        <w:jc w:val="both"/>
        <w:rPr>
          <w:sz w:val="28"/>
          <w:szCs w:val="28"/>
        </w:rPr>
      </w:pPr>
      <w:r w:rsidRPr="001F2A07">
        <w:rPr>
          <w:sz w:val="28"/>
          <w:szCs w:val="28"/>
        </w:rPr>
        <w:t xml:space="preserve">En 2013, </w:t>
      </w:r>
      <w:r w:rsidR="009A397E" w:rsidRPr="001F2A07">
        <w:rPr>
          <w:sz w:val="28"/>
          <w:szCs w:val="28"/>
        </w:rPr>
        <w:t xml:space="preserve">la crisis condujo a una guerra civil </w:t>
      </w:r>
      <w:r w:rsidR="003B742B" w:rsidRPr="001F2A07">
        <w:rPr>
          <w:sz w:val="28"/>
          <w:szCs w:val="28"/>
        </w:rPr>
        <w:t xml:space="preserve">que </w:t>
      </w:r>
      <w:r w:rsidR="009A397E" w:rsidRPr="001F2A07">
        <w:rPr>
          <w:sz w:val="28"/>
          <w:szCs w:val="28"/>
        </w:rPr>
        <w:t>puso en</w:t>
      </w:r>
      <w:r w:rsidR="003B742B" w:rsidRPr="001F2A07">
        <w:rPr>
          <w:sz w:val="28"/>
          <w:szCs w:val="28"/>
        </w:rPr>
        <w:t xml:space="preserve"> riesgo la </w:t>
      </w:r>
      <w:r w:rsidR="009A397E" w:rsidRPr="001F2A07">
        <w:rPr>
          <w:sz w:val="28"/>
          <w:szCs w:val="28"/>
        </w:rPr>
        <w:t xml:space="preserve">integridad </w:t>
      </w:r>
      <w:r w:rsidR="003B742B" w:rsidRPr="001F2A07">
        <w:rPr>
          <w:sz w:val="28"/>
          <w:szCs w:val="28"/>
        </w:rPr>
        <w:t xml:space="preserve">del país. El 5 de diciembre de 2013, el Consejo de Seguridad de Naciones Unidas (Resolución 2127) </w:t>
      </w:r>
      <w:r w:rsidR="004A4DB2" w:rsidRPr="001F2A07">
        <w:rPr>
          <w:sz w:val="28"/>
          <w:szCs w:val="28"/>
        </w:rPr>
        <w:t xml:space="preserve">creó </w:t>
      </w:r>
      <w:r w:rsidR="003B742B" w:rsidRPr="001F2A07">
        <w:rPr>
          <w:sz w:val="28"/>
          <w:szCs w:val="28"/>
        </w:rPr>
        <w:t xml:space="preserve">una </w:t>
      </w:r>
      <w:r w:rsidRPr="001F2A07">
        <w:rPr>
          <w:i/>
          <w:sz w:val="28"/>
          <w:szCs w:val="28"/>
        </w:rPr>
        <w:t>Misión Internacional de Apoyo a la República Centroafricana</w:t>
      </w:r>
      <w:r w:rsidRPr="001F2A07">
        <w:rPr>
          <w:sz w:val="28"/>
          <w:szCs w:val="28"/>
        </w:rPr>
        <w:t xml:space="preserve"> </w:t>
      </w:r>
      <w:r w:rsidR="00A02FB7" w:rsidRPr="001F2A07">
        <w:rPr>
          <w:sz w:val="28"/>
          <w:szCs w:val="28"/>
        </w:rPr>
        <w:t>(MISCA) bajo</w:t>
      </w:r>
      <w:r w:rsidRPr="001F2A07">
        <w:rPr>
          <w:sz w:val="28"/>
          <w:szCs w:val="28"/>
        </w:rPr>
        <w:t xml:space="preserve"> </w:t>
      </w:r>
      <w:r w:rsidR="00A02FB7" w:rsidRPr="001F2A07">
        <w:rPr>
          <w:sz w:val="28"/>
          <w:szCs w:val="28"/>
        </w:rPr>
        <w:t>liderazgo a</w:t>
      </w:r>
      <w:r w:rsidRPr="001F2A07">
        <w:rPr>
          <w:sz w:val="28"/>
          <w:szCs w:val="28"/>
        </w:rPr>
        <w:t>fricano</w:t>
      </w:r>
      <w:r w:rsidR="00A02FB7" w:rsidRPr="001F2A07">
        <w:rPr>
          <w:sz w:val="28"/>
          <w:szCs w:val="28"/>
        </w:rPr>
        <w:t>,</w:t>
      </w:r>
      <w:r w:rsidRPr="001F2A07">
        <w:rPr>
          <w:sz w:val="28"/>
          <w:szCs w:val="28"/>
        </w:rPr>
        <w:t xml:space="preserve"> y una fuerza de mantenimiento de la paz respaldada por Francia (</w:t>
      </w:r>
      <w:r w:rsidR="003B742B" w:rsidRPr="001F2A07">
        <w:rPr>
          <w:sz w:val="28"/>
          <w:szCs w:val="28"/>
        </w:rPr>
        <w:t xml:space="preserve">que desarrolló </w:t>
      </w:r>
      <w:r w:rsidR="003B742B" w:rsidRPr="001F2A07">
        <w:rPr>
          <w:i/>
          <w:sz w:val="28"/>
          <w:szCs w:val="28"/>
        </w:rPr>
        <w:t xml:space="preserve">la </w:t>
      </w:r>
      <w:r w:rsidRPr="001F2A07">
        <w:rPr>
          <w:i/>
          <w:sz w:val="28"/>
          <w:szCs w:val="28"/>
        </w:rPr>
        <w:t xml:space="preserve">Operación </w:t>
      </w:r>
      <w:proofErr w:type="spellStart"/>
      <w:r w:rsidRPr="001F2A07">
        <w:rPr>
          <w:i/>
          <w:sz w:val="28"/>
          <w:szCs w:val="28"/>
        </w:rPr>
        <w:t>Sangaris</w:t>
      </w:r>
      <w:proofErr w:type="spellEnd"/>
      <w:r w:rsidRPr="001F2A07">
        <w:rPr>
          <w:sz w:val="28"/>
          <w:szCs w:val="28"/>
        </w:rPr>
        <w:t>)</w:t>
      </w:r>
      <w:r w:rsidR="003B742B" w:rsidRPr="001F2A07">
        <w:rPr>
          <w:sz w:val="28"/>
          <w:szCs w:val="28"/>
        </w:rPr>
        <w:t>.</w:t>
      </w:r>
    </w:p>
    <w:p w:rsidR="003B742B" w:rsidRPr="001F2A07" w:rsidRDefault="00322552" w:rsidP="00322552">
      <w:pPr>
        <w:pStyle w:val="Sinespaciado"/>
        <w:jc w:val="both"/>
        <w:rPr>
          <w:sz w:val="28"/>
          <w:szCs w:val="28"/>
        </w:rPr>
      </w:pPr>
      <w:r w:rsidRPr="001F2A07">
        <w:rPr>
          <w:sz w:val="28"/>
          <w:szCs w:val="28"/>
        </w:rPr>
        <w:t xml:space="preserve">El despliegue de la MISCA y </w:t>
      </w:r>
      <w:r w:rsidR="004A4DB2" w:rsidRPr="001F2A07">
        <w:rPr>
          <w:sz w:val="28"/>
          <w:szCs w:val="28"/>
        </w:rPr>
        <w:t xml:space="preserve">de </w:t>
      </w:r>
      <w:r w:rsidRPr="001F2A07">
        <w:rPr>
          <w:sz w:val="28"/>
          <w:szCs w:val="28"/>
        </w:rPr>
        <w:t xml:space="preserve">las fuerzas de la Operación </w:t>
      </w:r>
      <w:proofErr w:type="spellStart"/>
      <w:r w:rsidRPr="001F2A07">
        <w:rPr>
          <w:sz w:val="28"/>
          <w:szCs w:val="28"/>
        </w:rPr>
        <w:t>Sangaris</w:t>
      </w:r>
      <w:proofErr w:type="spellEnd"/>
      <w:r w:rsidR="004A4DB2" w:rsidRPr="001F2A07">
        <w:rPr>
          <w:sz w:val="28"/>
          <w:szCs w:val="28"/>
        </w:rPr>
        <w:t>,</w:t>
      </w:r>
      <w:r w:rsidRPr="001F2A07">
        <w:rPr>
          <w:sz w:val="28"/>
          <w:szCs w:val="28"/>
        </w:rPr>
        <w:t xml:space="preserve"> </w:t>
      </w:r>
      <w:r w:rsidR="004A4DB2" w:rsidRPr="001F2A07">
        <w:rPr>
          <w:sz w:val="28"/>
          <w:szCs w:val="28"/>
        </w:rPr>
        <w:t xml:space="preserve">salvaron </w:t>
      </w:r>
      <w:r w:rsidR="003B742B" w:rsidRPr="001F2A07">
        <w:rPr>
          <w:sz w:val="28"/>
          <w:szCs w:val="28"/>
        </w:rPr>
        <w:t xml:space="preserve">vidas y </w:t>
      </w:r>
      <w:r w:rsidR="004A4DB2" w:rsidRPr="001F2A07">
        <w:rPr>
          <w:sz w:val="28"/>
          <w:szCs w:val="28"/>
        </w:rPr>
        <w:t xml:space="preserve">evitaron </w:t>
      </w:r>
      <w:r w:rsidR="003B742B" w:rsidRPr="001F2A07">
        <w:rPr>
          <w:sz w:val="28"/>
          <w:szCs w:val="28"/>
        </w:rPr>
        <w:t>la tragedia. Sin embargo, no solucionaron la crisis</w:t>
      </w:r>
      <w:r w:rsidR="004A4DB2" w:rsidRPr="001F2A07">
        <w:rPr>
          <w:sz w:val="28"/>
          <w:szCs w:val="28"/>
        </w:rPr>
        <w:t>:</w:t>
      </w:r>
      <w:r w:rsidR="003B742B" w:rsidRPr="001F2A07">
        <w:rPr>
          <w:sz w:val="28"/>
          <w:szCs w:val="28"/>
        </w:rPr>
        <w:t xml:space="preserve"> la violencia y las violaciones de derechos humanos continuaron y se advirtió la necesidad de establecer una </w:t>
      </w:r>
      <w:r w:rsidR="004A4DB2" w:rsidRPr="001F2A07">
        <w:rPr>
          <w:sz w:val="28"/>
          <w:szCs w:val="28"/>
        </w:rPr>
        <w:t>m</w:t>
      </w:r>
      <w:r w:rsidR="003B742B" w:rsidRPr="001F2A07">
        <w:rPr>
          <w:sz w:val="28"/>
          <w:szCs w:val="28"/>
        </w:rPr>
        <w:t>isión de mantenimiento de la paz.</w:t>
      </w:r>
    </w:p>
    <w:p w:rsidR="006F0FC4" w:rsidRPr="001F2A07" w:rsidRDefault="006F0FC4" w:rsidP="00322552">
      <w:pPr>
        <w:pStyle w:val="Sinespaciado"/>
        <w:jc w:val="both"/>
        <w:rPr>
          <w:bCs/>
          <w:sz w:val="28"/>
          <w:szCs w:val="28"/>
        </w:rPr>
      </w:pPr>
      <w:r w:rsidRPr="001F2A07">
        <w:rPr>
          <w:sz w:val="28"/>
          <w:szCs w:val="28"/>
        </w:rPr>
        <w:t xml:space="preserve">Por ello, el 10 de abril de 2014, el Consejo de Seguridad </w:t>
      </w:r>
      <w:r w:rsidR="00B816CA" w:rsidRPr="001F2A07">
        <w:rPr>
          <w:sz w:val="28"/>
          <w:szCs w:val="28"/>
        </w:rPr>
        <w:t xml:space="preserve">(Resolución 2149) </w:t>
      </w:r>
      <w:r w:rsidRPr="001F2A07">
        <w:rPr>
          <w:sz w:val="28"/>
          <w:szCs w:val="28"/>
        </w:rPr>
        <w:t xml:space="preserve">creó la </w:t>
      </w:r>
      <w:r w:rsidR="00322552" w:rsidRPr="001F2A07">
        <w:rPr>
          <w:bCs/>
          <w:i/>
          <w:sz w:val="28"/>
          <w:szCs w:val="28"/>
        </w:rPr>
        <w:t>Misión Unidimensional Integrada de las Naciones Unidas para la Estabilización en la República Centroafricana</w:t>
      </w:r>
      <w:r w:rsidRPr="001F2A07">
        <w:rPr>
          <w:bCs/>
          <w:i/>
          <w:sz w:val="28"/>
          <w:szCs w:val="28"/>
        </w:rPr>
        <w:t xml:space="preserve"> (</w:t>
      </w:r>
      <w:r w:rsidRPr="001F2A07">
        <w:rPr>
          <w:bCs/>
          <w:sz w:val="28"/>
          <w:szCs w:val="28"/>
        </w:rPr>
        <w:t>MINUSCA</w:t>
      </w:r>
      <w:r w:rsidR="004A4DB2" w:rsidRPr="001F2A07">
        <w:rPr>
          <w:bCs/>
          <w:sz w:val="28"/>
          <w:szCs w:val="28"/>
        </w:rPr>
        <w:t>)</w:t>
      </w:r>
      <w:r w:rsidR="00A02FB7" w:rsidRPr="001F2A07">
        <w:rPr>
          <w:b/>
          <w:bCs/>
          <w:sz w:val="28"/>
          <w:szCs w:val="28"/>
        </w:rPr>
        <w:t>,</w:t>
      </w:r>
      <w:r w:rsidRPr="001F2A07">
        <w:rPr>
          <w:bCs/>
          <w:sz w:val="28"/>
          <w:szCs w:val="28"/>
        </w:rPr>
        <w:t xml:space="preserve"> </w:t>
      </w:r>
      <w:r w:rsidR="00A02FB7" w:rsidRPr="001F2A07">
        <w:rPr>
          <w:bCs/>
          <w:sz w:val="28"/>
          <w:szCs w:val="28"/>
        </w:rPr>
        <w:t xml:space="preserve">para </w:t>
      </w:r>
      <w:r w:rsidRPr="001F2A07">
        <w:rPr>
          <w:bCs/>
          <w:sz w:val="28"/>
          <w:szCs w:val="28"/>
        </w:rPr>
        <w:t>proteger a la población civil de conformidad con el Capítulo VII de la Carta de Naciones Unidas.</w:t>
      </w:r>
    </w:p>
    <w:p w:rsidR="00322552" w:rsidRPr="001F2A07" w:rsidRDefault="006F0FC4" w:rsidP="006F0FC4">
      <w:pPr>
        <w:pStyle w:val="Sinespaciado"/>
        <w:jc w:val="both"/>
        <w:rPr>
          <w:sz w:val="28"/>
          <w:szCs w:val="28"/>
        </w:rPr>
      </w:pPr>
      <w:r w:rsidRPr="001F2A07">
        <w:rPr>
          <w:bCs/>
          <w:sz w:val="28"/>
          <w:szCs w:val="28"/>
        </w:rPr>
        <w:t>La transición de los 6000 efectivos de la MISCA culminó en septiembre de 2014</w:t>
      </w:r>
      <w:r w:rsidR="00A02FB7" w:rsidRPr="001F2A07">
        <w:rPr>
          <w:bCs/>
          <w:sz w:val="28"/>
          <w:szCs w:val="28"/>
        </w:rPr>
        <w:t>. L</w:t>
      </w:r>
      <w:r w:rsidRPr="001F2A07">
        <w:rPr>
          <w:bCs/>
          <w:sz w:val="28"/>
          <w:szCs w:val="28"/>
        </w:rPr>
        <w:t xml:space="preserve">a </w:t>
      </w:r>
      <w:r w:rsidR="00322552" w:rsidRPr="001F2A07">
        <w:rPr>
          <w:sz w:val="28"/>
          <w:szCs w:val="28"/>
        </w:rPr>
        <w:t xml:space="preserve">MINUSCA </w:t>
      </w:r>
      <w:r w:rsidRPr="001F2A07">
        <w:rPr>
          <w:sz w:val="28"/>
          <w:szCs w:val="28"/>
        </w:rPr>
        <w:t>desplegó 10.000 soldados destinados a apoyar e</w:t>
      </w:r>
      <w:r w:rsidR="00322552" w:rsidRPr="001F2A07">
        <w:rPr>
          <w:sz w:val="28"/>
          <w:szCs w:val="28"/>
        </w:rPr>
        <w:t xml:space="preserve">l </w:t>
      </w:r>
      <w:r w:rsidR="00322552" w:rsidRPr="001F2A07">
        <w:rPr>
          <w:sz w:val="28"/>
          <w:szCs w:val="28"/>
        </w:rPr>
        <w:lastRenderedPageBreak/>
        <w:t>proceso de transición</w:t>
      </w:r>
      <w:r w:rsidRPr="001F2A07">
        <w:rPr>
          <w:sz w:val="28"/>
          <w:szCs w:val="28"/>
        </w:rPr>
        <w:t>, fa</w:t>
      </w:r>
      <w:r w:rsidR="00322552" w:rsidRPr="001F2A07">
        <w:rPr>
          <w:sz w:val="28"/>
          <w:szCs w:val="28"/>
        </w:rPr>
        <w:t>cilitar la asistencia humanitaria</w:t>
      </w:r>
      <w:r w:rsidRPr="001F2A07">
        <w:rPr>
          <w:sz w:val="28"/>
          <w:szCs w:val="28"/>
        </w:rPr>
        <w:t xml:space="preserve">, promover y proteger </w:t>
      </w:r>
      <w:r w:rsidR="00322552" w:rsidRPr="001F2A07">
        <w:rPr>
          <w:sz w:val="28"/>
          <w:szCs w:val="28"/>
        </w:rPr>
        <w:t>los derechos humanos</w:t>
      </w:r>
      <w:r w:rsidRPr="001F2A07">
        <w:rPr>
          <w:sz w:val="28"/>
          <w:szCs w:val="28"/>
        </w:rPr>
        <w:t>, apo</w:t>
      </w:r>
      <w:r w:rsidR="00322552" w:rsidRPr="001F2A07">
        <w:rPr>
          <w:sz w:val="28"/>
          <w:szCs w:val="28"/>
        </w:rPr>
        <w:t>y</w:t>
      </w:r>
      <w:r w:rsidRPr="001F2A07">
        <w:rPr>
          <w:sz w:val="28"/>
          <w:szCs w:val="28"/>
        </w:rPr>
        <w:t>ar</w:t>
      </w:r>
      <w:r w:rsidR="00322552" w:rsidRPr="001F2A07">
        <w:rPr>
          <w:sz w:val="28"/>
          <w:szCs w:val="28"/>
        </w:rPr>
        <w:t xml:space="preserve"> a la justicia y al estado de derecho</w:t>
      </w:r>
      <w:r w:rsidRPr="001F2A07">
        <w:rPr>
          <w:sz w:val="28"/>
          <w:szCs w:val="28"/>
        </w:rPr>
        <w:t>, desarmar y desmovilizar las milicias rivales, reintegrar y repatriar a los desplazados.</w:t>
      </w:r>
    </w:p>
    <w:p w:rsidR="00A02FB7" w:rsidRPr="001F2A07" w:rsidRDefault="00A02FB7" w:rsidP="006F0FC4">
      <w:pPr>
        <w:pStyle w:val="Sinespaciado"/>
        <w:jc w:val="both"/>
        <w:rPr>
          <w:sz w:val="28"/>
          <w:szCs w:val="28"/>
        </w:rPr>
      </w:pPr>
    </w:p>
    <w:p w:rsidR="00A02FB7" w:rsidRPr="001F2A07" w:rsidRDefault="00A02FB7" w:rsidP="006F0FC4">
      <w:pPr>
        <w:pStyle w:val="Sinespaciado"/>
        <w:jc w:val="both"/>
        <w:rPr>
          <w:sz w:val="28"/>
          <w:szCs w:val="28"/>
        </w:rPr>
      </w:pPr>
      <w:r w:rsidRPr="001F2A07">
        <w:rPr>
          <w:sz w:val="28"/>
          <w:szCs w:val="28"/>
        </w:rPr>
        <w:t>2.- Chile y la MINUSCA</w:t>
      </w:r>
    </w:p>
    <w:p w:rsidR="00A02FB7" w:rsidRPr="001F2A07" w:rsidRDefault="00A02FB7" w:rsidP="006F0FC4">
      <w:pPr>
        <w:pStyle w:val="Sinespaciado"/>
        <w:jc w:val="both"/>
        <w:rPr>
          <w:sz w:val="28"/>
          <w:szCs w:val="28"/>
        </w:rPr>
      </w:pPr>
    </w:p>
    <w:p w:rsidR="00A02FB7" w:rsidRPr="001F2A07" w:rsidRDefault="00A02FB7" w:rsidP="006F0FC4">
      <w:pPr>
        <w:pStyle w:val="Sinespaciado"/>
        <w:jc w:val="both"/>
        <w:rPr>
          <w:sz w:val="28"/>
          <w:szCs w:val="28"/>
        </w:rPr>
      </w:pPr>
      <w:r w:rsidRPr="001F2A07">
        <w:rPr>
          <w:sz w:val="28"/>
          <w:szCs w:val="28"/>
        </w:rPr>
        <w:t>Bajo dirección de Naciones Unidas</w:t>
      </w:r>
      <w:r w:rsidR="003761AE" w:rsidRPr="001F2A07">
        <w:rPr>
          <w:sz w:val="28"/>
          <w:szCs w:val="28"/>
        </w:rPr>
        <w:t>,</w:t>
      </w:r>
      <w:r w:rsidRPr="001F2A07">
        <w:rPr>
          <w:sz w:val="28"/>
          <w:szCs w:val="28"/>
        </w:rPr>
        <w:t xml:space="preserve"> Chile ha participado en varias operaciones de paz fuera del continente americano</w:t>
      </w:r>
      <w:r w:rsidR="003761AE" w:rsidRPr="001F2A07">
        <w:rPr>
          <w:sz w:val="28"/>
          <w:szCs w:val="28"/>
        </w:rPr>
        <w:t xml:space="preserve">, como </w:t>
      </w:r>
      <w:r w:rsidRPr="001F2A07">
        <w:rPr>
          <w:sz w:val="28"/>
          <w:szCs w:val="28"/>
        </w:rPr>
        <w:t xml:space="preserve">el conflicto India-Pakistán </w:t>
      </w:r>
      <w:r w:rsidR="003761AE" w:rsidRPr="001F2A07">
        <w:rPr>
          <w:sz w:val="28"/>
          <w:szCs w:val="28"/>
        </w:rPr>
        <w:t>(</w:t>
      </w:r>
      <w:r w:rsidRPr="001F2A07">
        <w:rPr>
          <w:sz w:val="28"/>
          <w:szCs w:val="28"/>
        </w:rPr>
        <w:t>desde 1949</w:t>
      </w:r>
      <w:r w:rsidR="003761AE" w:rsidRPr="001F2A07">
        <w:rPr>
          <w:sz w:val="28"/>
          <w:szCs w:val="28"/>
        </w:rPr>
        <w:t xml:space="preserve">), </w:t>
      </w:r>
      <w:r w:rsidRPr="001F2A07">
        <w:rPr>
          <w:sz w:val="28"/>
          <w:szCs w:val="28"/>
        </w:rPr>
        <w:t xml:space="preserve">Medio Oriente </w:t>
      </w:r>
      <w:r w:rsidR="003761AE" w:rsidRPr="001F2A07">
        <w:rPr>
          <w:sz w:val="28"/>
          <w:szCs w:val="28"/>
        </w:rPr>
        <w:t>(</w:t>
      </w:r>
      <w:r w:rsidRPr="001F2A07">
        <w:rPr>
          <w:sz w:val="28"/>
          <w:szCs w:val="28"/>
        </w:rPr>
        <w:t>desde 1967</w:t>
      </w:r>
      <w:r w:rsidR="003761AE" w:rsidRPr="001F2A07">
        <w:rPr>
          <w:sz w:val="28"/>
          <w:szCs w:val="28"/>
        </w:rPr>
        <w:t>)</w:t>
      </w:r>
      <w:r w:rsidRPr="001F2A07">
        <w:rPr>
          <w:sz w:val="28"/>
          <w:szCs w:val="28"/>
        </w:rPr>
        <w:t>, Kuwait – Irak (1991-1992)</w:t>
      </w:r>
      <w:r w:rsidR="003761AE" w:rsidRPr="001F2A07">
        <w:rPr>
          <w:sz w:val="28"/>
          <w:szCs w:val="28"/>
        </w:rPr>
        <w:t>, e</w:t>
      </w:r>
      <w:r w:rsidRPr="001F2A07">
        <w:rPr>
          <w:sz w:val="28"/>
          <w:szCs w:val="28"/>
        </w:rPr>
        <w:t xml:space="preserve"> Irak (1997-1998).</w:t>
      </w:r>
    </w:p>
    <w:p w:rsidR="003761AE" w:rsidRPr="001F2A07" w:rsidRDefault="00D12F22" w:rsidP="003761AE">
      <w:pPr>
        <w:pStyle w:val="Sinespaciado"/>
        <w:jc w:val="both"/>
        <w:rPr>
          <w:sz w:val="28"/>
          <w:szCs w:val="28"/>
        </w:rPr>
      </w:pPr>
      <w:r w:rsidRPr="001F2A07">
        <w:rPr>
          <w:sz w:val="28"/>
          <w:szCs w:val="28"/>
        </w:rPr>
        <w:t xml:space="preserve">Desde </w:t>
      </w:r>
      <w:r w:rsidR="00A02FB7" w:rsidRPr="001F2A07">
        <w:rPr>
          <w:sz w:val="28"/>
          <w:szCs w:val="28"/>
        </w:rPr>
        <w:t xml:space="preserve">2003, </w:t>
      </w:r>
      <w:r w:rsidRPr="001F2A07">
        <w:rPr>
          <w:sz w:val="28"/>
          <w:szCs w:val="28"/>
        </w:rPr>
        <w:t xml:space="preserve">Chile se integró a </w:t>
      </w:r>
      <w:r w:rsidR="00A02FB7" w:rsidRPr="001F2A07">
        <w:rPr>
          <w:sz w:val="28"/>
          <w:szCs w:val="28"/>
        </w:rPr>
        <w:t xml:space="preserve">la </w:t>
      </w:r>
      <w:r w:rsidR="00567EE1" w:rsidRPr="001F2A07">
        <w:rPr>
          <w:sz w:val="28"/>
          <w:szCs w:val="28"/>
        </w:rPr>
        <w:t>Operación EUFOR ALTHEA,</w:t>
      </w:r>
      <w:r w:rsidR="00FB3938" w:rsidRPr="001F2A07">
        <w:rPr>
          <w:sz w:val="28"/>
          <w:szCs w:val="28"/>
        </w:rPr>
        <w:t xml:space="preserve"> en Bosnia y Herzegovina, bajo mando de la Unión Europea. Este contexto condujo a que el Consejo de la Unión Europea aprobara, en noviembre de 2013, un </w:t>
      </w:r>
      <w:r w:rsidR="00FB3938" w:rsidRPr="001F2A07">
        <w:rPr>
          <w:i/>
          <w:sz w:val="28"/>
          <w:szCs w:val="28"/>
        </w:rPr>
        <w:t>Acuerdo Marco</w:t>
      </w:r>
      <w:r w:rsidR="00FB3938" w:rsidRPr="001F2A07">
        <w:rPr>
          <w:sz w:val="28"/>
          <w:szCs w:val="28"/>
        </w:rPr>
        <w:t xml:space="preserve"> </w:t>
      </w:r>
      <w:r w:rsidR="003761AE" w:rsidRPr="001F2A07">
        <w:rPr>
          <w:sz w:val="28"/>
          <w:szCs w:val="28"/>
        </w:rPr>
        <w:t xml:space="preserve">para </w:t>
      </w:r>
      <w:r w:rsidR="00FB3938" w:rsidRPr="001F2A07">
        <w:rPr>
          <w:sz w:val="28"/>
          <w:szCs w:val="28"/>
        </w:rPr>
        <w:t xml:space="preserve">facilitar la participación de Chile en misiones de paz europeas. Este fue el primer acuerdo de este tipo entre la Unión Europea y un país </w:t>
      </w:r>
      <w:r w:rsidRPr="001F2A07">
        <w:rPr>
          <w:sz w:val="28"/>
          <w:szCs w:val="28"/>
        </w:rPr>
        <w:t>latinoamericano</w:t>
      </w:r>
      <w:r w:rsidR="003761AE" w:rsidRPr="001F2A07">
        <w:rPr>
          <w:sz w:val="28"/>
          <w:szCs w:val="28"/>
        </w:rPr>
        <w:t>.</w:t>
      </w:r>
    </w:p>
    <w:p w:rsidR="00792B4C" w:rsidRPr="001F2A07" w:rsidRDefault="00792B4C" w:rsidP="006F0FC4">
      <w:pPr>
        <w:pStyle w:val="Sinespaciado"/>
        <w:jc w:val="both"/>
        <w:rPr>
          <w:sz w:val="28"/>
          <w:szCs w:val="28"/>
        </w:rPr>
      </w:pPr>
      <w:r w:rsidRPr="001F2A07">
        <w:rPr>
          <w:sz w:val="28"/>
          <w:szCs w:val="28"/>
        </w:rPr>
        <w:t xml:space="preserve">Sobre esta base, en marzo de 2016 el gobierno de Chile </w:t>
      </w:r>
      <w:r w:rsidR="00567EE1" w:rsidRPr="001F2A07">
        <w:rPr>
          <w:sz w:val="28"/>
          <w:szCs w:val="28"/>
        </w:rPr>
        <w:t xml:space="preserve">dispuso el </w:t>
      </w:r>
      <w:r w:rsidRPr="001F2A07">
        <w:rPr>
          <w:sz w:val="28"/>
          <w:szCs w:val="28"/>
        </w:rPr>
        <w:t xml:space="preserve">envío a </w:t>
      </w:r>
      <w:r w:rsidR="00567EE1" w:rsidRPr="001F2A07">
        <w:rPr>
          <w:sz w:val="28"/>
          <w:szCs w:val="28"/>
        </w:rPr>
        <w:t xml:space="preserve">MINUSCA de 4 oficiales: dos del Ejército (uno de ellos femenina) destinados en el Cuartel General en Bangui, </w:t>
      </w:r>
      <w:r w:rsidRPr="001F2A07">
        <w:rPr>
          <w:sz w:val="28"/>
          <w:szCs w:val="28"/>
        </w:rPr>
        <w:t xml:space="preserve">así como </w:t>
      </w:r>
      <w:r w:rsidR="00567EE1" w:rsidRPr="001F2A07">
        <w:rPr>
          <w:sz w:val="28"/>
          <w:szCs w:val="28"/>
        </w:rPr>
        <w:t xml:space="preserve">uno de la Armada y uno de la Fuerza Aérea, </w:t>
      </w:r>
      <w:r w:rsidRPr="001F2A07">
        <w:rPr>
          <w:sz w:val="28"/>
          <w:szCs w:val="28"/>
        </w:rPr>
        <w:t xml:space="preserve">para prestar </w:t>
      </w:r>
      <w:r w:rsidR="00567EE1" w:rsidRPr="001F2A07">
        <w:rPr>
          <w:sz w:val="28"/>
          <w:szCs w:val="28"/>
        </w:rPr>
        <w:t xml:space="preserve">servicios en el Cuartel General de </w:t>
      </w:r>
      <w:proofErr w:type="spellStart"/>
      <w:r w:rsidR="00567EE1" w:rsidRPr="001F2A07">
        <w:rPr>
          <w:sz w:val="28"/>
          <w:szCs w:val="28"/>
        </w:rPr>
        <w:t>Kaga</w:t>
      </w:r>
      <w:proofErr w:type="spellEnd"/>
      <w:r w:rsidR="00567EE1" w:rsidRPr="001F2A07">
        <w:rPr>
          <w:sz w:val="28"/>
          <w:szCs w:val="28"/>
        </w:rPr>
        <w:t xml:space="preserve"> </w:t>
      </w:r>
      <w:proofErr w:type="spellStart"/>
      <w:r w:rsidR="00567EE1" w:rsidRPr="001F2A07">
        <w:rPr>
          <w:sz w:val="28"/>
          <w:szCs w:val="28"/>
        </w:rPr>
        <w:t>Bandoro</w:t>
      </w:r>
      <w:proofErr w:type="spellEnd"/>
      <w:r w:rsidR="00567EE1" w:rsidRPr="001F2A07">
        <w:rPr>
          <w:sz w:val="28"/>
          <w:szCs w:val="28"/>
        </w:rPr>
        <w:t xml:space="preserve">. Sus funciones son </w:t>
      </w:r>
      <w:r w:rsidR="004A4DB2" w:rsidRPr="001F2A07">
        <w:rPr>
          <w:sz w:val="28"/>
          <w:szCs w:val="28"/>
        </w:rPr>
        <w:t>asesorar e</w:t>
      </w:r>
      <w:r w:rsidR="00567EE1" w:rsidRPr="001F2A07">
        <w:rPr>
          <w:sz w:val="28"/>
          <w:szCs w:val="28"/>
        </w:rPr>
        <w:t>n los procesos decisionales</w:t>
      </w:r>
      <w:r w:rsidR="004A4DB2" w:rsidRPr="001F2A07">
        <w:rPr>
          <w:sz w:val="28"/>
          <w:szCs w:val="28"/>
        </w:rPr>
        <w:t>,</w:t>
      </w:r>
      <w:r w:rsidR="00567EE1" w:rsidRPr="001F2A07">
        <w:rPr>
          <w:sz w:val="28"/>
          <w:szCs w:val="28"/>
        </w:rPr>
        <w:t xml:space="preserve"> y </w:t>
      </w:r>
      <w:r w:rsidR="004A4DB2" w:rsidRPr="001F2A07">
        <w:rPr>
          <w:sz w:val="28"/>
          <w:szCs w:val="28"/>
        </w:rPr>
        <w:t xml:space="preserve">controlar </w:t>
      </w:r>
      <w:r w:rsidR="00567EE1" w:rsidRPr="001F2A07">
        <w:rPr>
          <w:sz w:val="28"/>
          <w:szCs w:val="28"/>
        </w:rPr>
        <w:t xml:space="preserve">las tareas operacionales que cumple la Misión, en particular en las áreas de logística y de apoyo de ingenieros. </w:t>
      </w:r>
    </w:p>
    <w:p w:rsidR="00792B4C" w:rsidRPr="001F2A07" w:rsidRDefault="00792B4C" w:rsidP="006F0FC4">
      <w:pPr>
        <w:pStyle w:val="Sinespaciado"/>
        <w:jc w:val="both"/>
        <w:rPr>
          <w:sz w:val="28"/>
          <w:szCs w:val="28"/>
        </w:rPr>
      </w:pPr>
      <w:r w:rsidRPr="001F2A07">
        <w:rPr>
          <w:sz w:val="28"/>
          <w:szCs w:val="28"/>
        </w:rPr>
        <w:t>Esta participación es discutible desde varios puntos de vista:</w:t>
      </w:r>
    </w:p>
    <w:p w:rsidR="00792B4C" w:rsidRPr="001F2A07" w:rsidRDefault="00792B4C" w:rsidP="00792B4C">
      <w:pPr>
        <w:pStyle w:val="Sinespaciado"/>
        <w:jc w:val="both"/>
        <w:rPr>
          <w:sz w:val="28"/>
          <w:szCs w:val="28"/>
        </w:rPr>
      </w:pPr>
      <w:r w:rsidRPr="001F2A07">
        <w:rPr>
          <w:sz w:val="28"/>
          <w:szCs w:val="28"/>
        </w:rPr>
        <w:t>a) En primer lugar, no se ha hecho una evaluación de los costos que conlleva la participación de nuestras FF.AA., en operaciones de Naciones Unidas. En este sentido, los efectos directos e indirectos de la MINUSTAH no han sido debidamente calibrados.</w:t>
      </w:r>
    </w:p>
    <w:p w:rsidR="00792B4C" w:rsidRPr="001F2A07" w:rsidRDefault="00792B4C" w:rsidP="00792B4C">
      <w:pPr>
        <w:pStyle w:val="Sinespaciado"/>
        <w:jc w:val="both"/>
        <w:rPr>
          <w:sz w:val="28"/>
          <w:szCs w:val="28"/>
        </w:rPr>
      </w:pPr>
      <w:r w:rsidRPr="001F2A07">
        <w:rPr>
          <w:sz w:val="28"/>
          <w:szCs w:val="28"/>
        </w:rPr>
        <w:t>b) En segundo lugar, Colombia ha optado por una política algo diferente de relacionamiento directo con entidades militares del mundo desarrollado. ¿Es esa una vía para Chile?</w:t>
      </w:r>
    </w:p>
    <w:p w:rsidR="00792B4C" w:rsidRPr="001F2A07" w:rsidRDefault="00792B4C" w:rsidP="00792B4C">
      <w:pPr>
        <w:pStyle w:val="Sinespaciado"/>
        <w:jc w:val="both"/>
        <w:rPr>
          <w:sz w:val="28"/>
          <w:szCs w:val="28"/>
        </w:rPr>
      </w:pPr>
      <w:r w:rsidRPr="001F2A07">
        <w:rPr>
          <w:sz w:val="28"/>
          <w:szCs w:val="28"/>
        </w:rPr>
        <w:t>c) En tercer lugar, las insegu</w:t>
      </w:r>
      <w:bookmarkStart w:id="0" w:name="_GoBack"/>
      <w:bookmarkEnd w:id="0"/>
      <w:r w:rsidRPr="001F2A07">
        <w:rPr>
          <w:sz w:val="28"/>
          <w:szCs w:val="28"/>
        </w:rPr>
        <w:t>ridades de la intervención en África, área marginal para Chile de relevancia sólo multilateral (votos en organismos internacionales) parecen excesivas.</w:t>
      </w:r>
    </w:p>
    <w:p w:rsidR="00792B4C" w:rsidRPr="001F2A07" w:rsidRDefault="00792B4C" w:rsidP="00792B4C">
      <w:pPr>
        <w:pStyle w:val="Sinespaciado"/>
        <w:jc w:val="both"/>
        <w:rPr>
          <w:sz w:val="28"/>
          <w:szCs w:val="28"/>
        </w:rPr>
      </w:pPr>
    </w:p>
    <w:p w:rsidR="00792B4C" w:rsidRPr="001F2A07" w:rsidRDefault="00792B4C" w:rsidP="00792B4C">
      <w:pPr>
        <w:pStyle w:val="Sinespaciado"/>
        <w:jc w:val="both"/>
        <w:rPr>
          <w:sz w:val="28"/>
          <w:szCs w:val="28"/>
        </w:rPr>
      </w:pPr>
      <w:r w:rsidRPr="001F2A07">
        <w:rPr>
          <w:sz w:val="28"/>
          <w:szCs w:val="28"/>
        </w:rPr>
        <w:t>RECOMENDACIÓN.</w:t>
      </w:r>
    </w:p>
    <w:p w:rsidR="00792B4C" w:rsidRPr="001F2A07" w:rsidRDefault="00792B4C" w:rsidP="00792B4C">
      <w:pPr>
        <w:pStyle w:val="Sinespaciado"/>
        <w:jc w:val="both"/>
        <w:rPr>
          <w:sz w:val="28"/>
          <w:szCs w:val="28"/>
        </w:rPr>
      </w:pPr>
    </w:p>
    <w:p w:rsidR="00792B4C" w:rsidRPr="001F2A07" w:rsidRDefault="00792B4C" w:rsidP="00792B4C">
      <w:pPr>
        <w:pStyle w:val="Sinespaciado"/>
        <w:jc w:val="both"/>
        <w:rPr>
          <w:sz w:val="28"/>
          <w:szCs w:val="28"/>
        </w:rPr>
      </w:pPr>
      <w:r w:rsidRPr="001F2A07">
        <w:rPr>
          <w:sz w:val="28"/>
          <w:szCs w:val="28"/>
        </w:rPr>
        <w:t>A.- Habría que realizar un ejercicio crítico respecto del alcance de nuestra política multilateral.</w:t>
      </w:r>
    </w:p>
    <w:p w:rsidR="00792B4C" w:rsidRPr="001F2A07" w:rsidRDefault="00792B4C" w:rsidP="00792B4C">
      <w:pPr>
        <w:pStyle w:val="Sinespaciado"/>
        <w:jc w:val="both"/>
        <w:rPr>
          <w:sz w:val="28"/>
          <w:szCs w:val="28"/>
        </w:rPr>
      </w:pPr>
      <w:r w:rsidRPr="001F2A07">
        <w:rPr>
          <w:sz w:val="28"/>
          <w:szCs w:val="28"/>
        </w:rPr>
        <w:lastRenderedPageBreak/>
        <w:t>B.- Dentro de ello habría que poner el acento en las misiones bajo mando de Naciones Unidas. ¿Cuándo ingresar?, ¿cuándo salir?</w:t>
      </w:r>
    </w:p>
    <w:p w:rsidR="00792B4C" w:rsidRPr="001F2A07" w:rsidRDefault="00792B4C" w:rsidP="00792B4C">
      <w:pPr>
        <w:pStyle w:val="Sinespaciado"/>
        <w:jc w:val="both"/>
        <w:rPr>
          <w:sz w:val="28"/>
          <w:szCs w:val="28"/>
        </w:rPr>
      </w:pPr>
      <w:r w:rsidRPr="001F2A07">
        <w:rPr>
          <w:sz w:val="28"/>
          <w:szCs w:val="28"/>
        </w:rPr>
        <w:t>C.- Cabría preguntarse si es útil el ejercicio multilateral o no resultaría mejor combinarlo con ejercicios multilaterales y relaciones bilaterales directas con los Estados desarrollados.</w:t>
      </w:r>
    </w:p>
    <w:p w:rsidR="00792B4C" w:rsidRPr="001F2A07" w:rsidRDefault="00792B4C" w:rsidP="00792B4C">
      <w:pPr>
        <w:pStyle w:val="Sinespaciado"/>
        <w:jc w:val="both"/>
        <w:rPr>
          <w:sz w:val="28"/>
          <w:szCs w:val="28"/>
        </w:rPr>
      </w:pPr>
      <w:r w:rsidRPr="001F2A07">
        <w:rPr>
          <w:sz w:val="28"/>
          <w:szCs w:val="28"/>
        </w:rPr>
        <w:t>D.- En el intertanto, es conveniente el retiro anticipado de MINUSCA.</w:t>
      </w:r>
    </w:p>
    <w:p w:rsidR="00792B4C" w:rsidRPr="001F2A07" w:rsidRDefault="00792B4C" w:rsidP="006F0FC4">
      <w:pPr>
        <w:pStyle w:val="Sinespaciado"/>
        <w:jc w:val="both"/>
        <w:rPr>
          <w:sz w:val="28"/>
          <w:szCs w:val="28"/>
        </w:rPr>
      </w:pPr>
    </w:p>
    <w:p w:rsidR="001F2A07" w:rsidRPr="001F2A07" w:rsidRDefault="001F2A07" w:rsidP="00556179">
      <w:pPr>
        <w:pStyle w:val="Sinespaciado"/>
        <w:jc w:val="both"/>
        <w:rPr>
          <w:sz w:val="28"/>
          <w:szCs w:val="28"/>
        </w:rPr>
      </w:pPr>
      <w:r w:rsidRPr="001F2A07">
        <w:rPr>
          <w:sz w:val="28"/>
          <w:szCs w:val="28"/>
        </w:rPr>
        <w:t>Marcos González G.</w:t>
      </w:r>
    </w:p>
    <w:p w:rsidR="009224A6" w:rsidRPr="001F2A07" w:rsidRDefault="001F2A07" w:rsidP="00556179">
      <w:pPr>
        <w:pStyle w:val="Sinespaciado"/>
        <w:jc w:val="both"/>
        <w:rPr>
          <w:sz w:val="28"/>
          <w:szCs w:val="28"/>
        </w:rPr>
      </w:pPr>
      <w:r w:rsidRPr="001F2A07">
        <w:rPr>
          <w:sz w:val="28"/>
          <w:szCs w:val="28"/>
        </w:rPr>
        <w:t>Agosto</w:t>
      </w:r>
      <w:r w:rsidR="00792B4C" w:rsidRPr="001F2A07">
        <w:rPr>
          <w:sz w:val="28"/>
          <w:szCs w:val="28"/>
        </w:rPr>
        <w:t xml:space="preserve"> </w:t>
      </w:r>
      <w:r w:rsidR="009224A6" w:rsidRPr="001F2A07">
        <w:rPr>
          <w:sz w:val="28"/>
          <w:szCs w:val="28"/>
        </w:rPr>
        <w:t>de 2018.</w:t>
      </w:r>
    </w:p>
    <w:p w:rsidR="00556179" w:rsidRPr="001F2A07" w:rsidRDefault="00556179" w:rsidP="00C32FF6">
      <w:pPr>
        <w:pStyle w:val="Sinespaciado"/>
        <w:jc w:val="both"/>
        <w:rPr>
          <w:sz w:val="28"/>
          <w:szCs w:val="28"/>
        </w:rPr>
      </w:pPr>
    </w:p>
    <w:sectPr w:rsidR="00556179" w:rsidRPr="001F2A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1CFF"/>
    <w:multiLevelType w:val="multilevel"/>
    <w:tmpl w:val="37C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41B7C54"/>
    <w:multiLevelType w:val="multilevel"/>
    <w:tmpl w:val="0F4C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CD715E"/>
    <w:multiLevelType w:val="multilevel"/>
    <w:tmpl w:val="CC521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A301A5"/>
    <w:multiLevelType w:val="hybridMultilevel"/>
    <w:tmpl w:val="6518CEEC"/>
    <w:lvl w:ilvl="0" w:tplc="F62484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80EE9"/>
    <w:multiLevelType w:val="multilevel"/>
    <w:tmpl w:val="6ED0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CE5716"/>
    <w:multiLevelType w:val="hybridMultilevel"/>
    <w:tmpl w:val="8842DBB6"/>
    <w:lvl w:ilvl="0" w:tplc="C33C71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A0016"/>
    <w:multiLevelType w:val="hybridMultilevel"/>
    <w:tmpl w:val="CBB47698"/>
    <w:lvl w:ilvl="0" w:tplc="683667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60787"/>
    <w:multiLevelType w:val="hybridMultilevel"/>
    <w:tmpl w:val="0956840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667C8"/>
    <w:multiLevelType w:val="multilevel"/>
    <w:tmpl w:val="5EC8A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70123D3"/>
    <w:multiLevelType w:val="multilevel"/>
    <w:tmpl w:val="2188D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4EA34F2"/>
    <w:multiLevelType w:val="multilevel"/>
    <w:tmpl w:val="E092C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8007420"/>
    <w:multiLevelType w:val="multilevel"/>
    <w:tmpl w:val="66CE7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F48463C"/>
    <w:multiLevelType w:val="hybridMultilevel"/>
    <w:tmpl w:val="9662C8DE"/>
    <w:lvl w:ilvl="0" w:tplc="DDAEF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1"/>
  </w:num>
  <w:num w:numId="7">
    <w:abstractNumId w:val="2"/>
  </w:num>
  <w:num w:numId="8">
    <w:abstractNumId w:val="10"/>
  </w:num>
  <w:num w:numId="9">
    <w:abstractNumId w:val="9"/>
  </w:num>
  <w:num w:numId="10">
    <w:abstractNumId w:val="1"/>
  </w:num>
  <w:num w:numId="11">
    <w:abstractNumId w:val="8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5FF"/>
    <w:rsid w:val="00001067"/>
    <w:rsid w:val="000852CA"/>
    <w:rsid w:val="000B0636"/>
    <w:rsid w:val="000B1C1F"/>
    <w:rsid w:val="000C7AB7"/>
    <w:rsid w:val="000E35FF"/>
    <w:rsid w:val="00105E6C"/>
    <w:rsid w:val="001102C7"/>
    <w:rsid w:val="001D5D5C"/>
    <w:rsid w:val="001E6C7A"/>
    <w:rsid w:val="001F2A07"/>
    <w:rsid w:val="0024493C"/>
    <w:rsid w:val="00296E0D"/>
    <w:rsid w:val="002C029E"/>
    <w:rsid w:val="00300D22"/>
    <w:rsid w:val="00322552"/>
    <w:rsid w:val="00332EE5"/>
    <w:rsid w:val="00351C49"/>
    <w:rsid w:val="003761AE"/>
    <w:rsid w:val="003B742B"/>
    <w:rsid w:val="004A4DB2"/>
    <w:rsid w:val="004A5A1A"/>
    <w:rsid w:val="004B5C52"/>
    <w:rsid w:val="00523D11"/>
    <w:rsid w:val="00556179"/>
    <w:rsid w:val="00567EE1"/>
    <w:rsid w:val="00572669"/>
    <w:rsid w:val="00601BA1"/>
    <w:rsid w:val="006327B0"/>
    <w:rsid w:val="0065175F"/>
    <w:rsid w:val="006761A9"/>
    <w:rsid w:val="00684753"/>
    <w:rsid w:val="006A499A"/>
    <w:rsid w:val="006F0FC4"/>
    <w:rsid w:val="007531C1"/>
    <w:rsid w:val="00755841"/>
    <w:rsid w:val="007702FC"/>
    <w:rsid w:val="00792B4C"/>
    <w:rsid w:val="00855557"/>
    <w:rsid w:val="008C4C9D"/>
    <w:rsid w:val="00907D7E"/>
    <w:rsid w:val="00915BB7"/>
    <w:rsid w:val="009224A6"/>
    <w:rsid w:val="009A397E"/>
    <w:rsid w:val="009B5A0F"/>
    <w:rsid w:val="00A02FB7"/>
    <w:rsid w:val="00A6193B"/>
    <w:rsid w:val="00AB48C1"/>
    <w:rsid w:val="00AC743B"/>
    <w:rsid w:val="00B07273"/>
    <w:rsid w:val="00B816CA"/>
    <w:rsid w:val="00BD0F6F"/>
    <w:rsid w:val="00BD6A47"/>
    <w:rsid w:val="00C0671A"/>
    <w:rsid w:val="00C32FF6"/>
    <w:rsid w:val="00C37256"/>
    <w:rsid w:val="00C914A8"/>
    <w:rsid w:val="00CE1816"/>
    <w:rsid w:val="00CF4F2F"/>
    <w:rsid w:val="00D12F22"/>
    <w:rsid w:val="00D278C5"/>
    <w:rsid w:val="00D573D3"/>
    <w:rsid w:val="00DC6502"/>
    <w:rsid w:val="00DF1D25"/>
    <w:rsid w:val="00DF70EF"/>
    <w:rsid w:val="00E07E5B"/>
    <w:rsid w:val="00EB39BB"/>
    <w:rsid w:val="00EE3671"/>
    <w:rsid w:val="00F477EC"/>
    <w:rsid w:val="00F65366"/>
    <w:rsid w:val="00F774B3"/>
    <w:rsid w:val="00FB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E2325F"/>
  <w15:chartTrackingRefBased/>
  <w15:docId w15:val="{D909E677-21B4-44C0-9487-938535286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E35F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852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7C58B-3CA5-7549-B2A2-0397E54FD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755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</dc:creator>
  <cp:keywords/>
  <dc:description/>
  <cp:lastModifiedBy>Microsoft Office User</cp:lastModifiedBy>
  <cp:revision>2</cp:revision>
  <dcterms:created xsi:type="dcterms:W3CDTF">2018-09-03T17:10:00Z</dcterms:created>
  <dcterms:modified xsi:type="dcterms:W3CDTF">2018-09-03T17:10:00Z</dcterms:modified>
</cp:coreProperties>
</file>