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3B" w:rsidRDefault="0072233B" w:rsidP="0072233B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Minuta</w:t>
      </w:r>
    </w:p>
    <w:p w:rsidR="0072233B" w:rsidRPr="00826938" w:rsidRDefault="0072233B" w:rsidP="0072233B">
      <w:pPr>
        <w:shd w:val="clear" w:color="auto" w:fill="FFFFFF"/>
        <w:jc w:val="center"/>
        <w:rPr>
          <w:sz w:val="24"/>
          <w:szCs w:val="24"/>
        </w:rPr>
      </w:pPr>
      <w:r w:rsidRPr="00B61265">
        <w:rPr>
          <w:rFonts w:ascii="Arial" w:hAnsi="Arial" w:cs="Arial"/>
          <w:b/>
          <w:caps/>
          <w:sz w:val="24"/>
          <w:szCs w:val="24"/>
          <w:u w:val="single"/>
        </w:rPr>
        <w:t xml:space="preserve">Proyecto </w:t>
      </w:r>
      <w:r w:rsidRPr="00F642E1">
        <w:rPr>
          <w:rFonts w:ascii="Arial" w:hAnsi="Arial" w:cs="Arial"/>
          <w:b/>
          <w:caps/>
          <w:sz w:val="24"/>
          <w:szCs w:val="24"/>
          <w:u w:val="single"/>
        </w:rPr>
        <w:t xml:space="preserve">DE ACUERDO QUE </w:t>
      </w:r>
      <w:r w:rsidRPr="00826938">
        <w:rPr>
          <w:rFonts w:ascii="Arial" w:hAnsi="Arial" w:cs="Arial"/>
          <w:b/>
          <w:caps/>
          <w:sz w:val="24"/>
          <w:szCs w:val="24"/>
          <w:u w:val="single"/>
        </w:rPr>
        <w:t>aprueba el Acuerdo entre el Gobierno de la República de Chile y el Gobierno de la República de Indonesia sobre Exención de Visas para Portadores de Pasaportes Diplomáticos, Oficiales y de Servicio, suscrito en Yakarta, el 12 de mayo de 2017.</w:t>
      </w:r>
    </w:p>
    <w:p w:rsidR="0072233B" w:rsidRPr="006B4FFE" w:rsidRDefault="0072233B" w:rsidP="0072233B">
      <w:pPr>
        <w:tabs>
          <w:tab w:val="left" w:pos="2835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6B4FFE">
        <w:rPr>
          <w:rFonts w:ascii="Arial" w:hAnsi="Arial" w:cs="Arial"/>
          <w:b/>
          <w:caps/>
          <w:sz w:val="24"/>
          <w:szCs w:val="24"/>
          <w:u w:val="single"/>
        </w:rPr>
        <w:t xml:space="preserve">BOLETÍN </w:t>
      </w:r>
      <w:proofErr w:type="spellStart"/>
      <w:r w:rsidRPr="006B4FFE">
        <w:rPr>
          <w:rFonts w:ascii="Arial" w:hAnsi="Arial" w:cs="Arial"/>
          <w:b/>
          <w:caps/>
          <w:sz w:val="24"/>
          <w:szCs w:val="24"/>
          <w:u w:val="single"/>
        </w:rPr>
        <w:t>N°</w:t>
      </w:r>
      <w:proofErr w:type="spellEnd"/>
      <w:r w:rsidRPr="006B4FFE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r w:rsidRPr="00826938">
        <w:rPr>
          <w:rFonts w:ascii="Arial" w:hAnsi="Arial" w:cs="Arial"/>
          <w:b/>
          <w:caps/>
          <w:sz w:val="24"/>
          <w:szCs w:val="24"/>
          <w:u w:val="single"/>
        </w:rPr>
        <w:t>11.510-10</w:t>
      </w:r>
    </w:p>
    <w:p w:rsidR="0072233B" w:rsidRPr="005A1E19" w:rsidRDefault="0072233B" w:rsidP="0072233B">
      <w:pPr>
        <w:widowControl w:val="0"/>
        <w:tabs>
          <w:tab w:val="left" w:pos="3360"/>
        </w:tabs>
        <w:spacing w:after="0" w:line="240" w:lineRule="auto"/>
        <w:ind w:left="3360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:rsidR="0072233B" w:rsidRPr="00CC39DF" w:rsidRDefault="0072233B" w:rsidP="0072233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/>
          <w:spacing w:val="-3"/>
          <w:sz w:val="24"/>
          <w:szCs w:val="24"/>
          <w:lang w:val="es-ES_tradnl" w:eastAsia="es-ES"/>
        </w:rPr>
      </w:pPr>
      <w:r w:rsidRPr="001D2133">
        <w:rPr>
          <w:rFonts w:ascii="Arial" w:eastAsia="Calibri" w:hAnsi="Arial" w:cs="Arial"/>
          <w:b/>
          <w:sz w:val="24"/>
          <w:szCs w:val="24"/>
          <w:u w:val="single"/>
        </w:rPr>
        <w:t>ORÍGEN DE LA INICIATIVA</w:t>
      </w:r>
      <w:r w:rsidRPr="001D2133">
        <w:rPr>
          <w:rFonts w:ascii="Arial" w:eastAsia="Calibri" w:hAnsi="Arial" w:cs="Arial"/>
          <w:b/>
          <w:sz w:val="24"/>
          <w:szCs w:val="24"/>
        </w:rPr>
        <w:t>:</w:t>
      </w:r>
      <w:r w:rsidRPr="001D2133">
        <w:rPr>
          <w:rFonts w:ascii="Arial" w:eastAsia="Calibri" w:hAnsi="Arial" w:cs="Arial"/>
          <w:sz w:val="24"/>
          <w:szCs w:val="24"/>
        </w:rPr>
        <w:t xml:space="preserve"> </w:t>
      </w:r>
      <w:r w:rsidRPr="000D23FB">
        <w:rPr>
          <w:rFonts w:ascii="Arial" w:eastAsia="Times New Roman" w:hAnsi="Arial"/>
          <w:sz w:val="24"/>
          <w:szCs w:val="24"/>
          <w:lang w:val="es-ES" w:eastAsia="es-ES"/>
        </w:rPr>
        <w:t>M</w:t>
      </w:r>
      <w:r>
        <w:rPr>
          <w:rFonts w:ascii="Arial" w:eastAsia="Times New Roman" w:hAnsi="Arial"/>
          <w:sz w:val="24"/>
          <w:szCs w:val="24"/>
          <w:lang w:val="es-ES" w:eastAsia="es-ES"/>
        </w:rPr>
        <w:t>ensaje Presidencial</w:t>
      </w:r>
    </w:p>
    <w:p w:rsidR="0072233B" w:rsidRPr="000D23FB" w:rsidRDefault="0072233B" w:rsidP="0072233B">
      <w:pPr>
        <w:widowControl w:val="0"/>
        <w:spacing w:after="0" w:line="240" w:lineRule="atLeast"/>
        <w:ind w:left="284" w:hanging="284"/>
        <w:jc w:val="both"/>
        <w:rPr>
          <w:rFonts w:ascii="Arial" w:eastAsia="Times New Roman" w:hAnsi="Arial"/>
          <w:sz w:val="24"/>
          <w:szCs w:val="24"/>
          <w:lang w:val="es-ES" w:eastAsia="es-ES"/>
        </w:rPr>
      </w:pPr>
    </w:p>
    <w:p w:rsidR="0072233B" w:rsidRPr="00E1058B" w:rsidRDefault="0072233B" w:rsidP="00722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NORMAS DE QUÓRUM ESPECIAL</w:t>
      </w:r>
      <w:r w:rsidRPr="001D213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23FB">
        <w:rPr>
          <w:rFonts w:ascii="Arial" w:hAnsi="Arial" w:cs="Arial"/>
          <w:sz w:val="24"/>
          <w:szCs w:val="24"/>
        </w:rPr>
        <w:t>No posee</w:t>
      </w:r>
    </w:p>
    <w:p w:rsidR="0072233B" w:rsidRPr="00FE0C6C" w:rsidRDefault="0072233B" w:rsidP="007223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33B" w:rsidRPr="001D2133" w:rsidRDefault="0072233B" w:rsidP="0072233B">
      <w:pPr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ESTADO DE TRAMITACIÓN</w:t>
      </w:r>
      <w:r w:rsidRPr="001D2133">
        <w:rPr>
          <w:rFonts w:ascii="Arial" w:hAnsi="Arial" w:cs="Arial"/>
          <w:b/>
          <w:sz w:val="24"/>
          <w:szCs w:val="24"/>
        </w:rPr>
        <w:t>:</w:t>
      </w:r>
      <w:r w:rsidRPr="001D21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Segundo Trámite Constitucional. Discusión general y particular. </w:t>
      </w:r>
    </w:p>
    <w:p w:rsidR="0072233B" w:rsidRPr="001D2133" w:rsidRDefault="0072233B" w:rsidP="0072233B">
      <w:pPr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URGENCIA</w:t>
      </w:r>
      <w:r w:rsidRPr="001D213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No posee</w:t>
      </w:r>
    </w:p>
    <w:p w:rsidR="0072233B" w:rsidRDefault="0072233B" w:rsidP="0072233B">
      <w:pPr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VOTACIONES</w:t>
      </w:r>
      <w:r w:rsidRPr="001D2133">
        <w:rPr>
          <w:rFonts w:ascii="Arial" w:hAnsi="Arial" w:cs="Arial"/>
          <w:b/>
          <w:sz w:val="24"/>
          <w:szCs w:val="24"/>
        </w:rPr>
        <w:t>:</w:t>
      </w:r>
      <w:r w:rsidRPr="001D21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Aprobado en General y en particular en la cámara por 91 votos a favor y uno en contra (Ramón Farías). Aprobado en general y particular por unanimidad de los senadores de la comisión de relaciones exteriores.</w:t>
      </w:r>
    </w:p>
    <w:p w:rsidR="0072233B" w:rsidRPr="005A749E" w:rsidRDefault="0072233B" w:rsidP="0072233B">
      <w:pPr>
        <w:jc w:val="both"/>
        <w:rPr>
          <w:rFonts w:ascii="Arial" w:hAnsi="Arial" w:cs="Arial"/>
          <w:b/>
          <w:sz w:val="24"/>
          <w:szCs w:val="24"/>
        </w:rPr>
      </w:pPr>
      <w:r w:rsidRPr="005A749E">
        <w:rPr>
          <w:rFonts w:ascii="Arial" w:hAnsi="Arial" w:cs="Arial"/>
          <w:b/>
          <w:sz w:val="24"/>
          <w:szCs w:val="24"/>
        </w:rPr>
        <w:t>Proyecto</w:t>
      </w:r>
    </w:p>
    <w:p w:rsidR="0072233B" w:rsidRPr="0020130B" w:rsidRDefault="0072233B" w:rsidP="0072233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que e</w:t>
      </w:r>
      <w:r w:rsidRPr="000D23FB">
        <w:rPr>
          <w:rFonts w:ascii="Arial" w:hAnsi="Arial" w:cs="Arial"/>
          <w:sz w:val="24"/>
          <w:szCs w:val="24"/>
        </w:rPr>
        <w:t>ste proyecto busca</w:t>
      </w:r>
      <w:r>
        <w:rPr>
          <w:rFonts w:ascii="Arial" w:hAnsi="Arial" w:cs="Arial"/>
          <w:sz w:val="24"/>
          <w:szCs w:val="24"/>
        </w:rPr>
        <w:t xml:space="preserve"> </w:t>
      </w:r>
      <w:r w:rsidRPr="0055198E">
        <w:rPr>
          <w:rFonts w:ascii="Arial" w:hAnsi="Arial" w:cs="Arial"/>
          <w:sz w:val="24"/>
          <w:szCs w:val="24"/>
        </w:rPr>
        <w:t xml:space="preserve">es aprobar el "Acuerdo entre el Gobierno de la República de Chile y el Gobierno de la República de </w:t>
      </w:r>
      <w:r>
        <w:rPr>
          <w:rFonts w:ascii="Arial" w:hAnsi="Arial" w:cs="Arial"/>
          <w:sz w:val="24"/>
          <w:szCs w:val="24"/>
        </w:rPr>
        <w:t>Indonesia</w:t>
      </w:r>
      <w:r w:rsidRPr="0055198E">
        <w:rPr>
          <w:rFonts w:ascii="Arial" w:hAnsi="Arial" w:cs="Arial"/>
          <w:sz w:val="24"/>
          <w:szCs w:val="24"/>
        </w:rPr>
        <w:t xml:space="preserve"> sobre Supresión del Requisito de Visa para Titulares de Pasaportes Diplomáticos u Oficiales”, suscrito en </w:t>
      </w:r>
      <w:r w:rsidRPr="0020130B">
        <w:rPr>
          <w:rFonts w:ascii="Arial" w:hAnsi="Arial" w:cs="Arial"/>
          <w:sz w:val="24"/>
          <w:szCs w:val="24"/>
        </w:rPr>
        <w:t>Yakarta, el 12 de mayo de 2017.</w:t>
      </w:r>
    </w:p>
    <w:p w:rsidR="0072233B" w:rsidRDefault="0072233B" w:rsidP="0072233B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5A749E">
        <w:rPr>
          <w:rFonts w:ascii="Arial" w:hAnsi="Arial" w:cs="Arial"/>
          <w:b/>
          <w:sz w:val="24"/>
          <w:szCs w:val="24"/>
        </w:rPr>
        <w:t>Implicancia</w:t>
      </w:r>
    </w:p>
    <w:p w:rsidR="0072233B" w:rsidRDefault="0072233B" w:rsidP="0072233B">
      <w:pPr>
        <w:pStyle w:val="Estilo"/>
        <w:numPr>
          <w:ilvl w:val="0"/>
          <w:numId w:val="0"/>
        </w:numPr>
        <w:tabs>
          <w:tab w:val="clear" w:pos="3544"/>
          <w:tab w:val="num" w:pos="0"/>
        </w:tabs>
        <w:spacing w:before="0" w:after="0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Según se consigna en el informe, e</w:t>
      </w:r>
      <w:r w:rsidRPr="004E6277">
        <w:rPr>
          <w:rFonts w:ascii="Arial" w:hAnsi="Arial" w:cs="Arial"/>
          <w:szCs w:val="24"/>
          <w:lang w:val="es-MX"/>
        </w:rPr>
        <w:t xml:space="preserve">l </w:t>
      </w:r>
      <w:r>
        <w:rPr>
          <w:rFonts w:ascii="Arial" w:hAnsi="Arial" w:cs="Arial"/>
          <w:szCs w:val="24"/>
          <w:lang w:val="es-MX"/>
        </w:rPr>
        <w:t xml:space="preserve">proyecto </w:t>
      </w:r>
      <w:r w:rsidRPr="004E6277">
        <w:rPr>
          <w:rFonts w:ascii="Arial" w:hAnsi="Arial" w:cs="Arial"/>
          <w:szCs w:val="24"/>
          <w:lang w:val="es-MX"/>
        </w:rPr>
        <w:t>consta de un Preámbulo, en el que las Partes manifiestan su decisión de celebrarlo, y de d</w:t>
      </w:r>
      <w:r>
        <w:rPr>
          <w:rFonts w:ascii="Arial" w:hAnsi="Arial" w:cs="Arial"/>
          <w:szCs w:val="24"/>
          <w:lang w:val="es-MX"/>
        </w:rPr>
        <w:t>iez</w:t>
      </w:r>
      <w:r w:rsidRPr="004E6277">
        <w:rPr>
          <w:rFonts w:ascii="Arial" w:hAnsi="Arial" w:cs="Arial"/>
          <w:szCs w:val="24"/>
          <w:lang w:val="es-MX"/>
        </w:rPr>
        <w:t xml:space="preserve"> artículos, que conforman su cuerpo principal y dispositivo, en donde se despliegan sus normas centrales</w:t>
      </w:r>
    </w:p>
    <w:p w:rsidR="0072233B" w:rsidRDefault="0072233B" w:rsidP="0072233B">
      <w:pPr>
        <w:pStyle w:val="Ttulo2"/>
        <w:widowControl/>
        <w:overflowPunct w:val="0"/>
        <w:spacing w:before="0" w:after="0"/>
        <w:jc w:val="both"/>
        <w:textAlignment w:val="baseline"/>
        <w:rPr>
          <w:rFonts w:ascii="Arial" w:hAnsi="Arial" w:cs="Arial"/>
          <w:b w:val="0"/>
          <w:bCs w:val="0"/>
          <w:i w:val="0"/>
          <w:iCs w:val="0"/>
          <w:spacing w:val="-3"/>
          <w:sz w:val="24"/>
          <w:szCs w:val="24"/>
          <w:lang w:val="es-MX" w:eastAsia="es-ES"/>
        </w:rPr>
      </w:pPr>
    </w:p>
    <w:p w:rsidR="0072233B" w:rsidRPr="00E914DD" w:rsidRDefault="0072233B" w:rsidP="0072233B">
      <w:pPr>
        <w:pStyle w:val="Sangradetextonormal"/>
        <w:tabs>
          <w:tab w:val="num" w:pos="0"/>
        </w:tabs>
        <w:spacing w:after="0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</w:pPr>
      <w:r w:rsidRPr="00E914DD"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  <w:t>En lo medular establece que los nacionales de una Parte, titulares de pasaportes diplomáticos u oficiales válidos, podrán entrar, permanecer y salir del país de la otra Parte, del cual no sean nacionales, sin necesidad de obtener visa y tendrán derecho a permanecer en él por un período de noventa días.</w:t>
      </w:r>
    </w:p>
    <w:p w:rsidR="0072233B" w:rsidRPr="00E914DD" w:rsidRDefault="0072233B" w:rsidP="0072233B">
      <w:pPr>
        <w:pStyle w:val="Ttulo2"/>
        <w:widowControl/>
        <w:overflowPunct w:val="0"/>
        <w:spacing w:before="0" w:after="0"/>
        <w:jc w:val="both"/>
        <w:textAlignment w:val="baseline"/>
        <w:rPr>
          <w:rFonts w:ascii="Arial" w:hAnsi="Arial" w:cs="Arial"/>
          <w:b w:val="0"/>
          <w:bCs w:val="0"/>
          <w:i w:val="0"/>
          <w:iCs w:val="0"/>
          <w:spacing w:val="-3"/>
          <w:sz w:val="24"/>
          <w:szCs w:val="24"/>
          <w:lang w:val="es-MX" w:eastAsia="es-ES"/>
        </w:rPr>
      </w:pPr>
    </w:p>
    <w:p w:rsidR="0072233B" w:rsidRPr="00E914DD" w:rsidRDefault="0072233B" w:rsidP="0072233B">
      <w:pPr>
        <w:pStyle w:val="Sangradetextonormal"/>
        <w:tabs>
          <w:tab w:val="num" w:pos="0"/>
        </w:tabs>
        <w:spacing w:after="0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</w:pPr>
      <w:r w:rsidRPr="00E914DD"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  <w:t>Del mismo modo, Los nacionales, titulares de pasaportes diplomáticos u oficiales, que sean miembros acreditados del personal de la Misión Diplomática o Representación Consular en el país de la Parte receptora, podrán ingresar, permanecer y salir libremente de dicho país mientras dure su destinación. Asimismo, se aplica la misma regla a los familiares de dichas personas, siempre que sean titulares de pasaportes diplomáticos u oficiales.</w:t>
      </w:r>
    </w:p>
    <w:p w:rsidR="0072233B" w:rsidRPr="00E914DD" w:rsidRDefault="0072233B" w:rsidP="0072233B">
      <w:pPr>
        <w:pStyle w:val="Sangradetextonormal"/>
        <w:tabs>
          <w:tab w:val="num" w:pos="0"/>
        </w:tabs>
        <w:spacing w:after="0"/>
        <w:ind w:left="0" w:firstLine="2268"/>
        <w:jc w:val="both"/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</w:pPr>
    </w:p>
    <w:p w:rsidR="0072233B" w:rsidRPr="00E914DD" w:rsidRDefault="0072233B" w:rsidP="0072233B">
      <w:pPr>
        <w:pStyle w:val="Sangradetextonormal"/>
        <w:tabs>
          <w:tab w:val="num" w:pos="0"/>
        </w:tabs>
        <w:spacing w:after="0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</w:pPr>
      <w:r w:rsidRPr="00E914DD"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  <w:t>Las Partes se notificarán entre sí la llegada de los funcionarios indicados y deberán cumplir con los reglamentos de acreditación de la otra Parte.</w:t>
      </w:r>
    </w:p>
    <w:p w:rsidR="0072233B" w:rsidRPr="00E914DD" w:rsidRDefault="0072233B" w:rsidP="0072233B">
      <w:pPr>
        <w:pStyle w:val="Ttulo2"/>
        <w:widowControl/>
        <w:tabs>
          <w:tab w:val="num" w:pos="0"/>
        </w:tabs>
        <w:overflowPunct w:val="0"/>
        <w:spacing w:before="0" w:after="0"/>
        <w:ind w:firstLine="2268"/>
        <w:jc w:val="both"/>
        <w:textAlignment w:val="baseline"/>
        <w:rPr>
          <w:rFonts w:ascii="Arial" w:hAnsi="Arial" w:cs="Arial"/>
          <w:b w:val="0"/>
          <w:bCs w:val="0"/>
          <w:i w:val="0"/>
          <w:iCs w:val="0"/>
          <w:spacing w:val="-3"/>
          <w:sz w:val="24"/>
          <w:szCs w:val="24"/>
          <w:lang w:val="es-MX" w:eastAsia="es-ES"/>
        </w:rPr>
      </w:pPr>
    </w:p>
    <w:p w:rsidR="0072233B" w:rsidRPr="00E914DD" w:rsidRDefault="0072233B" w:rsidP="0072233B">
      <w:pPr>
        <w:pStyle w:val="Sangradetextonormal"/>
        <w:tabs>
          <w:tab w:val="num" w:pos="0"/>
        </w:tabs>
        <w:spacing w:after="0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</w:pPr>
      <w:r w:rsidRPr="00E914DD"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  <w:t>Las Partes se reservan el derecho, sobre una base discrecional, a negar la entrada a su país a cualquier persona considerada indeseable por sus respectivas Autoridades Competentes.</w:t>
      </w:r>
    </w:p>
    <w:p w:rsidR="0072233B" w:rsidRPr="00E914DD" w:rsidRDefault="0072233B" w:rsidP="0072233B">
      <w:pPr>
        <w:pStyle w:val="Ttulo2"/>
        <w:widowControl/>
        <w:tabs>
          <w:tab w:val="num" w:pos="0"/>
        </w:tabs>
        <w:overflowPunct w:val="0"/>
        <w:spacing w:before="0" w:after="0"/>
        <w:ind w:firstLine="2268"/>
        <w:jc w:val="both"/>
        <w:textAlignment w:val="baseline"/>
        <w:rPr>
          <w:rFonts w:ascii="Arial" w:hAnsi="Arial" w:cs="Arial"/>
          <w:b w:val="0"/>
          <w:bCs w:val="0"/>
          <w:i w:val="0"/>
          <w:iCs w:val="0"/>
          <w:spacing w:val="-3"/>
          <w:sz w:val="24"/>
          <w:szCs w:val="24"/>
          <w:lang w:val="es-MX" w:eastAsia="es-ES"/>
        </w:rPr>
      </w:pPr>
    </w:p>
    <w:p w:rsidR="0072233B" w:rsidRPr="00E914DD" w:rsidRDefault="0072233B" w:rsidP="0072233B">
      <w:pPr>
        <w:pStyle w:val="Sangradetextonormal"/>
        <w:tabs>
          <w:tab w:val="num" w:pos="0"/>
        </w:tabs>
        <w:spacing w:after="0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</w:pPr>
      <w:r w:rsidRPr="00E914DD"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  <w:t>El Acuerdo entrará en vigor treinta días después de la fecha de la última Nota mediante la cual una Parte comunique a la otra por escrito y a través de la vía diplomática, que se han cumplido los requisitos constitucionales y legales necesarios para ello.</w:t>
      </w:r>
    </w:p>
    <w:p w:rsidR="0072233B" w:rsidRDefault="0072233B" w:rsidP="0072233B">
      <w:pPr>
        <w:pStyle w:val="Sangradetextonormal"/>
        <w:tabs>
          <w:tab w:val="num" w:pos="0"/>
        </w:tabs>
        <w:spacing w:after="0"/>
        <w:ind w:left="0" w:firstLine="2268"/>
        <w:jc w:val="both"/>
        <w:rPr>
          <w:rFonts w:cs="Arial"/>
          <w:spacing w:val="-3"/>
          <w:sz w:val="24"/>
          <w:szCs w:val="24"/>
          <w:lang w:val="es-MX"/>
        </w:rPr>
      </w:pPr>
    </w:p>
    <w:p w:rsidR="0072233B" w:rsidRDefault="0072233B" w:rsidP="0072233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142337">
        <w:rPr>
          <w:rFonts w:ascii="Arial" w:hAnsi="Arial" w:cs="Arial"/>
          <w:b/>
          <w:sz w:val="24"/>
          <w:szCs w:val="24"/>
        </w:rPr>
        <w:t>onclusiones</w:t>
      </w:r>
    </w:p>
    <w:p w:rsidR="0072233B" w:rsidRDefault="0072233B" w:rsidP="00722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términos generales este proyecto es positivo, genera una reciprocidad en las misiones diplomáticas para hacer más expedito el tránsito entre las misiones de Indonesia y Chile al estar exentos de pedir visas.</w:t>
      </w:r>
    </w:p>
    <w:p w:rsidR="0072233B" w:rsidRDefault="0072233B" w:rsidP="00722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Tenemos buenas relaciones comerciales con este país y este paso es conveniente</w:t>
      </w:r>
    </w:p>
    <w:p w:rsidR="0072233B" w:rsidRDefault="0072233B" w:rsidP="00722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no tiene implicancias monetarias, por tanto, es meramente un mecanismo para fortalecer lazos diplomáticos </w:t>
      </w:r>
    </w:p>
    <w:p w:rsidR="0072233B" w:rsidRDefault="0072233B" w:rsidP="00722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sugiere votar favorablemente. </w:t>
      </w:r>
    </w:p>
    <w:p w:rsidR="0072233B" w:rsidRPr="00711320" w:rsidRDefault="0072233B" w:rsidP="0072233B">
      <w:pPr>
        <w:jc w:val="both"/>
        <w:rPr>
          <w:rFonts w:ascii="Arial" w:hAnsi="Arial" w:cs="Arial"/>
          <w:sz w:val="24"/>
          <w:szCs w:val="24"/>
        </w:rPr>
      </w:pPr>
    </w:p>
    <w:p w:rsidR="0072233B" w:rsidRPr="000E3977" w:rsidRDefault="0072233B" w:rsidP="0072233B"/>
    <w:p w:rsidR="00B95C20" w:rsidRPr="0072233B" w:rsidRDefault="00B95C20" w:rsidP="0072233B">
      <w:bookmarkStart w:id="0" w:name="_GoBack"/>
      <w:bookmarkEnd w:id="0"/>
    </w:p>
    <w:sectPr w:rsidR="00B95C20" w:rsidRPr="0072233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18C" w:rsidRDefault="00F5118C" w:rsidP="006D24C6">
      <w:pPr>
        <w:spacing w:after="0" w:line="240" w:lineRule="auto"/>
      </w:pPr>
      <w:r>
        <w:separator/>
      </w:r>
    </w:p>
  </w:endnote>
  <w:endnote w:type="continuationSeparator" w:id="0">
    <w:p w:rsidR="00F5118C" w:rsidRDefault="00F5118C" w:rsidP="006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18C" w:rsidRDefault="00F5118C" w:rsidP="006D24C6">
      <w:pPr>
        <w:spacing w:after="0" w:line="240" w:lineRule="auto"/>
      </w:pPr>
      <w:r>
        <w:separator/>
      </w:r>
    </w:p>
  </w:footnote>
  <w:footnote w:type="continuationSeparator" w:id="0">
    <w:p w:rsidR="00F5118C" w:rsidRDefault="00F5118C" w:rsidP="006D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937" w:rsidRDefault="00FD3937" w:rsidP="00FD3937">
    <w:pPr>
      <w:pStyle w:val="Encabezado"/>
      <w:jc w:val="right"/>
    </w:pPr>
    <w:r>
      <w:rPr>
        <w:rFonts w:ascii="Arial" w:hAnsi="Arial" w:cs="Arial"/>
        <w:b/>
        <w:caps/>
        <w:noProof/>
        <w:sz w:val="24"/>
        <w:szCs w:val="24"/>
        <w:u w:val="single"/>
        <w:lang w:eastAsia="es-CL"/>
      </w:rPr>
      <w:drawing>
        <wp:anchor distT="0" distB="0" distL="114300" distR="114300" simplePos="0" relativeHeight="251659264" behindDoc="1" locked="0" layoutInCell="1" allowOverlap="1" wp14:anchorId="1C192693" wp14:editId="0BE99758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697523" cy="6477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ile Mej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2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Fundación Chile Mejor</w:t>
    </w:r>
  </w:p>
  <w:p w:rsidR="00FD3937" w:rsidRDefault="00FD3937" w:rsidP="00FD3937">
    <w:pPr>
      <w:pStyle w:val="Encabezado"/>
      <w:jc w:val="right"/>
    </w:pPr>
    <w:r>
      <w:t>Subdirección de Asesoría Legislativa</w:t>
    </w:r>
  </w:p>
  <w:p w:rsidR="00FD3937" w:rsidRDefault="00FD3937" w:rsidP="00FD3937">
    <w:pPr>
      <w:pStyle w:val="Encabezado"/>
      <w:jc w:val="right"/>
    </w:pPr>
    <w:r>
      <w:t xml:space="preserve">Senadora Jacqueline Van </w:t>
    </w:r>
    <w:proofErr w:type="spellStart"/>
    <w:r>
      <w:t>Rysselberghe</w:t>
    </w:r>
    <w:proofErr w:type="spellEnd"/>
  </w:p>
  <w:p w:rsidR="00FD3937" w:rsidRDefault="00FD39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3D97"/>
    <w:multiLevelType w:val="hybridMultilevel"/>
    <w:tmpl w:val="286AF2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6E1F"/>
    <w:multiLevelType w:val="hybridMultilevel"/>
    <w:tmpl w:val="865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9161A"/>
    <w:multiLevelType w:val="multilevel"/>
    <w:tmpl w:val="EF5C1F6A"/>
    <w:lvl w:ilvl="0">
      <w:start w:val="1"/>
      <w:numFmt w:val="decimal"/>
      <w:pStyle w:val="Estilo"/>
      <w:lvlText w:val="%1."/>
      <w:lvlJc w:val="left"/>
      <w:pPr>
        <w:tabs>
          <w:tab w:val="num" w:pos="3195"/>
        </w:tabs>
        <w:ind w:left="2835" w:firstLine="0"/>
      </w:pPr>
      <w:rPr>
        <w:rFonts w:ascii="Courier" w:hAnsi="Courier" w:cs="Times New Roman" w:hint="default"/>
        <w:b/>
        <w:i w:val="0"/>
        <w:caps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>
      <w:start w:val="1"/>
      <w:numFmt w:val="lowerLetter"/>
      <w:pStyle w:val="Estilo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pStyle w:val="Estilo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pStyle w:val="Estilo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pStyle w:val="Estilo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pStyle w:val="Estilo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pStyle w:val="Estilo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pStyle w:val="Estilo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pStyle w:val="Estilo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C3429B"/>
    <w:multiLevelType w:val="hybridMultilevel"/>
    <w:tmpl w:val="D51050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742F8"/>
    <w:multiLevelType w:val="hybridMultilevel"/>
    <w:tmpl w:val="B8F4E76E"/>
    <w:lvl w:ilvl="0" w:tplc="3C644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A5100"/>
    <w:multiLevelType w:val="hybridMultilevel"/>
    <w:tmpl w:val="422C08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C6"/>
    <w:rsid w:val="00012808"/>
    <w:rsid w:val="00054330"/>
    <w:rsid w:val="00054420"/>
    <w:rsid w:val="000A7D4B"/>
    <w:rsid w:val="000B5BBF"/>
    <w:rsid w:val="000C6741"/>
    <w:rsid w:val="001131F8"/>
    <w:rsid w:val="00142E86"/>
    <w:rsid w:val="001461D9"/>
    <w:rsid w:val="00181552"/>
    <w:rsid w:val="001A587A"/>
    <w:rsid w:val="001D1DAF"/>
    <w:rsid w:val="00215226"/>
    <w:rsid w:val="0022346D"/>
    <w:rsid w:val="00242EFF"/>
    <w:rsid w:val="002479FB"/>
    <w:rsid w:val="00256D99"/>
    <w:rsid w:val="0027015F"/>
    <w:rsid w:val="00285D4B"/>
    <w:rsid w:val="00292BFC"/>
    <w:rsid w:val="002B157C"/>
    <w:rsid w:val="002E5027"/>
    <w:rsid w:val="0030070B"/>
    <w:rsid w:val="00300DE1"/>
    <w:rsid w:val="00313B4A"/>
    <w:rsid w:val="00315C8D"/>
    <w:rsid w:val="0035662C"/>
    <w:rsid w:val="00395639"/>
    <w:rsid w:val="0039746A"/>
    <w:rsid w:val="003D606D"/>
    <w:rsid w:val="0040716D"/>
    <w:rsid w:val="00465667"/>
    <w:rsid w:val="004B58EF"/>
    <w:rsid w:val="004B5F81"/>
    <w:rsid w:val="004C2C0D"/>
    <w:rsid w:val="004D02A9"/>
    <w:rsid w:val="004D4BF5"/>
    <w:rsid w:val="004E32EF"/>
    <w:rsid w:val="00503F8A"/>
    <w:rsid w:val="00523564"/>
    <w:rsid w:val="005235BB"/>
    <w:rsid w:val="00527F13"/>
    <w:rsid w:val="00541DC9"/>
    <w:rsid w:val="00566225"/>
    <w:rsid w:val="00566FBA"/>
    <w:rsid w:val="0056752D"/>
    <w:rsid w:val="00594F2C"/>
    <w:rsid w:val="005976E7"/>
    <w:rsid w:val="00603D07"/>
    <w:rsid w:val="0060490C"/>
    <w:rsid w:val="00616C28"/>
    <w:rsid w:val="006504F6"/>
    <w:rsid w:val="0066667B"/>
    <w:rsid w:val="006930FE"/>
    <w:rsid w:val="006C3560"/>
    <w:rsid w:val="006D1FD9"/>
    <w:rsid w:val="006D24C6"/>
    <w:rsid w:val="006F7DC8"/>
    <w:rsid w:val="0070408C"/>
    <w:rsid w:val="0072233B"/>
    <w:rsid w:val="0072586A"/>
    <w:rsid w:val="007D2547"/>
    <w:rsid w:val="007F6445"/>
    <w:rsid w:val="008354D7"/>
    <w:rsid w:val="0086339A"/>
    <w:rsid w:val="00864495"/>
    <w:rsid w:val="008711C0"/>
    <w:rsid w:val="008971DB"/>
    <w:rsid w:val="008A7C01"/>
    <w:rsid w:val="008D1F4C"/>
    <w:rsid w:val="008F312D"/>
    <w:rsid w:val="009024F3"/>
    <w:rsid w:val="00904BF6"/>
    <w:rsid w:val="0090794B"/>
    <w:rsid w:val="00923B03"/>
    <w:rsid w:val="00942F02"/>
    <w:rsid w:val="00947E73"/>
    <w:rsid w:val="0096743F"/>
    <w:rsid w:val="009B0501"/>
    <w:rsid w:val="009B6190"/>
    <w:rsid w:val="009F5BB1"/>
    <w:rsid w:val="009F663A"/>
    <w:rsid w:val="00A0317B"/>
    <w:rsid w:val="00A22E8B"/>
    <w:rsid w:val="00A72F01"/>
    <w:rsid w:val="00AF12E8"/>
    <w:rsid w:val="00B43A63"/>
    <w:rsid w:val="00B5412D"/>
    <w:rsid w:val="00B55550"/>
    <w:rsid w:val="00B81B57"/>
    <w:rsid w:val="00B95C20"/>
    <w:rsid w:val="00BE1865"/>
    <w:rsid w:val="00BF193A"/>
    <w:rsid w:val="00C111EB"/>
    <w:rsid w:val="00C20928"/>
    <w:rsid w:val="00C270D9"/>
    <w:rsid w:val="00C31940"/>
    <w:rsid w:val="00C347F7"/>
    <w:rsid w:val="00C442D8"/>
    <w:rsid w:val="00C46DA9"/>
    <w:rsid w:val="00C50218"/>
    <w:rsid w:val="00C525E3"/>
    <w:rsid w:val="00C70496"/>
    <w:rsid w:val="00C914D3"/>
    <w:rsid w:val="00CB0832"/>
    <w:rsid w:val="00D167DC"/>
    <w:rsid w:val="00D1742A"/>
    <w:rsid w:val="00D21F4B"/>
    <w:rsid w:val="00D25567"/>
    <w:rsid w:val="00D54F4B"/>
    <w:rsid w:val="00D60D2D"/>
    <w:rsid w:val="00D72B71"/>
    <w:rsid w:val="00D74516"/>
    <w:rsid w:val="00D752B4"/>
    <w:rsid w:val="00DB5F6C"/>
    <w:rsid w:val="00DD597A"/>
    <w:rsid w:val="00DF1072"/>
    <w:rsid w:val="00DF2C6E"/>
    <w:rsid w:val="00DF468F"/>
    <w:rsid w:val="00E14194"/>
    <w:rsid w:val="00E14B91"/>
    <w:rsid w:val="00E31A48"/>
    <w:rsid w:val="00E50334"/>
    <w:rsid w:val="00E64B8A"/>
    <w:rsid w:val="00E934B6"/>
    <w:rsid w:val="00E95B1B"/>
    <w:rsid w:val="00ED6915"/>
    <w:rsid w:val="00F179EC"/>
    <w:rsid w:val="00F20204"/>
    <w:rsid w:val="00F213B1"/>
    <w:rsid w:val="00F375BE"/>
    <w:rsid w:val="00F5118C"/>
    <w:rsid w:val="00F540AB"/>
    <w:rsid w:val="00F56179"/>
    <w:rsid w:val="00F842C3"/>
    <w:rsid w:val="00FA77C3"/>
    <w:rsid w:val="00FB28D2"/>
    <w:rsid w:val="00FB547F"/>
    <w:rsid w:val="00FC2A96"/>
    <w:rsid w:val="00FD279B"/>
    <w:rsid w:val="00FD3937"/>
    <w:rsid w:val="00FF567A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DA3CDF-A221-41EF-953C-6E74262B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33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092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4C6"/>
    <w:pPr>
      <w:ind w:left="720"/>
      <w:contextualSpacing/>
    </w:pPr>
  </w:style>
  <w:style w:type="paragraph" w:customStyle="1" w:styleId="c5">
    <w:name w:val="c5"/>
    <w:basedOn w:val="Normal"/>
    <w:rsid w:val="006D24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4C6"/>
  </w:style>
  <w:style w:type="paragraph" w:styleId="Piedepgina">
    <w:name w:val="footer"/>
    <w:basedOn w:val="Normal"/>
    <w:link w:val="Piedepgina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C6"/>
  </w:style>
  <w:style w:type="paragraph" w:customStyle="1" w:styleId="CharChar">
    <w:name w:val="Char Char"/>
    <w:basedOn w:val="Normal"/>
    <w:rsid w:val="00A72F01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independiente">
    <w:name w:val="Body Text"/>
    <w:basedOn w:val="Normal"/>
    <w:link w:val="TextoindependienteCar"/>
    <w:rsid w:val="00C442D8"/>
    <w:pPr>
      <w:spacing w:after="0" w:line="240" w:lineRule="auto"/>
      <w:jc w:val="center"/>
    </w:pPr>
    <w:rPr>
      <w:rFonts w:ascii="Verdana" w:eastAsia="Times New Roman" w:hAnsi="Verdana" w:cs="Arial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442D8"/>
    <w:rPr>
      <w:rFonts w:ascii="Verdana" w:eastAsia="Times New Roman" w:hAnsi="Verdana" w:cs="Arial"/>
      <w:szCs w:val="24"/>
      <w:lang w:val="es-MX"/>
    </w:rPr>
  </w:style>
  <w:style w:type="paragraph" w:customStyle="1" w:styleId="CharChar0">
    <w:name w:val="Char Char"/>
    <w:basedOn w:val="Normal"/>
    <w:rsid w:val="00C442D8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customStyle="1" w:styleId="Textoindependiente21">
    <w:name w:val="Texto independiente 21"/>
    <w:basedOn w:val="Normal"/>
    <w:rsid w:val="00DF1072"/>
    <w:pPr>
      <w:overflowPunct w:val="0"/>
      <w:autoSpaceDE w:val="0"/>
      <w:autoSpaceDN w:val="0"/>
      <w:adjustRightInd w:val="0"/>
      <w:spacing w:after="0" w:line="240" w:lineRule="auto"/>
      <w:ind w:left="2835"/>
      <w:jc w:val="both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personal">
    <w:name w:val="personal"/>
    <w:basedOn w:val="Normal"/>
    <w:rsid w:val="00DF1072"/>
    <w:pPr>
      <w:spacing w:after="0" w:line="240" w:lineRule="auto"/>
      <w:jc w:val="both"/>
    </w:pPr>
    <w:rPr>
      <w:rFonts w:ascii="Arial" w:eastAsia="Times New Roman" w:hAnsi="Arial" w:cs="Times New Roman"/>
      <w:spacing w:val="6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35B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35BB"/>
  </w:style>
  <w:style w:type="paragraph" w:customStyle="1" w:styleId="s7">
    <w:name w:val="s7"/>
    <w:basedOn w:val="Normal"/>
    <w:rsid w:val="00523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C2092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Estilo">
    <w:name w:val="Estilo"/>
    <w:basedOn w:val="Normal"/>
    <w:next w:val="Sangradetextonormal"/>
    <w:uiPriority w:val="99"/>
    <w:rsid w:val="00C20928"/>
    <w:pPr>
      <w:numPr>
        <w:ilvl w:val="8"/>
        <w:numId w:val="6"/>
      </w:numPr>
      <w:tabs>
        <w:tab w:val="num" w:pos="3195"/>
        <w:tab w:val="left" w:pos="3544"/>
      </w:tabs>
      <w:spacing w:before="240" w:after="120" w:line="240" w:lineRule="auto"/>
      <w:ind w:left="2835" w:firstLine="0"/>
      <w:jc w:val="both"/>
    </w:pPr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209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2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4412-3B6F-4FD4-932B-36C89A9C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caro</dc:creator>
  <cp:keywords/>
  <dc:description/>
  <cp:lastModifiedBy>FELIPE1</cp:lastModifiedBy>
  <cp:revision>2</cp:revision>
  <dcterms:created xsi:type="dcterms:W3CDTF">2018-08-31T20:01:00Z</dcterms:created>
  <dcterms:modified xsi:type="dcterms:W3CDTF">2018-08-31T20:01:00Z</dcterms:modified>
</cp:coreProperties>
</file>