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INDICACIONES PROYECTO DE LEY DE PRESUPUESTO AÑO 2018.</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Poromisin"/>
        <w:jc w:val="center"/>
        <w:rPr>
          <w:rFonts w:ascii="Cambria" w:eastAsia="Arial" w:hAnsi="Cambria" w:cs="Arial"/>
          <w:b/>
          <w:bCs/>
          <w:color w:val="222222"/>
          <w:sz w:val="28"/>
          <w:szCs w:val="28"/>
        </w:rPr>
      </w:pPr>
      <w:r w:rsidRPr="00102E39">
        <w:rPr>
          <w:rFonts w:ascii="Cambria" w:hAnsi="Cambria"/>
          <w:b/>
          <w:bCs/>
          <w:sz w:val="28"/>
          <w:szCs w:val="28"/>
        </w:rPr>
        <w:t xml:space="preserve">PARTIDA: </w:t>
      </w:r>
      <w:r w:rsidR="007530F9" w:rsidRPr="00102E39">
        <w:rPr>
          <w:rFonts w:ascii="Cambria" w:hAnsi="Cambria"/>
          <w:b/>
          <w:bCs/>
          <w:color w:val="222222"/>
          <w:sz w:val="28"/>
          <w:szCs w:val="28"/>
          <w:lang w:val="de-DE"/>
        </w:rPr>
        <w:t>MINISTERIO DE HACIENDA</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37007E" w:rsidRPr="0092336F" w:rsidRDefault="0037007E" w:rsidP="0037007E">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37007E" w:rsidRDefault="0037007E" w:rsidP="0037007E">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37007E" w:rsidRDefault="0037007E" w:rsidP="0037007E">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37007E" w:rsidRDefault="0037007E" w:rsidP="0037007E">
      <w:pPr>
        <w:pStyle w:val="Cuerpo"/>
        <w:rPr>
          <w:rFonts w:ascii="Cambria" w:hAnsi="Cambria"/>
          <w:b/>
          <w:bCs/>
          <w:color w:val="auto"/>
          <w:sz w:val="28"/>
          <w:szCs w:val="28"/>
          <w:lang w:val="es-CL"/>
        </w:rPr>
      </w:pPr>
    </w:p>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E440B5" w:rsidRPr="00102E39" w:rsidRDefault="00E440B5" w:rsidP="00E440B5">
      <w:pPr>
        <w:pStyle w:val="Cuerpo"/>
        <w:jc w:val="center"/>
        <w:rPr>
          <w:rFonts w:ascii="Cambria" w:eastAsia="Arial" w:hAnsi="Cambria" w:cs="Arial"/>
          <w:b/>
          <w:bCs/>
          <w:sz w:val="28"/>
          <w:szCs w:val="28"/>
        </w:rPr>
      </w:pPr>
      <w:r w:rsidRPr="00102E39">
        <w:rPr>
          <w:rFonts w:ascii="Cambria" w:hAnsi="Cambria"/>
          <w:b/>
          <w:bCs/>
          <w:sz w:val="28"/>
          <w:szCs w:val="28"/>
        </w:rPr>
        <w:t>ALEJANDRO NAVARRO BRAIN</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SENADOR DE LA REPÚBLICA</w:t>
      </w:r>
    </w:p>
    <w:p w:rsidR="00E440B5" w:rsidRPr="00102E39" w:rsidRDefault="00E440B5" w:rsidP="00E440B5">
      <w:pPr>
        <w:rPr>
          <w:rFonts w:ascii="Cambria" w:hAnsi="Cambria" w:cs="Arial Unicode MS"/>
          <w:b/>
          <w:bCs/>
          <w:color w:val="000000"/>
          <w:sz w:val="28"/>
          <w:szCs w:val="28"/>
          <w:lang w:val="es-ES_tradnl" w:eastAsia="es-CL"/>
        </w:rPr>
      </w:pPr>
      <w:r w:rsidRPr="00102E39">
        <w:rPr>
          <w:rFonts w:ascii="Cambria" w:hAnsi="Cambria"/>
          <w:b/>
          <w:bCs/>
          <w:sz w:val="28"/>
          <w:szCs w:val="28"/>
        </w:rPr>
        <w:br w:type="page"/>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lastRenderedPageBreak/>
        <w:t>INDICACIONES PROYECTO DE LEY DE PRESUPUESTO AÑO 2018.</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Poromisin"/>
        <w:jc w:val="center"/>
        <w:rPr>
          <w:rFonts w:ascii="Cambria" w:eastAsia="Arial" w:hAnsi="Cambria" w:cs="Arial"/>
          <w:b/>
          <w:bCs/>
          <w:color w:val="222222"/>
          <w:sz w:val="28"/>
          <w:szCs w:val="28"/>
        </w:rPr>
      </w:pPr>
      <w:r w:rsidRPr="00102E39">
        <w:rPr>
          <w:rFonts w:ascii="Cambria" w:hAnsi="Cambria"/>
          <w:b/>
          <w:bCs/>
          <w:sz w:val="28"/>
          <w:szCs w:val="28"/>
        </w:rPr>
        <w:t xml:space="preserve">PARTIDA: </w:t>
      </w:r>
      <w:r w:rsidR="007530F9" w:rsidRPr="00102E39">
        <w:rPr>
          <w:rFonts w:ascii="Cambria" w:hAnsi="Cambria"/>
          <w:b/>
          <w:bCs/>
          <w:color w:val="222222"/>
          <w:sz w:val="28"/>
          <w:szCs w:val="28"/>
          <w:lang w:val="de-DE"/>
        </w:rPr>
        <w:t>MINISTERIO DE HACIENDA</w:t>
      </w:r>
    </w:p>
    <w:p w:rsidR="00E440B5" w:rsidRPr="00102E39" w:rsidRDefault="00E440B5" w:rsidP="00E440B5">
      <w:pPr>
        <w:pStyle w:val="Cuerpo"/>
        <w:jc w:val="center"/>
        <w:rPr>
          <w:rFonts w:ascii="Cambria" w:hAnsi="Cambria"/>
          <w:b/>
          <w:bCs/>
          <w:sz w:val="28"/>
          <w:szCs w:val="28"/>
        </w:rPr>
      </w:pPr>
    </w:p>
    <w:p w:rsidR="0037007E" w:rsidRDefault="0037007E" w:rsidP="0037007E">
      <w:pPr>
        <w:pStyle w:val="Cuerpo"/>
        <w:rPr>
          <w:rFonts w:ascii="Cambria" w:hAnsi="Cambria"/>
          <w:b/>
          <w:bCs/>
          <w:color w:val="auto"/>
          <w:sz w:val="28"/>
          <w:szCs w:val="28"/>
          <w:lang w:val="es-CL"/>
        </w:rPr>
      </w:pPr>
    </w:p>
    <w:p w:rsidR="0037007E" w:rsidRPr="0092336F" w:rsidRDefault="0037007E" w:rsidP="0037007E">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37007E" w:rsidRPr="00AD57B3" w:rsidRDefault="0037007E" w:rsidP="0037007E">
      <w:pPr>
        <w:pStyle w:val="Cuerpo"/>
        <w:rPr>
          <w:rFonts w:ascii="Cambria" w:hAnsi="Cambria"/>
          <w:b/>
          <w:bCs/>
          <w:color w:val="auto"/>
          <w:sz w:val="28"/>
          <w:szCs w:val="28"/>
          <w:lang w:val="es-CL"/>
        </w:rPr>
      </w:pPr>
    </w:p>
    <w:p w:rsidR="0037007E" w:rsidRDefault="0037007E" w:rsidP="0037007E">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37007E" w:rsidRPr="00AD57B3" w:rsidRDefault="0037007E" w:rsidP="0037007E">
      <w:pPr>
        <w:pStyle w:val="Cuerpo"/>
        <w:tabs>
          <w:tab w:val="left" w:pos="9014"/>
        </w:tabs>
        <w:jc w:val="both"/>
        <w:rPr>
          <w:color w:val="auto"/>
        </w:rPr>
      </w:pPr>
    </w:p>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37007E" w:rsidRDefault="0037007E" w:rsidP="0037007E"/>
    <w:p w:rsidR="00E440B5" w:rsidRPr="00102E39" w:rsidRDefault="00E440B5" w:rsidP="00E440B5">
      <w:pPr>
        <w:pStyle w:val="Cuerpo"/>
        <w:jc w:val="center"/>
        <w:rPr>
          <w:rFonts w:ascii="Cambria" w:eastAsia="Arial" w:hAnsi="Cambria" w:cs="Arial"/>
          <w:b/>
          <w:bCs/>
          <w:sz w:val="28"/>
          <w:szCs w:val="28"/>
        </w:rPr>
      </w:pPr>
      <w:r w:rsidRPr="00102E39">
        <w:rPr>
          <w:rFonts w:ascii="Cambria" w:hAnsi="Cambria"/>
          <w:b/>
          <w:bCs/>
          <w:sz w:val="28"/>
          <w:szCs w:val="28"/>
        </w:rPr>
        <w:t>ALEJANDRO NAVARRO BRAIN</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SENADOR DE LA REPÚBLICA</w:t>
      </w:r>
    </w:p>
    <w:p w:rsidR="00E440B5" w:rsidRPr="00102E39" w:rsidRDefault="00E440B5" w:rsidP="00E440B5">
      <w:pPr>
        <w:rPr>
          <w:rFonts w:ascii="Cambria" w:hAnsi="Cambria" w:cs="Arial Unicode MS"/>
          <w:b/>
          <w:bCs/>
          <w:color w:val="000000"/>
          <w:sz w:val="28"/>
          <w:szCs w:val="28"/>
          <w:lang w:val="es-ES_tradnl" w:eastAsia="es-CL"/>
        </w:rPr>
      </w:pPr>
      <w:r w:rsidRPr="00102E39">
        <w:rPr>
          <w:rFonts w:ascii="Cambria" w:hAnsi="Cambria"/>
          <w:b/>
          <w:bCs/>
          <w:sz w:val="28"/>
          <w:szCs w:val="28"/>
        </w:rPr>
        <w:br w:type="page"/>
      </w:r>
    </w:p>
    <w:p w:rsidR="000B2AC7" w:rsidRPr="000B2AC7" w:rsidRDefault="000B2AC7" w:rsidP="000B2A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0B2AC7">
        <w:rPr>
          <w:rStyle w:val="Ninguno"/>
          <w:rFonts w:ascii="Cambria" w:hAnsi="Cambria"/>
          <w:b/>
          <w:bCs/>
          <w:sz w:val="28"/>
          <w:szCs w:val="28"/>
          <w:u w:color="000000"/>
        </w:rPr>
        <w:lastRenderedPageBreak/>
        <w:t xml:space="preserve">INDICACIONES PROYECTO DE LEY DE PRESUPUESTOS AÑO </w:t>
      </w:r>
      <w:r w:rsidR="00390F09">
        <w:rPr>
          <w:rStyle w:val="Ninguno"/>
          <w:rFonts w:ascii="Cambria" w:hAnsi="Cambria"/>
          <w:b/>
          <w:bCs/>
          <w:sz w:val="28"/>
          <w:szCs w:val="28"/>
          <w:u w:color="000000"/>
        </w:rPr>
        <w:t>2018</w:t>
      </w:r>
    </w:p>
    <w:p w:rsidR="000B2AC7" w:rsidRPr="000B2AC7" w:rsidRDefault="000B2AC7" w:rsidP="000B2A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0B2AC7">
        <w:rPr>
          <w:rStyle w:val="Ninguno"/>
          <w:rFonts w:ascii="Cambria" w:hAnsi="Cambria"/>
          <w:b/>
          <w:bCs/>
          <w:sz w:val="28"/>
          <w:szCs w:val="28"/>
          <w:u w:color="000000"/>
        </w:rPr>
        <w:t xml:space="preserve">MINISTERIO DE HACIENDA    </w:t>
      </w:r>
    </w:p>
    <w:p w:rsidR="0037007E" w:rsidRPr="00AD57B3" w:rsidRDefault="0037007E" w:rsidP="0037007E">
      <w:pPr>
        <w:pStyle w:val="Cuerpo"/>
        <w:tabs>
          <w:tab w:val="left" w:pos="9014"/>
        </w:tabs>
        <w:jc w:val="both"/>
        <w:rPr>
          <w:color w:val="auto"/>
        </w:rPr>
      </w:pPr>
    </w:p>
    <w:p w:rsidR="0037007E" w:rsidRPr="0092336F" w:rsidRDefault="0037007E" w:rsidP="0037007E">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37007E" w:rsidRDefault="0037007E" w:rsidP="0037007E">
      <w:pPr>
        <w:pStyle w:val="Cuerpo"/>
        <w:jc w:val="both"/>
        <w:rPr>
          <w:rFonts w:ascii="Cambria" w:hAnsi="Cambria"/>
          <w:bCs/>
          <w:i/>
          <w:color w:val="auto"/>
          <w:sz w:val="28"/>
          <w:szCs w:val="28"/>
          <w:lang w:val="es-CL"/>
        </w:rPr>
      </w:pPr>
    </w:p>
    <w:p w:rsidR="0037007E" w:rsidRDefault="0037007E" w:rsidP="0037007E">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37007E" w:rsidRDefault="0037007E" w:rsidP="0037007E">
      <w:pPr>
        <w:pStyle w:val="Cuerpo"/>
        <w:jc w:val="both"/>
        <w:rPr>
          <w:rFonts w:ascii="Cambria" w:hAnsi="Cambria"/>
          <w:bCs/>
          <w:i/>
          <w:color w:val="auto"/>
          <w:sz w:val="28"/>
          <w:szCs w:val="28"/>
          <w:lang w:val="es-CL"/>
        </w:rPr>
      </w:pPr>
    </w:p>
    <w:p w:rsidR="0037007E" w:rsidRDefault="0037007E" w:rsidP="0037007E">
      <w:pPr>
        <w:pStyle w:val="Cuerpo"/>
        <w:jc w:val="both"/>
        <w:rPr>
          <w:rFonts w:ascii="Cambria" w:hAnsi="Cambria"/>
          <w:bCs/>
          <w:i/>
          <w:color w:val="auto"/>
          <w:sz w:val="28"/>
          <w:szCs w:val="28"/>
          <w:lang w:val="es-CL"/>
        </w:rPr>
      </w:pPr>
    </w:p>
    <w:p w:rsidR="0037007E" w:rsidRDefault="0037007E" w:rsidP="0037007E">
      <w:pPr>
        <w:pStyle w:val="Cuerpo"/>
        <w:jc w:val="both"/>
        <w:rPr>
          <w:rFonts w:ascii="Cambria" w:hAnsi="Cambria"/>
          <w:bCs/>
          <w:i/>
          <w:color w:val="auto"/>
          <w:sz w:val="28"/>
          <w:szCs w:val="28"/>
          <w:lang w:val="es-CL"/>
        </w:rPr>
      </w:pPr>
    </w:p>
    <w:p w:rsidR="0037007E" w:rsidRDefault="0037007E" w:rsidP="0037007E">
      <w:pPr>
        <w:pStyle w:val="Cuerpo"/>
        <w:jc w:val="both"/>
        <w:rPr>
          <w:rFonts w:ascii="Cambria" w:hAnsi="Cambria"/>
          <w:bCs/>
          <w:i/>
          <w:color w:val="auto"/>
          <w:sz w:val="28"/>
          <w:szCs w:val="28"/>
          <w:lang w:val="es-CL"/>
        </w:rPr>
      </w:pPr>
    </w:p>
    <w:p w:rsidR="0037007E" w:rsidRDefault="0037007E" w:rsidP="0037007E">
      <w:pPr>
        <w:pStyle w:val="Cuerpo"/>
        <w:jc w:val="both"/>
        <w:rPr>
          <w:rFonts w:ascii="Cambria" w:hAnsi="Cambria"/>
          <w:bCs/>
          <w:i/>
          <w:color w:val="auto"/>
          <w:sz w:val="28"/>
          <w:szCs w:val="28"/>
          <w:lang w:val="es-CL"/>
        </w:rPr>
      </w:pPr>
    </w:p>
    <w:p w:rsidR="0037007E" w:rsidRDefault="0037007E" w:rsidP="0037007E">
      <w:pPr>
        <w:pStyle w:val="Cuerpo"/>
        <w:jc w:val="both"/>
        <w:rPr>
          <w:rFonts w:ascii="Cambria" w:hAnsi="Cambria"/>
          <w:bCs/>
          <w:i/>
          <w:color w:val="auto"/>
          <w:sz w:val="28"/>
          <w:szCs w:val="28"/>
          <w:lang w:val="es-CL"/>
        </w:rPr>
      </w:pPr>
    </w:p>
    <w:p w:rsidR="0037007E" w:rsidRPr="00AD57B3" w:rsidRDefault="0037007E" w:rsidP="0037007E">
      <w:pPr>
        <w:pStyle w:val="Cuerpo"/>
        <w:jc w:val="both"/>
        <w:rPr>
          <w:rFonts w:ascii="Cambria" w:hAnsi="Cambria"/>
          <w:bCs/>
          <w:i/>
          <w:color w:val="auto"/>
          <w:sz w:val="28"/>
          <w:szCs w:val="28"/>
          <w:lang w:val="es-CL"/>
        </w:rPr>
      </w:pPr>
    </w:p>
    <w:p w:rsidR="0037007E" w:rsidRDefault="0037007E" w:rsidP="0037007E"/>
    <w:p w:rsidR="000B2AC7" w:rsidRPr="000B2AC7" w:rsidRDefault="000B2AC7" w:rsidP="000B2A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0B2AC7">
        <w:rPr>
          <w:rStyle w:val="Ninguno"/>
          <w:rFonts w:ascii="Cambria" w:hAnsi="Cambria"/>
          <w:b/>
          <w:bCs/>
          <w:sz w:val="28"/>
          <w:szCs w:val="28"/>
          <w:u w:color="000000"/>
        </w:rPr>
        <w:t>ALEJANDRO NAVARRO BRAIN</w:t>
      </w:r>
    </w:p>
    <w:p w:rsidR="000B2AC7" w:rsidRPr="000B2AC7" w:rsidRDefault="000B2AC7" w:rsidP="000B2AC7">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0B2AC7">
        <w:rPr>
          <w:rStyle w:val="Ninguno"/>
          <w:rFonts w:ascii="Cambria" w:hAnsi="Cambria"/>
          <w:b/>
          <w:bCs/>
          <w:sz w:val="28"/>
          <w:szCs w:val="28"/>
          <w:u w:color="000000"/>
        </w:rPr>
        <w:t>SENADOR DE LA REPÚBLICA</w:t>
      </w:r>
    </w:p>
    <w:p w:rsidR="000B2AC7" w:rsidRDefault="000B2AC7">
      <w:pPr>
        <w:rPr>
          <w:rStyle w:val="Ninguno"/>
          <w:rFonts w:ascii="Arial" w:eastAsia="Arial" w:hAnsi="Arial" w:cs="Arial"/>
          <w:b/>
          <w:bCs/>
          <w:color w:val="000000"/>
          <w:u w:color="000000"/>
          <w:lang w:eastAsia="es-CL"/>
        </w:rPr>
      </w:pPr>
      <w:r>
        <w:rPr>
          <w:rStyle w:val="Ninguno"/>
          <w:rFonts w:ascii="Arial" w:eastAsia="Arial" w:hAnsi="Arial" w:cs="Arial"/>
          <w:b/>
          <w:bCs/>
          <w:u w:color="000000"/>
        </w:rPr>
        <w:br w:type="page"/>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lastRenderedPageBreak/>
        <w:t>INDICACIONES PROYECTO DE LEY DE PRESUPUESTO AÑO 2018.</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Poromisin"/>
        <w:jc w:val="center"/>
        <w:rPr>
          <w:rFonts w:ascii="Cambria" w:eastAsia="Arial" w:hAnsi="Cambria" w:cs="Arial"/>
          <w:b/>
          <w:bCs/>
          <w:color w:val="222222"/>
          <w:sz w:val="28"/>
          <w:szCs w:val="28"/>
        </w:rPr>
      </w:pPr>
      <w:r w:rsidRPr="00102E39">
        <w:rPr>
          <w:rFonts w:ascii="Cambria" w:hAnsi="Cambria"/>
          <w:b/>
          <w:bCs/>
          <w:sz w:val="28"/>
          <w:szCs w:val="28"/>
        </w:rPr>
        <w:t xml:space="preserve">PARTIDA: </w:t>
      </w:r>
      <w:r w:rsidR="007530F9" w:rsidRPr="00102E39">
        <w:rPr>
          <w:rFonts w:ascii="Cambria" w:hAnsi="Cambria"/>
          <w:b/>
          <w:bCs/>
          <w:color w:val="222222"/>
          <w:sz w:val="28"/>
          <w:szCs w:val="28"/>
          <w:lang w:val="de-DE"/>
        </w:rPr>
        <w:t>MINISTERIO DE HACIENDA</w:t>
      </w:r>
    </w:p>
    <w:p w:rsidR="00E440B5" w:rsidRPr="00102E39" w:rsidRDefault="00E440B5" w:rsidP="00E440B5">
      <w:pPr>
        <w:pStyle w:val="Cuerpo"/>
        <w:jc w:val="center"/>
        <w:rPr>
          <w:rFonts w:ascii="Cambria" w:hAnsi="Cambria"/>
          <w:b/>
          <w:bCs/>
          <w:sz w:val="28"/>
          <w:szCs w:val="28"/>
        </w:rPr>
      </w:pPr>
    </w:p>
    <w:p w:rsidR="00E440B5" w:rsidRPr="00102E39" w:rsidRDefault="00CE0D76" w:rsidP="00314580">
      <w:pPr>
        <w:pStyle w:val="Cuerpo"/>
        <w:rPr>
          <w:rFonts w:ascii="Cambria" w:hAnsi="Cambria"/>
          <w:b/>
          <w:bCs/>
          <w:sz w:val="28"/>
          <w:szCs w:val="28"/>
        </w:rPr>
      </w:pPr>
      <w:r>
        <w:rPr>
          <w:rFonts w:ascii="Cambria" w:hAnsi="Cambria"/>
          <w:b/>
          <w:bCs/>
          <w:sz w:val="28"/>
          <w:szCs w:val="28"/>
        </w:rPr>
        <w:t xml:space="preserve">Para agregar nueva Glosa común a toda la partida, </w:t>
      </w:r>
      <w:r w:rsidR="00E440B5" w:rsidRPr="00102E39">
        <w:rPr>
          <w:rFonts w:ascii="Cambria" w:hAnsi="Cambria"/>
          <w:b/>
          <w:bCs/>
          <w:sz w:val="28"/>
          <w:szCs w:val="28"/>
        </w:rPr>
        <w:t>asociada al subtítulo 21, Gastos en Personal.</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both"/>
        <w:rPr>
          <w:rFonts w:ascii="Cambria" w:hAnsi="Cambria"/>
          <w:bCs/>
          <w:i/>
          <w:sz w:val="28"/>
          <w:szCs w:val="28"/>
        </w:rPr>
      </w:pPr>
      <w:r w:rsidRPr="00102E39">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center"/>
        <w:rPr>
          <w:rFonts w:ascii="Cambria" w:eastAsia="Arial" w:hAnsi="Cambria" w:cs="Arial"/>
          <w:b/>
          <w:bCs/>
          <w:sz w:val="28"/>
          <w:szCs w:val="28"/>
        </w:rPr>
      </w:pPr>
      <w:r w:rsidRPr="00102E39">
        <w:rPr>
          <w:rFonts w:ascii="Cambria" w:hAnsi="Cambria"/>
          <w:b/>
          <w:bCs/>
          <w:sz w:val="28"/>
          <w:szCs w:val="28"/>
        </w:rPr>
        <w:t>ALEJANDRO NAVARRO BRAIN</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SENADOR DE LA REPÚBLICA</w:t>
      </w:r>
    </w:p>
    <w:p w:rsidR="00E440B5" w:rsidRPr="00102E39" w:rsidRDefault="00E440B5" w:rsidP="00E440B5">
      <w:pPr>
        <w:rPr>
          <w:rFonts w:ascii="Cambria" w:hAnsi="Cambria" w:cs="Arial Unicode MS"/>
          <w:b/>
          <w:bCs/>
          <w:color w:val="000000"/>
          <w:sz w:val="28"/>
          <w:szCs w:val="28"/>
          <w:lang w:val="es-ES_tradnl" w:eastAsia="es-CL"/>
        </w:rPr>
      </w:pPr>
      <w:r w:rsidRPr="00102E39">
        <w:rPr>
          <w:rFonts w:ascii="Cambria" w:hAnsi="Cambria"/>
          <w:b/>
          <w:bCs/>
          <w:sz w:val="28"/>
          <w:szCs w:val="28"/>
        </w:rPr>
        <w:br w:type="page"/>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lastRenderedPageBreak/>
        <w:t>INDICACIONES PROYECTO DE LEY DE PRESUPUESTO AÑO 2018.</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Poromisin"/>
        <w:jc w:val="center"/>
        <w:rPr>
          <w:rFonts w:ascii="Cambria" w:eastAsia="Arial" w:hAnsi="Cambria" w:cs="Arial"/>
          <w:b/>
          <w:bCs/>
          <w:color w:val="222222"/>
          <w:sz w:val="28"/>
          <w:szCs w:val="28"/>
        </w:rPr>
      </w:pPr>
      <w:r w:rsidRPr="00102E39">
        <w:rPr>
          <w:rFonts w:ascii="Cambria" w:hAnsi="Cambria"/>
          <w:b/>
          <w:bCs/>
          <w:sz w:val="28"/>
          <w:szCs w:val="28"/>
        </w:rPr>
        <w:t xml:space="preserve">PARTIDA: </w:t>
      </w:r>
      <w:r w:rsidR="007530F9" w:rsidRPr="00102E39">
        <w:rPr>
          <w:rFonts w:ascii="Cambria" w:hAnsi="Cambria"/>
          <w:b/>
          <w:bCs/>
          <w:color w:val="222222"/>
          <w:sz w:val="28"/>
          <w:szCs w:val="28"/>
          <w:lang w:val="de-DE"/>
        </w:rPr>
        <w:t>MINISTERIO DE HACIENDA</w:t>
      </w:r>
    </w:p>
    <w:p w:rsidR="00E440B5" w:rsidRPr="00102E39" w:rsidRDefault="00E440B5" w:rsidP="00E440B5">
      <w:pPr>
        <w:pStyle w:val="Cuerpo"/>
        <w:jc w:val="center"/>
        <w:rPr>
          <w:rFonts w:ascii="Cambria" w:hAnsi="Cambria"/>
          <w:b/>
          <w:bCs/>
          <w:sz w:val="28"/>
          <w:szCs w:val="28"/>
        </w:rPr>
      </w:pPr>
    </w:p>
    <w:p w:rsidR="00E440B5" w:rsidRPr="00102E39" w:rsidRDefault="00CE0D76" w:rsidP="00314580">
      <w:pPr>
        <w:pStyle w:val="Cuerpo"/>
        <w:rPr>
          <w:rFonts w:ascii="Cambria" w:hAnsi="Cambria"/>
          <w:b/>
          <w:bCs/>
          <w:sz w:val="28"/>
          <w:szCs w:val="28"/>
        </w:rPr>
      </w:pPr>
      <w:r>
        <w:rPr>
          <w:rFonts w:ascii="Cambria" w:hAnsi="Cambria"/>
          <w:b/>
          <w:bCs/>
          <w:sz w:val="28"/>
          <w:szCs w:val="28"/>
        </w:rPr>
        <w:t xml:space="preserve">Para agregar nueva Glosa común a toda la partida, </w:t>
      </w:r>
      <w:r w:rsidR="00E440B5" w:rsidRPr="00102E39">
        <w:rPr>
          <w:rFonts w:ascii="Cambria" w:hAnsi="Cambria"/>
          <w:b/>
          <w:bCs/>
          <w:sz w:val="28"/>
          <w:szCs w:val="28"/>
        </w:rPr>
        <w:t>asociada al subtítulo 22, Bienes y Servicios de Consumo</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both"/>
        <w:rPr>
          <w:rFonts w:ascii="Cambria" w:hAnsi="Cambria"/>
          <w:bCs/>
          <w:i/>
          <w:sz w:val="28"/>
          <w:szCs w:val="28"/>
        </w:rPr>
      </w:pPr>
      <w:r w:rsidRPr="00102E39">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E440B5" w:rsidRPr="00102E39" w:rsidRDefault="00E440B5" w:rsidP="00E440B5">
      <w:pPr>
        <w:pStyle w:val="Cuerpo"/>
        <w:jc w:val="center"/>
        <w:rPr>
          <w:rFonts w:ascii="Cambria" w:hAnsi="Cambria"/>
          <w:bCs/>
          <w:i/>
          <w:sz w:val="28"/>
          <w:szCs w:val="28"/>
        </w:rPr>
      </w:pPr>
      <w:r w:rsidRPr="00102E39">
        <w:rPr>
          <w:rFonts w:ascii="Cambria" w:hAnsi="Cambria"/>
          <w:bCs/>
          <w:i/>
          <w:sz w:val="28"/>
          <w:szCs w:val="28"/>
        </w:rPr>
        <w:t xml:space="preserve"> </w:t>
      </w: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center"/>
        <w:rPr>
          <w:rFonts w:ascii="Cambria" w:eastAsia="Arial" w:hAnsi="Cambria" w:cs="Arial"/>
          <w:b/>
          <w:bCs/>
          <w:sz w:val="28"/>
          <w:szCs w:val="28"/>
        </w:rPr>
      </w:pPr>
      <w:r w:rsidRPr="00102E39">
        <w:rPr>
          <w:rFonts w:ascii="Cambria" w:hAnsi="Cambria"/>
          <w:b/>
          <w:bCs/>
          <w:sz w:val="28"/>
          <w:szCs w:val="28"/>
        </w:rPr>
        <w:t>ALEJANDRO NAVARRO BRAIN</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SENADOR DE LA REPÚBLICA</w:t>
      </w:r>
    </w:p>
    <w:p w:rsidR="00E440B5" w:rsidRPr="00102E39" w:rsidRDefault="00E440B5" w:rsidP="00E440B5">
      <w:pPr>
        <w:rPr>
          <w:rFonts w:ascii="Cambria" w:hAnsi="Cambria" w:cs="Arial Unicode MS"/>
          <w:b/>
          <w:bCs/>
          <w:color w:val="000000"/>
          <w:sz w:val="28"/>
          <w:szCs w:val="28"/>
          <w:lang w:val="es-ES_tradnl" w:eastAsia="es-CL"/>
        </w:rPr>
      </w:pPr>
      <w:r w:rsidRPr="00102E39">
        <w:rPr>
          <w:rFonts w:ascii="Cambria" w:hAnsi="Cambria"/>
          <w:b/>
          <w:bCs/>
          <w:sz w:val="28"/>
          <w:szCs w:val="28"/>
        </w:rPr>
        <w:br w:type="page"/>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lastRenderedPageBreak/>
        <w:t>INDICACIONES PROYECTO DE LEY DE PRESUPUESTO AÑO 2018.</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Poromisin"/>
        <w:jc w:val="center"/>
        <w:rPr>
          <w:rFonts w:ascii="Cambria" w:eastAsia="Arial" w:hAnsi="Cambria" w:cs="Arial"/>
          <w:b/>
          <w:bCs/>
          <w:color w:val="222222"/>
          <w:sz w:val="28"/>
          <w:szCs w:val="28"/>
        </w:rPr>
      </w:pPr>
      <w:r w:rsidRPr="00102E39">
        <w:rPr>
          <w:rFonts w:ascii="Cambria" w:hAnsi="Cambria"/>
          <w:b/>
          <w:bCs/>
          <w:sz w:val="28"/>
          <w:szCs w:val="28"/>
        </w:rPr>
        <w:t xml:space="preserve">PARTIDA: </w:t>
      </w:r>
      <w:r w:rsidR="007530F9" w:rsidRPr="00102E39">
        <w:rPr>
          <w:rFonts w:ascii="Cambria" w:hAnsi="Cambria"/>
          <w:b/>
          <w:bCs/>
          <w:color w:val="222222"/>
          <w:sz w:val="28"/>
          <w:szCs w:val="28"/>
          <w:lang w:val="de-DE"/>
        </w:rPr>
        <w:t>MINISTERIO DE HACIENDA</w:t>
      </w:r>
    </w:p>
    <w:p w:rsidR="00E440B5" w:rsidRPr="00102E39" w:rsidRDefault="00E440B5" w:rsidP="00E440B5">
      <w:pPr>
        <w:pStyle w:val="Cuerpo"/>
        <w:jc w:val="center"/>
        <w:rPr>
          <w:rFonts w:ascii="Cambria" w:hAnsi="Cambria"/>
          <w:b/>
          <w:bCs/>
          <w:sz w:val="28"/>
          <w:szCs w:val="28"/>
        </w:rPr>
      </w:pPr>
    </w:p>
    <w:p w:rsidR="00E440B5" w:rsidRPr="00102E39" w:rsidRDefault="00CE0D76" w:rsidP="00314580">
      <w:pPr>
        <w:pStyle w:val="Cuerpo"/>
        <w:rPr>
          <w:rFonts w:ascii="Cambria" w:hAnsi="Cambria"/>
          <w:b/>
          <w:bCs/>
          <w:sz w:val="28"/>
          <w:szCs w:val="28"/>
        </w:rPr>
      </w:pPr>
      <w:r>
        <w:rPr>
          <w:rFonts w:ascii="Cambria" w:hAnsi="Cambria"/>
          <w:b/>
          <w:bCs/>
          <w:sz w:val="28"/>
          <w:szCs w:val="28"/>
        </w:rPr>
        <w:t xml:space="preserve">Para agregar nueva Glosa común a toda la partida, </w:t>
      </w:r>
      <w:r w:rsidR="00E440B5" w:rsidRPr="00102E39">
        <w:rPr>
          <w:rFonts w:ascii="Cambria" w:hAnsi="Cambria"/>
          <w:b/>
          <w:bCs/>
          <w:sz w:val="28"/>
          <w:szCs w:val="28"/>
        </w:rPr>
        <w:t xml:space="preserve">asociada al subtítulo 22, Bienes y Servicios de Consumo, del siguiente tenor: </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both"/>
        <w:rPr>
          <w:rFonts w:ascii="Cambria" w:hAnsi="Cambria"/>
          <w:bCs/>
          <w:i/>
          <w:sz w:val="28"/>
          <w:szCs w:val="28"/>
        </w:rPr>
      </w:pPr>
      <w:r w:rsidRPr="00102E39">
        <w:rPr>
          <w:rFonts w:ascii="Cambria" w:hAnsi="Cambria"/>
          <w:bCs/>
          <w:i/>
          <w:sz w:val="28"/>
          <w:szCs w:val="28"/>
        </w:rPr>
        <w:t xml:space="preserve"> “Con todo, estos recursos no serán destinados a la adquisición de licores, vinos, cervezas</w:t>
      </w:r>
      <w:r w:rsidR="00314580" w:rsidRPr="00102E39">
        <w:rPr>
          <w:rFonts w:ascii="Cambria" w:hAnsi="Cambria"/>
          <w:bCs/>
          <w:i/>
          <w:sz w:val="28"/>
          <w:szCs w:val="28"/>
        </w:rPr>
        <w:t xml:space="preserve"> </w:t>
      </w:r>
      <w:r w:rsidR="000E57E9" w:rsidRPr="00102E39">
        <w:rPr>
          <w:rFonts w:ascii="Cambria" w:hAnsi="Cambria"/>
          <w:bCs/>
          <w:i/>
          <w:sz w:val="28"/>
          <w:szCs w:val="28"/>
        </w:rPr>
        <w:t>y otros similares,</w:t>
      </w:r>
      <w:r w:rsidRPr="00102E39">
        <w:rPr>
          <w:rFonts w:ascii="Cambria" w:hAnsi="Cambria"/>
          <w:bCs/>
          <w:i/>
          <w:sz w:val="28"/>
          <w:szCs w:val="28"/>
        </w:rPr>
        <w:t xml:space="preserve"> salvo aquellas que sean necesarias para cumplir funciones protocolares o diplomáticas.”.</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 xml:space="preserve"> </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ALEJANDRO NAVARRO BRAIN</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SENADOR DE LA REPÚBLICA</w:t>
      </w:r>
    </w:p>
    <w:p w:rsidR="00E440B5" w:rsidRPr="00102E39" w:rsidRDefault="00E440B5" w:rsidP="00E440B5">
      <w:pPr>
        <w:rPr>
          <w:rFonts w:ascii="Cambria" w:hAnsi="Cambria" w:cs="Arial Unicode MS"/>
          <w:b/>
          <w:bCs/>
          <w:color w:val="000000"/>
          <w:sz w:val="28"/>
          <w:szCs w:val="28"/>
          <w:lang w:val="es-ES_tradnl" w:eastAsia="es-CL"/>
        </w:rPr>
      </w:pPr>
      <w:r w:rsidRPr="00102E39">
        <w:rPr>
          <w:rFonts w:ascii="Cambria" w:hAnsi="Cambria"/>
          <w:b/>
          <w:bCs/>
          <w:sz w:val="28"/>
          <w:szCs w:val="28"/>
        </w:rPr>
        <w:br w:type="page"/>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lastRenderedPageBreak/>
        <w:t>INDICACIONES PROYECTO DE LEY DE PRESUPUESTO AÑO 2018.</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Poromisin"/>
        <w:jc w:val="center"/>
        <w:rPr>
          <w:rFonts w:ascii="Cambria" w:eastAsia="Arial" w:hAnsi="Cambria" w:cs="Arial"/>
          <w:b/>
          <w:bCs/>
          <w:color w:val="222222"/>
          <w:sz w:val="28"/>
          <w:szCs w:val="28"/>
        </w:rPr>
      </w:pPr>
      <w:r w:rsidRPr="00102E39">
        <w:rPr>
          <w:rFonts w:ascii="Cambria" w:hAnsi="Cambria"/>
          <w:b/>
          <w:bCs/>
          <w:sz w:val="28"/>
          <w:szCs w:val="28"/>
        </w:rPr>
        <w:t xml:space="preserve">PARTIDA: </w:t>
      </w:r>
      <w:r w:rsidR="007530F9" w:rsidRPr="00102E39">
        <w:rPr>
          <w:rFonts w:ascii="Cambria" w:hAnsi="Cambria"/>
          <w:b/>
          <w:bCs/>
          <w:color w:val="222222"/>
          <w:sz w:val="28"/>
          <w:szCs w:val="28"/>
          <w:lang w:val="de-DE"/>
        </w:rPr>
        <w:t>MINISTERIO DE HACIENDA</w:t>
      </w:r>
    </w:p>
    <w:p w:rsidR="00E440B5" w:rsidRPr="00102E39" w:rsidRDefault="00E440B5" w:rsidP="00E440B5">
      <w:pPr>
        <w:pStyle w:val="Cuerpo"/>
        <w:jc w:val="center"/>
        <w:rPr>
          <w:rFonts w:ascii="Cambria" w:hAnsi="Cambria"/>
          <w:b/>
          <w:bCs/>
          <w:sz w:val="28"/>
          <w:szCs w:val="28"/>
        </w:rPr>
      </w:pPr>
    </w:p>
    <w:p w:rsidR="00E440B5" w:rsidRPr="00102E39" w:rsidRDefault="00CE0D76" w:rsidP="0081244B">
      <w:pPr>
        <w:pStyle w:val="Cuerpo"/>
        <w:rPr>
          <w:rFonts w:ascii="Cambria" w:hAnsi="Cambria"/>
          <w:b/>
          <w:bCs/>
          <w:sz w:val="28"/>
          <w:szCs w:val="28"/>
        </w:rPr>
      </w:pPr>
      <w:r>
        <w:rPr>
          <w:rFonts w:ascii="Cambria" w:hAnsi="Cambria"/>
          <w:b/>
          <w:bCs/>
          <w:sz w:val="28"/>
          <w:szCs w:val="28"/>
        </w:rPr>
        <w:t xml:space="preserve">Para agregar nueva Glosa común a toda la partida, </w:t>
      </w:r>
      <w:r w:rsidR="00E440B5" w:rsidRPr="00102E39">
        <w:rPr>
          <w:rFonts w:ascii="Cambria" w:hAnsi="Cambria"/>
          <w:b/>
          <w:bCs/>
          <w:sz w:val="28"/>
          <w:szCs w:val="28"/>
        </w:rPr>
        <w:t xml:space="preserve">asociada al subtítulo 22, Bienes y Servicios de Consumo, del siguiente tenor: </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both"/>
        <w:rPr>
          <w:rFonts w:ascii="Cambria" w:hAnsi="Cambria"/>
          <w:b/>
          <w:bCs/>
          <w:sz w:val="28"/>
          <w:szCs w:val="28"/>
        </w:rPr>
      </w:pPr>
      <w:r w:rsidRPr="00102E39">
        <w:rPr>
          <w:rFonts w:ascii="Cambria" w:hAnsi="Cambria"/>
          <w:bCs/>
          <w:i/>
          <w:sz w:val="28"/>
          <w:szCs w:val="28"/>
        </w:rPr>
        <w:t>“Con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 la Contraloría General De La República.”.</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 xml:space="preserve"> </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ALEJANDRO NAVARRO BRAIN</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SENADOR DE LA REPÚBLICA</w:t>
      </w:r>
    </w:p>
    <w:p w:rsidR="00E440B5" w:rsidRPr="00102E39" w:rsidRDefault="00E440B5" w:rsidP="00E440B5">
      <w:pPr>
        <w:rPr>
          <w:rFonts w:ascii="Cambria" w:hAnsi="Cambria"/>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rPr>
          <w:rFonts w:ascii="Cambria" w:hAnsi="Cambria" w:cs="Arial Unicode MS"/>
          <w:b/>
          <w:bCs/>
          <w:color w:val="000000"/>
          <w:sz w:val="28"/>
          <w:szCs w:val="28"/>
          <w:lang w:val="es-ES_tradnl" w:eastAsia="es-CL"/>
        </w:rPr>
      </w:pPr>
      <w:r w:rsidRPr="00102E39">
        <w:rPr>
          <w:rFonts w:ascii="Cambria" w:hAnsi="Cambria"/>
          <w:b/>
          <w:bCs/>
          <w:sz w:val="28"/>
          <w:szCs w:val="28"/>
        </w:rPr>
        <w:br w:type="page"/>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lastRenderedPageBreak/>
        <w:t>INDICACIONES PROYECTO DE LEY DE PRESUPUESTO AÑO 2018.</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Poromisin"/>
        <w:jc w:val="center"/>
        <w:rPr>
          <w:rFonts w:ascii="Cambria" w:eastAsia="Arial" w:hAnsi="Cambria" w:cs="Arial"/>
          <w:b/>
          <w:bCs/>
          <w:color w:val="222222"/>
          <w:sz w:val="28"/>
          <w:szCs w:val="28"/>
        </w:rPr>
      </w:pPr>
      <w:r w:rsidRPr="00102E39">
        <w:rPr>
          <w:rFonts w:ascii="Cambria" w:hAnsi="Cambria"/>
          <w:b/>
          <w:bCs/>
          <w:sz w:val="28"/>
          <w:szCs w:val="28"/>
        </w:rPr>
        <w:t xml:space="preserve">PARTIDA: </w:t>
      </w:r>
      <w:r w:rsidR="007530F9" w:rsidRPr="00102E39">
        <w:rPr>
          <w:rFonts w:ascii="Cambria" w:hAnsi="Cambria"/>
          <w:b/>
          <w:bCs/>
          <w:color w:val="222222"/>
          <w:sz w:val="28"/>
          <w:szCs w:val="28"/>
          <w:lang w:val="de-DE"/>
        </w:rPr>
        <w:t>MINISTERIO DE HACIENDA</w:t>
      </w:r>
    </w:p>
    <w:p w:rsidR="00E440B5" w:rsidRPr="00102E39" w:rsidRDefault="00E440B5" w:rsidP="00E440B5">
      <w:pPr>
        <w:pStyle w:val="Cuerpo"/>
        <w:jc w:val="center"/>
        <w:rPr>
          <w:rFonts w:ascii="Cambria" w:hAnsi="Cambria"/>
          <w:b/>
          <w:bCs/>
          <w:sz w:val="28"/>
          <w:szCs w:val="28"/>
        </w:rPr>
      </w:pPr>
    </w:p>
    <w:p w:rsidR="00E440B5" w:rsidRPr="00102E39" w:rsidRDefault="00CE0D76" w:rsidP="0081244B">
      <w:pPr>
        <w:pStyle w:val="Cuerpo"/>
        <w:rPr>
          <w:rFonts w:ascii="Cambria" w:hAnsi="Cambria"/>
          <w:b/>
          <w:bCs/>
          <w:sz w:val="28"/>
          <w:szCs w:val="28"/>
        </w:rPr>
      </w:pPr>
      <w:r>
        <w:rPr>
          <w:rFonts w:ascii="Cambria" w:hAnsi="Cambria"/>
          <w:b/>
          <w:bCs/>
          <w:sz w:val="28"/>
          <w:szCs w:val="28"/>
        </w:rPr>
        <w:t xml:space="preserve">Para agregar nueva Glosa común a toda la partida, </w:t>
      </w:r>
      <w:r w:rsidR="00E440B5" w:rsidRPr="00102E39">
        <w:rPr>
          <w:rFonts w:ascii="Cambria" w:hAnsi="Cambria"/>
          <w:b/>
          <w:bCs/>
          <w:sz w:val="28"/>
          <w:szCs w:val="28"/>
        </w:rPr>
        <w:t>asociada al subtítulo 29, Adquisición de Activos no Financieros, del siguiente tenor:</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both"/>
        <w:rPr>
          <w:rFonts w:ascii="Cambria" w:hAnsi="Cambria"/>
          <w:bCs/>
          <w:i/>
          <w:sz w:val="28"/>
          <w:szCs w:val="28"/>
        </w:rPr>
      </w:pPr>
      <w:r w:rsidRPr="00102E39">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center"/>
        <w:rPr>
          <w:rFonts w:ascii="Cambria" w:eastAsia="Arial" w:hAnsi="Cambria" w:cs="Arial"/>
          <w:b/>
          <w:bCs/>
          <w:sz w:val="28"/>
          <w:szCs w:val="28"/>
        </w:rPr>
      </w:pPr>
      <w:r w:rsidRPr="00102E39">
        <w:rPr>
          <w:rFonts w:ascii="Cambria" w:hAnsi="Cambria"/>
          <w:b/>
          <w:bCs/>
          <w:sz w:val="28"/>
          <w:szCs w:val="28"/>
        </w:rPr>
        <w:t>ALEJANDRO NAVARRO BRAIN</w:t>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t>SENADOR DE LA REPÚBLICA</w:t>
      </w:r>
    </w:p>
    <w:p w:rsidR="00E440B5" w:rsidRPr="00102E39" w:rsidRDefault="00E440B5" w:rsidP="00E440B5">
      <w:pPr>
        <w:rPr>
          <w:rFonts w:ascii="Cambria" w:hAnsi="Cambria" w:cs="Arial Unicode MS"/>
          <w:b/>
          <w:bCs/>
          <w:color w:val="000000"/>
          <w:sz w:val="28"/>
          <w:szCs w:val="28"/>
          <w:lang w:val="es-ES_tradnl" w:eastAsia="es-CL"/>
        </w:rPr>
      </w:pPr>
      <w:r w:rsidRPr="00102E39">
        <w:rPr>
          <w:rFonts w:ascii="Cambria" w:hAnsi="Cambria"/>
          <w:b/>
          <w:bCs/>
          <w:sz w:val="28"/>
          <w:szCs w:val="28"/>
        </w:rPr>
        <w:br w:type="page"/>
      </w:r>
    </w:p>
    <w:p w:rsidR="00E440B5" w:rsidRPr="00102E39" w:rsidRDefault="00E440B5" w:rsidP="00E440B5">
      <w:pPr>
        <w:pStyle w:val="Cuerpo"/>
        <w:jc w:val="center"/>
        <w:rPr>
          <w:rFonts w:ascii="Cambria" w:hAnsi="Cambria"/>
          <w:b/>
          <w:bCs/>
          <w:sz w:val="28"/>
          <w:szCs w:val="28"/>
        </w:rPr>
      </w:pPr>
      <w:r w:rsidRPr="00102E39">
        <w:rPr>
          <w:rFonts w:ascii="Cambria" w:hAnsi="Cambria"/>
          <w:b/>
          <w:bCs/>
          <w:sz w:val="28"/>
          <w:szCs w:val="28"/>
        </w:rPr>
        <w:lastRenderedPageBreak/>
        <w:t>INDICACIONES PROYECTO DE LEY DE PRESUPUESTO AÑO 2018.</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Poromisin"/>
        <w:jc w:val="center"/>
        <w:rPr>
          <w:rFonts w:ascii="Cambria" w:eastAsia="Arial" w:hAnsi="Cambria" w:cs="Arial"/>
          <w:b/>
          <w:bCs/>
          <w:color w:val="222222"/>
          <w:sz w:val="28"/>
          <w:szCs w:val="28"/>
        </w:rPr>
      </w:pPr>
      <w:r w:rsidRPr="00102E39">
        <w:rPr>
          <w:rFonts w:ascii="Cambria" w:hAnsi="Cambria"/>
          <w:b/>
          <w:bCs/>
          <w:sz w:val="28"/>
          <w:szCs w:val="28"/>
        </w:rPr>
        <w:t xml:space="preserve">PARTIDA: </w:t>
      </w:r>
      <w:r w:rsidR="007530F9" w:rsidRPr="00102E39">
        <w:rPr>
          <w:rFonts w:ascii="Cambria" w:hAnsi="Cambria"/>
          <w:b/>
          <w:bCs/>
          <w:color w:val="222222"/>
          <w:sz w:val="28"/>
          <w:szCs w:val="28"/>
          <w:lang w:val="de-DE"/>
        </w:rPr>
        <w:t>MINISTERIO DE HACIENDA</w:t>
      </w:r>
    </w:p>
    <w:p w:rsidR="00E440B5" w:rsidRPr="00102E39" w:rsidRDefault="00E440B5" w:rsidP="00E440B5">
      <w:pPr>
        <w:pStyle w:val="Cuerpo"/>
        <w:jc w:val="center"/>
        <w:rPr>
          <w:rFonts w:ascii="Cambria" w:hAnsi="Cambria"/>
          <w:b/>
          <w:bCs/>
          <w:sz w:val="28"/>
          <w:szCs w:val="28"/>
        </w:rPr>
      </w:pPr>
    </w:p>
    <w:p w:rsidR="00E440B5" w:rsidRPr="00102E39" w:rsidRDefault="00CE0D76" w:rsidP="00CB427E">
      <w:pPr>
        <w:pStyle w:val="Cuerpo"/>
        <w:rPr>
          <w:rFonts w:ascii="Cambria" w:hAnsi="Cambria"/>
          <w:b/>
          <w:bCs/>
          <w:sz w:val="28"/>
          <w:szCs w:val="28"/>
        </w:rPr>
      </w:pPr>
      <w:r>
        <w:rPr>
          <w:rFonts w:ascii="Cambria" w:hAnsi="Cambria"/>
          <w:b/>
          <w:bCs/>
          <w:sz w:val="28"/>
          <w:szCs w:val="28"/>
        </w:rPr>
        <w:t xml:space="preserve">Para agregar nueva Glosa común a toda la partida, </w:t>
      </w:r>
      <w:r w:rsidR="00E440B5" w:rsidRPr="00102E39">
        <w:rPr>
          <w:rFonts w:ascii="Cambria" w:hAnsi="Cambria"/>
          <w:b/>
          <w:bCs/>
          <w:sz w:val="28"/>
          <w:szCs w:val="28"/>
        </w:rPr>
        <w:t>asociada al subtítulo 29, Adquisición de Activos no Financieros, del siguiente tenor:</w:t>
      </w:r>
    </w:p>
    <w:p w:rsidR="00E440B5" w:rsidRPr="00102E39" w:rsidRDefault="00E440B5" w:rsidP="00E440B5">
      <w:pPr>
        <w:pStyle w:val="Cuerpo"/>
        <w:jc w:val="center"/>
        <w:rPr>
          <w:rFonts w:ascii="Cambria" w:hAnsi="Cambria"/>
          <w:b/>
          <w:bCs/>
          <w:sz w:val="28"/>
          <w:szCs w:val="28"/>
        </w:rPr>
      </w:pPr>
    </w:p>
    <w:p w:rsidR="00E440B5" w:rsidRPr="00102E39" w:rsidRDefault="00E440B5" w:rsidP="00E440B5">
      <w:pPr>
        <w:pStyle w:val="Cuerpo"/>
        <w:jc w:val="center"/>
        <w:rPr>
          <w:rFonts w:ascii="Cambria" w:hAnsi="Cambria"/>
          <w:b/>
          <w:bCs/>
          <w:sz w:val="28"/>
          <w:szCs w:val="28"/>
        </w:rPr>
      </w:pPr>
    </w:p>
    <w:p w:rsidR="00E440B5" w:rsidRPr="00CE0D76" w:rsidRDefault="00E440B5" w:rsidP="00E440B5">
      <w:pPr>
        <w:pStyle w:val="Cuerpo"/>
        <w:jc w:val="center"/>
        <w:rPr>
          <w:rFonts w:ascii="Cambria" w:hAnsi="Cambria"/>
          <w:b/>
          <w:bCs/>
          <w:sz w:val="28"/>
          <w:szCs w:val="28"/>
        </w:rPr>
      </w:pPr>
    </w:p>
    <w:p w:rsidR="00E440B5" w:rsidRPr="00CE0D76" w:rsidRDefault="00E440B5" w:rsidP="00E440B5">
      <w:pPr>
        <w:pStyle w:val="Cuerpo"/>
        <w:jc w:val="both"/>
        <w:rPr>
          <w:rFonts w:ascii="Cambria" w:eastAsia="Arial" w:hAnsi="Cambria" w:cs="Arial"/>
          <w:bCs/>
          <w:sz w:val="28"/>
          <w:szCs w:val="28"/>
        </w:rPr>
      </w:pPr>
      <w:r w:rsidRPr="00CE0D76">
        <w:rPr>
          <w:rFonts w:ascii="Cambria" w:eastAsia="Arial" w:hAnsi="Cambria" w:cs="Arial"/>
          <w:bCs/>
          <w:sz w:val="28"/>
          <w:szCs w:val="28"/>
        </w:rPr>
        <w:t xml:space="preserve">“Se </w:t>
      </w:r>
      <w:r w:rsidRPr="00CE0D76">
        <w:rPr>
          <w:rStyle w:val="Ninguno"/>
          <w:rFonts w:ascii="Cambria" w:hAnsi="Cambria"/>
          <w:sz w:val="28"/>
          <w:szCs w:val="28"/>
        </w:rPr>
        <w:t>informará trimestralmente, treinta días después del término del trimestre respectivo,</w:t>
      </w:r>
      <w:r w:rsidRPr="00CE0D76">
        <w:rPr>
          <w:rFonts w:ascii="Cambria" w:eastAsia="Arial" w:hAnsi="Cambria" w:cs="Arial"/>
          <w:bCs/>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Cs/>
          <w:i/>
          <w:sz w:val="28"/>
          <w:szCs w:val="28"/>
        </w:rPr>
      </w:pPr>
    </w:p>
    <w:p w:rsidR="00E440B5" w:rsidRPr="00102E39" w:rsidRDefault="00E440B5" w:rsidP="00E440B5">
      <w:pPr>
        <w:pStyle w:val="Cuerpo"/>
        <w:jc w:val="both"/>
        <w:rPr>
          <w:rFonts w:ascii="Cambria" w:hAnsi="Cambria"/>
          <w:b/>
          <w:bCs/>
          <w:sz w:val="28"/>
          <w:szCs w:val="28"/>
        </w:rPr>
      </w:pPr>
    </w:p>
    <w:p w:rsidR="00E440B5" w:rsidRPr="00102E39" w:rsidRDefault="00E440B5" w:rsidP="00E440B5">
      <w:pPr>
        <w:pStyle w:val="Cuerpo"/>
        <w:jc w:val="center"/>
        <w:rPr>
          <w:rFonts w:ascii="Cambria" w:eastAsia="Arial" w:hAnsi="Cambria" w:cs="Arial"/>
          <w:b/>
          <w:bCs/>
          <w:sz w:val="28"/>
          <w:szCs w:val="28"/>
        </w:rPr>
      </w:pPr>
      <w:r w:rsidRPr="00102E39">
        <w:rPr>
          <w:rFonts w:ascii="Cambria" w:hAnsi="Cambria"/>
          <w:b/>
          <w:bCs/>
          <w:sz w:val="28"/>
          <w:szCs w:val="28"/>
        </w:rPr>
        <w:t>ALEJANDRO NAVARRO BRAIN</w:t>
      </w:r>
    </w:p>
    <w:p w:rsidR="00102E39" w:rsidRPr="00102E39" w:rsidRDefault="00E440B5"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hAnsi="Cambria"/>
          <w:b/>
          <w:bCs/>
          <w:sz w:val="28"/>
          <w:szCs w:val="28"/>
          <w:u w:color="000000"/>
        </w:rPr>
      </w:pPr>
      <w:r w:rsidRPr="00102E39">
        <w:rPr>
          <w:rFonts w:ascii="Cambria" w:hAnsi="Cambria"/>
          <w:b/>
          <w:bCs/>
          <w:sz w:val="28"/>
          <w:szCs w:val="28"/>
        </w:rPr>
        <w:t>SENADOR DE LA REPÚBLICA</w:t>
      </w:r>
      <w:r w:rsidR="00102E39" w:rsidRPr="00102E39">
        <w:rPr>
          <w:rFonts w:ascii="Cambria" w:hAnsi="Cambria"/>
          <w:b/>
          <w:bCs/>
          <w:sz w:val="28"/>
          <w:szCs w:val="28"/>
          <w:u w:color="000000"/>
        </w:rPr>
        <w:t xml:space="preserve"> </w:t>
      </w:r>
    </w:p>
    <w:p w:rsidR="00102E39" w:rsidRPr="00102E39" w:rsidRDefault="00102E39">
      <w:pPr>
        <w:rPr>
          <w:rFonts w:ascii="Cambria" w:hAnsi="Cambria" w:cs="Arial Unicode MS"/>
          <w:b/>
          <w:bCs/>
          <w:color w:val="000000"/>
          <w:sz w:val="28"/>
          <w:szCs w:val="28"/>
          <w:u w:color="000000"/>
          <w:lang w:val="es-ES_tradnl" w:eastAsia="es-CL"/>
        </w:rPr>
      </w:pPr>
      <w:r w:rsidRPr="00102E39">
        <w:rPr>
          <w:rFonts w:ascii="Cambria" w:hAnsi="Cambria"/>
          <w:b/>
          <w:bCs/>
          <w:sz w:val="28"/>
          <w:szCs w:val="28"/>
          <w:u w:color="000000"/>
        </w:rPr>
        <w:br w:type="page"/>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lastRenderedPageBreak/>
        <w:t>INDICACIONES PROYECTO DE LEY DE PRESUPUESTOS AÑO 2018</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MINISTERIO DE HACIENDA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SERVICIO DE IMPUESTOS INTERNOS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102E39">
        <w:rPr>
          <w:rStyle w:val="Ninguno"/>
          <w:rFonts w:ascii="Cambria" w:hAnsi="Cambria"/>
          <w:b/>
          <w:bCs/>
          <w:sz w:val="28"/>
          <w:szCs w:val="28"/>
          <w:u w:color="000000"/>
        </w:rPr>
        <w:t>Partida 08, Capítulo 03, Programa 01</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102E39">
        <w:rPr>
          <w:rStyle w:val="Ninguno"/>
          <w:rFonts w:ascii="Cambria" w:hAnsi="Cambria"/>
          <w:b/>
          <w:bCs/>
          <w:sz w:val="28"/>
          <w:szCs w:val="28"/>
          <w:u w:color="000000"/>
        </w:rPr>
        <w:t>Agregase la siguiente nueva Glosa, del siguiente tenor:</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000000"/>
        </w:rPr>
      </w:pPr>
      <w:r w:rsidRPr="00102E39">
        <w:rPr>
          <w:rStyle w:val="Ninguno"/>
          <w:rFonts w:ascii="Cambria" w:hAnsi="Cambria"/>
          <w:b/>
          <w:bCs/>
          <w:i/>
          <w:sz w:val="28"/>
          <w:szCs w:val="28"/>
          <w:u w:color="000000"/>
        </w:rPr>
        <w:t xml:space="preserve"> </w:t>
      </w:r>
      <w:r w:rsidRPr="00102E39">
        <w:rPr>
          <w:rStyle w:val="Ninguno"/>
          <w:rFonts w:ascii="Cambria" w:hAnsi="Cambria"/>
          <w:i/>
          <w:sz w:val="28"/>
          <w:szCs w:val="28"/>
          <w:u w:color="000000"/>
          <w:lang w:val="de-DE"/>
        </w:rPr>
        <w:t>“</w:t>
      </w:r>
      <w:r w:rsidRPr="00102E39">
        <w:rPr>
          <w:rStyle w:val="Ninguno"/>
          <w:rFonts w:ascii="Cambria" w:hAnsi="Cambria"/>
          <w:i/>
          <w:sz w:val="28"/>
          <w:szCs w:val="28"/>
          <w:u w:color="000000"/>
        </w:rPr>
        <w:t xml:space="preserve">El Servicio de Impuestos Internos elaborará semestralmente un catastro de personas, empresas, sociedades, corporaciones y fundaciones que tengan inversiones por sí o por intermedio de terceros mediante sociedades Off Shore en paraísos fiscales e informará a la Comisión Especial Mixta de Presupuestos y a la Comisión de Hacienda del Senado, treinta </w:t>
      </w:r>
      <w:proofErr w:type="spellStart"/>
      <w:r w:rsidRPr="00102E39">
        <w:rPr>
          <w:rStyle w:val="Ninguno"/>
          <w:rFonts w:ascii="Cambria" w:hAnsi="Cambria"/>
          <w:i/>
          <w:sz w:val="28"/>
          <w:szCs w:val="28"/>
          <w:u w:color="000000"/>
        </w:rPr>
        <w:t>dí</w:t>
      </w:r>
      <w:proofErr w:type="spellEnd"/>
      <w:r w:rsidRPr="00102E39">
        <w:rPr>
          <w:rStyle w:val="Ninguno"/>
          <w:rFonts w:ascii="Cambria" w:hAnsi="Cambria"/>
          <w:i/>
          <w:sz w:val="28"/>
          <w:szCs w:val="28"/>
          <w:u w:color="000000"/>
          <w:lang w:val="en-US"/>
        </w:rPr>
        <w:t xml:space="preserve">as </w:t>
      </w:r>
      <w:r w:rsidRPr="00102E39">
        <w:rPr>
          <w:rStyle w:val="Ninguno"/>
          <w:rFonts w:ascii="Cambria" w:hAnsi="Cambria"/>
          <w:i/>
          <w:sz w:val="28"/>
          <w:szCs w:val="28"/>
          <w:u w:color="000000"/>
        </w:rPr>
        <w:t xml:space="preserve">después de terminado el semestre respectivo, indicando montos, capitales, bienes, cuentas bancarias, tipo y </w:t>
      </w:r>
      <w:proofErr w:type="spellStart"/>
      <w:r w:rsidRPr="00102E39">
        <w:rPr>
          <w:rStyle w:val="Ninguno"/>
          <w:rFonts w:ascii="Cambria" w:hAnsi="Cambria"/>
          <w:i/>
          <w:sz w:val="28"/>
          <w:szCs w:val="28"/>
          <w:u w:color="000000"/>
        </w:rPr>
        <w:t>paí</w:t>
      </w:r>
      <w:proofErr w:type="spellEnd"/>
      <w:r w:rsidRPr="00102E39">
        <w:rPr>
          <w:rStyle w:val="Ninguno"/>
          <w:rFonts w:ascii="Cambria" w:hAnsi="Cambria"/>
          <w:i/>
          <w:sz w:val="28"/>
          <w:szCs w:val="28"/>
          <w:u w:color="000000"/>
          <w:lang w:val="pt-PT"/>
        </w:rPr>
        <w:t>ses de inversi</w:t>
      </w:r>
      <w:proofErr w:type="spellStart"/>
      <w:r w:rsidRPr="00102E39">
        <w:rPr>
          <w:rStyle w:val="Ninguno"/>
          <w:rFonts w:ascii="Cambria" w:hAnsi="Cambria"/>
          <w:i/>
          <w:sz w:val="28"/>
          <w:szCs w:val="28"/>
          <w:u w:color="000000"/>
        </w:rPr>
        <w:t>ón</w:t>
      </w:r>
      <w:proofErr w:type="spellEnd"/>
      <w:r w:rsidRPr="00102E39">
        <w:rPr>
          <w:rStyle w:val="Ninguno"/>
          <w:rFonts w:ascii="Cambria" w:hAnsi="Cambria"/>
          <w:i/>
          <w:sz w:val="28"/>
          <w:szCs w:val="28"/>
          <w:u w:color="000000"/>
        </w:rPr>
        <w:t>, como asimismo, los impuestos que el Fisco dejó de percibir en cada caso, cuando así suceda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102E39">
        <w:rPr>
          <w:rStyle w:val="Ninguno"/>
          <w:rFonts w:ascii="Cambria" w:hAnsi="Cambria"/>
          <w:b/>
          <w:bCs/>
          <w:sz w:val="28"/>
          <w:szCs w:val="28"/>
          <w:u w:color="000000"/>
        </w:rPr>
        <w:t>ALEJANDRO NAVARRO BRAIN</w:t>
      </w:r>
      <w:r w:rsidRPr="00102E39">
        <w:rPr>
          <w:rStyle w:val="Ninguno"/>
          <w:rFonts w:ascii="Cambria" w:hAnsi="Cambria"/>
          <w:sz w:val="28"/>
          <w:szCs w:val="28"/>
          <w:u w:color="000000"/>
        </w:rPr>
        <w:br/>
      </w:r>
      <w:r w:rsidRPr="00102E39">
        <w:rPr>
          <w:rStyle w:val="Ninguno"/>
          <w:rFonts w:ascii="Cambria" w:hAnsi="Cambria"/>
          <w:b/>
          <w:bCs/>
          <w:sz w:val="28"/>
          <w:szCs w:val="28"/>
          <w:u w:color="000000"/>
        </w:rPr>
        <w:t>SENADOR</w:t>
      </w:r>
      <w:r w:rsidRPr="00102E39">
        <w:rPr>
          <w:rFonts w:ascii="Cambria" w:hAnsi="Cambria"/>
          <w:sz w:val="28"/>
          <w:szCs w:val="28"/>
          <w:u w:color="000000"/>
        </w:rPr>
        <w:t xml:space="preserve"> </w:t>
      </w:r>
      <w:r w:rsidRPr="00102E39">
        <w:rPr>
          <w:rStyle w:val="Ninguno"/>
          <w:rFonts w:ascii="Cambria" w:eastAsia="Calibri" w:hAnsi="Cambria" w:cs="Calibri"/>
          <w:b/>
          <w:bCs/>
          <w:sz w:val="28"/>
          <w:szCs w:val="28"/>
          <w:u w:color="000000"/>
        </w:rPr>
        <w:t>DE LA REPÚBLICA</w:t>
      </w:r>
    </w:p>
    <w:p w:rsidR="00102E39" w:rsidRPr="00102E39" w:rsidRDefault="00102E39" w:rsidP="00102E39">
      <w:pPr>
        <w:rPr>
          <w:rStyle w:val="Ninguno"/>
          <w:rFonts w:ascii="Cambria" w:eastAsia="Calibri" w:hAnsi="Cambria" w:cs="Calibri"/>
          <w:b/>
          <w:bCs/>
          <w:color w:val="000000"/>
          <w:sz w:val="28"/>
          <w:szCs w:val="28"/>
          <w:u w:color="000000"/>
          <w:lang w:eastAsia="es-CL"/>
        </w:rPr>
      </w:pPr>
      <w:r w:rsidRPr="00102E39">
        <w:rPr>
          <w:rStyle w:val="Ninguno"/>
          <w:rFonts w:ascii="Cambria" w:eastAsia="Calibri" w:hAnsi="Cambria" w:cs="Calibri"/>
          <w:b/>
          <w:bCs/>
          <w:sz w:val="28"/>
          <w:szCs w:val="28"/>
          <w:u w:color="000000"/>
        </w:rPr>
        <w:br w:type="page"/>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lastRenderedPageBreak/>
        <w:t>INDICACIONES PROYECTO DE LEY DE PRESUPUESTOS AÑO 2018</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MINISTERIO DE HACIENDA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SERVICIO DE IMPUESTOS INTERNOS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102E39">
        <w:rPr>
          <w:rStyle w:val="Ninguno"/>
          <w:rFonts w:ascii="Cambria" w:hAnsi="Cambria"/>
          <w:b/>
          <w:bCs/>
          <w:sz w:val="28"/>
          <w:szCs w:val="28"/>
          <w:u w:color="000000"/>
        </w:rPr>
        <w:t>Partida 08, Capítulo 03, Programa 01</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102E39">
        <w:rPr>
          <w:rStyle w:val="Ninguno"/>
          <w:rFonts w:ascii="Cambria" w:hAnsi="Cambria"/>
          <w:b/>
          <w:bCs/>
          <w:sz w:val="28"/>
          <w:szCs w:val="28"/>
          <w:u w:color="000000"/>
        </w:rPr>
        <w:t xml:space="preserve">Agregase la siguiente nueva Glosa, del siguiente tenor: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454545"/>
        </w:rPr>
      </w:pPr>
      <w:r w:rsidRPr="00102E39">
        <w:rPr>
          <w:rStyle w:val="Ninguno"/>
          <w:rFonts w:ascii="Cambria" w:hAnsi="Cambria"/>
          <w:i/>
          <w:sz w:val="28"/>
          <w:szCs w:val="28"/>
          <w:u w:color="454545"/>
        </w:rPr>
        <w:t xml:space="preserve">“El Servicio de Impuestos Internos elaborará un balance de la cantidad de chilenos que declararon inversiones en el exterior en los últimos 5 años con informe respecto del destino de estos activos e </w:t>
      </w:r>
      <w:r w:rsidRPr="00102E39">
        <w:rPr>
          <w:rStyle w:val="Ninguno"/>
          <w:rFonts w:ascii="Cambria" w:hAnsi="Cambria"/>
          <w:i/>
          <w:sz w:val="28"/>
          <w:szCs w:val="28"/>
          <w:u w:color="000000"/>
          <w:lang w:val="pt-PT"/>
        </w:rPr>
        <w:t>informar</w:t>
      </w:r>
      <w:r w:rsidRPr="00102E39">
        <w:rPr>
          <w:rStyle w:val="Ninguno"/>
          <w:rFonts w:ascii="Cambria" w:hAnsi="Cambria"/>
          <w:i/>
          <w:sz w:val="28"/>
          <w:szCs w:val="28"/>
          <w:u w:color="000000"/>
        </w:rPr>
        <w:t xml:space="preserve">á a la Comisión Especial Mixta de Presupuestos y a la Comisión de Hacienda del Senado, treinta </w:t>
      </w:r>
      <w:proofErr w:type="spellStart"/>
      <w:r w:rsidRPr="00102E39">
        <w:rPr>
          <w:rStyle w:val="Ninguno"/>
          <w:rFonts w:ascii="Cambria" w:hAnsi="Cambria"/>
          <w:i/>
          <w:sz w:val="28"/>
          <w:szCs w:val="28"/>
          <w:u w:color="000000"/>
        </w:rPr>
        <w:t>dí</w:t>
      </w:r>
      <w:proofErr w:type="spellEnd"/>
      <w:r w:rsidRPr="00102E39">
        <w:rPr>
          <w:rStyle w:val="Ninguno"/>
          <w:rFonts w:ascii="Cambria" w:hAnsi="Cambria"/>
          <w:i/>
          <w:sz w:val="28"/>
          <w:szCs w:val="28"/>
          <w:u w:color="000000"/>
          <w:lang w:val="en-US"/>
        </w:rPr>
        <w:t xml:space="preserve">as </w:t>
      </w:r>
      <w:r w:rsidRPr="00102E39">
        <w:rPr>
          <w:rStyle w:val="Ninguno"/>
          <w:rFonts w:ascii="Cambria" w:hAnsi="Cambria"/>
          <w:i/>
          <w:sz w:val="28"/>
          <w:szCs w:val="28"/>
          <w:u w:color="000000"/>
        </w:rPr>
        <w:t>después de terminado el semestre respectivo</w:t>
      </w:r>
      <w:r w:rsidRPr="00102E39">
        <w:rPr>
          <w:rStyle w:val="Ninguno"/>
          <w:rFonts w:ascii="Cambria" w:hAnsi="Cambria"/>
          <w:i/>
          <w:sz w:val="28"/>
          <w:szCs w:val="28"/>
          <w:u w:color="454545"/>
        </w:rPr>
        <w:t>.”</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454545"/>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102E39">
        <w:rPr>
          <w:rStyle w:val="Ninguno"/>
          <w:rFonts w:ascii="Cambria" w:hAnsi="Cambria"/>
          <w:b/>
          <w:bCs/>
          <w:sz w:val="28"/>
          <w:szCs w:val="28"/>
          <w:u w:color="000000"/>
        </w:rPr>
        <w:t>ALEJANDRO NAVARRO BRAIN</w:t>
      </w:r>
      <w:r w:rsidRPr="00102E39">
        <w:rPr>
          <w:rStyle w:val="Ninguno"/>
          <w:rFonts w:ascii="Cambria" w:hAnsi="Cambria"/>
          <w:sz w:val="28"/>
          <w:szCs w:val="28"/>
          <w:u w:color="000000"/>
        </w:rPr>
        <w:br/>
      </w:r>
      <w:r w:rsidRPr="00102E39">
        <w:rPr>
          <w:rStyle w:val="Ninguno"/>
          <w:rFonts w:ascii="Cambria" w:hAnsi="Cambria"/>
          <w:b/>
          <w:bCs/>
          <w:sz w:val="28"/>
          <w:szCs w:val="28"/>
          <w:u w:color="000000"/>
        </w:rPr>
        <w:t>SENADOR</w:t>
      </w:r>
      <w:r w:rsidRPr="00102E39">
        <w:rPr>
          <w:rFonts w:ascii="Cambria" w:hAnsi="Cambria"/>
          <w:sz w:val="28"/>
          <w:szCs w:val="28"/>
          <w:u w:color="000000"/>
        </w:rPr>
        <w:t xml:space="preserve"> </w:t>
      </w:r>
      <w:r w:rsidRPr="00102E39">
        <w:rPr>
          <w:rStyle w:val="Ninguno"/>
          <w:rFonts w:ascii="Cambria" w:eastAsia="Calibri" w:hAnsi="Cambria" w:cs="Calibri"/>
          <w:b/>
          <w:bCs/>
          <w:sz w:val="28"/>
          <w:szCs w:val="28"/>
          <w:u w:color="000000"/>
        </w:rPr>
        <w:t>DE LA REPÚBLICA</w:t>
      </w:r>
    </w:p>
    <w:p w:rsidR="00102E39" w:rsidRPr="00102E39" w:rsidRDefault="00102E39" w:rsidP="00102E39">
      <w:pPr>
        <w:rPr>
          <w:rStyle w:val="Ninguno"/>
          <w:rFonts w:ascii="Cambria" w:eastAsia="Calibri" w:hAnsi="Cambria" w:cs="Calibri"/>
          <w:b/>
          <w:bCs/>
          <w:color w:val="000000"/>
          <w:sz w:val="28"/>
          <w:szCs w:val="28"/>
          <w:u w:color="000000"/>
          <w:lang w:eastAsia="es-CL"/>
        </w:rPr>
      </w:pPr>
      <w:r w:rsidRPr="00102E39">
        <w:rPr>
          <w:rStyle w:val="Ninguno"/>
          <w:rFonts w:ascii="Cambria" w:eastAsia="Calibri" w:hAnsi="Cambria" w:cs="Calibri"/>
          <w:b/>
          <w:bCs/>
          <w:sz w:val="28"/>
          <w:szCs w:val="28"/>
          <w:u w:color="000000"/>
        </w:rPr>
        <w:br w:type="page"/>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lastRenderedPageBreak/>
        <w:t>INDICACIONES PROYECTO DE LEY DE PRESUPUESTOS AÑO 2018</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MINISTERIO DE HACIENDA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SERVICIO DE IMPUESTOS INTERNOS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102E39">
        <w:rPr>
          <w:rStyle w:val="Ninguno"/>
          <w:rFonts w:ascii="Cambria" w:hAnsi="Cambria"/>
          <w:b/>
          <w:bCs/>
          <w:sz w:val="28"/>
          <w:szCs w:val="28"/>
          <w:u w:color="000000"/>
        </w:rPr>
        <w:t>Partida 08, Capítulo 03, Programa 01</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102E39">
        <w:rPr>
          <w:rStyle w:val="Ninguno"/>
          <w:rFonts w:ascii="Cambria" w:hAnsi="Cambria"/>
          <w:b/>
          <w:bCs/>
          <w:sz w:val="28"/>
          <w:szCs w:val="28"/>
          <w:u w:color="000000"/>
        </w:rPr>
        <w:t>Agregase la siguiente nueva Glosa, del siguiente tenor:</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454545"/>
        </w:rPr>
      </w:pPr>
      <w:r w:rsidRPr="00102E39">
        <w:rPr>
          <w:rStyle w:val="Ninguno"/>
          <w:rFonts w:ascii="Cambria" w:hAnsi="Cambria"/>
          <w:b/>
          <w:bCs/>
          <w:i/>
          <w:sz w:val="28"/>
          <w:szCs w:val="28"/>
          <w:u w:color="000000"/>
        </w:rPr>
        <w:t xml:space="preserve"> </w:t>
      </w:r>
      <w:r w:rsidRPr="00102E39">
        <w:rPr>
          <w:rStyle w:val="Ninguno"/>
          <w:rFonts w:ascii="Cambria" w:hAnsi="Cambria"/>
          <w:i/>
          <w:sz w:val="28"/>
          <w:szCs w:val="28"/>
          <w:u w:color="454545"/>
        </w:rPr>
        <w:t>“El Servicio de Impuestos Internos elaborará un informe en relación a los regímenes tributarios “distintos”, favoritos por los inversionistas chilenos como, asimismo, las inversiones más recurrentes, según se trate de acciones, depósitos en bancos o entidades sin domicilio en Chile, bonos emitidos por personas o entidades sin domicilio en Chile.”</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454545"/>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102E39">
        <w:rPr>
          <w:rStyle w:val="Ninguno"/>
          <w:rFonts w:ascii="Cambria" w:hAnsi="Cambria"/>
          <w:b/>
          <w:bCs/>
          <w:sz w:val="28"/>
          <w:szCs w:val="28"/>
          <w:u w:color="000000"/>
        </w:rPr>
        <w:t>ALEJANDRO NAVARRO BRAIN</w:t>
      </w:r>
      <w:r w:rsidRPr="00102E39">
        <w:rPr>
          <w:rStyle w:val="Ninguno"/>
          <w:rFonts w:ascii="Cambria" w:hAnsi="Cambria"/>
          <w:sz w:val="28"/>
          <w:szCs w:val="28"/>
          <w:u w:color="000000"/>
        </w:rPr>
        <w:br/>
      </w:r>
      <w:r w:rsidRPr="00102E39">
        <w:rPr>
          <w:rStyle w:val="Ninguno"/>
          <w:rFonts w:ascii="Cambria" w:hAnsi="Cambria"/>
          <w:b/>
          <w:bCs/>
          <w:sz w:val="28"/>
          <w:szCs w:val="28"/>
          <w:u w:color="000000"/>
        </w:rPr>
        <w:t>SENADOR</w:t>
      </w:r>
      <w:r w:rsidRPr="00102E39">
        <w:rPr>
          <w:rFonts w:ascii="Cambria" w:hAnsi="Cambria"/>
          <w:sz w:val="28"/>
          <w:szCs w:val="28"/>
          <w:u w:color="000000"/>
        </w:rPr>
        <w:t xml:space="preserve"> </w:t>
      </w:r>
      <w:r w:rsidRPr="00102E39">
        <w:rPr>
          <w:rStyle w:val="Ninguno"/>
          <w:rFonts w:ascii="Cambria" w:eastAsia="Calibri" w:hAnsi="Cambria" w:cs="Calibri"/>
          <w:b/>
          <w:bCs/>
          <w:sz w:val="28"/>
          <w:szCs w:val="28"/>
          <w:u w:color="000000"/>
        </w:rPr>
        <w:t>DE LA REPÚBLICA</w:t>
      </w:r>
    </w:p>
    <w:p w:rsidR="00102E39" w:rsidRPr="00102E39" w:rsidRDefault="00102E39" w:rsidP="00102E39">
      <w:pPr>
        <w:rPr>
          <w:rStyle w:val="Ninguno"/>
          <w:rFonts w:ascii="Cambria" w:eastAsia="Calibri" w:hAnsi="Cambria" w:cs="Calibri"/>
          <w:b/>
          <w:bCs/>
          <w:color w:val="000000"/>
          <w:sz w:val="28"/>
          <w:szCs w:val="28"/>
          <w:u w:color="000000"/>
          <w:lang w:eastAsia="es-CL"/>
        </w:rPr>
      </w:pPr>
      <w:r w:rsidRPr="00102E39">
        <w:rPr>
          <w:rStyle w:val="Ninguno"/>
          <w:rFonts w:ascii="Cambria" w:eastAsia="Calibri" w:hAnsi="Cambria" w:cs="Calibri"/>
          <w:b/>
          <w:bCs/>
          <w:sz w:val="28"/>
          <w:szCs w:val="28"/>
          <w:u w:color="000000"/>
        </w:rPr>
        <w:br w:type="page"/>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lastRenderedPageBreak/>
        <w:t>INDICACIONES PROYECTO DE LEY DE PRESUPUESTOS AÑO 2018</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MINISTERIO DE HACIENDA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SERVICIO DE IMPUESTOS INTERNOS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102E39">
        <w:rPr>
          <w:rStyle w:val="Ninguno"/>
          <w:rFonts w:ascii="Cambria" w:hAnsi="Cambria"/>
          <w:b/>
          <w:bCs/>
          <w:sz w:val="28"/>
          <w:szCs w:val="28"/>
          <w:u w:color="000000"/>
        </w:rPr>
        <w:t>Partida 08, Capítulo 03, Programa 01</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102E39">
        <w:rPr>
          <w:rStyle w:val="Ninguno"/>
          <w:rFonts w:ascii="Cambria" w:hAnsi="Cambria"/>
          <w:b/>
          <w:bCs/>
          <w:sz w:val="28"/>
          <w:szCs w:val="28"/>
          <w:u w:color="000000"/>
        </w:rPr>
        <w:t xml:space="preserve">Agregase la siguiente nueva Glosa, del siguiente tenor: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i/>
          <w:sz w:val="28"/>
          <w:szCs w:val="28"/>
          <w:u w:color="454545"/>
        </w:rPr>
      </w:pPr>
      <w:r w:rsidRPr="00102E39">
        <w:rPr>
          <w:rStyle w:val="Ninguno"/>
          <w:rFonts w:ascii="Cambria" w:hAnsi="Cambria"/>
          <w:i/>
          <w:sz w:val="28"/>
          <w:szCs w:val="28"/>
          <w:u w:color="454545"/>
        </w:rPr>
        <w:t>“El Servicio de Impuestos Internos elaborará un informe relacionado con las conductas ligadas</w:t>
      </w:r>
      <w:r w:rsidRPr="00102E39">
        <w:rPr>
          <w:rStyle w:val="Ninguno"/>
          <w:rFonts w:ascii="Cambria" w:hAnsi="Cambria"/>
          <w:i/>
          <w:color w:val="FF2C21"/>
          <w:sz w:val="28"/>
          <w:szCs w:val="28"/>
          <w:u w:color="454545"/>
        </w:rPr>
        <w:t xml:space="preserve"> </w:t>
      </w:r>
      <w:r w:rsidRPr="00102E39">
        <w:rPr>
          <w:rStyle w:val="Ninguno"/>
          <w:rFonts w:ascii="Cambria" w:hAnsi="Cambria"/>
          <w:i/>
          <w:sz w:val="28"/>
          <w:szCs w:val="28"/>
          <w:u w:color="454545"/>
        </w:rPr>
        <w:t>a la elusión tributaria mediante paraísos fiscales y empresas Off Shore.”</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454545"/>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454545"/>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102E39">
        <w:rPr>
          <w:rStyle w:val="Ninguno"/>
          <w:rFonts w:ascii="Cambria" w:hAnsi="Cambria"/>
          <w:b/>
          <w:bCs/>
          <w:sz w:val="28"/>
          <w:szCs w:val="28"/>
          <w:u w:color="000000"/>
        </w:rPr>
        <w:t>ALEJANDRO NAVARRO BRAIN</w:t>
      </w:r>
      <w:r w:rsidRPr="00102E39">
        <w:rPr>
          <w:rStyle w:val="Ninguno"/>
          <w:rFonts w:ascii="Cambria" w:hAnsi="Cambria"/>
          <w:sz w:val="28"/>
          <w:szCs w:val="28"/>
          <w:u w:color="000000"/>
        </w:rPr>
        <w:br/>
      </w:r>
      <w:r w:rsidRPr="00102E39">
        <w:rPr>
          <w:rStyle w:val="Ninguno"/>
          <w:rFonts w:ascii="Cambria" w:hAnsi="Cambria"/>
          <w:b/>
          <w:bCs/>
          <w:sz w:val="28"/>
          <w:szCs w:val="28"/>
          <w:u w:color="000000"/>
        </w:rPr>
        <w:t>SENADOR</w:t>
      </w:r>
      <w:r w:rsidRPr="00102E39">
        <w:rPr>
          <w:rFonts w:ascii="Cambria" w:hAnsi="Cambria"/>
          <w:sz w:val="28"/>
          <w:szCs w:val="28"/>
          <w:u w:color="000000"/>
        </w:rPr>
        <w:t xml:space="preserve"> </w:t>
      </w:r>
      <w:r w:rsidRPr="00102E39">
        <w:rPr>
          <w:rStyle w:val="Ninguno"/>
          <w:rFonts w:ascii="Cambria" w:eastAsia="Calibri" w:hAnsi="Cambria" w:cs="Calibri"/>
          <w:b/>
          <w:bCs/>
          <w:sz w:val="28"/>
          <w:szCs w:val="28"/>
          <w:u w:color="000000"/>
        </w:rPr>
        <w:t>DE LA REPÚBLICA</w:t>
      </w:r>
    </w:p>
    <w:p w:rsidR="00102E39" w:rsidRPr="00102E39" w:rsidRDefault="00102E39" w:rsidP="00102E39">
      <w:pPr>
        <w:rPr>
          <w:rStyle w:val="Ninguno"/>
          <w:rFonts w:ascii="Cambria" w:eastAsia="Calibri" w:hAnsi="Cambria" w:cs="Calibri"/>
          <w:b/>
          <w:bCs/>
          <w:color w:val="000000"/>
          <w:sz w:val="28"/>
          <w:szCs w:val="28"/>
          <w:u w:color="000000"/>
          <w:lang w:eastAsia="es-CL"/>
        </w:rPr>
      </w:pPr>
      <w:r w:rsidRPr="00102E39">
        <w:rPr>
          <w:rStyle w:val="Ninguno"/>
          <w:rFonts w:ascii="Cambria" w:eastAsia="Calibri" w:hAnsi="Cambria" w:cs="Calibri"/>
          <w:b/>
          <w:bCs/>
          <w:sz w:val="28"/>
          <w:szCs w:val="28"/>
          <w:u w:color="000000"/>
        </w:rPr>
        <w:br w:type="page"/>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lastRenderedPageBreak/>
        <w:t>INDICACIONES PROYECTO DE LEY DE PRESUPUESTOS AÑO 2018</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MINISTERIO DE HACIENDA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SERVICIO DE IMPUESTOS INTERNOS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r w:rsidRPr="00102E39">
        <w:rPr>
          <w:rStyle w:val="Ninguno"/>
          <w:rFonts w:ascii="Cambria" w:hAnsi="Cambria"/>
          <w:b/>
          <w:bCs/>
          <w:sz w:val="28"/>
          <w:szCs w:val="28"/>
          <w:u w:color="000000"/>
        </w:rPr>
        <w:t>Partida 08, Capítulo 03, Programa 01</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sz w:val="28"/>
          <w:szCs w:val="28"/>
          <w:u w:color="000000"/>
        </w:rPr>
      </w:pPr>
      <w:r w:rsidRPr="00102E39">
        <w:rPr>
          <w:rStyle w:val="Ninguno"/>
          <w:rFonts w:ascii="Cambria" w:hAnsi="Cambria"/>
          <w:b/>
          <w:bCs/>
          <w:sz w:val="28"/>
          <w:szCs w:val="28"/>
          <w:u w:color="000000"/>
        </w:rPr>
        <w:t xml:space="preserve">Agregase la siguiente nueva Glosa, del siguiente tenor: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hAnsi="Cambria"/>
          <w:b/>
          <w:bCs/>
          <w:i/>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i/>
          <w:sz w:val="28"/>
          <w:szCs w:val="28"/>
          <w:u w:color="000000"/>
        </w:rPr>
      </w:pPr>
      <w:r w:rsidRPr="00102E39">
        <w:rPr>
          <w:rStyle w:val="Ninguno"/>
          <w:rFonts w:ascii="Cambria" w:hAnsi="Cambria"/>
          <w:i/>
          <w:sz w:val="28"/>
          <w:szCs w:val="28"/>
          <w:u w:color="454545"/>
        </w:rPr>
        <w:t xml:space="preserve">“El Servicio de Impuestos Internos elaborará un informe con los funcionarios públicos y quienes ejerzan cargos de representación popular que hayan declarado mantener capitales o bienes en el exterior en los últimos 5 años con informe respecto del destino de estos activos e </w:t>
      </w:r>
      <w:r w:rsidRPr="00102E39">
        <w:rPr>
          <w:rStyle w:val="Ninguno"/>
          <w:rFonts w:ascii="Cambria" w:hAnsi="Cambria"/>
          <w:i/>
          <w:sz w:val="28"/>
          <w:szCs w:val="28"/>
          <w:u w:color="000000"/>
          <w:lang w:val="pt-PT"/>
        </w:rPr>
        <w:t>informar</w:t>
      </w:r>
      <w:r w:rsidRPr="00102E39">
        <w:rPr>
          <w:rStyle w:val="Ninguno"/>
          <w:rFonts w:ascii="Cambria" w:hAnsi="Cambria"/>
          <w:i/>
          <w:sz w:val="28"/>
          <w:szCs w:val="28"/>
          <w:u w:color="000000"/>
        </w:rPr>
        <w:t xml:space="preserve">á a la Comisión Especial Mixta de Presupuestos y a la Comisión de Hacienda del Senado, treinta </w:t>
      </w:r>
      <w:proofErr w:type="spellStart"/>
      <w:r w:rsidRPr="00102E39">
        <w:rPr>
          <w:rStyle w:val="Ninguno"/>
          <w:rFonts w:ascii="Cambria" w:hAnsi="Cambria"/>
          <w:i/>
          <w:sz w:val="28"/>
          <w:szCs w:val="28"/>
          <w:u w:color="000000"/>
        </w:rPr>
        <w:t>dí</w:t>
      </w:r>
      <w:proofErr w:type="spellEnd"/>
      <w:r w:rsidRPr="00102E39">
        <w:rPr>
          <w:rStyle w:val="Ninguno"/>
          <w:rFonts w:ascii="Cambria" w:hAnsi="Cambria"/>
          <w:i/>
          <w:sz w:val="28"/>
          <w:szCs w:val="28"/>
          <w:u w:color="000000"/>
          <w:lang w:val="en-US"/>
        </w:rPr>
        <w:t xml:space="preserve">as </w:t>
      </w:r>
      <w:r w:rsidRPr="00102E39">
        <w:rPr>
          <w:rStyle w:val="Ninguno"/>
          <w:rFonts w:ascii="Cambria" w:hAnsi="Cambria"/>
          <w:i/>
          <w:sz w:val="28"/>
          <w:szCs w:val="28"/>
          <w:u w:color="000000"/>
        </w:rPr>
        <w:t xml:space="preserve">después de terminado el semestre respectivo, indicando montos, capitales, bienes, cuentas bancarias, tipo </w:t>
      </w:r>
      <w:r w:rsidRPr="00102E39">
        <w:rPr>
          <w:rStyle w:val="Ninguno"/>
          <w:rFonts w:ascii="Cambria" w:hAnsi="Cambria"/>
          <w:i/>
          <w:sz w:val="28"/>
          <w:szCs w:val="28"/>
          <w:u w:color="000000"/>
          <w:lang w:val="en-US"/>
        </w:rPr>
        <w:t>y pa</w:t>
      </w:r>
      <w:r w:rsidRPr="00102E39">
        <w:rPr>
          <w:rStyle w:val="Ninguno"/>
          <w:rFonts w:ascii="Cambria" w:hAnsi="Cambria"/>
          <w:i/>
          <w:sz w:val="28"/>
          <w:szCs w:val="28"/>
          <w:u w:color="000000"/>
        </w:rPr>
        <w:t>í</w:t>
      </w:r>
      <w:r w:rsidRPr="00102E39">
        <w:rPr>
          <w:rStyle w:val="Ninguno"/>
          <w:rFonts w:ascii="Cambria" w:hAnsi="Cambria"/>
          <w:i/>
          <w:sz w:val="28"/>
          <w:szCs w:val="28"/>
          <w:u w:color="000000"/>
          <w:lang w:val="pt-PT"/>
        </w:rPr>
        <w:t>ses de inversi</w:t>
      </w:r>
      <w:proofErr w:type="spellStart"/>
      <w:r w:rsidRPr="00102E39">
        <w:rPr>
          <w:rStyle w:val="Ninguno"/>
          <w:rFonts w:ascii="Cambria" w:hAnsi="Cambria"/>
          <w:i/>
          <w:sz w:val="28"/>
          <w:szCs w:val="28"/>
          <w:u w:color="000000"/>
        </w:rPr>
        <w:t>ón</w:t>
      </w:r>
      <w:proofErr w:type="spellEnd"/>
      <w:r w:rsidRPr="00102E39">
        <w:rPr>
          <w:rStyle w:val="Ninguno"/>
          <w:rFonts w:ascii="Cambria" w:hAnsi="Cambria"/>
          <w:i/>
          <w:sz w:val="28"/>
          <w:szCs w:val="28"/>
          <w:u w:color="000000"/>
        </w:rPr>
        <w:t xml:space="preserve"> y los impuestos que el Fisco deja de percibir en cada caso, cuando así pueda suceder.”</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inguno"/>
          <w:rFonts w:ascii="Cambria" w:eastAsia="Arial" w:hAnsi="Cambria" w:cs="Arial"/>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i/>
          <w:i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Calibri" w:hAnsi="Cambria" w:cs="Calibri"/>
          <w:b/>
          <w:bCs/>
          <w:sz w:val="28"/>
          <w:szCs w:val="28"/>
          <w:u w:color="000000"/>
        </w:rPr>
      </w:pPr>
      <w:r w:rsidRPr="00102E39">
        <w:rPr>
          <w:rStyle w:val="Ninguno"/>
          <w:rFonts w:ascii="Cambria" w:hAnsi="Cambria"/>
          <w:b/>
          <w:bCs/>
          <w:sz w:val="28"/>
          <w:szCs w:val="28"/>
          <w:u w:color="000000"/>
        </w:rPr>
        <w:t>ALEJANDRO NAVARRO BRAIN</w:t>
      </w:r>
      <w:r w:rsidRPr="00102E39">
        <w:rPr>
          <w:rStyle w:val="Ninguno"/>
          <w:rFonts w:ascii="Cambria" w:hAnsi="Cambria"/>
          <w:sz w:val="28"/>
          <w:szCs w:val="28"/>
          <w:u w:color="000000"/>
        </w:rPr>
        <w:br/>
      </w:r>
      <w:r w:rsidRPr="00102E39">
        <w:rPr>
          <w:rStyle w:val="Ninguno"/>
          <w:rFonts w:ascii="Cambria" w:hAnsi="Cambria"/>
          <w:b/>
          <w:bCs/>
          <w:sz w:val="28"/>
          <w:szCs w:val="28"/>
          <w:u w:color="000000"/>
        </w:rPr>
        <w:t>SENADOR</w:t>
      </w:r>
      <w:r w:rsidRPr="00102E39">
        <w:rPr>
          <w:rFonts w:ascii="Cambria" w:hAnsi="Cambria"/>
          <w:sz w:val="28"/>
          <w:szCs w:val="28"/>
          <w:u w:color="000000"/>
        </w:rPr>
        <w:t xml:space="preserve"> </w:t>
      </w:r>
      <w:r w:rsidRPr="00102E39">
        <w:rPr>
          <w:rStyle w:val="Ninguno"/>
          <w:rFonts w:ascii="Cambria" w:eastAsia="Calibri" w:hAnsi="Cambria" w:cs="Calibri"/>
          <w:b/>
          <w:bCs/>
          <w:sz w:val="28"/>
          <w:szCs w:val="28"/>
          <w:u w:color="000000"/>
        </w:rPr>
        <w:t>DE LA REPÚBLICA</w:t>
      </w:r>
    </w:p>
    <w:p w:rsidR="00102E39" w:rsidRPr="00102E39" w:rsidRDefault="00102E39" w:rsidP="00102E39">
      <w:pPr>
        <w:rPr>
          <w:rStyle w:val="Ninguno"/>
          <w:rFonts w:ascii="Cambria" w:eastAsia="Calibri" w:hAnsi="Cambria" w:cs="Calibri"/>
          <w:b/>
          <w:bCs/>
          <w:color w:val="000000"/>
          <w:sz w:val="28"/>
          <w:szCs w:val="28"/>
          <w:u w:color="000000"/>
          <w:lang w:eastAsia="es-CL"/>
        </w:rPr>
      </w:pPr>
      <w:r w:rsidRPr="00102E39">
        <w:rPr>
          <w:rStyle w:val="Ninguno"/>
          <w:rFonts w:ascii="Cambria" w:eastAsia="Calibri" w:hAnsi="Cambria" w:cs="Calibri"/>
          <w:b/>
          <w:bCs/>
          <w:sz w:val="28"/>
          <w:szCs w:val="28"/>
          <w:u w:color="000000"/>
        </w:rPr>
        <w:br w:type="page"/>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lastRenderedPageBreak/>
        <w:t>INDICACIONES PROYECTO DE LEY DE PRESUPUESTOS AÑO 2018</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Cambria" w:eastAsia="Arial" w:hAnsi="Cambria" w:cs="Arial"/>
          <w:b/>
          <w:bCs/>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MINISTERIO DE HACIENDA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DIRECCIÓN DE COMPRAS Y CONTRATACIÓN PÚBLICA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Partida 08, Capítulo 07, Programa 01</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Agrégase un inciso nuevo a la Glosa N° 6 relacionada al Subtítulo 22:</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222222"/>
          <w:sz w:val="28"/>
          <w:szCs w:val="28"/>
          <w:u w:color="222222"/>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color w:val="222222"/>
          <w:sz w:val="28"/>
          <w:szCs w:val="28"/>
          <w:u w:color="222222"/>
        </w:rPr>
      </w:pPr>
      <w:r w:rsidRPr="00102E39">
        <w:rPr>
          <w:rStyle w:val="Ninguno"/>
          <w:rFonts w:ascii="Cambria" w:hAnsi="Cambria"/>
          <w:i/>
          <w:color w:val="222222"/>
          <w:sz w:val="28"/>
          <w:szCs w:val="28"/>
          <w:u w:color="222222"/>
        </w:rPr>
        <w:t>“Con cargo a este presupuesto se podrán financiar estudios para implementar sistemas informáticos que permitan acreditar de manera obligatoria que una empresa no se encuentra inhabilitada, ella o sus empresas relacionadas que presten el mismo servicio, para celebrar contrataciones públicas con organismos del Estado de acuerdo a la ley 19.886. Se informará semestralmente a la Comisión Especial Mixta de Presupuestos acerca de los estudios realizados con cargo a estos recursos, treinta días después del término del semestre respectivo."</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color w:val="222222"/>
          <w:sz w:val="28"/>
          <w:szCs w:val="28"/>
          <w:u w:color="222222"/>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color w:val="222222"/>
          <w:sz w:val="28"/>
          <w:szCs w:val="28"/>
          <w:u w:color="222222"/>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color w:val="222222"/>
          <w:sz w:val="28"/>
          <w:szCs w:val="28"/>
          <w:u w:color="222222"/>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ALEJANDRO NAVARRO BRAIN</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u w:color="000000"/>
        </w:rPr>
      </w:pPr>
      <w:r w:rsidRPr="00102E39">
        <w:rPr>
          <w:rStyle w:val="Ninguno"/>
          <w:rFonts w:ascii="Cambria" w:hAnsi="Cambria"/>
          <w:b/>
          <w:bCs/>
          <w:sz w:val="28"/>
          <w:szCs w:val="28"/>
          <w:u w:color="000000"/>
        </w:rPr>
        <w:t>SENADOR DE LA REPÚBLICA</w:t>
      </w:r>
    </w:p>
    <w:p w:rsidR="00102E39" w:rsidRPr="00102E39" w:rsidRDefault="00102E39" w:rsidP="00102E39">
      <w:pPr>
        <w:rPr>
          <w:rStyle w:val="Ninguno"/>
          <w:rFonts w:ascii="Cambria" w:hAnsi="Cambria" w:cs="Arial Unicode MS"/>
          <w:b/>
          <w:bCs/>
          <w:color w:val="000000"/>
          <w:sz w:val="28"/>
          <w:szCs w:val="28"/>
          <w:u w:color="000000"/>
          <w:lang w:eastAsia="es-CL"/>
        </w:rPr>
      </w:pPr>
      <w:r w:rsidRPr="00102E39">
        <w:rPr>
          <w:rStyle w:val="Ninguno"/>
          <w:rFonts w:ascii="Cambria" w:hAnsi="Cambria"/>
          <w:b/>
          <w:bCs/>
          <w:sz w:val="28"/>
          <w:szCs w:val="28"/>
          <w:u w:color="000000"/>
        </w:rPr>
        <w:br w:type="page"/>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bookmarkStart w:id="0" w:name="_GoBack"/>
      <w:bookmarkEnd w:id="0"/>
      <w:r w:rsidRPr="00102E39">
        <w:rPr>
          <w:rStyle w:val="Ninguno"/>
          <w:rFonts w:ascii="Cambria" w:hAnsi="Cambria"/>
          <w:b/>
          <w:bCs/>
          <w:sz w:val="28"/>
          <w:szCs w:val="28"/>
          <w:u w:color="000000"/>
        </w:rPr>
        <w:lastRenderedPageBreak/>
        <w:t>INDICACIONES PROYECTO DE LEY DE PRESUPUESTOS AÑO 2018</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MINISTERIO DE HACIENDA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 xml:space="preserve">SUPERINTENDENCIA DE CASINOS DE JUEGO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Partida 08, Capítulo 17, Programa 01</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Agrégase una nueva Glosa, relacionada al Subtítulo 09, Ítem 01, del siguiente tenor:</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i/>
          <w:sz w:val="28"/>
          <w:szCs w:val="28"/>
          <w:u w:color="000000"/>
        </w:rPr>
      </w:pPr>
      <w:r w:rsidRPr="00102E39">
        <w:rPr>
          <w:rStyle w:val="Ninguno"/>
          <w:rFonts w:ascii="Cambria" w:hAnsi="Cambria"/>
          <w:i/>
          <w:sz w:val="28"/>
          <w:szCs w:val="28"/>
          <w:u w:color="000000"/>
        </w:rPr>
        <w:t xml:space="preserve">“Con cargo a estos recursos, la Superintendencia de Casinos de Juego elaborará un informe técnico jurídico que permita establecer de modo </w:t>
      </w:r>
      <w:r w:rsidR="00CF2391">
        <w:rPr>
          <w:rStyle w:val="Ninguno"/>
          <w:rFonts w:ascii="Cambria" w:hAnsi="Cambria"/>
          <w:i/>
          <w:sz w:val="28"/>
          <w:szCs w:val="28"/>
          <w:u w:color="000000"/>
        </w:rPr>
        <w:t>eficaz</w:t>
      </w:r>
      <w:r w:rsidRPr="00102E39">
        <w:rPr>
          <w:rStyle w:val="Ninguno"/>
          <w:rFonts w:ascii="Cambria" w:hAnsi="Cambria"/>
          <w:i/>
          <w:sz w:val="28"/>
          <w:szCs w:val="28"/>
          <w:u w:color="000000"/>
        </w:rPr>
        <w:t xml:space="preserve"> qué máquinas tragamonedas se ajustan o no a la ley Nº 19.995.” </w:t>
      </w: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222222"/>
          <w:sz w:val="28"/>
          <w:szCs w:val="28"/>
          <w:u w:color="222222"/>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222222"/>
          <w:sz w:val="28"/>
          <w:szCs w:val="28"/>
          <w:u w:color="222222"/>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Style w:val="Ninguno"/>
          <w:rFonts w:ascii="Cambria" w:eastAsia="Arial" w:hAnsi="Cambria" w:cs="Arial"/>
          <w:color w:val="222222"/>
          <w:sz w:val="28"/>
          <w:szCs w:val="28"/>
          <w:u w:color="222222"/>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sz w:val="28"/>
          <w:szCs w:val="28"/>
          <w:u w:color="000000"/>
        </w:rPr>
      </w:pPr>
    </w:p>
    <w:p w:rsidR="00102E39" w:rsidRPr="00102E39" w:rsidRDefault="00102E39" w:rsidP="00102E39">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eastAsia="Arial" w:hAnsi="Cambria" w:cs="Arial"/>
          <w:b/>
          <w:bCs/>
          <w:sz w:val="28"/>
          <w:szCs w:val="28"/>
          <w:u w:color="000000"/>
        </w:rPr>
      </w:pPr>
      <w:r w:rsidRPr="00102E39">
        <w:rPr>
          <w:rStyle w:val="Ninguno"/>
          <w:rFonts w:ascii="Cambria" w:hAnsi="Cambria"/>
          <w:b/>
          <w:bCs/>
          <w:sz w:val="28"/>
          <w:szCs w:val="28"/>
          <w:u w:color="000000"/>
        </w:rPr>
        <w:t>ALEJANDRO NAVARRO BRAIN</w:t>
      </w:r>
    </w:p>
    <w:p w:rsidR="00E13F4E" w:rsidRDefault="00102E39"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Style w:val="Ninguno"/>
          <w:rFonts w:ascii="Cambria" w:hAnsi="Cambria"/>
          <w:b/>
          <w:bCs/>
          <w:sz w:val="28"/>
          <w:szCs w:val="28"/>
          <w:u w:color="000000"/>
        </w:rPr>
      </w:pPr>
      <w:r w:rsidRPr="00102E39">
        <w:rPr>
          <w:rStyle w:val="Ninguno"/>
          <w:rFonts w:ascii="Cambria" w:hAnsi="Cambria"/>
          <w:b/>
          <w:bCs/>
          <w:sz w:val="28"/>
          <w:szCs w:val="28"/>
          <w:u w:color="000000"/>
        </w:rPr>
        <w:t>SENADOR DE LA REPÚBLICA</w:t>
      </w:r>
    </w:p>
    <w:p w:rsidR="00E13F4E" w:rsidRDefault="00E13F4E">
      <w:pPr>
        <w:rPr>
          <w:rStyle w:val="Ninguno"/>
          <w:rFonts w:ascii="Cambria" w:hAnsi="Cambria"/>
          <w:b/>
          <w:bCs/>
          <w:sz w:val="28"/>
          <w:szCs w:val="28"/>
          <w:u w:color="000000"/>
        </w:rPr>
      </w:pPr>
      <w:r>
        <w:rPr>
          <w:rStyle w:val="Ninguno"/>
          <w:rFonts w:ascii="Cambria" w:hAnsi="Cambria"/>
          <w:b/>
          <w:bCs/>
          <w:sz w:val="28"/>
          <w:szCs w:val="28"/>
          <w:u w:color="000000"/>
        </w:rPr>
        <w:br w:type="page"/>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lastRenderedPageBreak/>
        <w:t xml:space="preserve">INDICACIONES PROYECTO DE LEY DE PRESUPUESTOS AÑO </w:t>
      </w:r>
      <w:r w:rsidR="00390F09">
        <w:rPr>
          <w:rFonts w:ascii="Cambria" w:hAnsi="Cambria" w:cs="Arial Unicode MS"/>
          <w:b/>
          <w:bCs/>
          <w:color w:val="000000"/>
          <w:sz w:val="28"/>
          <w:szCs w:val="28"/>
          <w:bdr w:val="none" w:sz="0" w:space="0" w:color="auto" w:frame="1"/>
          <w:lang w:val="es-ES_tradnl" w:eastAsia="es-CL"/>
        </w:rPr>
        <w:t>2018</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MINISTERIO DE HACIENDA    </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DIRECCIÓN DE PRESUPUESTOS   </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Partida 08, Capítulo 02, Programa 01</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frame="1"/>
          <w:lang w:val="es-ES_tradnl" w:eastAsia="es-CL"/>
        </w:rPr>
      </w:pP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Agrégase nueva glosa, del siguiente tenor: </w:t>
      </w:r>
    </w:p>
    <w:p w:rsidR="00E13F4E" w:rsidRPr="00575880"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i/>
          <w:color w:val="222222"/>
          <w:sz w:val="28"/>
          <w:szCs w:val="28"/>
          <w:bdr w:val="none" w:sz="0" w:space="0" w:color="auto" w:frame="1"/>
          <w:lang w:val="es-ES_tradnl" w:eastAsia="es-CL"/>
        </w:rPr>
      </w:pPr>
      <w:r w:rsidRPr="00575880">
        <w:rPr>
          <w:rFonts w:ascii="Cambria" w:hAnsi="Cambria" w:cs="Arial Unicode MS"/>
          <w:i/>
          <w:color w:val="000000"/>
          <w:sz w:val="28"/>
          <w:szCs w:val="28"/>
          <w:bdr w:val="none" w:sz="0" w:space="0" w:color="auto" w:frame="1"/>
          <w:lang w:val="es-ES_tradnl" w:eastAsia="es-CL"/>
        </w:rPr>
        <w:t>“La Dirección de Presupuestos informará, a la Comisión Especial Mixta de Presupuestos y a la Comisión de Hacienda de ambas Cámaras del Congreso Nacional, a más tardar el primer día hábil del mes de agosto del año 201</w:t>
      </w:r>
      <w:r w:rsidR="00667814">
        <w:rPr>
          <w:rFonts w:ascii="Cambria" w:hAnsi="Cambria" w:cs="Arial Unicode MS"/>
          <w:i/>
          <w:color w:val="000000"/>
          <w:sz w:val="28"/>
          <w:szCs w:val="28"/>
          <w:bdr w:val="none" w:sz="0" w:space="0" w:color="auto" w:frame="1"/>
          <w:lang w:val="es-ES_tradnl" w:eastAsia="es-CL"/>
        </w:rPr>
        <w:t>8</w:t>
      </w:r>
      <w:r w:rsidRPr="00575880">
        <w:rPr>
          <w:rFonts w:ascii="Cambria" w:hAnsi="Cambria" w:cs="Arial Unicode MS"/>
          <w:i/>
          <w:color w:val="000000"/>
          <w:sz w:val="28"/>
          <w:szCs w:val="28"/>
          <w:bdr w:val="none" w:sz="0" w:space="0" w:color="auto" w:frame="1"/>
          <w:lang w:val="es-ES_tradnl" w:eastAsia="es-CL"/>
        </w:rPr>
        <w:t>, acerca de los estudios realizados sobre la factibilidad de construcción de un Tercer Dique para ASMAR, en Talcahuano.”</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frame="1"/>
          <w:lang w:val="es-ES_tradnl" w:eastAsia="es-CL"/>
        </w:rPr>
      </w:pP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frame="1"/>
          <w:lang w:val="es-ES_tradnl" w:eastAsia="es-CL"/>
        </w:rPr>
      </w:pP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color w:val="000000"/>
          <w:sz w:val="28"/>
          <w:szCs w:val="28"/>
          <w:bdr w:val="none" w:sz="0" w:space="0" w:color="auto" w:frame="1"/>
          <w:lang w:val="es-ES_tradnl" w:eastAsia="es-CL"/>
        </w:rPr>
      </w:pP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ALEJANDRO NAVARRO BRAIN</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SENADOR DE LA REPÚBLICA</w:t>
      </w:r>
    </w:p>
    <w:p w:rsidR="00E13F4E" w:rsidRDefault="00E13F4E" w:rsidP="00E13F4E">
      <w:pP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br w:type="page"/>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lastRenderedPageBreak/>
        <w:t xml:space="preserve">INDICACIONES PROYECTO DE LEY DE PRESUPUESTOS AÑO </w:t>
      </w:r>
      <w:r w:rsidR="00390F09">
        <w:rPr>
          <w:rFonts w:ascii="Cambria" w:hAnsi="Cambria" w:cs="Arial Unicode MS"/>
          <w:b/>
          <w:bCs/>
          <w:color w:val="000000"/>
          <w:sz w:val="28"/>
          <w:szCs w:val="28"/>
          <w:bdr w:val="none" w:sz="0" w:space="0" w:color="auto" w:frame="1"/>
          <w:lang w:val="es-ES_tradnl" w:eastAsia="es-CL"/>
        </w:rPr>
        <w:t>2018</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MINISTERIO DE HACIENDA    </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DIRECCIÓN DE PRESUPUESTOS   </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Partida 08, Capítulo 02, Programa 01</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frame="1"/>
          <w:lang w:val="es-ES_tradnl" w:eastAsia="es-CL"/>
        </w:rPr>
      </w:pP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Agrégase inciso nuevo, en el literal c) de la  glosa 04, del siguiente tenor: </w:t>
      </w:r>
    </w:p>
    <w:p w:rsidR="00E13F4E" w:rsidRPr="00575880"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i/>
          <w:color w:val="222222"/>
          <w:sz w:val="28"/>
          <w:szCs w:val="28"/>
          <w:bdr w:val="none" w:sz="0" w:space="0" w:color="auto" w:frame="1"/>
          <w:lang w:val="es-ES_tradnl" w:eastAsia="es-CL"/>
        </w:rPr>
      </w:pPr>
      <w:r w:rsidRPr="00575880">
        <w:rPr>
          <w:rFonts w:ascii="Cambria" w:hAnsi="Cambria" w:cs="Arial Unicode MS"/>
          <w:i/>
          <w:color w:val="000000"/>
          <w:sz w:val="28"/>
          <w:szCs w:val="28"/>
          <w:bdr w:val="none" w:sz="0" w:space="0" w:color="auto" w:frame="1"/>
          <w:lang w:val="es-ES_tradnl" w:eastAsia="es-CL"/>
        </w:rPr>
        <w:t>“La Dirección de Presupuestos realizará un estudio e informará a la Comisión Especial Mixta de Presupuestos y a la Comisión de Hacienda de ambas Cámaras del Congreso Nacional, a más tardar el primer día hábil del mes de agosto del año 201</w:t>
      </w:r>
      <w:r w:rsidR="00E01A3E">
        <w:rPr>
          <w:rFonts w:ascii="Cambria" w:hAnsi="Cambria" w:cs="Arial Unicode MS"/>
          <w:i/>
          <w:color w:val="000000"/>
          <w:sz w:val="28"/>
          <w:szCs w:val="28"/>
          <w:bdr w:val="none" w:sz="0" w:space="0" w:color="auto" w:frame="1"/>
          <w:lang w:val="es-ES_tradnl" w:eastAsia="es-CL"/>
        </w:rPr>
        <w:t>8</w:t>
      </w:r>
      <w:r w:rsidRPr="00575880">
        <w:rPr>
          <w:rFonts w:ascii="Cambria" w:hAnsi="Cambria" w:cs="Arial Unicode MS"/>
          <w:i/>
          <w:color w:val="000000"/>
          <w:sz w:val="28"/>
          <w:szCs w:val="28"/>
          <w:bdr w:val="none" w:sz="0" w:space="0" w:color="auto" w:frame="1"/>
          <w:lang w:val="es-ES_tradnl" w:eastAsia="es-CL"/>
        </w:rPr>
        <w:t>, acerca de los montos que dejaron de recibir los funcionarios que estaban contratados a honorarios en el Estado y que fueron traspasados a contrata.”</w:t>
      </w: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frame="1"/>
          <w:lang w:val="es-ES_tradnl" w:eastAsia="es-CL"/>
        </w:rPr>
      </w:pP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frame="1"/>
          <w:lang w:val="es-ES_tradnl" w:eastAsia="es-CL"/>
        </w:rPr>
      </w:pP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color w:val="000000"/>
          <w:sz w:val="28"/>
          <w:szCs w:val="28"/>
          <w:bdr w:val="none" w:sz="0" w:space="0" w:color="auto" w:frame="1"/>
          <w:lang w:val="es-ES_tradnl" w:eastAsia="es-CL"/>
        </w:rPr>
      </w:pPr>
    </w:p>
    <w:p w:rsidR="00E13F4E"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ALEJANDRO NAVARRO BRAIN</w:t>
      </w:r>
    </w:p>
    <w:p w:rsidR="00575880" w:rsidRDefault="00E13F4E" w:rsidP="00E13F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SENADOR DE LA REPÚBLICA</w:t>
      </w:r>
    </w:p>
    <w:p w:rsidR="00575880" w:rsidRDefault="00575880">
      <w:pP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br w:type="page"/>
      </w: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lastRenderedPageBreak/>
        <w:t>INDICACIONES PROYECTO DE LEY DE PRESUPUESTOS AÑO 2018</w:t>
      </w: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MINISTERIO DE HACIENDA    </w:t>
      </w: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DIRECCIÓN NACIONAL DE ADUANAS   </w:t>
      </w: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eastAsia="Arial" w:hAnsi="Cambria" w:cs="Arial"/>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Partida 08, Capítulo 04, Programa 01</w:t>
      </w: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b/>
          <w:bCs/>
          <w:color w:val="000000"/>
          <w:sz w:val="28"/>
          <w:szCs w:val="28"/>
          <w:bdr w:val="none" w:sz="0" w:space="0" w:color="auto" w:frame="1"/>
          <w:lang w:val="es-ES_tradnl" w:eastAsia="es-CL"/>
        </w:rPr>
      </w:pP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 xml:space="preserve">Agrégase nueva Glosa asociada a todo el programa: </w:t>
      </w: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i/>
          <w:color w:val="000000"/>
          <w:sz w:val="28"/>
          <w:szCs w:val="28"/>
          <w:bdr w:val="none" w:sz="0" w:space="0" w:color="auto" w:frame="1"/>
          <w:lang w:val="es-ES_tradnl" w:eastAsia="es-CL"/>
        </w:rPr>
      </w:pPr>
      <w:r w:rsidRPr="00575880">
        <w:rPr>
          <w:rFonts w:ascii="Cambria" w:hAnsi="Cambria" w:cs="Arial Unicode MS"/>
          <w:i/>
          <w:color w:val="000000"/>
          <w:sz w:val="28"/>
          <w:szCs w:val="28"/>
          <w:bdr w:val="none" w:sz="0" w:space="0" w:color="auto" w:frame="1"/>
          <w:lang w:val="es-ES_tradnl" w:eastAsia="es-CL"/>
        </w:rPr>
        <w:t xml:space="preserve">“La Dirección de Aduanas informará a la Comisión Especial Mixta de Presupuestos y a la Comisión de Hacienda de ambas Cámaras del Congreso Nacional, cuatrimestralmente, treinta días después del término del cuatrimestre respectivo,  acerca de </w:t>
      </w:r>
      <w:r>
        <w:rPr>
          <w:rFonts w:ascii="Cambria" w:hAnsi="Cambria" w:cs="Arial Unicode MS"/>
          <w:i/>
          <w:color w:val="000000"/>
          <w:sz w:val="28"/>
          <w:szCs w:val="28"/>
          <w:bdr w:val="none" w:sz="0" w:space="0" w:color="auto" w:frame="1"/>
          <w:lang w:val="es-ES_tradnl" w:eastAsia="es-CL"/>
        </w:rPr>
        <w:t xml:space="preserve">las </w:t>
      </w:r>
      <w:r w:rsidRPr="00575880">
        <w:rPr>
          <w:rFonts w:ascii="Cambria" w:hAnsi="Cambria" w:cs="Arial Unicode MS"/>
          <w:i/>
          <w:color w:val="000000"/>
          <w:sz w:val="28"/>
          <w:szCs w:val="28"/>
          <w:bdr w:val="none" w:sz="0" w:space="0" w:color="auto" w:frame="1"/>
          <w:lang w:val="es-ES_tradnl" w:eastAsia="es-CL"/>
        </w:rPr>
        <w:t>solicitudes de devolución de aranceles aduaneros aprobadas y las rechazada</w:t>
      </w:r>
      <w:r>
        <w:rPr>
          <w:rFonts w:ascii="Cambria" w:hAnsi="Cambria" w:cs="Arial Unicode MS"/>
          <w:i/>
          <w:color w:val="000000"/>
          <w:sz w:val="28"/>
          <w:szCs w:val="28"/>
          <w:bdr w:val="none" w:sz="0" w:space="0" w:color="auto" w:frame="1"/>
          <w:lang w:val="es-ES_tradnl" w:eastAsia="es-CL"/>
        </w:rPr>
        <w:t>s, indicando los importadores, los montos y las mercancías.</w:t>
      </w:r>
      <w:r w:rsidR="009B63EF">
        <w:rPr>
          <w:rFonts w:ascii="Cambria" w:hAnsi="Cambria" w:cs="Arial Unicode MS"/>
          <w:i/>
          <w:color w:val="000000"/>
          <w:sz w:val="28"/>
          <w:szCs w:val="28"/>
          <w:bdr w:val="none" w:sz="0" w:space="0" w:color="auto" w:frame="1"/>
          <w:lang w:val="es-ES_tradnl" w:eastAsia="es-CL"/>
        </w:rPr>
        <w:t xml:space="preserve"> Indicará además cuáles solicitudes se hacen en virtud de Acuerdos Comerciales Internacionales</w:t>
      </w:r>
      <w:r>
        <w:rPr>
          <w:rFonts w:ascii="Cambria" w:hAnsi="Cambria" w:cs="Arial Unicode MS"/>
          <w:i/>
          <w:color w:val="000000"/>
          <w:sz w:val="28"/>
          <w:szCs w:val="28"/>
          <w:bdr w:val="none" w:sz="0" w:space="0" w:color="auto" w:frame="1"/>
          <w:lang w:val="es-ES_tradnl" w:eastAsia="es-CL"/>
        </w:rPr>
        <w:t>”.</w:t>
      </w: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frame="1"/>
          <w:lang w:val="es-ES_tradnl" w:eastAsia="es-CL"/>
        </w:rPr>
      </w:pP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Arial" w:hAnsi="Cambria" w:cs="Arial"/>
          <w:color w:val="222222"/>
          <w:sz w:val="28"/>
          <w:szCs w:val="28"/>
          <w:bdr w:val="none" w:sz="0" w:space="0" w:color="auto" w:frame="1"/>
          <w:lang w:val="es-ES_tradnl" w:eastAsia="es-CL"/>
        </w:rPr>
      </w:pP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color w:val="000000"/>
          <w:sz w:val="28"/>
          <w:szCs w:val="28"/>
          <w:bdr w:val="none" w:sz="0" w:space="0" w:color="auto" w:frame="1"/>
          <w:lang w:val="es-ES_tradnl" w:eastAsia="es-CL"/>
        </w:rPr>
      </w:pPr>
    </w:p>
    <w:p w:rsidR="00575880"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ALEJANDRO NAVARRO BRAIN</w:t>
      </w:r>
    </w:p>
    <w:p w:rsidR="00A004FE" w:rsidRDefault="00575880" w:rsidP="005758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SENADOR DE LA REPÚBLICA</w:t>
      </w:r>
    </w:p>
    <w:p w:rsidR="00A004FE" w:rsidRDefault="00A004FE">
      <w:pP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br w:type="page"/>
      </w:r>
    </w:p>
    <w:p w:rsidR="00A004FE" w:rsidRPr="00A004FE" w:rsidRDefault="00A004FE" w:rsidP="00A00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004FE">
        <w:rPr>
          <w:rFonts w:ascii="Cambria" w:hAnsi="Cambria" w:cs="Arial Unicode MS"/>
          <w:b/>
          <w:bCs/>
          <w:color w:val="000000"/>
          <w:sz w:val="28"/>
          <w:szCs w:val="28"/>
          <w:bdr w:val="none" w:sz="0" w:space="0" w:color="auto" w:frame="1"/>
          <w:lang w:val="es-ES_tradnl" w:eastAsia="es-CL"/>
        </w:rPr>
        <w:lastRenderedPageBreak/>
        <w:t>INDICACIONES PROYECTO DE LEY DE PRESUPUESTOS AÑO 201</w:t>
      </w:r>
      <w:r>
        <w:rPr>
          <w:rFonts w:ascii="Cambria" w:hAnsi="Cambria" w:cs="Arial Unicode MS"/>
          <w:b/>
          <w:bCs/>
          <w:color w:val="000000"/>
          <w:sz w:val="28"/>
          <w:szCs w:val="28"/>
          <w:bdr w:val="none" w:sz="0" w:space="0" w:color="auto" w:frame="1"/>
          <w:lang w:val="es-ES_tradnl" w:eastAsia="es-CL"/>
        </w:rPr>
        <w:t>8</w:t>
      </w:r>
    </w:p>
    <w:p w:rsidR="00A004FE" w:rsidRPr="00A004FE" w:rsidRDefault="00A004FE" w:rsidP="00A00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004FE">
        <w:rPr>
          <w:rFonts w:ascii="Cambria" w:hAnsi="Cambria" w:cs="Arial Unicode MS"/>
          <w:b/>
          <w:bCs/>
          <w:color w:val="000000"/>
          <w:sz w:val="28"/>
          <w:szCs w:val="28"/>
          <w:bdr w:val="none" w:sz="0" w:space="0" w:color="auto" w:frame="1"/>
          <w:lang w:val="es-ES_tradnl" w:eastAsia="es-CL"/>
        </w:rPr>
        <w:t xml:space="preserve">MINISTERIO DE HACIENDA </w:t>
      </w:r>
    </w:p>
    <w:p w:rsidR="00A004FE" w:rsidRPr="00A004FE" w:rsidRDefault="00A004FE" w:rsidP="00A00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004FE">
        <w:rPr>
          <w:rFonts w:ascii="Cambria" w:hAnsi="Cambria" w:cs="Arial Unicode MS"/>
          <w:b/>
          <w:bCs/>
          <w:color w:val="000000"/>
          <w:sz w:val="28"/>
          <w:szCs w:val="28"/>
          <w:bdr w:val="none" w:sz="0" w:space="0" w:color="auto" w:frame="1"/>
          <w:lang w:val="es-ES_tradnl" w:eastAsia="es-CL"/>
        </w:rPr>
        <w:t xml:space="preserve">SERVICIO NACIONAL DE ADUANAS     </w:t>
      </w:r>
    </w:p>
    <w:p w:rsidR="00A004FE" w:rsidRPr="00A004FE" w:rsidRDefault="00A004FE" w:rsidP="00A00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004FE">
        <w:rPr>
          <w:rFonts w:ascii="Cambria" w:hAnsi="Cambria" w:cs="Arial Unicode MS"/>
          <w:b/>
          <w:bCs/>
          <w:color w:val="000000"/>
          <w:sz w:val="28"/>
          <w:szCs w:val="28"/>
          <w:bdr w:val="none" w:sz="0" w:space="0" w:color="auto" w:frame="1"/>
          <w:lang w:val="es-ES_tradnl" w:eastAsia="es-CL"/>
        </w:rPr>
        <w:t>Partida 08, Capítulo 04, Programa 01</w:t>
      </w:r>
    </w:p>
    <w:p w:rsidR="00A004FE" w:rsidRDefault="00A004FE" w:rsidP="00A00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Agrégase nueva Glosa</w:t>
      </w:r>
      <w:r w:rsidRPr="00A004FE">
        <w:rPr>
          <w:rFonts w:ascii="Cambria" w:hAnsi="Cambria" w:cs="Arial Unicode MS"/>
          <w:b/>
          <w:bCs/>
          <w:color w:val="000000"/>
          <w:sz w:val="28"/>
          <w:szCs w:val="28"/>
          <w:bdr w:val="none" w:sz="0" w:space="0" w:color="auto" w:frame="1"/>
          <w:lang w:val="es-ES_tradnl" w:eastAsia="es-CL"/>
        </w:rPr>
        <w:t xml:space="preserve"> relacionada al Subtítulo 22:</w:t>
      </w:r>
    </w:p>
    <w:p w:rsidR="00A004FE" w:rsidRPr="00A004FE" w:rsidRDefault="00A004FE" w:rsidP="00A00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frame="1"/>
          <w:lang w:val="es-ES_tradnl" w:eastAsia="es-CL"/>
        </w:rPr>
      </w:pPr>
    </w:p>
    <w:p w:rsidR="001334E0" w:rsidRDefault="00A004FE" w:rsidP="001334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color w:val="000000"/>
          <w:sz w:val="28"/>
          <w:szCs w:val="28"/>
          <w:bdr w:val="none" w:sz="0" w:space="0" w:color="auto" w:frame="1"/>
          <w:lang w:val="es-ES_tradnl" w:eastAsia="es-CL"/>
        </w:rPr>
      </w:pPr>
      <w:r w:rsidRPr="00A004FE">
        <w:rPr>
          <w:rFonts w:ascii="Cambria" w:hAnsi="Cambria" w:cs="Arial Unicode MS"/>
          <w:bCs/>
          <w:i/>
          <w:color w:val="000000"/>
          <w:sz w:val="28"/>
          <w:szCs w:val="28"/>
          <w:bdr w:val="none" w:sz="0" w:space="0" w:color="auto" w:frame="1"/>
          <w:lang w:val="es-ES_tradnl" w:eastAsia="es-CL"/>
        </w:rPr>
        <w:t xml:space="preserve">“Con cargo a estos recursos se podrán realizar capacitaciones al personal del servicio, en especial capacitaciones relacionadas a las nuevas atribuciones y obligaciones del servicio derivadas de la implementación de la reforma tributaria del </w:t>
      </w:r>
      <w:r>
        <w:rPr>
          <w:rFonts w:ascii="Cambria" w:hAnsi="Cambria" w:cs="Arial Unicode MS"/>
          <w:bCs/>
          <w:i/>
          <w:color w:val="000000"/>
          <w:sz w:val="28"/>
          <w:szCs w:val="28"/>
          <w:bdr w:val="none" w:sz="0" w:space="0" w:color="auto" w:frame="1"/>
          <w:lang w:val="es-ES_tradnl" w:eastAsia="es-CL"/>
        </w:rPr>
        <w:t>año 2014 y sus modificaciones posteriores. Se informará tri</w:t>
      </w:r>
      <w:r w:rsidRPr="00A004FE">
        <w:rPr>
          <w:rFonts w:ascii="Cambria" w:hAnsi="Cambria" w:cs="Arial Unicode MS"/>
          <w:bCs/>
          <w:i/>
          <w:color w:val="000000"/>
          <w:sz w:val="28"/>
          <w:szCs w:val="28"/>
          <w:bdr w:val="none" w:sz="0" w:space="0" w:color="auto" w:frame="1"/>
          <w:lang w:val="es-ES_tradnl" w:eastAsia="es-CL"/>
        </w:rPr>
        <w:t>mestralmente</w:t>
      </w:r>
      <w:r>
        <w:rPr>
          <w:rFonts w:ascii="Cambria" w:hAnsi="Cambria" w:cs="Arial Unicode MS"/>
          <w:bCs/>
          <w:i/>
          <w:color w:val="000000"/>
          <w:sz w:val="28"/>
          <w:szCs w:val="28"/>
          <w:bdr w:val="none" w:sz="0" w:space="0" w:color="auto" w:frame="1"/>
          <w:lang w:val="es-ES_tradnl" w:eastAsia="es-CL"/>
        </w:rPr>
        <w:t xml:space="preserve">, treinta días después del término del trimestre respectivo, </w:t>
      </w:r>
      <w:r w:rsidRPr="00A004FE">
        <w:rPr>
          <w:rFonts w:ascii="Cambria" w:hAnsi="Cambria" w:cs="Arial Unicode MS"/>
          <w:bCs/>
          <w:i/>
          <w:color w:val="000000"/>
          <w:sz w:val="28"/>
          <w:szCs w:val="28"/>
          <w:bdr w:val="none" w:sz="0" w:space="0" w:color="auto" w:frame="1"/>
          <w:lang w:val="es-ES_tradnl" w:eastAsia="es-CL"/>
        </w:rPr>
        <w:t xml:space="preserve"> a la Comisión Especial Mixta de Presupuestos acerca de las capacitaciones realizadas con cargo a estos recursos, treint</w:t>
      </w:r>
      <w:r w:rsidR="001334E0">
        <w:rPr>
          <w:rFonts w:ascii="Cambria" w:hAnsi="Cambria" w:cs="Arial Unicode MS"/>
          <w:bCs/>
          <w:i/>
          <w:color w:val="000000"/>
          <w:sz w:val="28"/>
          <w:szCs w:val="28"/>
          <w:bdr w:val="none" w:sz="0" w:space="0" w:color="auto" w:frame="1"/>
          <w:lang w:val="es-ES_tradnl" w:eastAsia="es-CL"/>
        </w:rPr>
        <w:t>a días después del término del tri</w:t>
      </w:r>
      <w:r w:rsidRPr="00A004FE">
        <w:rPr>
          <w:rFonts w:ascii="Cambria" w:hAnsi="Cambria" w:cs="Arial Unicode MS"/>
          <w:bCs/>
          <w:i/>
          <w:color w:val="000000"/>
          <w:sz w:val="28"/>
          <w:szCs w:val="28"/>
          <w:bdr w:val="none" w:sz="0" w:space="0" w:color="auto" w:frame="1"/>
          <w:lang w:val="es-ES_tradnl" w:eastAsia="es-CL"/>
        </w:rPr>
        <w:t xml:space="preserve">mestre respectivo." </w:t>
      </w:r>
    </w:p>
    <w:p w:rsidR="001334E0" w:rsidRDefault="001334E0" w:rsidP="001334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1334E0" w:rsidRDefault="001334E0" w:rsidP="001334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1334E0" w:rsidRDefault="001334E0" w:rsidP="001334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1334E0" w:rsidRDefault="001334E0" w:rsidP="001334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ALEJANDRO NAVARRO BRAIN</w:t>
      </w:r>
    </w:p>
    <w:p w:rsidR="00AF50C2" w:rsidRDefault="001334E0" w:rsidP="001334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t>SENADOR DE LA REPÚBLICA</w:t>
      </w:r>
    </w:p>
    <w:p w:rsidR="00AF50C2" w:rsidRDefault="00AF50C2">
      <w:pPr>
        <w:rPr>
          <w:rFonts w:ascii="Cambria" w:hAnsi="Cambria" w:cs="Arial Unicode MS"/>
          <w:b/>
          <w:bCs/>
          <w:color w:val="000000"/>
          <w:sz w:val="28"/>
          <w:szCs w:val="28"/>
          <w:bdr w:val="none" w:sz="0" w:space="0" w:color="auto" w:frame="1"/>
          <w:lang w:val="es-ES_tradnl" w:eastAsia="es-CL"/>
        </w:rPr>
      </w:pPr>
      <w:r>
        <w:rPr>
          <w:rFonts w:ascii="Cambria" w:hAnsi="Cambria" w:cs="Arial Unicode MS"/>
          <w:b/>
          <w:bCs/>
          <w:color w:val="000000"/>
          <w:sz w:val="28"/>
          <w:szCs w:val="28"/>
          <w:bdr w:val="none" w:sz="0" w:space="0" w:color="auto" w:frame="1"/>
          <w:lang w:val="es-ES_tradnl" w:eastAsia="es-CL"/>
        </w:rPr>
        <w:br w:type="page"/>
      </w: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F50C2">
        <w:rPr>
          <w:rFonts w:ascii="Cambria" w:hAnsi="Cambria" w:cs="Arial Unicode MS"/>
          <w:b/>
          <w:bCs/>
          <w:color w:val="000000"/>
          <w:sz w:val="28"/>
          <w:szCs w:val="28"/>
          <w:bdr w:val="none" w:sz="0" w:space="0" w:color="auto" w:frame="1"/>
          <w:lang w:val="es-ES_tradnl" w:eastAsia="es-CL"/>
        </w:rPr>
        <w:lastRenderedPageBreak/>
        <w:t>INDICACIONES PROYECTO DE LEY DE PRESUPUESTOS AÑO 2016</w:t>
      </w: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F50C2">
        <w:rPr>
          <w:rFonts w:ascii="Cambria" w:hAnsi="Cambria" w:cs="Arial Unicode MS"/>
          <w:b/>
          <w:bCs/>
          <w:color w:val="000000"/>
          <w:sz w:val="28"/>
          <w:szCs w:val="28"/>
          <w:bdr w:val="none" w:sz="0" w:space="0" w:color="auto" w:frame="1"/>
          <w:lang w:val="es-ES_tradnl" w:eastAsia="es-CL"/>
        </w:rPr>
        <w:t xml:space="preserve">MINISTERIO DE HACIENDA    </w:t>
      </w: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F50C2">
        <w:rPr>
          <w:rFonts w:ascii="Cambria" w:hAnsi="Cambria" w:cs="Arial Unicode MS"/>
          <w:b/>
          <w:bCs/>
          <w:color w:val="000000"/>
          <w:sz w:val="28"/>
          <w:szCs w:val="28"/>
          <w:bdr w:val="none" w:sz="0" w:space="0" w:color="auto" w:frame="1"/>
          <w:lang w:val="es-ES_tradnl" w:eastAsia="es-CL"/>
        </w:rPr>
        <w:t xml:space="preserve">SUPERINTENDENCIA DE CASINO DE JUEGO  </w:t>
      </w:r>
    </w:p>
    <w:p w:rsid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F50C2">
        <w:rPr>
          <w:rFonts w:ascii="Cambria" w:hAnsi="Cambria" w:cs="Arial Unicode MS"/>
          <w:b/>
          <w:bCs/>
          <w:color w:val="000000"/>
          <w:sz w:val="28"/>
          <w:szCs w:val="28"/>
          <w:bdr w:val="none" w:sz="0" w:space="0" w:color="auto" w:frame="1"/>
          <w:lang w:val="es-ES_tradnl" w:eastAsia="es-CL"/>
        </w:rPr>
        <w:t>Partida 08, Capítulo 17, Programa 01</w:t>
      </w: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
          <w:bCs/>
          <w:color w:val="000000"/>
          <w:sz w:val="28"/>
          <w:szCs w:val="28"/>
          <w:bdr w:val="none" w:sz="0" w:space="0" w:color="auto" w:frame="1"/>
          <w:lang w:val="es-ES_tradnl" w:eastAsia="es-CL"/>
        </w:rPr>
      </w:pPr>
      <w:r w:rsidRPr="00AF50C2">
        <w:rPr>
          <w:rFonts w:ascii="Cambria" w:hAnsi="Cambria" w:cs="Arial Unicode MS"/>
          <w:b/>
          <w:bCs/>
          <w:color w:val="000000"/>
          <w:sz w:val="28"/>
          <w:szCs w:val="28"/>
          <w:bdr w:val="none" w:sz="0" w:space="0" w:color="auto" w:frame="1"/>
          <w:lang w:val="es-ES_tradnl" w:eastAsia="es-CL"/>
        </w:rPr>
        <w:t xml:space="preserve">Agrégase </w:t>
      </w:r>
      <w:r>
        <w:rPr>
          <w:rFonts w:ascii="Cambria" w:hAnsi="Cambria" w:cs="Arial Unicode MS"/>
          <w:b/>
          <w:bCs/>
          <w:color w:val="000000"/>
          <w:sz w:val="28"/>
          <w:szCs w:val="28"/>
          <w:bdr w:val="none" w:sz="0" w:space="0" w:color="auto" w:frame="1"/>
          <w:lang w:val="es-ES_tradnl" w:eastAsia="es-CL"/>
        </w:rPr>
        <w:t>nueva glosa relacionada al Subtítulo 22</w:t>
      </w:r>
      <w:r w:rsidRPr="00AF50C2">
        <w:rPr>
          <w:rFonts w:ascii="Cambria" w:hAnsi="Cambria" w:cs="Arial Unicode MS"/>
          <w:b/>
          <w:bCs/>
          <w:color w:val="000000"/>
          <w:sz w:val="28"/>
          <w:szCs w:val="28"/>
          <w:bdr w:val="none" w:sz="0" w:space="0" w:color="auto" w:frame="1"/>
          <w:lang w:val="es-ES_tradnl" w:eastAsia="es-CL"/>
        </w:rPr>
        <w:t>:</w:t>
      </w: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Cs/>
          <w:i/>
          <w:color w:val="000000"/>
          <w:sz w:val="28"/>
          <w:szCs w:val="28"/>
          <w:bdr w:val="none" w:sz="0" w:space="0" w:color="auto" w:frame="1"/>
          <w:lang w:val="es-ES_tradnl" w:eastAsia="es-CL"/>
        </w:rPr>
      </w:pPr>
      <w:r w:rsidRPr="00AF50C2">
        <w:rPr>
          <w:rFonts w:ascii="Cambria" w:hAnsi="Cambria" w:cs="Arial Unicode MS"/>
          <w:bCs/>
          <w:i/>
          <w:color w:val="000000"/>
          <w:sz w:val="28"/>
          <w:szCs w:val="28"/>
          <w:bdr w:val="none" w:sz="0" w:space="0" w:color="auto" w:frame="1"/>
          <w:lang w:val="es-ES_tradnl" w:eastAsia="es-CL"/>
        </w:rPr>
        <w:t>“Con cargo a estos recursos, la Superintendencia de Casino de Juego podrá financiar programas de información y prevención a la ciudadanía en</w:t>
      </w:r>
      <w:r>
        <w:rPr>
          <w:rFonts w:ascii="Cambria" w:hAnsi="Cambria" w:cs="Arial Unicode MS"/>
          <w:bCs/>
          <w:i/>
          <w:color w:val="000000"/>
          <w:sz w:val="28"/>
          <w:szCs w:val="28"/>
          <w:bdr w:val="none" w:sz="0" w:space="0" w:color="auto" w:frame="1"/>
          <w:lang w:val="es-ES_tradnl" w:eastAsia="es-CL"/>
        </w:rPr>
        <w:t xml:space="preserve"> </w:t>
      </w:r>
      <w:r w:rsidRPr="00AF50C2">
        <w:rPr>
          <w:rFonts w:ascii="Cambria" w:hAnsi="Cambria" w:cs="Arial Unicode MS"/>
          <w:bCs/>
          <w:i/>
          <w:color w:val="000000"/>
          <w:sz w:val="28"/>
          <w:szCs w:val="28"/>
          <w:bdr w:val="none" w:sz="0" w:space="0" w:color="auto" w:frame="1"/>
          <w:lang w:val="es-ES_tradnl" w:eastAsia="es-CL"/>
        </w:rPr>
        <w:t>torno a las consecuencias que genera la ludopatía. Se informará semestralmente a la Comisión Especial Mixta de Presupuestos acerca de los programas realizados con cargo a estos recursos, treinta días después del término del semestre respectivo.".</w:t>
      </w: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F50C2">
        <w:rPr>
          <w:rFonts w:ascii="Cambria" w:hAnsi="Cambria" w:cs="Arial Unicode MS"/>
          <w:b/>
          <w:bCs/>
          <w:color w:val="000000"/>
          <w:sz w:val="28"/>
          <w:szCs w:val="28"/>
          <w:bdr w:val="none" w:sz="0" w:space="0" w:color="auto" w:frame="1"/>
          <w:lang w:val="es-ES_tradnl" w:eastAsia="es-CL"/>
        </w:rPr>
        <w:t xml:space="preserve">Alejandro Navarro </w:t>
      </w:r>
      <w:proofErr w:type="spellStart"/>
      <w:r w:rsidRPr="00AF50C2">
        <w:rPr>
          <w:rFonts w:ascii="Cambria" w:hAnsi="Cambria" w:cs="Arial Unicode MS"/>
          <w:b/>
          <w:bCs/>
          <w:color w:val="000000"/>
          <w:sz w:val="28"/>
          <w:szCs w:val="28"/>
          <w:bdr w:val="none" w:sz="0" w:space="0" w:color="auto" w:frame="1"/>
          <w:lang w:val="es-ES_tradnl" w:eastAsia="es-CL"/>
        </w:rPr>
        <w:t>Brain</w:t>
      </w:r>
      <w:proofErr w:type="spellEnd"/>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F50C2">
        <w:rPr>
          <w:rFonts w:ascii="Cambria" w:hAnsi="Cambria" w:cs="Arial Unicode MS"/>
          <w:b/>
          <w:bCs/>
          <w:color w:val="000000"/>
          <w:sz w:val="28"/>
          <w:szCs w:val="28"/>
          <w:bdr w:val="none" w:sz="0" w:space="0" w:color="auto" w:frame="1"/>
          <w:lang w:val="es-ES_tradnl" w:eastAsia="es-CL"/>
        </w:rPr>
        <w:t>Senador</w:t>
      </w:r>
    </w:p>
    <w:p w:rsidR="00AF50C2" w:rsidRPr="00AF50C2" w:rsidRDefault="00AF50C2" w:rsidP="00AF50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1334E0" w:rsidRDefault="001334E0" w:rsidP="001334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p>
    <w:p w:rsidR="00A004FE" w:rsidRPr="00A004FE" w:rsidRDefault="00A004FE" w:rsidP="00A00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hAnsi="Cambria" w:cs="Arial Unicode MS"/>
          <w:bCs/>
          <w:i/>
          <w:color w:val="000000"/>
          <w:sz w:val="28"/>
          <w:szCs w:val="28"/>
          <w:bdr w:val="none" w:sz="0" w:space="0" w:color="auto" w:frame="1"/>
          <w:lang w:val="es-ES_tradnl" w:eastAsia="es-CL"/>
        </w:rPr>
      </w:pPr>
    </w:p>
    <w:p w:rsidR="00A004FE" w:rsidRPr="00A004FE" w:rsidRDefault="00A004FE" w:rsidP="00A004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rFonts w:ascii="Cambria" w:hAnsi="Cambria" w:cs="Arial Unicode MS"/>
          <w:b/>
          <w:bCs/>
          <w:color w:val="000000"/>
          <w:sz w:val="28"/>
          <w:szCs w:val="28"/>
          <w:bdr w:val="none" w:sz="0" w:space="0" w:color="auto" w:frame="1"/>
          <w:lang w:val="es-ES_tradnl" w:eastAsia="es-CL"/>
        </w:rPr>
      </w:pPr>
      <w:r w:rsidRPr="00A004FE">
        <w:rPr>
          <w:rFonts w:ascii="Cambria" w:hAnsi="Cambria" w:cs="Arial Unicode MS"/>
          <w:b/>
          <w:bCs/>
          <w:color w:val="000000"/>
          <w:sz w:val="28"/>
          <w:szCs w:val="28"/>
          <w:bdr w:val="none" w:sz="0" w:space="0" w:color="auto" w:frame="1"/>
          <w:lang w:val="es-ES_tradnl" w:eastAsia="es-CL"/>
        </w:rPr>
        <w:t xml:space="preserve"> </w:t>
      </w:r>
    </w:p>
    <w:p w:rsidR="0076448F" w:rsidRPr="00102E39" w:rsidRDefault="0076448F" w:rsidP="00E440B5">
      <w:pPr>
        <w:rPr>
          <w:rFonts w:ascii="Cambria" w:hAnsi="Cambria"/>
          <w:sz w:val="28"/>
          <w:szCs w:val="28"/>
        </w:rPr>
      </w:pPr>
    </w:p>
    <w:sectPr w:rsidR="0076448F" w:rsidRPr="00102E39"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2B" w:rsidRDefault="00A2052B">
      <w:r>
        <w:separator/>
      </w:r>
    </w:p>
  </w:endnote>
  <w:endnote w:type="continuationSeparator" w:id="0">
    <w:p w:rsidR="00A2052B" w:rsidRDefault="00A2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2B" w:rsidRDefault="00A2052B">
      <w:r>
        <w:separator/>
      </w:r>
    </w:p>
  </w:footnote>
  <w:footnote w:type="continuationSeparator" w:id="0">
    <w:p w:rsidR="00A2052B" w:rsidRDefault="00A20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06097E5F" wp14:editId="3541C3ED">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E22AE"/>
    <w:rsid w:val="00065F22"/>
    <w:rsid w:val="000B2AC7"/>
    <w:rsid w:val="000B3A70"/>
    <w:rsid w:val="000C6B49"/>
    <w:rsid w:val="000E22AE"/>
    <w:rsid w:val="000E57E9"/>
    <w:rsid w:val="00102E39"/>
    <w:rsid w:val="001154A3"/>
    <w:rsid w:val="001334E0"/>
    <w:rsid w:val="0018276A"/>
    <w:rsid w:val="001A6184"/>
    <w:rsid w:val="001B61A3"/>
    <w:rsid w:val="001D27C9"/>
    <w:rsid w:val="001F53AB"/>
    <w:rsid w:val="00213515"/>
    <w:rsid w:val="00227E92"/>
    <w:rsid w:val="0024689E"/>
    <w:rsid w:val="002664D8"/>
    <w:rsid w:val="002E2022"/>
    <w:rsid w:val="002F0F42"/>
    <w:rsid w:val="00314580"/>
    <w:rsid w:val="00346B8B"/>
    <w:rsid w:val="0037007E"/>
    <w:rsid w:val="00390F09"/>
    <w:rsid w:val="003C5C5F"/>
    <w:rsid w:val="0049288E"/>
    <w:rsid w:val="004D67FB"/>
    <w:rsid w:val="005708CE"/>
    <w:rsid w:val="00575880"/>
    <w:rsid w:val="005A6FA3"/>
    <w:rsid w:val="005E4DE5"/>
    <w:rsid w:val="00602C51"/>
    <w:rsid w:val="00667814"/>
    <w:rsid w:val="00673DCE"/>
    <w:rsid w:val="006B072C"/>
    <w:rsid w:val="006D3DF0"/>
    <w:rsid w:val="007530F9"/>
    <w:rsid w:val="0076448F"/>
    <w:rsid w:val="007A1E6C"/>
    <w:rsid w:val="0081244B"/>
    <w:rsid w:val="00877DB7"/>
    <w:rsid w:val="008D10FD"/>
    <w:rsid w:val="008D21DE"/>
    <w:rsid w:val="00910ABE"/>
    <w:rsid w:val="009B63EF"/>
    <w:rsid w:val="00A004FE"/>
    <w:rsid w:val="00A2052B"/>
    <w:rsid w:val="00A32ADA"/>
    <w:rsid w:val="00A6590E"/>
    <w:rsid w:val="00AF2AD7"/>
    <w:rsid w:val="00AF50C2"/>
    <w:rsid w:val="00BD32F8"/>
    <w:rsid w:val="00C839A9"/>
    <w:rsid w:val="00CB427E"/>
    <w:rsid w:val="00CE0D76"/>
    <w:rsid w:val="00CF2391"/>
    <w:rsid w:val="00CF47DD"/>
    <w:rsid w:val="00D16DE8"/>
    <w:rsid w:val="00DA26F2"/>
    <w:rsid w:val="00E01A3E"/>
    <w:rsid w:val="00E13F4E"/>
    <w:rsid w:val="00E30968"/>
    <w:rsid w:val="00E36044"/>
    <w:rsid w:val="00E440B5"/>
    <w:rsid w:val="00EA153F"/>
    <w:rsid w:val="00EE7EA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141631">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2116</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26</cp:revision>
  <dcterms:created xsi:type="dcterms:W3CDTF">2017-11-14T13:57:00Z</dcterms:created>
  <dcterms:modified xsi:type="dcterms:W3CDTF">2017-11-22T04:44:00Z</dcterms:modified>
</cp:coreProperties>
</file>