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E5C" w:rsidRDefault="001B6E5C"/>
    <w:p w:rsidR="00502154" w:rsidRPr="000076E1" w:rsidRDefault="00502154" w:rsidP="000076E1">
      <w:pPr>
        <w:jc w:val="center"/>
        <w:rPr>
          <w:b/>
          <w:sz w:val="28"/>
          <w:szCs w:val="28"/>
          <w:u w:val="single"/>
        </w:rPr>
      </w:pPr>
      <w:r w:rsidRPr="000076E1">
        <w:rPr>
          <w:b/>
          <w:sz w:val="28"/>
          <w:szCs w:val="28"/>
          <w:u w:val="single"/>
        </w:rPr>
        <w:t xml:space="preserve">El fracaso de las políticas </w:t>
      </w:r>
      <w:r w:rsidR="000076E1" w:rsidRPr="000076E1">
        <w:rPr>
          <w:b/>
          <w:sz w:val="28"/>
          <w:szCs w:val="28"/>
          <w:u w:val="single"/>
        </w:rPr>
        <w:t>de Piñera</w:t>
      </w:r>
      <w:r w:rsidR="000076E1" w:rsidRPr="000076E1">
        <w:rPr>
          <w:b/>
          <w:sz w:val="28"/>
          <w:szCs w:val="28"/>
          <w:u w:val="single"/>
        </w:rPr>
        <w:t xml:space="preserve"> </w:t>
      </w:r>
      <w:r w:rsidRPr="000076E1">
        <w:rPr>
          <w:b/>
          <w:sz w:val="28"/>
          <w:szCs w:val="28"/>
          <w:u w:val="single"/>
        </w:rPr>
        <w:t xml:space="preserve">para </w:t>
      </w:r>
      <w:r w:rsidR="000076E1">
        <w:rPr>
          <w:b/>
          <w:sz w:val="28"/>
          <w:szCs w:val="28"/>
          <w:u w:val="single"/>
        </w:rPr>
        <w:t>reducir</w:t>
      </w:r>
      <w:r w:rsidRPr="000076E1">
        <w:rPr>
          <w:b/>
          <w:sz w:val="28"/>
          <w:szCs w:val="28"/>
          <w:u w:val="single"/>
        </w:rPr>
        <w:t xml:space="preserve"> la delincuencia </w:t>
      </w:r>
    </w:p>
    <w:p w:rsidR="001B3A4C" w:rsidRPr="005C5D4B" w:rsidRDefault="001007B8" w:rsidP="005C5D4B">
      <w:pPr>
        <w:jc w:val="both"/>
        <w:rPr>
          <w:sz w:val="28"/>
          <w:szCs w:val="28"/>
        </w:rPr>
      </w:pPr>
      <w:r w:rsidRPr="005C5D4B">
        <w:rPr>
          <w:sz w:val="28"/>
          <w:szCs w:val="28"/>
        </w:rPr>
        <w:t>En mater</w:t>
      </w:r>
      <w:r w:rsidR="00502154">
        <w:rPr>
          <w:sz w:val="28"/>
          <w:szCs w:val="28"/>
        </w:rPr>
        <w:t xml:space="preserve">ia de políticas públicas </w:t>
      </w:r>
      <w:r w:rsidRPr="005C5D4B">
        <w:rPr>
          <w:sz w:val="28"/>
          <w:szCs w:val="28"/>
        </w:rPr>
        <w:t xml:space="preserve">una de las mayores innovaciones ha sido </w:t>
      </w:r>
      <w:r w:rsidR="00E939D3" w:rsidRPr="005C5D4B">
        <w:rPr>
          <w:sz w:val="28"/>
          <w:szCs w:val="28"/>
        </w:rPr>
        <w:t xml:space="preserve">la de </w:t>
      </w:r>
      <w:r w:rsidR="001B3A4C" w:rsidRPr="005C5D4B">
        <w:rPr>
          <w:sz w:val="28"/>
          <w:szCs w:val="28"/>
        </w:rPr>
        <w:t xml:space="preserve">cambiar el parámetro para medir </w:t>
      </w:r>
      <w:r w:rsidR="00E939D3" w:rsidRPr="005C5D4B">
        <w:rPr>
          <w:sz w:val="28"/>
          <w:szCs w:val="28"/>
        </w:rPr>
        <w:t>la delincuencia</w:t>
      </w:r>
      <w:r w:rsidR="001B3A4C" w:rsidRPr="005C5D4B">
        <w:rPr>
          <w:sz w:val="28"/>
          <w:szCs w:val="28"/>
        </w:rPr>
        <w:t>. El año 2006 dec</w:t>
      </w:r>
      <w:r w:rsidR="00E939D3" w:rsidRPr="005C5D4B">
        <w:rPr>
          <w:sz w:val="28"/>
          <w:szCs w:val="28"/>
        </w:rPr>
        <w:t xml:space="preserve">idimos comenzar a </w:t>
      </w:r>
      <w:r w:rsidR="00D850F6">
        <w:rPr>
          <w:sz w:val="28"/>
          <w:szCs w:val="28"/>
        </w:rPr>
        <w:t>utilizar</w:t>
      </w:r>
      <w:r w:rsidR="001B3A4C" w:rsidRPr="005C5D4B">
        <w:rPr>
          <w:sz w:val="28"/>
          <w:szCs w:val="28"/>
        </w:rPr>
        <w:t xml:space="preserve"> la victimización. Y no fue fácil. La costumbre de medirnos con </w:t>
      </w:r>
      <w:r w:rsidR="00502154">
        <w:rPr>
          <w:sz w:val="28"/>
          <w:szCs w:val="28"/>
        </w:rPr>
        <w:t>las estadísticas policiales</w:t>
      </w:r>
      <w:r w:rsidR="001B3A4C" w:rsidRPr="005C5D4B">
        <w:rPr>
          <w:sz w:val="28"/>
          <w:szCs w:val="28"/>
        </w:rPr>
        <w:t xml:space="preserve"> estaba tan arraigada </w:t>
      </w:r>
      <w:r w:rsidR="00E939D3" w:rsidRPr="005C5D4B">
        <w:rPr>
          <w:sz w:val="28"/>
          <w:szCs w:val="28"/>
        </w:rPr>
        <w:t>en el país</w:t>
      </w:r>
      <w:r w:rsidR="00502154">
        <w:rPr>
          <w:sz w:val="28"/>
          <w:szCs w:val="28"/>
        </w:rPr>
        <w:t>,</w:t>
      </w:r>
      <w:r w:rsidR="00E939D3" w:rsidRPr="005C5D4B">
        <w:rPr>
          <w:sz w:val="28"/>
          <w:szCs w:val="28"/>
        </w:rPr>
        <w:t xml:space="preserve"> </w:t>
      </w:r>
      <w:r w:rsidR="001B3A4C" w:rsidRPr="005C5D4B">
        <w:rPr>
          <w:sz w:val="28"/>
          <w:szCs w:val="28"/>
        </w:rPr>
        <w:t xml:space="preserve">que tuvimos que esperar un año de estabilización para poder cambiar el indicador sin generar suspicacias. </w:t>
      </w:r>
    </w:p>
    <w:p w:rsidR="001007B8" w:rsidRPr="005C5D4B" w:rsidRDefault="001B3A4C" w:rsidP="005C5D4B">
      <w:pPr>
        <w:jc w:val="both"/>
        <w:rPr>
          <w:sz w:val="28"/>
          <w:szCs w:val="28"/>
        </w:rPr>
      </w:pPr>
      <w:r w:rsidRPr="005C5D4B">
        <w:rPr>
          <w:sz w:val="28"/>
          <w:szCs w:val="28"/>
        </w:rPr>
        <w:t>La segunda innovación</w:t>
      </w:r>
      <w:r w:rsidR="00E939D3" w:rsidRPr="005C5D4B">
        <w:rPr>
          <w:sz w:val="28"/>
          <w:szCs w:val="28"/>
        </w:rPr>
        <w:t>,</w:t>
      </w:r>
      <w:r w:rsidR="005C5D4B">
        <w:rPr>
          <w:sz w:val="28"/>
          <w:szCs w:val="28"/>
        </w:rPr>
        <w:t xml:space="preserve"> </w:t>
      </w:r>
      <w:r w:rsidRPr="005C5D4B">
        <w:rPr>
          <w:sz w:val="28"/>
          <w:szCs w:val="28"/>
        </w:rPr>
        <w:t xml:space="preserve">fue elaborar una Estrategia </w:t>
      </w:r>
      <w:r w:rsidR="00E939D3" w:rsidRPr="005C5D4B">
        <w:rPr>
          <w:sz w:val="28"/>
          <w:szCs w:val="28"/>
        </w:rPr>
        <w:t xml:space="preserve">Nacional </w:t>
      </w:r>
      <w:r w:rsidRPr="005C5D4B">
        <w:rPr>
          <w:sz w:val="28"/>
          <w:szCs w:val="28"/>
        </w:rPr>
        <w:t xml:space="preserve">de Seguridad Pública </w:t>
      </w:r>
      <w:r w:rsidR="00E939D3" w:rsidRPr="005C5D4B">
        <w:rPr>
          <w:sz w:val="28"/>
          <w:szCs w:val="28"/>
        </w:rPr>
        <w:t xml:space="preserve">que nos </w:t>
      </w:r>
      <w:r w:rsidR="002225BB" w:rsidRPr="005C5D4B">
        <w:rPr>
          <w:sz w:val="28"/>
          <w:szCs w:val="28"/>
        </w:rPr>
        <w:t>impusiera</w:t>
      </w:r>
      <w:r w:rsidRPr="005C5D4B">
        <w:rPr>
          <w:sz w:val="28"/>
          <w:szCs w:val="28"/>
        </w:rPr>
        <w:t xml:space="preserve"> </w:t>
      </w:r>
      <w:r w:rsidR="00502154">
        <w:rPr>
          <w:sz w:val="28"/>
          <w:szCs w:val="28"/>
        </w:rPr>
        <w:t>el desafío de</w:t>
      </w:r>
      <w:r w:rsidR="002225BB" w:rsidRPr="005C5D4B">
        <w:rPr>
          <w:sz w:val="28"/>
          <w:szCs w:val="28"/>
        </w:rPr>
        <w:t xml:space="preserve"> </w:t>
      </w:r>
      <w:r w:rsidR="00502154">
        <w:rPr>
          <w:sz w:val="28"/>
          <w:szCs w:val="28"/>
        </w:rPr>
        <w:t>coordinarnos</w:t>
      </w:r>
      <w:r w:rsidRPr="005C5D4B">
        <w:rPr>
          <w:sz w:val="28"/>
          <w:szCs w:val="28"/>
        </w:rPr>
        <w:t xml:space="preserve"> para </w:t>
      </w:r>
      <w:r w:rsidR="00986483">
        <w:rPr>
          <w:sz w:val="28"/>
          <w:szCs w:val="28"/>
        </w:rPr>
        <w:t>alcanzar</w:t>
      </w:r>
      <w:r w:rsidR="00754A35" w:rsidRPr="005C5D4B">
        <w:rPr>
          <w:sz w:val="28"/>
          <w:szCs w:val="28"/>
        </w:rPr>
        <w:t xml:space="preserve"> </w:t>
      </w:r>
      <w:r w:rsidR="00986483">
        <w:rPr>
          <w:sz w:val="28"/>
          <w:szCs w:val="28"/>
        </w:rPr>
        <w:t>el</w:t>
      </w:r>
      <w:r w:rsidR="00E939D3" w:rsidRPr="005C5D4B">
        <w:rPr>
          <w:sz w:val="28"/>
          <w:szCs w:val="28"/>
        </w:rPr>
        <w:t xml:space="preserve"> reto colectivo</w:t>
      </w:r>
      <w:r w:rsidRPr="005C5D4B">
        <w:rPr>
          <w:sz w:val="28"/>
          <w:szCs w:val="28"/>
        </w:rPr>
        <w:t xml:space="preserve"> de reducir la victimización en un 10%. Fue complejo, difícil, los medios seguían buscando </w:t>
      </w:r>
      <w:r w:rsidR="000076E1">
        <w:rPr>
          <w:sz w:val="28"/>
          <w:szCs w:val="28"/>
        </w:rPr>
        <w:t xml:space="preserve">evaluarnos </w:t>
      </w:r>
      <w:r w:rsidR="00E939D3" w:rsidRPr="005C5D4B">
        <w:rPr>
          <w:sz w:val="28"/>
          <w:szCs w:val="28"/>
        </w:rPr>
        <w:t xml:space="preserve">mediante los registros policiales. Pero resistimos y el tiempo nos </w:t>
      </w:r>
      <w:r w:rsidR="00D850F6">
        <w:rPr>
          <w:sz w:val="28"/>
          <w:szCs w:val="28"/>
        </w:rPr>
        <w:t>dio</w:t>
      </w:r>
      <w:r w:rsidR="00E939D3" w:rsidRPr="005C5D4B">
        <w:rPr>
          <w:sz w:val="28"/>
          <w:szCs w:val="28"/>
        </w:rPr>
        <w:t xml:space="preserve"> la razón.</w:t>
      </w:r>
    </w:p>
    <w:p w:rsidR="00754A35" w:rsidRPr="005C5D4B" w:rsidRDefault="00E939D3" w:rsidP="005C5D4B">
      <w:pPr>
        <w:jc w:val="both"/>
        <w:rPr>
          <w:sz w:val="28"/>
          <w:szCs w:val="28"/>
        </w:rPr>
      </w:pPr>
      <w:r w:rsidRPr="005C5D4B">
        <w:rPr>
          <w:sz w:val="28"/>
          <w:szCs w:val="28"/>
        </w:rPr>
        <w:t xml:space="preserve">Desde ese momento, los registros de las policías comenzaron a ser sinónimo de </w:t>
      </w:r>
      <w:r w:rsidR="00502154">
        <w:rPr>
          <w:sz w:val="28"/>
          <w:szCs w:val="28"/>
        </w:rPr>
        <w:t xml:space="preserve">un </w:t>
      </w:r>
      <w:r w:rsidR="000076E1">
        <w:rPr>
          <w:sz w:val="28"/>
          <w:szCs w:val="28"/>
        </w:rPr>
        <w:t xml:space="preserve">buen </w:t>
      </w:r>
      <w:r w:rsidR="00502154">
        <w:rPr>
          <w:sz w:val="28"/>
          <w:szCs w:val="28"/>
        </w:rPr>
        <w:t>servicio para la recepción de denuncias, es decir,</w:t>
      </w:r>
      <w:r w:rsidR="002225BB" w:rsidRPr="005C5D4B">
        <w:rPr>
          <w:sz w:val="28"/>
          <w:szCs w:val="28"/>
        </w:rPr>
        <w:t xml:space="preserve"> de </w:t>
      </w:r>
      <w:r w:rsidR="00502154">
        <w:rPr>
          <w:sz w:val="28"/>
          <w:szCs w:val="28"/>
        </w:rPr>
        <w:t xml:space="preserve">un </w:t>
      </w:r>
      <w:r w:rsidR="008719BE">
        <w:rPr>
          <w:sz w:val="28"/>
          <w:szCs w:val="28"/>
        </w:rPr>
        <w:t>mejor</w:t>
      </w:r>
      <w:r w:rsidRPr="005C5D4B">
        <w:rPr>
          <w:sz w:val="28"/>
          <w:szCs w:val="28"/>
        </w:rPr>
        <w:t xml:space="preserve"> </w:t>
      </w:r>
      <w:r w:rsidR="008719BE">
        <w:rPr>
          <w:sz w:val="28"/>
          <w:szCs w:val="28"/>
        </w:rPr>
        <w:t>funcionamiento de</w:t>
      </w:r>
      <w:r w:rsidR="002225BB" w:rsidRPr="005C5D4B">
        <w:rPr>
          <w:sz w:val="28"/>
          <w:szCs w:val="28"/>
        </w:rPr>
        <w:t xml:space="preserve"> la justicia</w:t>
      </w:r>
      <w:r w:rsidRPr="005C5D4B">
        <w:rPr>
          <w:sz w:val="28"/>
          <w:szCs w:val="28"/>
        </w:rPr>
        <w:t xml:space="preserve">. </w:t>
      </w:r>
      <w:r w:rsidR="002225BB" w:rsidRPr="005C5D4B">
        <w:rPr>
          <w:sz w:val="28"/>
          <w:szCs w:val="28"/>
        </w:rPr>
        <w:t xml:space="preserve">Si aumentaban era un indicador de que las personas eran más propensas a reportar los delitos. </w:t>
      </w:r>
      <w:r w:rsidR="00986483">
        <w:rPr>
          <w:sz w:val="28"/>
          <w:szCs w:val="28"/>
        </w:rPr>
        <w:t>H</w:t>
      </w:r>
      <w:r w:rsidR="00502154">
        <w:rPr>
          <w:sz w:val="28"/>
          <w:szCs w:val="28"/>
        </w:rPr>
        <w:t xml:space="preserve">abía otra razón </w:t>
      </w:r>
      <w:r w:rsidR="002225BB" w:rsidRPr="005C5D4B">
        <w:rPr>
          <w:sz w:val="28"/>
          <w:szCs w:val="28"/>
        </w:rPr>
        <w:t xml:space="preserve">para considerar que </w:t>
      </w:r>
      <w:r w:rsidRPr="005C5D4B">
        <w:rPr>
          <w:sz w:val="28"/>
          <w:szCs w:val="28"/>
        </w:rPr>
        <w:t>era deseable acumular</w:t>
      </w:r>
      <w:r w:rsidR="00502154">
        <w:rPr>
          <w:sz w:val="28"/>
          <w:szCs w:val="28"/>
        </w:rPr>
        <w:t xml:space="preserve"> </w:t>
      </w:r>
      <w:r w:rsidRPr="005C5D4B">
        <w:rPr>
          <w:sz w:val="28"/>
          <w:szCs w:val="28"/>
        </w:rPr>
        <w:t>información</w:t>
      </w:r>
      <w:r w:rsidR="00502154">
        <w:rPr>
          <w:sz w:val="28"/>
          <w:szCs w:val="28"/>
        </w:rPr>
        <w:t>: estudiar las características y el</w:t>
      </w:r>
      <w:r w:rsidR="00754A35" w:rsidRPr="005C5D4B">
        <w:rPr>
          <w:sz w:val="28"/>
          <w:szCs w:val="28"/>
        </w:rPr>
        <w:t xml:space="preserve"> comportamiento</w:t>
      </w:r>
      <w:r w:rsidR="005C5D4B">
        <w:rPr>
          <w:sz w:val="28"/>
          <w:szCs w:val="28"/>
        </w:rPr>
        <w:t xml:space="preserve"> </w:t>
      </w:r>
      <w:r w:rsidR="00502154">
        <w:rPr>
          <w:sz w:val="28"/>
          <w:szCs w:val="28"/>
        </w:rPr>
        <w:t xml:space="preserve">del delito </w:t>
      </w:r>
      <w:r w:rsidR="008719BE">
        <w:rPr>
          <w:sz w:val="28"/>
          <w:szCs w:val="28"/>
        </w:rPr>
        <w:t>en el territorio</w:t>
      </w:r>
      <w:r w:rsidR="00754A35" w:rsidRPr="005C5D4B">
        <w:rPr>
          <w:sz w:val="28"/>
          <w:szCs w:val="28"/>
        </w:rPr>
        <w:t>.</w:t>
      </w:r>
    </w:p>
    <w:p w:rsidR="005C5D4B" w:rsidRDefault="005C5D4B" w:rsidP="005C5D4B">
      <w:pPr>
        <w:jc w:val="both"/>
        <w:rPr>
          <w:sz w:val="28"/>
          <w:szCs w:val="28"/>
        </w:rPr>
      </w:pPr>
      <w:r>
        <w:rPr>
          <w:sz w:val="28"/>
          <w:szCs w:val="28"/>
        </w:rPr>
        <w:t xml:space="preserve">Y </w:t>
      </w:r>
      <w:r w:rsidR="008719BE">
        <w:rPr>
          <w:sz w:val="28"/>
          <w:szCs w:val="28"/>
        </w:rPr>
        <w:t xml:space="preserve">tuvo resultados. </w:t>
      </w:r>
      <w:r w:rsidR="000076E1">
        <w:rPr>
          <w:sz w:val="28"/>
          <w:szCs w:val="28"/>
        </w:rPr>
        <w:t>Ente</w:t>
      </w:r>
      <w:r>
        <w:rPr>
          <w:sz w:val="28"/>
          <w:szCs w:val="28"/>
        </w:rPr>
        <w:t xml:space="preserve"> 2006-2010,</w:t>
      </w:r>
      <w:r w:rsidR="00754A35" w:rsidRPr="005C5D4B">
        <w:rPr>
          <w:sz w:val="28"/>
          <w:szCs w:val="28"/>
        </w:rPr>
        <w:t xml:space="preserve"> </w:t>
      </w:r>
      <w:r w:rsidRPr="005C5D4B">
        <w:rPr>
          <w:sz w:val="28"/>
          <w:szCs w:val="28"/>
        </w:rPr>
        <w:t>l</w:t>
      </w:r>
      <w:r w:rsidR="00754A35" w:rsidRPr="005C5D4B">
        <w:rPr>
          <w:sz w:val="28"/>
          <w:szCs w:val="28"/>
        </w:rPr>
        <w:t xml:space="preserve">a victimización se redujo </w:t>
      </w:r>
      <w:r w:rsidR="008719BE">
        <w:rPr>
          <w:sz w:val="28"/>
          <w:szCs w:val="28"/>
        </w:rPr>
        <w:t xml:space="preserve">en un </w:t>
      </w:r>
      <w:r w:rsidR="00502154">
        <w:rPr>
          <w:sz w:val="28"/>
          <w:szCs w:val="28"/>
        </w:rPr>
        <w:t>-</w:t>
      </w:r>
      <w:r w:rsidR="008719BE">
        <w:rPr>
          <w:sz w:val="28"/>
          <w:szCs w:val="28"/>
        </w:rPr>
        <w:t xml:space="preserve">30% </w:t>
      </w:r>
      <w:r w:rsidR="00754A35" w:rsidRPr="005C5D4B">
        <w:rPr>
          <w:sz w:val="28"/>
          <w:szCs w:val="28"/>
        </w:rPr>
        <w:t xml:space="preserve">de un (reducción </w:t>
      </w:r>
      <w:r>
        <w:rPr>
          <w:sz w:val="28"/>
          <w:szCs w:val="28"/>
        </w:rPr>
        <w:t>confirmada por</w:t>
      </w:r>
      <w:r w:rsidR="00754A35" w:rsidRPr="005C5D4B">
        <w:rPr>
          <w:sz w:val="28"/>
          <w:szCs w:val="28"/>
        </w:rPr>
        <w:t xml:space="preserve"> la encuesta </w:t>
      </w:r>
      <w:r>
        <w:rPr>
          <w:sz w:val="28"/>
          <w:szCs w:val="28"/>
        </w:rPr>
        <w:t>paralela de Adimark y la fundación paz ciudadana)</w:t>
      </w:r>
      <w:r w:rsidR="00754A35" w:rsidRPr="005C5D4B">
        <w:rPr>
          <w:sz w:val="28"/>
          <w:szCs w:val="28"/>
        </w:rPr>
        <w:t>. La proporción de hogares victimizados que denunciaron los de</w:t>
      </w:r>
      <w:r>
        <w:rPr>
          <w:sz w:val="28"/>
          <w:szCs w:val="28"/>
        </w:rPr>
        <w:t xml:space="preserve">litos aumentó </w:t>
      </w:r>
      <w:r w:rsidR="000076E1">
        <w:rPr>
          <w:sz w:val="28"/>
          <w:szCs w:val="28"/>
        </w:rPr>
        <w:t>+11%</w:t>
      </w:r>
      <w:r>
        <w:rPr>
          <w:sz w:val="28"/>
          <w:szCs w:val="28"/>
        </w:rPr>
        <w:t xml:space="preserve">, </w:t>
      </w:r>
      <w:r w:rsidR="00754A35" w:rsidRPr="005C5D4B">
        <w:rPr>
          <w:sz w:val="28"/>
          <w:szCs w:val="28"/>
        </w:rPr>
        <w:t xml:space="preserve">mientras que la tasa de casos policiales </w:t>
      </w:r>
      <w:r>
        <w:rPr>
          <w:sz w:val="28"/>
          <w:szCs w:val="28"/>
        </w:rPr>
        <w:t>se incrementó en</w:t>
      </w:r>
      <w:r w:rsidR="00754A35" w:rsidRPr="005C5D4B">
        <w:rPr>
          <w:sz w:val="28"/>
          <w:szCs w:val="28"/>
        </w:rPr>
        <w:t xml:space="preserve"> +13,8%. </w:t>
      </w:r>
      <w:r>
        <w:rPr>
          <w:sz w:val="28"/>
          <w:szCs w:val="28"/>
        </w:rPr>
        <w:t>El</w:t>
      </w:r>
      <w:r w:rsidR="00754A35" w:rsidRPr="005C5D4B">
        <w:rPr>
          <w:sz w:val="28"/>
          <w:szCs w:val="28"/>
        </w:rPr>
        <w:t xml:space="preserve"> incentivo estuvo puesto en la reducción de la vi</w:t>
      </w:r>
      <w:r w:rsidRPr="005C5D4B">
        <w:rPr>
          <w:sz w:val="28"/>
          <w:szCs w:val="28"/>
        </w:rPr>
        <w:t xml:space="preserve">ctimización y </w:t>
      </w:r>
      <w:r>
        <w:rPr>
          <w:sz w:val="28"/>
          <w:szCs w:val="28"/>
        </w:rPr>
        <w:t>en el aumento de las denuncias</w:t>
      </w:r>
      <w:r w:rsidRPr="005C5D4B">
        <w:rPr>
          <w:sz w:val="28"/>
          <w:szCs w:val="28"/>
        </w:rPr>
        <w:t>.</w:t>
      </w:r>
      <w:r>
        <w:rPr>
          <w:sz w:val="28"/>
          <w:szCs w:val="28"/>
        </w:rPr>
        <w:t xml:space="preserve"> </w:t>
      </w:r>
    </w:p>
    <w:p w:rsidR="005C5D4B" w:rsidRPr="00986483" w:rsidRDefault="005C5D4B" w:rsidP="00986483">
      <w:pPr>
        <w:jc w:val="both"/>
        <w:rPr>
          <w:sz w:val="28"/>
          <w:szCs w:val="28"/>
        </w:rPr>
      </w:pPr>
      <w:r w:rsidRPr="00986483">
        <w:rPr>
          <w:sz w:val="28"/>
          <w:szCs w:val="28"/>
        </w:rPr>
        <w:t>Sebastián Piñera ha dado a conocer su programa de gobierno para el próximo período presidencial. Entre las medidas propuestas, destaca la institucionalización del sistema de inteligencia para la prevención del delito denominado Sistema Táctico de Análisis Delictual (STAD 2.0)</w:t>
      </w:r>
      <w:r w:rsidR="00986483">
        <w:rPr>
          <w:sz w:val="28"/>
          <w:szCs w:val="28"/>
        </w:rPr>
        <w:t>,</w:t>
      </w:r>
      <w:r w:rsidRPr="00986483">
        <w:rPr>
          <w:sz w:val="28"/>
          <w:szCs w:val="28"/>
        </w:rPr>
        <w:t xml:space="preserve"> otorgándole rango legal</w:t>
      </w:r>
      <w:r w:rsidR="00986483">
        <w:rPr>
          <w:sz w:val="28"/>
          <w:szCs w:val="28"/>
        </w:rPr>
        <w:t>. Esta estrategia de gestión por resultados se enfoca en reducir los delitos denunciados.</w:t>
      </w:r>
    </w:p>
    <w:p w:rsidR="005C5D4B" w:rsidRPr="00986483" w:rsidRDefault="00502154" w:rsidP="00986483">
      <w:pPr>
        <w:jc w:val="both"/>
        <w:rPr>
          <w:sz w:val="28"/>
          <w:szCs w:val="28"/>
        </w:rPr>
      </w:pPr>
      <w:r>
        <w:rPr>
          <w:sz w:val="28"/>
          <w:szCs w:val="28"/>
        </w:rPr>
        <w:lastRenderedPageBreak/>
        <w:t xml:space="preserve">Antes </w:t>
      </w:r>
      <w:r w:rsidR="005C5D4B" w:rsidRPr="00986483">
        <w:rPr>
          <w:sz w:val="28"/>
          <w:szCs w:val="28"/>
        </w:rPr>
        <w:t>de reforzar esta política pública el equipo del candidato debiera evaluar sus resultados. Desde que se implementó</w:t>
      </w:r>
      <w:r w:rsidR="000076E1">
        <w:rPr>
          <w:sz w:val="28"/>
          <w:szCs w:val="28"/>
        </w:rPr>
        <w:t xml:space="preserve"> (2012)</w:t>
      </w:r>
      <w:r w:rsidR="005C5D4B" w:rsidRPr="00986483">
        <w:rPr>
          <w:sz w:val="28"/>
          <w:szCs w:val="28"/>
        </w:rPr>
        <w:t>, la victimizac</w:t>
      </w:r>
      <w:r w:rsidR="000076E1">
        <w:rPr>
          <w:sz w:val="28"/>
          <w:szCs w:val="28"/>
        </w:rPr>
        <w:t xml:space="preserve">ión se empinó en más de un +12%, </w:t>
      </w:r>
      <w:r w:rsidR="005C5D4B" w:rsidRPr="00986483">
        <w:rPr>
          <w:sz w:val="28"/>
          <w:szCs w:val="28"/>
        </w:rPr>
        <w:t>mientras que los hogares que denunciaro</w:t>
      </w:r>
      <w:r w:rsidR="005E17FA">
        <w:rPr>
          <w:sz w:val="28"/>
          <w:szCs w:val="28"/>
        </w:rPr>
        <w:t>n los delitos se redujeron en</w:t>
      </w:r>
      <w:r w:rsidR="005A7773">
        <w:rPr>
          <w:sz w:val="28"/>
          <w:szCs w:val="28"/>
        </w:rPr>
        <w:t xml:space="preserve"> -13,8%</w:t>
      </w:r>
      <w:bookmarkStart w:id="0" w:name="_GoBack"/>
      <w:bookmarkEnd w:id="0"/>
      <w:r w:rsidR="005C5D4B" w:rsidRPr="00986483">
        <w:rPr>
          <w:sz w:val="28"/>
          <w:szCs w:val="28"/>
        </w:rPr>
        <w:t xml:space="preserve"> y los casos policiales disminuyeron en un -9%.</w:t>
      </w:r>
      <w:r w:rsidR="00986483">
        <w:rPr>
          <w:sz w:val="28"/>
          <w:szCs w:val="28"/>
        </w:rPr>
        <w:t xml:space="preserve"> En este período el incentivo </w:t>
      </w:r>
      <w:r w:rsidR="005C5D4B" w:rsidRPr="00986483">
        <w:rPr>
          <w:sz w:val="28"/>
          <w:szCs w:val="28"/>
        </w:rPr>
        <w:t>estuvo puesto en la disminución de las estadísticas</w:t>
      </w:r>
      <w:r>
        <w:rPr>
          <w:sz w:val="28"/>
          <w:szCs w:val="28"/>
        </w:rPr>
        <w:t xml:space="preserve"> policiales</w:t>
      </w:r>
      <w:r w:rsidR="005C5D4B" w:rsidRPr="00986483">
        <w:rPr>
          <w:sz w:val="28"/>
          <w:szCs w:val="28"/>
        </w:rPr>
        <w:t>.</w:t>
      </w:r>
    </w:p>
    <w:p w:rsidR="005C5D4B" w:rsidRPr="00986483" w:rsidRDefault="005C5D4B" w:rsidP="00986483">
      <w:pPr>
        <w:jc w:val="both"/>
        <w:rPr>
          <w:sz w:val="28"/>
          <w:szCs w:val="28"/>
        </w:rPr>
      </w:pPr>
      <w:r w:rsidRPr="00986483">
        <w:rPr>
          <w:sz w:val="28"/>
          <w:szCs w:val="28"/>
        </w:rPr>
        <w:t xml:space="preserve">En términos de resultados se produjo lo contrario de lo </w:t>
      </w:r>
      <w:r w:rsidR="00502154">
        <w:rPr>
          <w:sz w:val="28"/>
          <w:szCs w:val="28"/>
        </w:rPr>
        <w:t>deseable</w:t>
      </w:r>
      <w:r w:rsidRPr="00986483">
        <w:rPr>
          <w:sz w:val="28"/>
          <w:szCs w:val="28"/>
        </w:rPr>
        <w:t>: reducir la victimización y aumentar los delitos conocidos y registrados por las policías.</w:t>
      </w:r>
    </w:p>
    <w:p w:rsidR="005C5D4B" w:rsidRDefault="005C5D4B" w:rsidP="005C5D4B">
      <w:pPr>
        <w:jc w:val="both"/>
        <w:rPr>
          <w:sz w:val="28"/>
          <w:szCs w:val="28"/>
        </w:rPr>
      </w:pPr>
    </w:p>
    <w:p w:rsidR="005C5D4B" w:rsidRPr="005C5D4B" w:rsidRDefault="005C5D4B" w:rsidP="005C5D4B">
      <w:pPr>
        <w:jc w:val="both"/>
        <w:rPr>
          <w:sz w:val="28"/>
          <w:szCs w:val="28"/>
        </w:rPr>
      </w:pPr>
    </w:p>
    <w:p w:rsidR="00754A35" w:rsidRDefault="00754A35">
      <w:r>
        <w:t xml:space="preserve"> </w:t>
      </w:r>
    </w:p>
    <w:p w:rsidR="00E939D3" w:rsidRDefault="00754A35">
      <w:r>
        <w:t xml:space="preserve"> </w:t>
      </w:r>
      <w:r w:rsidR="00E939D3">
        <w:t xml:space="preserve">  </w:t>
      </w:r>
    </w:p>
    <w:sectPr w:rsidR="00E939D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7B8"/>
    <w:rsid w:val="000076E1"/>
    <w:rsid w:val="001007B8"/>
    <w:rsid w:val="001B3A4C"/>
    <w:rsid w:val="001B6E5C"/>
    <w:rsid w:val="002225BB"/>
    <w:rsid w:val="00450E37"/>
    <w:rsid w:val="00502154"/>
    <w:rsid w:val="005A7773"/>
    <w:rsid w:val="005C5D4B"/>
    <w:rsid w:val="005E17FA"/>
    <w:rsid w:val="00754A35"/>
    <w:rsid w:val="008719BE"/>
    <w:rsid w:val="00986483"/>
    <w:rsid w:val="00D850F6"/>
    <w:rsid w:val="00E939D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DE609"/>
  <w15:chartTrackingRefBased/>
  <w15:docId w15:val="{C8A34DC3-B18C-4D36-9A48-8C371D202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398</Words>
  <Characters>2193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FREY</dc:creator>
  <cp:keywords/>
  <dc:description/>
  <cp:lastModifiedBy>Antonio FREY</cp:lastModifiedBy>
  <cp:revision>2</cp:revision>
  <dcterms:created xsi:type="dcterms:W3CDTF">2017-08-20T00:47:00Z</dcterms:created>
  <dcterms:modified xsi:type="dcterms:W3CDTF">2017-08-21T00:44:00Z</dcterms:modified>
</cp:coreProperties>
</file>