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EA4" w:rsidRPr="00021EA4" w:rsidRDefault="00021EA4" w:rsidP="00021EA4">
      <w:pPr>
        <w:pStyle w:val="Textoindependiente"/>
        <w:tabs>
          <w:tab w:val="right" w:pos="8838"/>
        </w:tabs>
        <w:spacing w:line="360" w:lineRule="auto"/>
        <w:rPr>
          <w:rFonts w:ascii="Garamond" w:hAnsi="Garamond" w:cs="Courier New"/>
          <w:sz w:val="24"/>
          <w:szCs w:val="24"/>
          <w:lang w:val="es-ES_tradnl"/>
        </w:rPr>
      </w:pPr>
      <w:r w:rsidRPr="00021EA4">
        <w:rPr>
          <w:rFonts w:ascii="Garamond" w:hAnsi="Garamond" w:cs="Courier New"/>
          <w:noProof/>
          <w:sz w:val="24"/>
          <w:szCs w:val="24"/>
          <w:lang w:val="es-ES_tradnl"/>
        </w:rPr>
        <w:drawing>
          <wp:anchor distT="0" distB="0" distL="114300" distR="114300" simplePos="0" relativeHeight="251659264" behindDoc="1" locked="0" layoutInCell="1" allowOverlap="1" wp14:anchorId="22123AAA" wp14:editId="30614E38">
            <wp:simplePos x="0" y="0"/>
            <wp:positionH relativeFrom="column">
              <wp:posOffset>-556260</wp:posOffset>
            </wp:positionH>
            <wp:positionV relativeFrom="paragraph">
              <wp:posOffset>-490220</wp:posOffset>
            </wp:positionV>
            <wp:extent cx="1552575" cy="1247775"/>
            <wp:effectExtent l="19050" t="0" r="9525" b="0"/>
            <wp:wrapNone/>
            <wp:docPr id="7" name="Imagen 3" descr="Resultado de imagen para logo 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senado"/>
                    <pic:cNvPicPr>
                      <a:picLocks noChangeAspect="1" noChangeArrowheads="1"/>
                    </pic:cNvPicPr>
                  </pic:nvPicPr>
                  <pic:blipFill>
                    <a:blip r:embed="rId5" cstate="print"/>
                    <a:srcRect/>
                    <a:stretch>
                      <a:fillRect/>
                    </a:stretch>
                  </pic:blipFill>
                  <pic:spPr bwMode="auto">
                    <a:xfrm>
                      <a:off x="0" y="0"/>
                      <a:ext cx="1552575" cy="1247775"/>
                    </a:xfrm>
                    <a:prstGeom prst="rect">
                      <a:avLst/>
                    </a:prstGeom>
                    <a:noFill/>
                    <a:ln w="9525">
                      <a:noFill/>
                      <a:miter lim="800000"/>
                      <a:headEnd/>
                      <a:tailEnd/>
                    </a:ln>
                  </pic:spPr>
                </pic:pic>
              </a:graphicData>
            </a:graphic>
          </wp:anchor>
        </w:drawing>
      </w:r>
      <w:r w:rsidR="001F5FB7">
        <w:rPr>
          <w:rFonts w:ascii="Garamond" w:hAnsi="Garamond" w:cs="Courier New"/>
          <w:sz w:val="24"/>
          <w:szCs w:val="24"/>
          <w:lang w:val="es-ES_tradnl"/>
        </w:rPr>
        <w:tab/>
      </w:r>
      <w:bookmarkStart w:id="0" w:name="_GoBack"/>
      <w:bookmarkEnd w:id="0"/>
      <w:r w:rsidR="001F5FB7">
        <w:rPr>
          <w:rFonts w:ascii="Garamond" w:hAnsi="Garamond" w:cs="Courier New"/>
          <w:sz w:val="24"/>
          <w:szCs w:val="24"/>
          <w:lang w:val="es-ES_tradnl"/>
        </w:rPr>
        <w:t>Santiago, 06</w:t>
      </w:r>
      <w:r w:rsidR="00E515A0">
        <w:rPr>
          <w:rFonts w:ascii="Garamond" w:hAnsi="Garamond" w:cs="Courier New"/>
          <w:sz w:val="24"/>
          <w:szCs w:val="24"/>
          <w:lang w:val="es-ES_tradnl"/>
        </w:rPr>
        <w:t xml:space="preserve"> de </w:t>
      </w:r>
      <w:r w:rsidR="001F5FB7">
        <w:rPr>
          <w:rFonts w:ascii="Garamond" w:hAnsi="Garamond" w:cs="Courier New"/>
          <w:sz w:val="24"/>
          <w:szCs w:val="24"/>
          <w:lang w:val="es-ES_tradnl"/>
        </w:rPr>
        <w:t>noviembre</w:t>
      </w:r>
      <w:r w:rsidRPr="00021EA4">
        <w:rPr>
          <w:rFonts w:ascii="Garamond" w:hAnsi="Garamond" w:cs="Courier New"/>
          <w:sz w:val="24"/>
          <w:szCs w:val="24"/>
          <w:lang w:val="es-ES_tradnl"/>
        </w:rPr>
        <w:t xml:space="preserve"> de 2017</w:t>
      </w:r>
    </w:p>
    <w:p w:rsidR="00021EA4" w:rsidRPr="00021EA4" w:rsidRDefault="00021EA4" w:rsidP="00021EA4">
      <w:pPr>
        <w:pStyle w:val="Textoindependiente"/>
        <w:spacing w:after="0" w:line="360" w:lineRule="auto"/>
        <w:rPr>
          <w:rFonts w:ascii="Garamond" w:hAnsi="Garamond" w:cs="Courier New"/>
          <w:b/>
          <w:sz w:val="24"/>
          <w:szCs w:val="24"/>
          <w:lang w:val="es-ES_tradnl"/>
        </w:rPr>
      </w:pPr>
    </w:p>
    <w:p w:rsidR="00021EA4" w:rsidRPr="00021EA4" w:rsidRDefault="00021EA4" w:rsidP="00021EA4">
      <w:pPr>
        <w:pStyle w:val="Textoindependiente"/>
        <w:spacing w:after="0" w:line="360" w:lineRule="auto"/>
        <w:rPr>
          <w:rFonts w:ascii="Garamond" w:hAnsi="Garamond" w:cs="Courier New"/>
          <w:b/>
          <w:sz w:val="24"/>
          <w:szCs w:val="24"/>
          <w:lang w:val="es-ES_tradnl"/>
        </w:rPr>
      </w:pPr>
    </w:p>
    <w:p w:rsidR="00021EA4" w:rsidRPr="00021EA4" w:rsidRDefault="00021EA4" w:rsidP="00021EA4">
      <w:pPr>
        <w:pStyle w:val="Textoindependiente"/>
        <w:spacing w:after="0" w:line="360" w:lineRule="auto"/>
        <w:rPr>
          <w:rFonts w:ascii="Garamond" w:hAnsi="Garamond" w:cs="Courier New"/>
          <w:b/>
          <w:sz w:val="24"/>
          <w:szCs w:val="24"/>
          <w:lang w:val="es-ES_tradnl"/>
        </w:rPr>
      </w:pPr>
    </w:p>
    <w:p w:rsidR="00021EA4" w:rsidRPr="00021EA4" w:rsidRDefault="00021EA4" w:rsidP="00021EA4">
      <w:pPr>
        <w:pStyle w:val="Textoindependiente"/>
        <w:spacing w:after="0" w:line="360" w:lineRule="auto"/>
        <w:rPr>
          <w:rFonts w:ascii="Garamond" w:hAnsi="Garamond" w:cs="Courier New"/>
          <w:b/>
          <w:sz w:val="24"/>
          <w:szCs w:val="24"/>
          <w:lang w:val="es-ES_tradnl"/>
        </w:rPr>
      </w:pPr>
      <w:r>
        <w:rPr>
          <w:rFonts w:ascii="Garamond" w:hAnsi="Garamond" w:cs="Courier New"/>
          <w:b/>
          <w:sz w:val="24"/>
          <w:szCs w:val="24"/>
          <w:lang w:val="es-ES_tradnl"/>
        </w:rPr>
        <w:t>Señor</w:t>
      </w:r>
    </w:p>
    <w:p w:rsidR="00021EA4" w:rsidRPr="00021EA4" w:rsidRDefault="00021EA4" w:rsidP="00021EA4">
      <w:pPr>
        <w:pStyle w:val="Textoindependiente"/>
        <w:spacing w:after="0" w:line="360" w:lineRule="auto"/>
        <w:rPr>
          <w:rFonts w:ascii="Garamond" w:hAnsi="Garamond" w:cs="Courier New"/>
          <w:b/>
          <w:sz w:val="24"/>
          <w:szCs w:val="24"/>
        </w:rPr>
      </w:pPr>
      <w:r>
        <w:rPr>
          <w:rFonts w:ascii="Garamond" w:hAnsi="Garamond" w:cs="Courier New"/>
          <w:b/>
          <w:sz w:val="24"/>
          <w:szCs w:val="24"/>
        </w:rPr>
        <w:t>Jaime Alfonso Campos Quiroga</w:t>
      </w:r>
    </w:p>
    <w:p w:rsidR="00021EA4" w:rsidRPr="00021EA4" w:rsidRDefault="00021EA4" w:rsidP="00021EA4">
      <w:pPr>
        <w:pStyle w:val="Lista"/>
        <w:spacing w:line="360" w:lineRule="auto"/>
        <w:ind w:left="0" w:firstLine="0"/>
        <w:rPr>
          <w:rFonts w:ascii="Garamond" w:hAnsi="Garamond" w:cs="Courier New"/>
          <w:b/>
          <w:sz w:val="24"/>
          <w:szCs w:val="24"/>
          <w:lang w:val="es-ES_tradnl"/>
        </w:rPr>
      </w:pPr>
      <w:r>
        <w:rPr>
          <w:rFonts w:ascii="Garamond" w:hAnsi="Garamond" w:cs="Courier New"/>
          <w:b/>
          <w:sz w:val="24"/>
          <w:szCs w:val="24"/>
          <w:lang w:val="es-ES_tradnl"/>
        </w:rPr>
        <w:t>Ministro</w:t>
      </w:r>
      <w:r w:rsidRPr="00021EA4">
        <w:rPr>
          <w:rFonts w:ascii="Garamond" w:hAnsi="Garamond" w:cs="Courier New"/>
          <w:b/>
          <w:sz w:val="24"/>
          <w:szCs w:val="24"/>
          <w:lang w:val="es-ES_tradnl"/>
        </w:rPr>
        <w:t xml:space="preserve"> </w:t>
      </w:r>
    </w:p>
    <w:p w:rsidR="00021EA4" w:rsidRPr="00021EA4" w:rsidRDefault="00021EA4" w:rsidP="00021EA4">
      <w:pPr>
        <w:pStyle w:val="Lista"/>
        <w:spacing w:line="360" w:lineRule="auto"/>
        <w:ind w:left="0" w:firstLine="0"/>
        <w:rPr>
          <w:rFonts w:ascii="Garamond" w:hAnsi="Garamond" w:cs="Courier New"/>
          <w:b/>
          <w:sz w:val="24"/>
          <w:szCs w:val="24"/>
          <w:lang w:val="es-ES_tradnl"/>
        </w:rPr>
      </w:pPr>
      <w:r w:rsidRPr="00021EA4">
        <w:rPr>
          <w:rFonts w:ascii="Garamond" w:hAnsi="Garamond" w:cs="Courier New"/>
          <w:b/>
          <w:sz w:val="24"/>
          <w:szCs w:val="24"/>
          <w:lang w:val="es-ES_tradnl"/>
        </w:rPr>
        <w:t xml:space="preserve">Ministerio de </w:t>
      </w:r>
      <w:r>
        <w:rPr>
          <w:rFonts w:ascii="Garamond" w:hAnsi="Garamond" w:cs="Courier New"/>
          <w:b/>
          <w:sz w:val="24"/>
          <w:szCs w:val="24"/>
          <w:lang w:val="es-ES_tradnl"/>
        </w:rPr>
        <w:t>Justicia y Derechos Humanos</w:t>
      </w:r>
    </w:p>
    <w:p w:rsidR="00021EA4" w:rsidRPr="00021EA4" w:rsidRDefault="00021EA4" w:rsidP="00021EA4">
      <w:pPr>
        <w:pStyle w:val="Lista"/>
        <w:spacing w:line="360" w:lineRule="auto"/>
        <w:rPr>
          <w:rFonts w:ascii="Garamond" w:hAnsi="Garamond" w:cs="Courier New"/>
          <w:b/>
          <w:sz w:val="24"/>
          <w:szCs w:val="24"/>
          <w:lang w:val="es-ES_tradnl"/>
        </w:rPr>
      </w:pPr>
    </w:p>
    <w:p w:rsidR="00021EA4" w:rsidRPr="00021EA4" w:rsidRDefault="00021EA4" w:rsidP="00021EA4">
      <w:pPr>
        <w:pStyle w:val="Lista"/>
        <w:spacing w:line="360" w:lineRule="auto"/>
        <w:rPr>
          <w:rFonts w:ascii="Garamond" w:hAnsi="Garamond" w:cs="Courier New"/>
          <w:b/>
          <w:sz w:val="24"/>
          <w:szCs w:val="24"/>
          <w:u w:val="single"/>
          <w:lang w:val="es-ES_tradnl"/>
        </w:rPr>
      </w:pPr>
      <w:r w:rsidRPr="00021EA4">
        <w:rPr>
          <w:rFonts w:ascii="Garamond" w:hAnsi="Garamond" w:cs="Courier New"/>
          <w:b/>
          <w:sz w:val="24"/>
          <w:szCs w:val="24"/>
          <w:u w:val="single"/>
          <w:lang w:val="es-ES_tradnl"/>
        </w:rPr>
        <w:t>PRESENTE</w:t>
      </w:r>
    </w:p>
    <w:p w:rsidR="00021EA4" w:rsidRPr="00021EA4" w:rsidRDefault="00021EA4" w:rsidP="00021EA4">
      <w:pPr>
        <w:pStyle w:val="Saludo"/>
        <w:spacing w:line="360" w:lineRule="auto"/>
        <w:jc w:val="both"/>
        <w:rPr>
          <w:rFonts w:ascii="Garamond" w:hAnsi="Garamond" w:cs="Courier New"/>
          <w:sz w:val="24"/>
          <w:szCs w:val="24"/>
          <w:lang w:val="es-ES_tradnl"/>
        </w:rPr>
      </w:pPr>
      <w:r>
        <w:rPr>
          <w:rFonts w:ascii="Garamond" w:hAnsi="Garamond" w:cs="Courier New"/>
          <w:sz w:val="24"/>
          <w:szCs w:val="24"/>
          <w:lang w:val="es-ES_tradnl"/>
        </w:rPr>
        <w:t>Estimado</w:t>
      </w:r>
      <w:r w:rsidRPr="00021EA4">
        <w:rPr>
          <w:rFonts w:ascii="Garamond" w:hAnsi="Garamond" w:cs="Courier New"/>
          <w:sz w:val="24"/>
          <w:szCs w:val="24"/>
          <w:lang w:val="es-ES_tradnl"/>
        </w:rPr>
        <w:t xml:space="preserve"> Sr</w:t>
      </w:r>
      <w:r>
        <w:rPr>
          <w:rFonts w:ascii="Garamond" w:hAnsi="Garamond" w:cs="Courier New"/>
          <w:sz w:val="24"/>
          <w:szCs w:val="24"/>
          <w:lang w:val="es-ES_tradnl"/>
        </w:rPr>
        <w:t xml:space="preserve">. </w:t>
      </w:r>
      <w:proofErr w:type="gramStart"/>
      <w:r>
        <w:rPr>
          <w:rFonts w:ascii="Garamond" w:hAnsi="Garamond" w:cs="Courier New"/>
          <w:sz w:val="24"/>
          <w:szCs w:val="24"/>
          <w:lang w:val="es-ES_tradnl"/>
        </w:rPr>
        <w:t>Ministro</w:t>
      </w:r>
      <w:proofErr w:type="gramEnd"/>
    </w:p>
    <w:p w:rsidR="00021EA4" w:rsidRPr="00E22218" w:rsidRDefault="00021EA4" w:rsidP="00E22218">
      <w:pPr>
        <w:shd w:val="clear" w:color="auto" w:fill="FFFFFF"/>
        <w:spacing w:line="360" w:lineRule="auto"/>
        <w:jc w:val="both"/>
        <w:rPr>
          <w:rFonts w:ascii="Garamond" w:eastAsia="Times New Roman" w:hAnsi="Garamond" w:cs="Courier New"/>
          <w:color w:val="222222"/>
          <w:sz w:val="24"/>
          <w:szCs w:val="24"/>
          <w:lang w:eastAsia="es-CL"/>
        </w:rPr>
      </w:pPr>
      <w:r w:rsidRPr="00021EA4">
        <w:rPr>
          <w:rFonts w:ascii="Garamond" w:eastAsia="Times New Roman" w:hAnsi="Garamond" w:cs="Courier New"/>
          <w:color w:val="222222"/>
          <w:sz w:val="24"/>
          <w:szCs w:val="24"/>
          <w:lang w:val="es-ES_tradnl" w:eastAsia="es-CL"/>
        </w:rPr>
        <w:t xml:space="preserve">   </w:t>
      </w:r>
      <w:r w:rsidRPr="00021EA4">
        <w:rPr>
          <w:rFonts w:ascii="Garamond" w:eastAsia="Times New Roman" w:hAnsi="Garamond" w:cs="Courier New"/>
          <w:color w:val="222222"/>
          <w:sz w:val="24"/>
          <w:szCs w:val="24"/>
          <w:lang w:val="es-ES_tradnl" w:eastAsia="es-CL"/>
        </w:rPr>
        <w:tab/>
      </w:r>
      <w:r w:rsidRPr="00E22218">
        <w:rPr>
          <w:rFonts w:ascii="Garamond" w:eastAsia="Times New Roman" w:hAnsi="Garamond" w:cs="Courier New"/>
          <w:color w:val="222222"/>
          <w:sz w:val="24"/>
          <w:szCs w:val="24"/>
          <w:lang w:val="es-ES_tradnl" w:eastAsia="es-CL"/>
        </w:rPr>
        <w:tab/>
      </w:r>
      <w:r w:rsidRPr="00E22218">
        <w:rPr>
          <w:rFonts w:ascii="Garamond" w:eastAsia="Times New Roman" w:hAnsi="Garamond" w:cs="Courier New"/>
          <w:color w:val="222222"/>
          <w:sz w:val="24"/>
          <w:szCs w:val="24"/>
          <w:lang w:val="es-ES_tradnl" w:eastAsia="es-CL"/>
        </w:rPr>
        <w:tab/>
      </w:r>
      <w:r w:rsidRPr="00E22218">
        <w:rPr>
          <w:rFonts w:ascii="Garamond" w:eastAsia="Times New Roman" w:hAnsi="Garamond" w:cs="Courier New"/>
          <w:color w:val="222222"/>
          <w:sz w:val="24"/>
          <w:szCs w:val="24"/>
          <w:lang w:val="es-ES_tradnl" w:eastAsia="es-CL"/>
        </w:rPr>
        <w:tab/>
      </w:r>
      <w:r w:rsidRPr="00E22218">
        <w:rPr>
          <w:rFonts w:ascii="Garamond" w:eastAsia="Times New Roman" w:hAnsi="Garamond" w:cs="Courier New"/>
          <w:color w:val="222222"/>
          <w:sz w:val="24"/>
          <w:szCs w:val="24"/>
          <w:lang w:val="es-ES_tradnl" w:eastAsia="es-CL"/>
        </w:rPr>
        <w:tab/>
        <w:t>Junto con saludar atentamente, vengo en solicitar, en mi calidad de H. Senador de la República</w:t>
      </w:r>
      <w:r w:rsidR="00616524" w:rsidRPr="00E22218">
        <w:rPr>
          <w:rFonts w:ascii="Garamond" w:eastAsia="Times New Roman" w:hAnsi="Garamond" w:cs="Courier New"/>
          <w:color w:val="222222"/>
          <w:sz w:val="24"/>
          <w:szCs w:val="24"/>
          <w:lang w:val="es-ES_tradnl" w:eastAsia="es-CL"/>
        </w:rPr>
        <w:t xml:space="preserve"> representante de las</w:t>
      </w:r>
      <w:r w:rsidR="003F0733">
        <w:rPr>
          <w:rFonts w:ascii="Garamond" w:eastAsia="Times New Roman" w:hAnsi="Garamond" w:cs="Courier New"/>
          <w:color w:val="222222"/>
          <w:sz w:val="24"/>
          <w:szCs w:val="24"/>
          <w:lang w:val="es-ES_tradnl" w:eastAsia="es-CL"/>
        </w:rPr>
        <w:t xml:space="preserve"> Regiones de Ñuble y del Biobío</w:t>
      </w:r>
      <w:r w:rsidRPr="00E22218">
        <w:rPr>
          <w:rFonts w:ascii="Garamond" w:eastAsia="Times New Roman" w:hAnsi="Garamond" w:cs="Courier New"/>
          <w:color w:val="222222"/>
          <w:sz w:val="24"/>
          <w:szCs w:val="24"/>
          <w:lang w:val="es-ES_tradnl" w:eastAsia="es-CL"/>
        </w:rPr>
        <w:t xml:space="preserve">, tenga a bien tomar conocimiento </w:t>
      </w:r>
      <w:r w:rsidR="00616524" w:rsidRPr="00E22218">
        <w:rPr>
          <w:rFonts w:ascii="Garamond" w:eastAsia="Times New Roman" w:hAnsi="Garamond" w:cs="Courier New"/>
          <w:color w:val="222222"/>
          <w:sz w:val="24"/>
          <w:szCs w:val="24"/>
          <w:lang w:val="es-ES_tradnl" w:eastAsia="es-CL"/>
        </w:rPr>
        <w:t>e impetrar las medidas que correspondan</w:t>
      </w:r>
      <w:r w:rsidR="00616524" w:rsidRPr="00E22218">
        <w:rPr>
          <w:rFonts w:ascii="Garamond" w:eastAsia="Times New Roman" w:hAnsi="Garamond" w:cs="Courier New"/>
          <w:color w:val="222222"/>
          <w:sz w:val="24"/>
          <w:szCs w:val="24"/>
          <w:lang w:eastAsia="es-CL"/>
        </w:rPr>
        <w:t xml:space="preserve"> frente a</w:t>
      </w:r>
      <w:r w:rsidRPr="00E22218">
        <w:rPr>
          <w:rFonts w:ascii="Garamond" w:eastAsia="Times New Roman" w:hAnsi="Garamond" w:cs="Courier New"/>
          <w:color w:val="222222"/>
          <w:sz w:val="24"/>
          <w:szCs w:val="24"/>
          <w:lang w:eastAsia="es-CL"/>
        </w:rPr>
        <w:t xml:space="preserve"> las graves y reiteradas vulneraciones a los derechos y garantías constitucionales de </w:t>
      </w:r>
      <w:r w:rsidR="00302FEF" w:rsidRPr="00E22218">
        <w:rPr>
          <w:rFonts w:ascii="Garamond" w:eastAsia="Times New Roman" w:hAnsi="Garamond" w:cs="Courier New"/>
          <w:color w:val="222222"/>
          <w:sz w:val="24"/>
          <w:szCs w:val="24"/>
          <w:lang w:eastAsia="es-CL"/>
        </w:rPr>
        <w:t>los menores de edad que- por diversos motivos- se encuentran hoy bajo el alero de instituciones que debiesen operar bajo expreso mandato de protección</w:t>
      </w:r>
      <w:r w:rsidR="00357D03" w:rsidRPr="00E22218">
        <w:rPr>
          <w:rFonts w:ascii="Garamond" w:eastAsia="Times New Roman" w:hAnsi="Garamond" w:cs="Courier New"/>
          <w:color w:val="222222"/>
          <w:sz w:val="24"/>
          <w:szCs w:val="24"/>
          <w:lang w:eastAsia="es-CL"/>
        </w:rPr>
        <w:t>,</w:t>
      </w:r>
      <w:r w:rsidR="00616524" w:rsidRPr="00E22218">
        <w:rPr>
          <w:rFonts w:ascii="Garamond" w:eastAsia="Times New Roman" w:hAnsi="Garamond" w:cs="Courier New"/>
          <w:color w:val="222222"/>
          <w:sz w:val="24"/>
          <w:szCs w:val="24"/>
          <w:lang w:eastAsia="es-CL"/>
        </w:rPr>
        <w:t xml:space="preserve"> junto a políticas orientadas a la reinserción social,</w:t>
      </w:r>
      <w:r w:rsidR="00357D03" w:rsidRPr="00E22218">
        <w:rPr>
          <w:rFonts w:ascii="Garamond" w:eastAsia="Times New Roman" w:hAnsi="Garamond" w:cs="Courier New"/>
          <w:color w:val="222222"/>
          <w:sz w:val="24"/>
          <w:szCs w:val="24"/>
          <w:lang w:eastAsia="es-CL"/>
        </w:rPr>
        <w:t xml:space="preserve"> premisa que dista enormemente de lo que sucede en la actualidad.</w:t>
      </w:r>
    </w:p>
    <w:p w:rsidR="00616524" w:rsidRPr="00E22218" w:rsidRDefault="00A71AC8" w:rsidP="00E22218">
      <w:pPr>
        <w:shd w:val="clear" w:color="auto" w:fill="FFFFFF"/>
        <w:spacing w:line="360" w:lineRule="auto"/>
        <w:jc w:val="both"/>
        <w:rPr>
          <w:rFonts w:ascii="Garamond" w:eastAsia="Times New Roman" w:hAnsi="Garamond" w:cs="Courier New"/>
          <w:color w:val="222222"/>
          <w:sz w:val="24"/>
          <w:szCs w:val="24"/>
          <w:lang w:eastAsia="es-CL"/>
        </w:rPr>
      </w:pPr>
      <w:r w:rsidRPr="00E22218">
        <w:rPr>
          <w:rFonts w:ascii="Garamond" w:eastAsia="Times New Roman" w:hAnsi="Garamond" w:cs="Courier New"/>
          <w:color w:val="222222"/>
          <w:sz w:val="24"/>
          <w:szCs w:val="24"/>
          <w:lang w:eastAsia="es-CL"/>
        </w:rPr>
        <w:t xml:space="preserve">La profunda crisis que vive el Servicio Nacional de Menores en nuestro </w:t>
      </w:r>
      <w:r w:rsidR="00616524" w:rsidRPr="00E22218">
        <w:rPr>
          <w:rFonts w:ascii="Garamond" w:eastAsia="Times New Roman" w:hAnsi="Garamond" w:cs="Courier New"/>
          <w:color w:val="222222"/>
          <w:sz w:val="24"/>
          <w:szCs w:val="24"/>
          <w:lang w:eastAsia="es-CL"/>
        </w:rPr>
        <w:t>país</w:t>
      </w:r>
      <w:r w:rsidRPr="00E22218">
        <w:rPr>
          <w:rFonts w:ascii="Garamond" w:eastAsia="Times New Roman" w:hAnsi="Garamond" w:cs="Courier New"/>
          <w:color w:val="222222"/>
          <w:sz w:val="24"/>
          <w:szCs w:val="24"/>
          <w:lang w:eastAsia="es-CL"/>
        </w:rPr>
        <w:t xml:space="preserve"> es una realidad por todos conocida,</w:t>
      </w:r>
      <w:r w:rsidR="00616524" w:rsidRPr="00E22218">
        <w:rPr>
          <w:rFonts w:ascii="Garamond" w:eastAsia="Times New Roman" w:hAnsi="Garamond" w:cs="Courier New"/>
          <w:color w:val="222222"/>
          <w:sz w:val="24"/>
          <w:szCs w:val="24"/>
          <w:lang w:eastAsia="es-CL"/>
        </w:rPr>
        <w:t xml:space="preserve"> manifestada tanto a nivel institucional central como en su presencia a nivel regional.</w:t>
      </w:r>
    </w:p>
    <w:p w:rsidR="00021EA4" w:rsidRPr="00E22218" w:rsidRDefault="00616524" w:rsidP="00E22218">
      <w:pPr>
        <w:shd w:val="clear" w:color="auto" w:fill="FFFFFF"/>
        <w:spacing w:line="360" w:lineRule="auto"/>
        <w:jc w:val="both"/>
        <w:rPr>
          <w:rFonts w:ascii="Garamond" w:eastAsia="Times New Roman" w:hAnsi="Garamond" w:cs="Courier New"/>
          <w:color w:val="222222"/>
          <w:sz w:val="24"/>
          <w:szCs w:val="24"/>
          <w:lang w:val="es-ES_tradnl" w:eastAsia="es-CL"/>
        </w:rPr>
      </w:pPr>
      <w:r w:rsidRPr="00E22218">
        <w:rPr>
          <w:rFonts w:ascii="Garamond" w:eastAsia="Times New Roman" w:hAnsi="Garamond" w:cs="Courier New"/>
          <w:color w:val="222222"/>
          <w:sz w:val="24"/>
          <w:szCs w:val="24"/>
          <w:lang w:eastAsia="es-CL"/>
        </w:rPr>
        <w:t xml:space="preserve">En la línea de lo planteado, </w:t>
      </w:r>
      <w:r w:rsidRPr="00E22218">
        <w:rPr>
          <w:rFonts w:ascii="Garamond" w:eastAsia="Times New Roman" w:hAnsi="Garamond" w:cs="Courier New"/>
          <w:color w:val="222222"/>
          <w:sz w:val="24"/>
          <w:szCs w:val="24"/>
          <w:lang w:val="es-ES_tradnl" w:eastAsia="es-CL"/>
        </w:rPr>
        <w:t>f</w:t>
      </w:r>
      <w:r w:rsidR="00021EA4" w:rsidRPr="00E22218">
        <w:rPr>
          <w:rFonts w:ascii="Garamond" w:eastAsia="Times New Roman" w:hAnsi="Garamond" w:cs="Courier New"/>
          <w:color w:val="222222"/>
          <w:sz w:val="24"/>
          <w:szCs w:val="24"/>
          <w:lang w:val="es-ES_tradnl" w:eastAsia="es-CL"/>
        </w:rPr>
        <w:t>undamento esta petición</w:t>
      </w:r>
      <w:r w:rsidRPr="00E22218">
        <w:rPr>
          <w:rFonts w:ascii="Garamond" w:eastAsia="Times New Roman" w:hAnsi="Garamond" w:cs="Courier New"/>
          <w:color w:val="222222"/>
          <w:sz w:val="24"/>
          <w:szCs w:val="24"/>
          <w:lang w:val="es-ES_tradnl" w:eastAsia="es-CL"/>
        </w:rPr>
        <w:t xml:space="preserve"> concretamente a raíz de </w:t>
      </w:r>
      <w:r w:rsidR="00E302B1" w:rsidRPr="00E22218">
        <w:rPr>
          <w:rFonts w:ascii="Garamond" w:eastAsia="Times New Roman" w:hAnsi="Garamond" w:cs="Courier New"/>
          <w:color w:val="222222"/>
          <w:sz w:val="24"/>
          <w:szCs w:val="24"/>
          <w:lang w:val="es-ES_tradnl" w:eastAsia="es-CL"/>
        </w:rPr>
        <w:t xml:space="preserve">los episodios recientemente informados y que involucran a Centros de Internación del Servicio Nacional de Menores, ubicados en la </w:t>
      </w:r>
      <w:r w:rsidR="003F0733">
        <w:rPr>
          <w:rFonts w:ascii="Garamond" w:eastAsia="Times New Roman" w:hAnsi="Garamond" w:cs="Courier New"/>
          <w:color w:val="222222"/>
          <w:sz w:val="24"/>
          <w:szCs w:val="24"/>
          <w:lang w:val="es-ES_tradnl" w:eastAsia="es-CL"/>
        </w:rPr>
        <w:t xml:space="preserve">Región del Biobío. </w:t>
      </w:r>
    </w:p>
    <w:p w:rsidR="00E302B1" w:rsidRPr="00E22218" w:rsidRDefault="00E302B1" w:rsidP="00E22218">
      <w:pPr>
        <w:shd w:val="clear" w:color="auto" w:fill="FFFFFF"/>
        <w:spacing w:line="360" w:lineRule="auto"/>
        <w:jc w:val="both"/>
        <w:rPr>
          <w:rFonts w:ascii="Garamond" w:eastAsia="Times New Roman" w:hAnsi="Garamond" w:cs="Courier New"/>
          <w:bCs/>
          <w:color w:val="222222"/>
          <w:sz w:val="24"/>
          <w:szCs w:val="24"/>
          <w:lang w:eastAsia="es-CL"/>
        </w:rPr>
      </w:pPr>
      <w:r w:rsidRPr="00E22218">
        <w:rPr>
          <w:rFonts w:ascii="Garamond" w:eastAsia="Times New Roman" w:hAnsi="Garamond" w:cs="Courier New"/>
          <w:color w:val="222222"/>
          <w:sz w:val="24"/>
          <w:szCs w:val="24"/>
          <w:lang w:val="es-ES_tradnl" w:eastAsia="es-CL"/>
        </w:rPr>
        <w:t xml:space="preserve">El 16 de octubre del presente año, la prensa dio a conocer el intento de suicidio colectivo de 8 jóvenes al interior del </w:t>
      </w:r>
      <w:r w:rsidR="00452F5E" w:rsidRPr="00E22218">
        <w:rPr>
          <w:rFonts w:ascii="Garamond" w:eastAsia="Times New Roman" w:hAnsi="Garamond" w:cs="Courier New"/>
          <w:color w:val="222222"/>
          <w:sz w:val="24"/>
          <w:szCs w:val="24"/>
          <w:lang w:eastAsia="es-CL"/>
        </w:rPr>
        <w:t>Centro de Internación Provisoria y Régimen Cerrado (</w:t>
      </w:r>
      <w:r w:rsidR="00452F5E" w:rsidRPr="00E22218">
        <w:rPr>
          <w:rFonts w:ascii="Garamond" w:eastAsia="Times New Roman" w:hAnsi="Garamond" w:cs="Courier New"/>
          <w:b/>
          <w:bCs/>
          <w:color w:val="222222"/>
          <w:sz w:val="24"/>
          <w:szCs w:val="24"/>
          <w:lang w:eastAsia="es-CL"/>
        </w:rPr>
        <w:t>CIP-CRC</w:t>
      </w:r>
      <w:r w:rsidR="00452F5E" w:rsidRPr="00E22218">
        <w:rPr>
          <w:rFonts w:ascii="Garamond" w:eastAsia="Times New Roman" w:hAnsi="Garamond" w:cs="Courier New"/>
          <w:color w:val="222222"/>
          <w:sz w:val="24"/>
          <w:szCs w:val="24"/>
          <w:lang w:eastAsia="es-CL"/>
        </w:rPr>
        <w:t>) de </w:t>
      </w:r>
      <w:r w:rsidR="00452F5E" w:rsidRPr="00E22218">
        <w:rPr>
          <w:rFonts w:ascii="Garamond" w:eastAsia="Times New Roman" w:hAnsi="Garamond" w:cs="Courier New"/>
          <w:b/>
          <w:bCs/>
          <w:color w:val="222222"/>
          <w:sz w:val="24"/>
          <w:szCs w:val="24"/>
          <w:lang w:eastAsia="es-CL"/>
        </w:rPr>
        <w:t xml:space="preserve">Sename de </w:t>
      </w:r>
      <w:proofErr w:type="gramStart"/>
      <w:r w:rsidR="00452F5E" w:rsidRPr="00E22218">
        <w:rPr>
          <w:rFonts w:ascii="Garamond" w:eastAsia="Times New Roman" w:hAnsi="Garamond" w:cs="Courier New"/>
          <w:b/>
          <w:bCs/>
          <w:color w:val="222222"/>
          <w:sz w:val="24"/>
          <w:szCs w:val="24"/>
          <w:lang w:eastAsia="es-CL"/>
        </w:rPr>
        <w:t>Coronel</w:t>
      </w:r>
      <w:proofErr w:type="gramEnd"/>
      <w:r w:rsidR="00452F5E" w:rsidRPr="00E22218">
        <w:rPr>
          <w:rFonts w:ascii="Garamond" w:eastAsia="Times New Roman" w:hAnsi="Garamond" w:cs="Courier New"/>
          <w:b/>
          <w:bCs/>
          <w:color w:val="222222"/>
          <w:sz w:val="24"/>
          <w:szCs w:val="24"/>
          <w:lang w:eastAsia="es-CL"/>
        </w:rPr>
        <w:t xml:space="preserve">, </w:t>
      </w:r>
      <w:r w:rsidR="00452F5E" w:rsidRPr="00E22218">
        <w:rPr>
          <w:rFonts w:ascii="Garamond" w:eastAsia="Times New Roman" w:hAnsi="Garamond" w:cs="Courier New"/>
          <w:bCs/>
          <w:color w:val="222222"/>
          <w:sz w:val="24"/>
          <w:szCs w:val="24"/>
          <w:lang w:eastAsia="es-CL"/>
        </w:rPr>
        <w:t xml:space="preserve">menores entre 14 y 17 años, que </w:t>
      </w:r>
      <w:r w:rsidR="00452F5E" w:rsidRPr="00E22218">
        <w:rPr>
          <w:rFonts w:ascii="Garamond" w:eastAsia="Times New Roman" w:hAnsi="Garamond" w:cs="Courier New"/>
          <w:b/>
          <w:bCs/>
          <w:color w:val="222222"/>
          <w:sz w:val="24"/>
          <w:szCs w:val="24"/>
          <w:lang w:eastAsia="es-CL"/>
        </w:rPr>
        <w:t>intentaron</w:t>
      </w:r>
      <w:r w:rsidR="005B7BFC" w:rsidRPr="00E22218">
        <w:rPr>
          <w:rFonts w:ascii="Garamond" w:eastAsia="Times New Roman" w:hAnsi="Garamond" w:cs="Courier New"/>
          <w:b/>
          <w:bCs/>
          <w:color w:val="222222"/>
          <w:sz w:val="24"/>
          <w:szCs w:val="24"/>
          <w:lang w:eastAsia="es-CL"/>
        </w:rPr>
        <w:t xml:space="preserve"> quitarse la vida ahorcándose e infligiéndose heridas </w:t>
      </w:r>
      <w:r w:rsidR="005B7BFC" w:rsidRPr="00E22218">
        <w:rPr>
          <w:rFonts w:ascii="Garamond" w:eastAsia="Times New Roman" w:hAnsi="Garamond" w:cs="Courier New"/>
          <w:bCs/>
          <w:color w:val="222222"/>
          <w:sz w:val="24"/>
          <w:szCs w:val="24"/>
          <w:lang w:eastAsia="es-CL"/>
        </w:rPr>
        <w:t xml:space="preserve">con armas </w:t>
      </w:r>
      <w:r w:rsidR="002418F1" w:rsidRPr="00E22218">
        <w:rPr>
          <w:rFonts w:ascii="Garamond" w:eastAsia="Times New Roman" w:hAnsi="Garamond" w:cs="Courier New"/>
          <w:bCs/>
          <w:color w:val="222222"/>
          <w:sz w:val="24"/>
          <w:szCs w:val="24"/>
          <w:lang w:eastAsia="es-CL"/>
        </w:rPr>
        <w:t>blancas, en</w:t>
      </w:r>
      <w:r w:rsidR="005B7BFC" w:rsidRPr="00E22218">
        <w:rPr>
          <w:rFonts w:ascii="Garamond" w:eastAsia="Times New Roman" w:hAnsi="Garamond" w:cs="Courier New"/>
          <w:bCs/>
          <w:color w:val="222222"/>
          <w:sz w:val="24"/>
          <w:szCs w:val="24"/>
          <w:lang w:eastAsia="es-CL"/>
        </w:rPr>
        <w:t xml:space="preserve"> </w:t>
      </w:r>
      <w:r w:rsidR="00452F5E" w:rsidRPr="00E22218">
        <w:rPr>
          <w:rFonts w:ascii="Garamond" w:eastAsia="Times New Roman" w:hAnsi="Garamond" w:cs="Courier New"/>
          <w:bCs/>
          <w:color w:val="222222"/>
          <w:sz w:val="24"/>
          <w:szCs w:val="24"/>
          <w:lang w:eastAsia="es-CL"/>
        </w:rPr>
        <w:t>distintas partes del cuerpo</w:t>
      </w:r>
      <w:r w:rsidR="005B7BFC" w:rsidRPr="00E22218">
        <w:rPr>
          <w:rFonts w:ascii="Garamond" w:eastAsia="Times New Roman" w:hAnsi="Garamond" w:cs="Courier New"/>
          <w:bCs/>
          <w:color w:val="222222"/>
          <w:sz w:val="24"/>
          <w:szCs w:val="24"/>
          <w:lang w:eastAsia="es-CL"/>
        </w:rPr>
        <w:t>.</w:t>
      </w:r>
    </w:p>
    <w:p w:rsidR="005B7BFC" w:rsidRPr="00E22218" w:rsidRDefault="005B7BFC" w:rsidP="00E22218">
      <w:pPr>
        <w:shd w:val="clear" w:color="auto" w:fill="FFFFFF"/>
        <w:spacing w:line="360" w:lineRule="auto"/>
        <w:jc w:val="both"/>
        <w:rPr>
          <w:rFonts w:ascii="Garamond" w:eastAsia="Times New Roman" w:hAnsi="Garamond" w:cs="Courier New"/>
          <w:bCs/>
          <w:color w:val="222222"/>
          <w:sz w:val="24"/>
          <w:szCs w:val="24"/>
          <w:lang w:eastAsia="es-CL"/>
        </w:rPr>
      </w:pPr>
      <w:r w:rsidRPr="00E22218">
        <w:rPr>
          <w:rFonts w:ascii="Garamond" w:eastAsia="Times New Roman" w:hAnsi="Garamond" w:cs="Courier New"/>
          <w:bCs/>
          <w:color w:val="222222"/>
          <w:sz w:val="24"/>
          <w:szCs w:val="24"/>
          <w:lang w:eastAsia="es-CL"/>
        </w:rPr>
        <w:t xml:space="preserve">Como únicas declaraciones y frente al silencio de la </w:t>
      </w:r>
      <w:r w:rsidR="0032585C" w:rsidRPr="00E22218">
        <w:rPr>
          <w:rFonts w:ascii="Garamond" w:eastAsia="Times New Roman" w:hAnsi="Garamond" w:cs="Courier New"/>
          <w:bCs/>
          <w:color w:val="222222"/>
          <w:sz w:val="24"/>
          <w:szCs w:val="24"/>
          <w:lang w:eastAsia="es-CL"/>
        </w:rPr>
        <w:t>Dirección Regional</w:t>
      </w:r>
      <w:r w:rsidRPr="00E22218">
        <w:rPr>
          <w:rFonts w:ascii="Garamond" w:eastAsia="Times New Roman" w:hAnsi="Garamond" w:cs="Courier New"/>
          <w:bCs/>
          <w:color w:val="222222"/>
          <w:sz w:val="24"/>
          <w:szCs w:val="24"/>
          <w:lang w:eastAsia="es-CL"/>
        </w:rPr>
        <w:t xml:space="preserve"> del Servicio</w:t>
      </w:r>
      <w:r w:rsidR="003F0733">
        <w:rPr>
          <w:rFonts w:ascii="Garamond" w:eastAsia="Times New Roman" w:hAnsi="Garamond" w:cs="Courier New"/>
          <w:bCs/>
          <w:color w:val="222222"/>
          <w:sz w:val="24"/>
          <w:szCs w:val="24"/>
          <w:lang w:eastAsia="es-CL"/>
        </w:rPr>
        <w:t>,</w:t>
      </w:r>
      <w:r w:rsidRPr="00E22218">
        <w:rPr>
          <w:rFonts w:ascii="Garamond" w:eastAsia="Times New Roman" w:hAnsi="Garamond" w:cs="Courier New"/>
          <w:bCs/>
          <w:color w:val="222222"/>
          <w:sz w:val="24"/>
          <w:szCs w:val="24"/>
          <w:lang w:eastAsia="es-CL"/>
        </w:rPr>
        <w:t xml:space="preserve"> se dieron a conocer declaraciones tanto del SEREMI de Justicia don Jorge Cáceres, como del</w:t>
      </w:r>
      <w:r w:rsidR="0032585C" w:rsidRPr="00E22218">
        <w:rPr>
          <w:rFonts w:ascii="Garamond" w:eastAsia="Times New Roman" w:hAnsi="Garamond" w:cs="Courier New"/>
          <w:bCs/>
          <w:color w:val="222222"/>
          <w:sz w:val="24"/>
          <w:szCs w:val="24"/>
          <w:lang w:eastAsia="es-CL"/>
        </w:rPr>
        <w:t xml:space="preserve"> Director Subrogante del establecimiento, don Patricio Baeza, autoridades que prefirieron hablar de </w:t>
      </w:r>
      <w:r w:rsidR="0032585C" w:rsidRPr="00E22218">
        <w:rPr>
          <w:rFonts w:ascii="Garamond" w:eastAsia="Times New Roman" w:hAnsi="Garamond" w:cs="Courier New"/>
          <w:b/>
          <w:bCs/>
          <w:color w:val="222222"/>
          <w:sz w:val="24"/>
          <w:szCs w:val="24"/>
          <w:lang w:eastAsia="es-CL"/>
        </w:rPr>
        <w:t xml:space="preserve">autoagresiones y no intentos de suicidio, producto de conductas desplegadas bajo los efectos de sustancias psicotrópicas, </w:t>
      </w:r>
      <w:r w:rsidR="003F0733">
        <w:rPr>
          <w:rFonts w:ascii="Garamond" w:eastAsia="Times New Roman" w:hAnsi="Garamond" w:cs="Courier New"/>
          <w:bCs/>
          <w:color w:val="222222"/>
          <w:sz w:val="24"/>
          <w:szCs w:val="24"/>
          <w:lang w:eastAsia="es-CL"/>
        </w:rPr>
        <w:t xml:space="preserve">buscando así </w:t>
      </w:r>
      <w:r w:rsidR="0032585C" w:rsidRPr="00E22218">
        <w:rPr>
          <w:rFonts w:ascii="Garamond" w:eastAsia="Times New Roman" w:hAnsi="Garamond" w:cs="Courier New"/>
          <w:bCs/>
          <w:color w:val="222222"/>
          <w:sz w:val="24"/>
          <w:szCs w:val="24"/>
          <w:lang w:eastAsia="es-CL"/>
        </w:rPr>
        <w:t>restar importancia y gravedad a la situación vivida por lo menores al interior del Centro.</w:t>
      </w:r>
    </w:p>
    <w:p w:rsidR="0032585C" w:rsidRPr="00E22218" w:rsidRDefault="0032585C" w:rsidP="00E22218">
      <w:pPr>
        <w:shd w:val="clear" w:color="auto" w:fill="FFFFFF"/>
        <w:spacing w:line="360" w:lineRule="auto"/>
        <w:jc w:val="both"/>
        <w:rPr>
          <w:rFonts w:ascii="Garamond" w:eastAsia="Times New Roman" w:hAnsi="Garamond" w:cs="Courier New"/>
          <w:color w:val="222222"/>
          <w:sz w:val="24"/>
          <w:szCs w:val="24"/>
          <w:lang w:val="es-ES_tradnl" w:eastAsia="es-CL"/>
        </w:rPr>
      </w:pPr>
      <w:r w:rsidRPr="00E22218">
        <w:rPr>
          <w:rFonts w:ascii="Garamond" w:eastAsia="Times New Roman" w:hAnsi="Garamond" w:cs="Courier New"/>
          <w:bCs/>
          <w:color w:val="222222"/>
          <w:sz w:val="24"/>
          <w:szCs w:val="24"/>
          <w:lang w:eastAsia="es-CL"/>
        </w:rPr>
        <w:t>Frente a lo sucedido y a la postura institucional que asumió el Servicio, representado por la máxima autoridad regional, la Directora Regional del Servicio, doña Rina Oñate, quien desde el primer minuto evitó referirse al caso, es que pedí directamente su renuncia, además de hacer un llamado directo al Ejecutivo para que inicie una investigación y así evitar que hechos tan lamentables como los expuestos, se repitan.</w:t>
      </w:r>
    </w:p>
    <w:p w:rsidR="002418F1" w:rsidRPr="00E22218" w:rsidRDefault="002418F1" w:rsidP="00E22218">
      <w:pPr>
        <w:spacing w:line="360" w:lineRule="auto"/>
        <w:jc w:val="both"/>
        <w:rPr>
          <w:rFonts w:ascii="Garamond" w:eastAsia="Times New Roman" w:hAnsi="Garamond" w:cs="Courier New"/>
          <w:color w:val="222222"/>
          <w:sz w:val="24"/>
          <w:szCs w:val="24"/>
          <w:lang w:eastAsia="es-CL"/>
        </w:rPr>
      </w:pPr>
      <w:r w:rsidRPr="00E22218">
        <w:rPr>
          <w:rFonts w:ascii="Garamond" w:eastAsia="Times New Roman" w:hAnsi="Garamond" w:cs="Courier New"/>
          <w:color w:val="222222"/>
          <w:sz w:val="24"/>
          <w:szCs w:val="24"/>
          <w:lang w:val="es-ES_tradnl" w:eastAsia="es-CL"/>
        </w:rPr>
        <w:lastRenderedPageBreak/>
        <w:t xml:space="preserve">A solo una semana del grave incidente y en medio de la polémica suscitada, el día 23 de octubre se informa un nuevo episodio, tratándose </w:t>
      </w:r>
      <w:r w:rsidRPr="00E22218">
        <w:rPr>
          <w:rFonts w:ascii="Garamond" w:eastAsia="Times New Roman" w:hAnsi="Garamond" w:cs="Courier New"/>
          <w:color w:val="222222"/>
          <w:sz w:val="24"/>
          <w:szCs w:val="24"/>
          <w:lang w:eastAsia="es-CL"/>
        </w:rPr>
        <w:t>del </w:t>
      </w:r>
      <w:r w:rsidRPr="00E22218">
        <w:rPr>
          <w:rFonts w:ascii="Garamond" w:eastAsia="Times New Roman" w:hAnsi="Garamond" w:cs="Courier New"/>
          <w:b/>
          <w:bCs/>
          <w:color w:val="222222"/>
          <w:sz w:val="24"/>
          <w:szCs w:val="24"/>
          <w:lang w:eastAsia="es-CL"/>
        </w:rPr>
        <w:t xml:space="preserve">noveno intento de suicidio al interior de un Centro dependiente del Servicio Nacional de Menores en la comuna de </w:t>
      </w:r>
      <w:proofErr w:type="gramStart"/>
      <w:r w:rsidRPr="00E22218">
        <w:rPr>
          <w:rFonts w:ascii="Garamond" w:eastAsia="Times New Roman" w:hAnsi="Garamond" w:cs="Courier New"/>
          <w:b/>
          <w:bCs/>
          <w:color w:val="222222"/>
          <w:sz w:val="24"/>
          <w:szCs w:val="24"/>
          <w:lang w:eastAsia="es-CL"/>
        </w:rPr>
        <w:t>Coronel</w:t>
      </w:r>
      <w:proofErr w:type="gramEnd"/>
      <w:r w:rsidR="00E22218" w:rsidRPr="00E22218">
        <w:rPr>
          <w:rFonts w:ascii="Garamond" w:eastAsia="Times New Roman" w:hAnsi="Garamond" w:cs="Courier New"/>
          <w:color w:val="222222"/>
          <w:sz w:val="24"/>
          <w:szCs w:val="24"/>
          <w:lang w:eastAsia="es-CL"/>
        </w:rPr>
        <w:t xml:space="preserve">, lugar en que </w:t>
      </w:r>
      <w:r w:rsidRPr="00E22218">
        <w:rPr>
          <w:rFonts w:ascii="Garamond" w:eastAsia="Times New Roman" w:hAnsi="Garamond" w:cs="Courier New"/>
          <w:b/>
          <w:bCs/>
          <w:color w:val="222222"/>
          <w:sz w:val="24"/>
          <w:szCs w:val="24"/>
          <w:lang w:eastAsia="es-CL"/>
        </w:rPr>
        <w:t xml:space="preserve">uno de los menores en internación provisoria </w:t>
      </w:r>
      <w:r w:rsidR="00E22218" w:rsidRPr="00E22218">
        <w:rPr>
          <w:rFonts w:ascii="Garamond" w:eastAsia="Times New Roman" w:hAnsi="Garamond" w:cs="Courier New"/>
          <w:b/>
          <w:bCs/>
          <w:color w:val="222222"/>
          <w:sz w:val="24"/>
          <w:szCs w:val="24"/>
          <w:lang w:eastAsia="es-CL"/>
        </w:rPr>
        <w:t xml:space="preserve">intentó </w:t>
      </w:r>
      <w:r w:rsidRPr="00E22218">
        <w:rPr>
          <w:rFonts w:ascii="Garamond" w:eastAsia="Times New Roman" w:hAnsi="Garamond" w:cs="Courier New"/>
          <w:b/>
          <w:bCs/>
          <w:color w:val="222222"/>
          <w:sz w:val="24"/>
          <w:szCs w:val="24"/>
          <w:lang w:eastAsia="es-CL"/>
        </w:rPr>
        <w:t>ahorcarse con una toalla y un cordón de zapatilla</w:t>
      </w:r>
      <w:r w:rsidR="00E22218" w:rsidRPr="00E22218">
        <w:rPr>
          <w:rFonts w:ascii="Garamond" w:eastAsia="Times New Roman" w:hAnsi="Garamond" w:cs="Courier New"/>
          <w:color w:val="222222"/>
          <w:sz w:val="24"/>
          <w:szCs w:val="24"/>
          <w:lang w:eastAsia="es-CL"/>
        </w:rPr>
        <w:t>.</w:t>
      </w:r>
    </w:p>
    <w:p w:rsidR="00021EA4" w:rsidRDefault="00E22218" w:rsidP="00021EA4">
      <w:pPr>
        <w:shd w:val="clear" w:color="auto" w:fill="FFFFFF"/>
        <w:spacing w:line="360" w:lineRule="auto"/>
        <w:jc w:val="both"/>
        <w:rPr>
          <w:rFonts w:ascii="Garamond" w:eastAsia="Times New Roman" w:hAnsi="Garamond" w:cs="Courier New"/>
          <w:color w:val="222222"/>
          <w:sz w:val="24"/>
          <w:szCs w:val="24"/>
          <w:lang w:eastAsia="es-CL"/>
        </w:rPr>
      </w:pPr>
      <w:r>
        <w:rPr>
          <w:rFonts w:ascii="Garamond" w:eastAsia="Times New Roman" w:hAnsi="Garamond" w:cs="Courier New"/>
          <w:color w:val="222222"/>
          <w:sz w:val="24"/>
          <w:szCs w:val="24"/>
          <w:lang w:val="es-ES_tradnl" w:eastAsia="es-CL"/>
        </w:rPr>
        <w:t>Si</w:t>
      </w:r>
      <w:r w:rsidR="00021EA4" w:rsidRPr="00021EA4">
        <w:rPr>
          <w:rFonts w:ascii="Garamond" w:eastAsia="Times New Roman" w:hAnsi="Garamond" w:cs="Courier New"/>
          <w:color w:val="222222"/>
          <w:sz w:val="24"/>
          <w:szCs w:val="24"/>
          <w:lang w:val="es-ES_tradnl" w:eastAsia="es-CL"/>
        </w:rPr>
        <w:t xml:space="preserve">tuaciones </w:t>
      </w:r>
      <w:r>
        <w:rPr>
          <w:rFonts w:ascii="Garamond" w:eastAsia="Times New Roman" w:hAnsi="Garamond" w:cs="Courier New"/>
          <w:color w:val="222222"/>
          <w:sz w:val="24"/>
          <w:szCs w:val="24"/>
          <w:lang w:val="es-ES_tradnl" w:eastAsia="es-CL"/>
        </w:rPr>
        <w:t>como éstas, no solo evidencian la</w:t>
      </w:r>
      <w:r w:rsidRPr="00E22218">
        <w:rPr>
          <w:rFonts w:ascii="Garamond" w:eastAsia="Times New Roman" w:hAnsi="Garamond" w:cs="Courier New"/>
          <w:color w:val="222222"/>
          <w:sz w:val="24"/>
          <w:szCs w:val="24"/>
          <w:lang w:eastAsia="es-CL"/>
        </w:rPr>
        <w:t xml:space="preserve"> mala calidad de vida que enfrentan los </w:t>
      </w:r>
      <w:r>
        <w:rPr>
          <w:rFonts w:ascii="Garamond" w:eastAsia="Times New Roman" w:hAnsi="Garamond" w:cs="Courier New"/>
          <w:color w:val="222222"/>
          <w:sz w:val="24"/>
          <w:szCs w:val="24"/>
          <w:lang w:eastAsia="es-CL"/>
        </w:rPr>
        <w:t xml:space="preserve">jóvenes </w:t>
      </w:r>
      <w:r w:rsidRPr="00E22218">
        <w:rPr>
          <w:rFonts w:ascii="Garamond" w:eastAsia="Times New Roman" w:hAnsi="Garamond" w:cs="Courier New"/>
          <w:color w:val="222222"/>
          <w:sz w:val="24"/>
          <w:szCs w:val="24"/>
          <w:lang w:eastAsia="es-CL"/>
        </w:rPr>
        <w:t>internos del recinto</w:t>
      </w:r>
      <w:r>
        <w:rPr>
          <w:rFonts w:ascii="Garamond" w:eastAsia="Times New Roman" w:hAnsi="Garamond" w:cs="Courier New"/>
          <w:color w:val="222222"/>
          <w:sz w:val="24"/>
          <w:szCs w:val="24"/>
          <w:lang w:eastAsia="es-CL"/>
        </w:rPr>
        <w:t>,</w:t>
      </w:r>
      <w:r w:rsidRPr="00E22218">
        <w:rPr>
          <w:rFonts w:ascii="Garamond" w:eastAsia="Times New Roman" w:hAnsi="Garamond" w:cs="Courier New"/>
          <w:color w:val="222222"/>
          <w:sz w:val="24"/>
          <w:szCs w:val="24"/>
          <w:lang w:eastAsia="es-CL"/>
        </w:rPr>
        <w:t xml:space="preserve"> lo cual debe ser motivo de una </w:t>
      </w:r>
      <w:r w:rsidRPr="00E22218">
        <w:rPr>
          <w:rFonts w:ascii="Garamond" w:eastAsia="Times New Roman" w:hAnsi="Garamond" w:cs="Courier New"/>
          <w:b/>
          <w:bCs/>
          <w:color w:val="222222"/>
          <w:sz w:val="24"/>
          <w:szCs w:val="24"/>
          <w:lang w:eastAsia="es-CL"/>
        </w:rPr>
        <w:t>investigación para evitar una tragedia</w:t>
      </w:r>
      <w:r>
        <w:rPr>
          <w:rFonts w:ascii="Garamond" w:eastAsia="Times New Roman" w:hAnsi="Garamond" w:cs="Courier New"/>
          <w:color w:val="222222"/>
          <w:sz w:val="24"/>
          <w:szCs w:val="24"/>
          <w:lang w:eastAsia="es-CL"/>
        </w:rPr>
        <w:t>, sin</w:t>
      </w:r>
      <w:r w:rsidR="003F0733">
        <w:rPr>
          <w:rFonts w:ascii="Garamond" w:eastAsia="Times New Roman" w:hAnsi="Garamond" w:cs="Courier New"/>
          <w:color w:val="222222"/>
          <w:sz w:val="24"/>
          <w:szCs w:val="24"/>
          <w:lang w:eastAsia="es-CL"/>
        </w:rPr>
        <w:t xml:space="preserve">o también, la grave negligencia </w:t>
      </w:r>
      <w:r>
        <w:rPr>
          <w:rFonts w:ascii="Garamond" w:eastAsia="Times New Roman" w:hAnsi="Garamond" w:cs="Courier New"/>
          <w:color w:val="222222"/>
          <w:sz w:val="24"/>
          <w:szCs w:val="24"/>
          <w:lang w:eastAsia="es-CL"/>
        </w:rPr>
        <w:t>del Servicio a nivel regional. Como máxima autoridad, debe hacerse cargo de las condiciones que desencadenan hechos tan extremos y lamentables como los que se detallan, sobre todo considerando que, lejos de ser casos aislados, se han convertido en prácticas sistemáticas por parte de los menores que se encuentran a cargo de los Centros de Cumpl</w:t>
      </w:r>
      <w:r w:rsidR="003C1CBB">
        <w:rPr>
          <w:rFonts w:ascii="Garamond" w:eastAsia="Times New Roman" w:hAnsi="Garamond" w:cs="Courier New"/>
          <w:color w:val="222222"/>
          <w:sz w:val="24"/>
          <w:szCs w:val="24"/>
          <w:lang w:eastAsia="es-CL"/>
        </w:rPr>
        <w:t xml:space="preserve">imiento y de Reinserción Social. </w:t>
      </w:r>
    </w:p>
    <w:p w:rsidR="003C1CBB" w:rsidRDefault="004C1478" w:rsidP="00021EA4">
      <w:pPr>
        <w:shd w:val="clear" w:color="auto" w:fill="FFFFFF"/>
        <w:spacing w:line="360" w:lineRule="auto"/>
        <w:jc w:val="both"/>
        <w:rPr>
          <w:rFonts w:ascii="Garamond" w:eastAsia="Times New Roman" w:hAnsi="Garamond" w:cs="Courier New"/>
          <w:color w:val="222222"/>
          <w:sz w:val="24"/>
          <w:szCs w:val="24"/>
          <w:lang w:eastAsia="es-CL"/>
        </w:rPr>
      </w:pPr>
      <w:r>
        <w:rPr>
          <w:rFonts w:ascii="Garamond" w:eastAsia="Times New Roman" w:hAnsi="Garamond" w:cs="Courier New"/>
          <w:color w:val="222222"/>
          <w:sz w:val="24"/>
          <w:szCs w:val="24"/>
          <w:lang w:eastAsia="es-CL"/>
        </w:rPr>
        <w:t xml:space="preserve">A fin de respaldar lo señalado- </w:t>
      </w:r>
      <w:r w:rsidR="003C1CBB">
        <w:rPr>
          <w:rFonts w:ascii="Garamond" w:eastAsia="Times New Roman" w:hAnsi="Garamond" w:cs="Courier New"/>
          <w:color w:val="222222"/>
          <w:sz w:val="24"/>
          <w:szCs w:val="24"/>
          <w:lang w:eastAsia="es-CL"/>
        </w:rPr>
        <w:t xml:space="preserve">en cuanto a la falta </w:t>
      </w:r>
      <w:r w:rsidR="003F0733">
        <w:rPr>
          <w:rFonts w:ascii="Garamond" w:eastAsia="Times New Roman" w:hAnsi="Garamond" w:cs="Courier New"/>
          <w:color w:val="222222"/>
          <w:sz w:val="24"/>
          <w:szCs w:val="24"/>
          <w:lang w:eastAsia="es-CL"/>
        </w:rPr>
        <w:t>de gestión por parte de doña Rina Oña</w:t>
      </w:r>
      <w:r>
        <w:rPr>
          <w:rFonts w:ascii="Garamond" w:eastAsia="Times New Roman" w:hAnsi="Garamond" w:cs="Courier New"/>
          <w:color w:val="222222"/>
          <w:sz w:val="24"/>
          <w:szCs w:val="24"/>
          <w:lang w:eastAsia="es-CL"/>
        </w:rPr>
        <w:t xml:space="preserve">te- </w:t>
      </w:r>
      <w:r w:rsidR="003C1CBB">
        <w:rPr>
          <w:rFonts w:ascii="Garamond" w:eastAsia="Times New Roman" w:hAnsi="Garamond" w:cs="Courier New"/>
          <w:color w:val="222222"/>
          <w:sz w:val="24"/>
          <w:szCs w:val="24"/>
          <w:lang w:eastAsia="es-CL"/>
        </w:rPr>
        <w:t>es que se exponen a continuación, solo algunos ejemplos de incidentes de gran relevancia, ocurridos al interior de Centros dependientes de la Dirección Regional del Sename, en las regiones de Ñuble y del Biobío:</w:t>
      </w:r>
    </w:p>
    <w:p w:rsidR="00154263" w:rsidRDefault="00154263" w:rsidP="00021EA4">
      <w:pPr>
        <w:shd w:val="clear" w:color="auto" w:fill="FFFFFF"/>
        <w:spacing w:line="360" w:lineRule="auto"/>
        <w:jc w:val="both"/>
        <w:rPr>
          <w:rFonts w:ascii="Garamond" w:eastAsia="Times New Roman" w:hAnsi="Garamond" w:cs="Courier New"/>
          <w:color w:val="222222"/>
          <w:sz w:val="24"/>
          <w:szCs w:val="24"/>
          <w:lang w:eastAsia="es-CL"/>
        </w:rPr>
      </w:pPr>
    </w:p>
    <w:p w:rsidR="00154263" w:rsidRDefault="00154263" w:rsidP="00021EA4">
      <w:pPr>
        <w:shd w:val="clear" w:color="auto" w:fill="FFFFFF"/>
        <w:spacing w:line="360" w:lineRule="auto"/>
        <w:jc w:val="both"/>
        <w:rPr>
          <w:rFonts w:ascii="Garamond" w:eastAsia="Times New Roman" w:hAnsi="Garamond" w:cs="Courier New"/>
          <w:color w:val="222222"/>
          <w:sz w:val="24"/>
          <w:szCs w:val="24"/>
          <w:lang w:eastAsia="es-CL"/>
        </w:rPr>
      </w:pPr>
    </w:p>
    <w:p w:rsidR="003C1CBB" w:rsidRDefault="003C1CBB" w:rsidP="003C1CBB">
      <w:pPr>
        <w:pStyle w:val="Prrafodelista"/>
        <w:numPr>
          <w:ilvl w:val="0"/>
          <w:numId w:val="2"/>
        </w:numPr>
        <w:shd w:val="clear" w:color="auto" w:fill="FFFFFF"/>
        <w:spacing w:line="360" w:lineRule="auto"/>
        <w:jc w:val="both"/>
        <w:rPr>
          <w:rFonts w:ascii="Garamond" w:eastAsia="Times New Roman" w:hAnsi="Garamond" w:cs="Courier New"/>
          <w:color w:val="222222"/>
          <w:sz w:val="24"/>
          <w:szCs w:val="24"/>
          <w:lang w:val="es-ES_tradnl" w:eastAsia="es-CL"/>
        </w:rPr>
      </w:pPr>
      <w:r>
        <w:rPr>
          <w:rFonts w:ascii="Garamond" w:eastAsia="Times New Roman" w:hAnsi="Garamond" w:cs="Courier New"/>
          <w:color w:val="222222"/>
          <w:sz w:val="24"/>
          <w:szCs w:val="24"/>
          <w:lang w:val="es-ES_tradnl" w:eastAsia="es-CL"/>
        </w:rPr>
        <w:t>En el mes de j</w:t>
      </w:r>
      <w:r w:rsidRPr="003C1CBB">
        <w:rPr>
          <w:rFonts w:ascii="Garamond" w:eastAsia="Times New Roman" w:hAnsi="Garamond" w:cs="Courier New"/>
          <w:color w:val="222222"/>
          <w:sz w:val="24"/>
          <w:szCs w:val="24"/>
          <w:lang w:val="es-ES_tradnl" w:eastAsia="es-CL"/>
        </w:rPr>
        <w:t>unio</w:t>
      </w:r>
      <w:r>
        <w:rPr>
          <w:rFonts w:ascii="Garamond" w:eastAsia="Times New Roman" w:hAnsi="Garamond" w:cs="Courier New"/>
          <w:color w:val="222222"/>
          <w:sz w:val="24"/>
          <w:szCs w:val="24"/>
          <w:lang w:val="es-ES_tradnl" w:eastAsia="es-CL"/>
        </w:rPr>
        <w:t xml:space="preserve"> del año</w:t>
      </w:r>
      <w:r w:rsidRPr="003C1CBB">
        <w:rPr>
          <w:rFonts w:ascii="Garamond" w:eastAsia="Times New Roman" w:hAnsi="Garamond" w:cs="Courier New"/>
          <w:color w:val="222222"/>
          <w:sz w:val="24"/>
          <w:szCs w:val="24"/>
          <w:lang w:val="es-ES_tradnl" w:eastAsia="es-CL"/>
        </w:rPr>
        <w:t xml:space="preserve"> 2016</w:t>
      </w:r>
      <w:r>
        <w:rPr>
          <w:rFonts w:ascii="Garamond" w:eastAsia="Times New Roman" w:hAnsi="Garamond" w:cs="Courier New"/>
          <w:color w:val="222222"/>
          <w:sz w:val="24"/>
          <w:szCs w:val="24"/>
          <w:lang w:val="es-ES_tradnl" w:eastAsia="es-CL"/>
        </w:rPr>
        <w:t>,</w:t>
      </w:r>
      <w:r>
        <w:rPr>
          <w:rFonts w:ascii="Garamond" w:eastAsia="Times New Roman" w:hAnsi="Garamond" w:cs="Courier New"/>
          <w:b/>
          <w:bCs/>
          <w:color w:val="222222"/>
          <w:sz w:val="24"/>
          <w:szCs w:val="24"/>
          <w:lang w:val="es-ES_tradnl" w:eastAsia="es-CL"/>
        </w:rPr>
        <w:t xml:space="preserve"> se verificaron c</w:t>
      </w:r>
      <w:r w:rsidRPr="003C1CBB">
        <w:rPr>
          <w:rFonts w:ascii="Garamond" w:eastAsia="Times New Roman" w:hAnsi="Garamond" w:cs="Courier New"/>
          <w:b/>
          <w:bCs/>
          <w:color w:val="222222"/>
          <w:sz w:val="24"/>
          <w:szCs w:val="24"/>
          <w:lang w:val="es-ES_tradnl" w:eastAsia="es-CL"/>
        </w:rPr>
        <w:t>uatro intentos de suicidios de niños en</w:t>
      </w:r>
      <w:r>
        <w:rPr>
          <w:rFonts w:ascii="Garamond" w:eastAsia="Times New Roman" w:hAnsi="Garamond" w:cs="Courier New"/>
          <w:b/>
          <w:bCs/>
          <w:color w:val="222222"/>
          <w:sz w:val="24"/>
          <w:szCs w:val="24"/>
          <w:lang w:val="es-ES_tradnl" w:eastAsia="es-CL"/>
        </w:rPr>
        <w:t xml:space="preserve"> el</w:t>
      </w:r>
      <w:r w:rsidRPr="003C1CBB">
        <w:rPr>
          <w:rFonts w:ascii="Garamond" w:eastAsia="Times New Roman" w:hAnsi="Garamond" w:cs="Courier New"/>
          <w:b/>
          <w:bCs/>
          <w:color w:val="222222"/>
          <w:sz w:val="24"/>
          <w:szCs w:val="24"/>
          <w:lang w:val="es-ES_tradnl" w:eastAsia="es-CL"/>
        </w:rPr>
        <w:t xml:space="preserve"> Hogar</w:t>
      </w:r>
      <w:r>
        <w:rPr>
          <w:rFonts w:ascii="Garamond" w:eastAsia="Times New Roman" w:hAnsi="Garamond" w:cs="Courier New"/>
          <w:b/>
          <w:bCs/>
          <w:color w:val="222222"/>
          <w:sz w:val="24"/>
          <w:szCs w:val="24"/>
          <w:lang w:val="es-ES_tradnl" w:eastAsia="es-CL"/>
        </w:rPr>
        <w:t xml:space="preserve"> “Capullo”,</w:t>
      </w:r>
      <w:r w:rsidRPr="003C1CBB">
        <w:rPr>
          <w:rFonts w:ascii="Garamond" w:eastAsia="Times New Roman" w:hAnsi="Garamond" w:cs="Courier New"/>
          <w:b/>
          <w:bCs/>
          <w:color w:val="222222"/>
          <w:sz w:val="24"/>
          <w:szCs w:val="24"/>
          <w:lang w:val="es-ES_tradnl" w:eastAsia="es-CL"/>
        </w:rPr>
        <w:t xml:space="preserve"> de Chiguayante</w:t>
      </w:r>
      <w:r>
        <w:rPr>
          <w:rFonts w:ascii="Garamond" w:eastAsia="Times New Roman" w:hAnsi="Garamond" w:cs="Courier New"/>
          <w:b/>
          <w:bCs/>
          <w:color w:val="222222"/>
          <w:sz w:val="24"/>
          <w:szCs w:val="24"/>
          <w:lang w:val="es-ES_tradnl" w:eastAsia="es-CL"/>
        </w:rPr>
        <w:t>. Dentro de los casos, se encuentra el de</w:t>
      </w:r>
      <w:r w:rsidRPr="003C1CBB">
        <w:rPr>
          <w:rFonts w:ascii="Garamond" w:eastAsia="Times New Roman" w:hAnsi="Garamond" w:cs="Courier New"/>
          <w:color w:val="222222"/>
          <w:sz w:val="24"/>
          <w:szCs w:val="24"/>
          <w:lang w:val="es-ES_tradnl" w:eastAsia="es-CL"/>
        </w:rPr>
        <w:t xml:space="preserve"> Daniela, una joven de 15 años que </w:t>
      </w:r>
      <w:r>
        <w:rPr>
          <w:rFonts w:ascii="Garamond" w:eastAsia="Times New Roman" w:hAnsi="Garamond" w:cs="Courier New"/>
          <w:color w:val="222222"/>
          <w:sz w:val="24"/>
          <w:szCs w:val="24"/>
          <w:lang w:val="es-ES_tradnl" w:eastAsia="es-CL"/>
        </w:rPr>
        <w:t>intentó</w:t>
      </w:r>
      <w:r w:rsidRPr="003C1CBB">
        <w:rPr>
          <w:rFonts w:ascii="Garamond" w:eastAsia="Times New Roman" w:hAnsi="Garamond" w:cs="Courier New"/>
          <w:color w:val="222222"/>
          <w:sz w:val="24"/>
          <w:szCs w:val="24"/>
          <w:lang w:val="es-ES_tradnl" w:eastAsia="es-CL"/>
        </w:rPr>
        <w:t xml:space="preserve"> quitarse la vida en el hogar, sin recibir posteriormente la atenció</w:t>
      </w:r>
      <w:r w:rsidR="004C1478">
        <w:rPr>
          <w:rFonts w:ascii="Garamond" w:eastAsia="Times New Roman" w:hAnsi="Garamond" w:cs="Courier New"/>
          <w:color w:val="222222"/>
          <w:sz w:val="24"/>
          <w:szCs w:val="24"/>
          <w:lang w:val="es-ES_tradnl" w:eastAsia="es-CL"/>
        </w:rPr>
        <w:t>n psiquiátrica necesaria en caso</w:t>
      </w:r>
      <w:r w:rsidRPr="003C1CBB">
        <w:rPr>
          <w:rFonts w:ascii="Garamond" w:eastAsia="Times New Roman" w:hAnsi="Garamond" w:cs="Courier New"/>
          <w:color w:val="222222"/>
          <w:sz w:val="24"/>
          <w:szCs w:val="24"/>
          <w:lang w:val="es-ES_tradnl" w:eastAsia="es-CL"/>
        </w:rPr>
        <w:t>s tan graves como estos</w:t>
      </w:r>
      <w:r>
        <w:rPr>
          <w:rFonts w:ascii="Garamond" w:eastAsia="Times New Roman" w:hAnsi="Garamond" w:cs="Courier New"/>
          <w:color w:val="222222"/>
          <w:sz w:val="24"/>
          <w:szCs w:val="24"/>
          <w:lang w:val="es-ES_tradnl" w:eastAsia="es-CL"/>
        </w:rPr>
        <w:t>.</w:t>
      </w:r>
    </w:p>
    <w:p w:rsidR="007319F2" w:rsidRDefault="007319F2" w:rsidP="007319F2">
      <w:pPr>
        <w:pStyle w:val="Prrafodelista"/>
        <w:shd w:val="clear" w:color="auto" w:fill="FFFFFF"/>
        <w:spacing w:line="360" w:lineRule="auto"/>
        <w:jc w:val="both"/>
        <w:rPr>
          <w:rFonts w:ascii="Garamond" w:eastAsia="Times New Roman" w:hAnsi="Garamond" w:cs="Courier New"/>
          <w:color w:val="222222"/>
          <w:sz w:val="24"/>
          <w:szCs w:val="24"/>
          <w:lang w:val="es-ES_tradnl" w:eastAsia="es-CL"/>
        </w:rPr>
      </w:pPr>
    </w:p>
    <w:p w:rsidR="003C1CBB" w:rsidRDefault="007319F2" w:rsidP="007319F2">
      <w:pPr>
        <w:pStyle w:val="Prrafodelista"/>
        <w:numPr>
          <w:ilvl w:val="0"/>
          <w:numId w:val="2"/>
        </w:numPr>
        <w:shd w:val="clear" w:color="auto" w:fill="FFFFFF"/>
        <w:spacing w:line="360" w:lineRule="auto"/>
        <w:jc w:val="both"/>
        <w:rPr>
          <w:rFonts w:ascii="Garamond" w:eastAsia="Times New Roman" w:hAnsi="Garamond" w:cs="Courier New"/>
          <w:color w:val="222222"/>
          <w:sz w:val="24"/>
          <w:szCs w:val="24"/>
          <w:lang w:val="es-ES_tradnl" w:eastAsia="es-CL"/>
        </w:rPr>
      </w:pPr>
      <w:r>
        <w:rPr>
          <w:rFonts w:ascii="Garamond" w:eastAsia="Times New Roman" w:hAnsi="Garamond" w:cs="Courier New"/>
          <w:color w:val="222222"/>
          <w:sz w:val="24"/>
          <w:szCs w:val="24"/>
          <w:lang w:val="es-ES_tradnl" w:eastAsia="es-CL"/>
        </w:rPr>
        <w:t>En el mes de julio de 2016, se conoció el caso de una m</w:t>
      </w:r>
      <w:r w:rsidR="003C1CBB" w:rsidRPr="007319F2">
        <w:rPr>
          <w:rFonts w:ascii="Garamond" w:eastAsia="Times New Roman" w:hAnsi="Garamond" w:cs="Courier New"/>
          <w:color w:val="222222"/>
          <w:sz w:val="24"/>
          <w:szCs w:val="24"/>
          <w:lang w:val="es-ES_tradnl" w:eastAsia="es-CL"/>
        </w:rPr>
        <w:t>enor de 2 años</w:t>
      </w:r>
      <w:r>
        <w:rPr>
          <w:rFonts w:ascii="Garamond" w:eastAsia="Times New Roman" w:hAnsi="Garamond" w:cs="Courier New"/>
          <w:color w:val="222222"/>
          <w:sz w:val="24"/>
          <w:szCs w:val="24"/>
          <w:lang w:val="es-ES_tradnl" w:eastAsia="es-CL"/>
        </w:rPr>
        <w:t>, quien fue</w:t>
      </w:r>
      <w:r w:rsidR="004C1478">
        <w:rPr>
          <w:rFonts w:ascii="Garamond" w:eastAsia="Times New Roman" w:hAnsi="Garamond" w:cs="Courier New"/>
          <w:color w:val="222222"/>
          <w:sz w:val="24"/>
          <w:szCs w:val="24"/>
          <w:lang w:val="es-ES_tradnl" w:eastAsia="es-CL"/>
        </w:rPr>
        <w:t xml:space="preserve"> sustraída de un C</w:t>
      </w:r>
      <w:r w:rsidR="003C1CBB" w:rsidRPr="007319F2">
        <w:rPr>
          <w:rFonts w:ascii="Garamond" w:eastAsia="Times New Roman" w:hAnsi="Garamond" w:cs="Courier New"/>
          <w:color w:val="222222"/>
          <w:sz w:val="24"/>
          <w:szCs w:val="24"/>
          <w:lang w:val="es-ES_tradnl" w:eastAsia="es-CL"/>
        </w:rPr>
        <w:t>entro del Sename en Concepción</w:t>
      </w:r>
      <w:r>
        <w:rPr>
          <w:rFonts w:ascii="Garamond" w:eastAsia="Times New Roman" w:hAnsi="Garamond" w:cs="Courier New"/>
          <w:color w:val="222222"/>
          <w:sz w:val="24"/>
          <w:szCs w:val="24"/>
          <w:lang w:val="es-ES_tradnl" w:eastAsia="es-CL"/>
        </w:rPr>
        <w:t xml:space="preserve">, </w:t>
      </w:r>
      <w:r w:rsidR="003C1CBB" w:rsidRPr="007319F2">
        <w:rPr>
          <w:rFonts w:ascii="Garamond" w:eastAsia="Times New Roman" w:hAnsi="Garamond" w:cs="Courier New"/>
          <w:color w:val="222222"/>
          <w:sz w:val="24"/>
          <w:szCs w:val="24"/>
          <w:lang w:val="es-ES_tradnl" w:eastAsia="es-CL"/>
        </w:rPr>
        <w:t>en el momento que la niña era visitada por su madre.</w:t>
      </w:r>
    </w:p>
    <w:p w:rsidR="007319F2" w:rsidRPr="007319F2" w:rsidRDefault="007319F2" w:rsidP="007319F2">
      <w:pPr>
        <w:pStyle w:val="Prrafodelista"/>
        <w:rPr>
          <w:rFonts w:ascii="Garamond" w:eastAsia="Times New Roman" w:hAnsi="Garamond" w:cs="Courier New"/>
          <w:color w:val="222222"/>
          <w:sz w:val="24"/>
          <w:szCs w:val="24"/>
          <w:lang w:val="es-ES_tradnl" w:eastAsia="es-CL"/>
        </w:rPr>
      </w:pPr>
    </w:p>
    <w:p w:rsidR="008D0896" w:rsidRPr="008D0896" w:rsidRDefault="007319F2" w:rsidP="008D0896">
      <w:pPr>
        <w:pStyle w:val="Prrafodelista"/>
        <w:numPr>
          <w:ilvl w:val="0"/>
          <w:numId w:val="2"/>
        </w:numPr>
        <w:shd w:val="clear" w:color="auto" w:fill="FFFFFF"/>
        <w:spacing w:line="360" w:lineRule="auto"/>
        <w:jc w:val="both"/>
        <w:rPr>
          <w:rFonts w:ascii="Garamond" w:eastAsia="Times New Roman" w:hAnsi="Garamond" w:cs="Courier New"/>
          <w:color w:val="222222"/>
          <w:sz w:val="24"/>
          <w:szCs w:val="24"/>
          <w:lang w:val="es-ES_tradnl" w:eastAsia="es-CL"/>
        </w:rPr>
      </w:pPr>
      <w:r>
        <w:rPr>
          <w:rFonts w:ascii="Garamond" w:eastAsia="Times New Roman" w:hAnsi="Garamond" w:cs="Courier New"/>
          <w:color w:val="222222"/>
          <w:sz w:val="24"/>
          <w:szCs w:val="24"/>
          <w:lang w:val="es-ES_tradnl" w:eastAsia="es-CL"/>
        </w:rPr>
        <w:t xml:space="preserve">En el mes de octubre de 2016, </w:t>
      </w:r>
      <w:r w:rsidRPr="007319F2">
        <w:rPr>
          <w:rFonts w:ascii="Garamond" w:eastAsia="Times New Roman" w:hAnsi="Garamond" w:cs="Courier New"/>
          <w:color w:val="222222"/>
          <w:sz w:val="24"/>
          <w:szCs w:val="24"/>
          <w:lang w:val="es-ES_tradnl" w:eastAsia="es-CL"/>
        </w:rPr>
        <w:t>la madre de una menor de 4 años denunció que su hija habría sido abusada sexualmente por una funcionaria del Sename, que trabaja</w:t>
      </w:r>
      <w:r>
        <w:rPr>
          <w:rFonts w:ascii="Garamond" w:eastAsia="Times New Roman" w:hAnsi="Garamond" w:cs="Courier New"/>
          <w:color w:val="222222"/>
          <w:sz w:val="24"/>
          <w:szCs w:val="24"/>
          <w:lang w:val="es-ES_tradnl" w:eastAsia="es-CL"/>
        </w:rPr>
        <w:t>ba</w:t>
      </w:r>
      <w:r w:rsidRPr="007319F2">
        <w:rPr>
          <w:rFonts w:ascii="Garamond" w:eastAsia="Times New Roman" w:hAnsi="Garamond" w:cs="Courier New"/>
          <w:color w:val="222222"/>
          <w:sz w:val="24"/>
          <w:szCs w:val="24"/>
          <w:lang w:val="es-ES_tradnl" w:eastAsia="es-CL"/>
        </w:rPr>
        <w:t xml:space="preserve"> directamente con niños en el centro CREAD</w:t>
      </w:r>
      <w:r w:rsidR="004C1478">
        <w:rPr>
          <w:rFonts w:ascii="Garamond" w:eastAsia="Times New Roman" w:hAnsi="Garamond" w:cs="Courier New"/>
          <w:color w:val="222222"/>
          <w:sz w:val="24"/>
          <w:szCs w:val="24"/>
          <w:lang w:val="es-ES_tradnl" w:eastAsia="es-CL"/>
        </w:rPr>
        <w:t xml:space="preserve"> Arrull</w:t>
      </w:r>
      <w:r w:rsidRPr="007319F2">
        <w:rPr>
          <w:rFonts w:ascii="Garamond" w:eastAsia="Times New Roman" w:hAnsi="Garamond" w:cs="Courier New"/>
          <w:color w:val="222222"/>
          <w:sz w:val="24"/>
          <w:szCs w:val="24"/>
          <w:lang w:val="es-ES_tradnl" w:eastAsia="es-CL"/>
        </w:rPr>
        <w:t xml:space="preserve">o, ubicado en el Cerro La Virgen de Concepción. </w:t>
      </w:r>
    </w:p>
    <w:p w:rsidR="007319F2" w:rsidRPr="007319F2" w:rsidRDefault="007319F2" w:rsidP="007319F2">
      <w:pPr>
        <w:pStyle w:val="Prrafodelista"/>
        <w:numPr>
          <w:ilvl w:val="0"/>
          <w:numId w:val="2"/>
        </w:numPr>
        <w:shd w:val="clear" w:color="auto" w:fill="FFFFFF"/>
        <w:spacing w:line="360" w:lineRule="auto"/>
        <w:jc w:val="both"/>
        <w:rPr>
          <w:rFonts w:ascii="Garamond" w:eastAsia="Times New Roman" w:hAnsi="Garamond" w:cs="Courier New"/>
          <w:color w:val="222222"/>
          <w:sz w:val="24"/>
          <w:szCs w:val="24"/>
          <w:lang w:val="es-ES_tradnl" w:eastAsia="es-CL"/>
        </w:rPr>
      </w:pPr>
      <w:r>
        <w:rPr>
          <w:rFonts w:ascii="Garamond" w:eastAsia="Times New Roman" w:hAnsi="Garamond" w:cs="Courier New"/>
          <w:color w:val="222222"/>
          <w:sz w:val="24"/>
          <w:szCs w:val="24"/>
          <w:lang w:val="es-ES_tradnl" w:eastAsia="es-CL"/>
        </w:rPr>
        <w:t xml:space="preserve">Posteriormente, el mismo mes, la madre de un niño </w:t>
      </w:r>
      <w:r w:rsidRPr="007319F2">
        <w:rPr>
          <w:rFonts w:ascii="Garamond" w:eastAsia="Times New Roman" w:hAnsi="Garamond" w:cs="Courier New"/>
          <w:color w:val="222222"/>
          <w:sz w:val="24"/>
          <w:szCs w:val="24"/>
          <w:lang w:val="es-ES_tradnl" w:eastAsia="es-CL"/>
        </w:rPr>
        <w:t>de 8 años</w:t>
      </w:r>
      <w:r>
        <w:rPr>
          <w:rFonts w:ascii="Garamond" w:eastAsia="Times New Roman" w:hAnsi="Garamond" w:cs="Courier New"/>
          <w:color w:val="222222"/>
          <w:sz w:val="24"/>
          <w:szCs w:val="24"/>
          <w:lang w:val="es-ES_tradnl" w:eastAsia="es-CL"/>
        </w:rPr>
        <w:t>, quien recibía atención</w:t>
      </w:r>
      <w:r w:rsidRPr="007319F2">
        <w:rPr>
          <w:rFonts w:ascii="Garamond" w:eastAsia="Times New Roman" w:hAnsi="Garamond" w:cs="Courier New"/>
          <w:color w:val="222222"/>
          <w:sz w:val="24"/>
          <w:szCs w:val="24"/>
          <w:lang w:val="es-ES_tradnl" w:eastAsia="es-CL"/>
        </w:rPr>
        <w:t xml:space="preserve"> en el hogar María Ayuda, entidad colaboradora del Sename, </w:t>
      </w:r>
      <w:r>
        <w:rPr>
          <w:rFonts w:ascii="Garamond" w:eastAsia="Times New Roman" w:hAnsi="Garamond" w:cs="Courier New"/>
          <w:color w:val="222222"/>
          <w:sz w:val="24"/>
          <w:szCs w:val="24"/>
          <w:lang w:val="es-ES_tradnl" w:eastAsia="es-CL"/>
        </w:rPr>
        <w:t>denunció que el menor recibió</w:t>
      </w:r>
      <w:r w:rsidRPr="007319F2">
        <w:rPr>
          <w:rFonts w:ascii="Garamond" w:eastAsia="Times New Roman" w:hAnsi="Garamond" w:cs="Courier New"/>
          <w:color w:val="222222"/>
          <w:sz w:val="24"/>
          <w:szCs w:val="24"/>
          <w:lang w:val="es-ES_tradnl" w:eastAsia="es-CL"/>
        </w:rPr>
        <w:t xml:space="preserve"> malos tratos por parte de otros internos de mayor edad </w:t>
      </w:r>
      <w:r>
        <w:rPr>
          <w:rFonts w:ascii="Garamond" w:eastAsia="Times New Roman" w:hAnsi="Garamond" w:cs="Courier New"/>
          <w:color w:val="222222"/>
          <w:sz w:val="24"/>
          <w:szCs w:val="24"/>
          <w:lang w:val="es-ES_tradnl" w:eastAsia="es-CL"/>
        </w:rPr>
        <w:t xml:space="preserve">y </w:t>
      </w:r>
      <w:r w:rsidRPr="007319F2">
        <w:rPr>
          <w:rFonts w:ascii="Garamond" w:eastAsia="Times New Roman" w:hAnsi="Garamond" w:cs="Courier New"/>
          <w:color w:val="222222"/>
          <w:sz w:val="24"/>
          <w:szCs w:val="24"/>
          <w:lang w:val="es-ES_tradnl" w:eastAsia="es-CL"/>
        </w:rPr>
        <w:t>afirmó haberse reunido personalmente con la directora regional del Sename</w:t>
      </w:r>
      <w:r>
        <w:rPr>
          <w:rFonts w:ascii="Garamond" w:eastAsia="Times New Roman" w:hAnsi="Garamond" w:cs="Courier New"/>
          <w:color w:val="222222"/>
          <w:sz w:val="24"/>
          <w:szCs w:val="24"/>
          <w:lang w:val="es-ES_tradnl" w:eastAsia="es-CL"/>
        </w:rPr>
        <w:t>, doña Rina Oñate el 30 de s</w:t>
      </w:r>
      <w:r w:rsidRPr="007319F2">
        <w:rPr>
          <w:rFonts w:ascii="Garamond" w:eastAsia="Times New Roman" w:hAnsi="Garamond" w:cs="Courier New"/>
          <w:color w:val="222222"/>
          <w:sz w:val="24"/>
          <w:szCs w:val="24"/>
          <w:lang w:val="es-ES_tradnl" w:eastAsia="es-CL"/>
        </w:rPr>
        <w:t xml:space="preserve">eptiembre en Concepción, ocasión en que la personera de Gobierno, le habría asegurado que la visitaría personalmente en Los Ángeles la primera semana de </w:t>
      </w:r>
      <w:proofErr w:type="gramStart"/>
      <w:r w:rsidRPr="007319F2">
        <w:rPr>
          <w:rFonts w:ascii="Garamond" w:eastAsia="Times New Roman" w:hAnsi="Garamond" w:cs="Courier New"/>
          <w:color w:val="222222"/>
          <w:sz w:val="24"/>
          <w:szCs w:val="24"/>
          <w:lang w:val="es-ES_tradnl" w:eastAsia="es-CL"/>
        </w:rPr>
        <w:t>Octubre</w:t>
      </w:r>
      <w:proofErr w:type="gramEnd"/>
      <w:r w:rsidRPr="007319F2">
        <w:rPr>
          <w:rFonts w:ascii="Garamond" w:eastAsia="Times New Roman" w:hAnsi="Garamond" w:cs="Courier New"/>
          <w:color w:val="222222"/>
          <w:sz w:val="24"/>
          <w:szCs w:val="24"/>
          <w:lang w:val="es-ES_tradnl" w:eastAsia="es-CL"/>
        </w:rPr>
        <w:t>.</w:t>
      </w:r>
    </w:p>
    <w:p w:rsidR="007319F2" w:rsidRDefault="007319F2" w:rsidP="007319F2">
      <w:pPr>
        <w:pStyle w:val="Prrafodelista"/>
        <w:shd w:val="clear" w:color="auto" w:fill="FFFFFF"/>
        <w:spacing w:line="360" w:lineRule="auto"/>
        <w:jc w:val="both"/>
        <w:rPr>
          <w:rFonts w:ascii="Garamond" w:eastAsia="Times New Roman" w:hAnsi="Garamond" w:cs="Courier New"/>
          <w:color w:val="222222"/>
          <w:sz w:val="24"/>
          <w:szCs w:val="24"/>
          <w:lang w:val="es-ES_tradnl" w:eastAsia="es-CL"/>
        </w:rPr>
      </w:pPr>
      <w:r>
        <w:rPr>
          <w:rFonts w:ascii="Garamond" w:eastAsia="Times New Roman" w:hAnsi="Garamond" w:cs="Courier New"/>
          <w:color w:val="222222"/>
          <w:sz w:val="24"/>
          <w:szCs w:val="24"/>
          <w:lang w:val="es-ES_tradnl" w:eastAsia="es-CL"/>
        </w:rPr>
        <w:t>Según</w:t>
      </w:r>
      <w:r w:rsidRPr="007319F2">
        <w:rPr>
          <w:rFonts w:ascii="Garamond" w:eastAsia="Times New Roman" w:hAnsi="Garamond" w:cs="Courier New"/>
          <w:color w:val="222222"/>
          <w:sz w:val="24"/>
          <w:szCs w:val="24"/>
          <w:lang w:val="es-ES_tradnl" w:eastAsia="es-CL"/>
        </w:rPr>
        <w:t xml:space="preserve"> la afectada, </w:t>
      </w:r>
      <w:r>
        <w:rPr>
          <w:rFonts w:ascii="Garamond" w:eastAsia="Times New Roman" w:hAnsi="Garamond" w:cs="Courier New"/>
          <w:color w:val="222222"/>
          <w:sz w:val="24"/>
          <w:szCs w:val="24"/>
          <w:lang w:val="es-ES_tradnl" w:eastAsia="es-CL"/>
        </w:rPr>
        <w:t>la visita nunca se materializó.</w:t>
      </w:r>
    </w:p>
    <w:p w:rsidR="007319F2" w:rsidRPr="007319F2" w:rsidRDefault="007319F2" w:rsidP="007319F2">
      <w:pPr>
        <w:pStyle w:val="Prrafodelista"/>
        <w:shd w:val="clear" w:color="auto" w:fill="FFFFFF"/>
        <w:spacing w:line="360" w:lineRule="auto"/>
        <w:jc w:val="both"/>
        <w:rPr>
          <w:rFonts w:ascii="Garamond" w:eastAsia="Times New Roman" w:hAnsi="Garamond" w:cs="Courier New"/>
          <w:color w:val="222222"/>
          <w:sz w:val="24"/>
          <w:szCs w:val="24"/>
          <w:lang w:val="es-ES_tradnl" w:eastAsia="es-CL"/>
        </w:rPr>
      </w:pPr>
    </w:p>
    <w:p w:rsidR="007319F2" w:rsidRDefault="007319F2" w:rsidP="00D92FB2">
      <w:pPr>
        <w:pStyle w:val="Prrafodelista"/>
        <w:numPr>
          <w:ilvl w:val="0"/>
          <w:numId w:val="2"/>
        </w:numPr>
        <w:shd w:val="clear" w:color="auto" w:fill="FFFFFF"/>
        <w:spacing w:line="360" w:lineRule="auto"/>
        <w:jc w:val="both"/>
        <w:rPr>
          <w:rFonts w:ascii="Garamond" w:eastAsia="Times New Roman" w:hAnsi="Garamond" w:cs="Courier New"/>
          <w:color w:val="222222"/>
          <w:sz w:val="24"/>
          <w:szCs w:val="24"/>
          <w:lang w:val="es-ES_tradnl" w:eastAsia="es-CL"/>
        </w:rPr>
      </w:pPr>
      <w:r w:rsidRPr="007319F2">
        <w:rPr>
          <w:rFonts w:ascii="Garamond" w:eastAsia="Times New Roman" w:hAnsi="Garamond" w:cs="Courier New"/>
          <w:color w:val="222222"/>
          <w:sz w:val="24"/>
          <w:szCs w:val="24"/>
          <w:lang w:val="es-ES_tradnl" w:eastAsia="es-CL"/>
        </w:rPr>
        <w:t xml:space="preserve">En el mes de septiembre de 2016, el Sename del Biobío debió iniciar un sumario contra una funcionaria de un Centro de Internación Provisoria de Coronel, luego que fuera </w:t>
      </w:r>
      <w:r w:rsidRPr="007319F2">
        <w:rPr>
          <w:rFonts w:ascii="Garamond" w:eastAsia="Times New Roman" w:hAnsi="Garamond" w:cs="Courier New"/>
          <w:color w:val="222222"/>
          <w:sz w:val="24"/>
          <w:szCs w:val="24"/>
          <w:lang w:val="es-ES_tradnl" w:eastAsia="es-CL"/>
        </w:rPr>
        <w:lastRenderedPageBreak/>
        <w:t xml:space="preserve">denunciada de iniciar una relación sentimental con un menor condenado </w:t>
      </w:r>
      <w:r>
        <w:rPr>
          <w:rFonts w:ascii="Garamond" w:eastAsia="Times New Roman" w:hAnsi="Garamond" w:cs="Courier New"/>
          <w:color w:val="222222"/>
          <w:sz w:val="24"/>
          <w:szCs w:val="24"/>
          <w:lang w:val="es-ES_tradnl" w:eastAsia="es-CL"/>
        </w:rPr>
        <w:t>a ocho años y medio de encierro.</w:t>
      </w:r>
    </w:p>
    <w:p w:rsidR="008D0896" w:rsidRDefault="008D0896" w:rsidP="008D0896">
      <w:pPr>
        <w:pStyle w:val="Prrafodelista"/>
        <w:shd w:val="clear" w:color="auto" w:fill="FFFFFF"/>
        <w:spacing w:line="360" w:lineRule="auto"/>
        <w:jc w:val="both"/>
        <w:rPr>
          <w:rFonts w:ascii="Garamond" w:eastAsia="Times New Roman" w:hAnsi="Garamond" w:cs="Courier New"/>
          <w:color w:val="222222"/>
          <w:sz w:val="24"/>
          <w:szCs w:val="24"/>
          <w:lang w:val="es-ES_tradnl" w:eastAsia="es-CL"/>
        </w:rPr>
      </w:pPr>
    </w:p>
    <w:p w:rsidR="007319F2" w:rsidRDefault="00C702E1" w:rsidP="00C702E1">
      <w:pPr>
        <w:pStyle w:val="Prrafodelista"/>
        <w:numPr>
          <w:ilvl w:val="0"/>
          <w:numId w:val="2"/>
        </w:numPr>
        <w:shd w:val="clear" w:color="auto" w:fill="FFFFFF"/>
        <w:spacing w:line="360" w:lineRule="auto"/>
        <w:jc w:val="both"/>
        <w:rPr>
          <w:rFonts w:ascii="Garamond" w:eastAsia="Times New Roman" w:hAnsi="Garamond" w:cs="Courier New"/>
          <w:color w:val="222222"/>
          <w:sz w:val="24"/>
          <w:szCs w:val="24"/>
          <w:lang w:val="es-ES_tradnl" w:eastAsia="es-CL"/>
        </w:rPr>
      </w:pPr>
      <w:r>
        <w:rPr>
          <w:rFonts w:ascii="Garamond" w:eastAsia="Times New Roman" w:hAnsi="Garamond" w:cs="Courier New"/>
          <w:color w:val="222222"/>
          <w:sz w:val="24"/>
          <w:szCs w:val="24"/>
          <w:lang w:val="es-ES_tradnl" w:eastAsia="es-CL"/>
        </w:rPr>
        <w:t>En el mes de diciembre del mismo año, debió iniciarse una investigación por la</w:t>
      </w:r>
      <w:r w:rsidRPr="00C702E1">
        <w:rPr>
          <w:rFonts w:ascii="Garamond" w:eastAsia="Times New Roman" w:hAnsi="Garamond" w:cs="Courier New"/>
          <w:color w:val="222222"/>
          <w:sz w:val="24"/>
          <w:szCs w:val="24"/>
          <w:lang w:val="es-ES_tradnl" w:eastAsia="es-CL"/>
        </w:rPr>
        <w:t xml:space="preserve"> violación de un menor de seis años por parte de otro de 9</w:t>
      </w:r>
      <w:r w:rsidR="004C1478">
        <w:rPr>
          <w:rFonts w:ascii="Garamond" w:eastAsia="Times New Roman" w:hAnsi="Garamond" w:cs="Courier New"/>
          <w:color w:val="222222"/>
          <w:sz w:val="24"/>
          <w:szCs w:val="24"/>
          <w:lang w:val="es-ES_tradnl" w:eastAsia="es-CL"/>
        </w:rPr>
        <w:t>,</w:t>
      </w:r>
      <w:r w:rsidRPr="00C702E1">
        <w:rPr>
          <w:rFonts w:ascii="Garamond" w:eastAsia="Times New Roman" w:hAnsi="Garamond" w:cs="Courier New"/>
          <w:color w:val="222222"/>
          <w:sz w:val="24"/>
          <w:szCs w:val="24"/>
          <w:lang w:val="es-ES_tradnl" w:eastAsia="es-CL"/>
        </w:rPr>
        <w:t xml:space="preserve"> al interior del centro El Arrullo (región del Biobío), perteneciente al Sename.</w:t>
      </w:r>
      <w:r>
        <w:rPr>
          <w:rFonts w:ascii="Garamond" w:eastAsia="Times New Roman" w:hAnsi="Garamond" w:cs="Courier New"/>
          <w:color w:val="222222"/>
          <w:sz w:val="24"/>
          <w:szCs w:val="24"/>
          <w:lang w:val="es-ES_tradnl" w:eastAsia="es-CL"/>
        </w:rPr>
        <w:t xml:space="preserve"> En su momento, e</w:t>
      </w:r>
      <w:r w:rsidRPr="00C702E1">
        <w:rPr>
          <w:rFonts w:ascii="Garamond" w:eastAsia="Times New Roman" w:hAnsi="Garamond" w:cs="Courier New"/>
          <w:color w:val="222222"/>
          <w:sz w:val="24"/>
          <w:szCs w:val="24"/>
          <w:lang w:val="es-ES_tradnl" w:eastAsia="es-CL"/>
        </w:rPr>
        <w:t>l hecho fue confirmado por la</w:t>
      </w:r>
      <w:r>
        <w:rPr>
          <w:rFonts w:ascii="Garamond" w:eastAsia="Times New Roman" w:hAnsi="Garamond" w:cs="Courier New"/>
          <w:color w:val="222222"/>
          <w:sz w:val="24"/>
          <w:szCs w:val="24"/>
          <w:lang w:val="es-ES_tradnl" w:eastAsia="es-CL"/>
        </w:rPr>
        <w:t xml:space="preserve"> Directora Regional doña R</w:t>
      </w:r>
      <w:r w:rsidRPr="00C702E1">
        <w:rPr>
          <w:rFonts w:ascii="Garamond" w:eastAsia="Times New Roman" w:hAnsi="Garamond" w:cs="Courier New"/>
          <w:color w:val="222222"/>
          <w:sz w:val="24"/>
          <w:szCs w:val="24"/>
          <w:lang w:val="es-ES_tradnl" w:eastAsia="es-CL"/>
        </w:rPr>
        <w:t>ina Oñate</w:t>
      </w:r>
      <w:r>
        <w:rPr>
          <w:rFonts w:ascii="Garamond" w:eastAsia="Times New Roman" w:hAnsi="Garamond" w:cs="Courier New"/>
          <w:color w:val="222222"/>
          <w:sz w:val="24"/>
          <w:szCs w:val="24"/>
          <w:lang w:val="es-ES_tradnl" w:eastAsia="es-CL"/>
        </w:rPr>
        <w:t>.</w:t>
      </w:r>
    </w:p>
    <w:p w:rsidR="004C1478" w:rsidRPr="004C1478" w:rsidRDefault="004C1478" w:rsidP="004C1478">
      <w:pPr>
        <w:pStyle w:val="Prrafodelista"/>
        <w:rPr>
          <w:rFonts w:ascii="Garamond" w:eastAsia="Times New Roman" w:hAnsi="Garamond" w:cs="Courier New"/>
          <w:color w:val="222222"/>
          <w:sz w:val="24"/>
          <w:szCs w:val="24"/>
          <w:lang w:val="es-ES_tradnl" w:eastAsia="es-CL"/>
        </w:rPr>
      </w:pPr>
    </w:p>
    <w:p w:rsidR="004C1478" w:rsidRDefault="004C1478" w:rsidP="004C1478">
      <w:pPr>
        <w:pStyle w:val="Prrafodelista"/>
        <w:shd w:val="clear" w:color="auto" w:fill="FFFFFF"/>
        <w:spacing w:line="360" w:lineRule="auto"/>
        <w:jc w:val="both"/>
        <w:rPr>
          <w:rFonts w:ascii="Garamond" w:eastAsia="Times New Roman" w:hAnsi="Garamond" w:cs="Courier New"/>
          <w:color w:val="222222"/>
          <w:sz w:val="24"/>
          <w:szCs w:val="24"/>
          <w:lang w:val="es-ES_tradnl" w:eastAsia="es-CL"/>
        </w:rPr>
      </w:pPr>
    </w:p>
    <w:p w:rsidR="00154263" w:rsidRDefault="00154263" w:rsidP="00154263">
      <w:pPr>
        <w:pStyle w:val="Prrafodelista"/>
        <w:numPr>
          <w:ilvl w:val="0"/>
          <w:numId w:val="2"/>
        </w:numPr>
        <w:shd w:val="clear" w:color="auto" w:fill="FFFFFF"/>
        <w:spacing w:line="360" w:lineRule="auto"/>
        <w:jc w:val="both"/>
        <w:rPr>
          <w:rFonts w:ascii="Garamond" w:eastAsia="Times New Roman" w:hAnsi="Garamond" w:cs="Courier New"/>
          <w:color w:val="222222"/>
          <w:sz w:val="24"/>
          <w:szCs w:val="24"/>
          <w:lang w:val="es-ES_tradnl" w:eastAsia="es-CL"/>
        </w:rPr>
      </w:pPr>
      <w:r>
        <w:rPr>
          <w:rFonts w:ascii="Garamond" w:eastAsia="Times New Roman" w:hAnsi="Garamond" w:cs="Courier New"/>
          <w:color w:val="222222"/>
          <w:sz w:val="24"/>
          <w:szCs w:val="24"/>
          <w:lang w:val="es-ES_tradnl" w:eastAsia="es-CL"/>
        </w:rPr>
        <w:t xml:space="preserve">Ya en el año 2017, en el mes de </w:t>
      </w:r>
      <w:r w:rsidR="003F0733">
        <w:rPr>
          <w:rFonts w:ascii="Garamond" w:eastAsia="Times New Roman" w:hAnsi="Garamond" w:cs="Courier New"/>
          <w:color w:val="222222"/>
          <w:sz w:val="24"/>
          <w:szCs w:val="24"/>
          <w:lang w:val="es-ES_tradnl" w:eastAsia="es-CL"/>
        </w:rPr>
        <w:t>abril, se</w:t>
      </w:r>
      <w:r>
        <w:rPr>
          <w:rFonts w:ascii="Garamond" w:eastAsia="Times New Roman" w:hAnsi="Garamond" w:cs="Courier New"/>
          <w:color w:val="222222"/>
          <w:sz w:val="24"/>
          <w:szCs w:val="24"/>
          <w:lang w:val="es-ES_tradnl" w:eastAsia="es-CL"/>
        </w:rPr>
        <w:t xml:space="preserve"> dio a conocer la noticia sobre una</w:t>
      </w:r>
      <w:r w:rsidRPr="00154263">
        <w:rPr>
          <w:rFonts w:ascii="Garamond" w:eastAsia="Times New Roman" w:hAnsi="Garamond" w:cs="Courier New"/>
          <w:color w:val="222222"/>
          <w:sz w:val="24"/>
          <w:szCs w:val="24"/>
          <w:lang w:val="es-ES_tradnl" w:eastAsia="es-CL"/>
        </w:rPr>
        <w:t xml:space="preserve"> malversación de fondos públicos en el Hogar El Arrullo de Concepción, que ascendería a más de 50 millones de pesos. </w:t>
      </w:r>
      <w:r>
        <w:rPr>
          <w:rFonts w:ascii="Garamond" w:eastAsia="Times New Roman" w:hAnsi="Garamond" w:cs="Courier New"/>
          <w:color w:val="222222"/>
          <w:sz w:val="24"/>
          <w:szCs w:val="24"/>
          <w:lang w:val="es-ES_tradnl" w:eastAsia="es-CL"/>
        </w:rPr>
        <w:t>En este caso, se aseguró que la Dirección R</w:t>
      </w:r>
      <w:r w:rsidRPr="00154263">
        <w:rPr>
          <w:rFonts w:ascii="Garamond" w:eastAsia="Times New Roman" w:hAnsi="Garamond" w:cs="Courier New"/>
          <w:color w:val="222222"/>
          <w:sz w:val="24"/>
          <w:szCs w:val="24"/>
          <w:lang w:val="es-ES_tradnl" w:eastAsia="es-CL"/>
        </w:rPr>
        <w:t xml:space="preserve">egional habría </w:t>
      </w:r>
      <w:r>
        <w:rPr>
          <w:rFonts w:ascii="Garamond" w:eastAsia="Times New Roman" w:hAnsi="Garamond" w:cs="Courier New"/>
          <w:color w:val="222222"/>
          <w:sz w:val="24"/>
          <w:szCs w:val="24"/>
          <w:lang w:val="es-ES_tradnl" w:eastAsia="es-CL"/>
        </w:rPr>
        <w:t>conocido los hechos desde noviembre del año 2016</w:t>
      </w:r>
      <w:r w:rsidRPr="00154263">
        <w:rPr>
          <w:rFonts w:ascii="Garamond" w:eastAsia="Times New Roman" w:hAnsi="Garamond" w:cs="Courier New"/>
          <w:color w:val="222222"/>
          <w:sz w:val="24"/>
          <w:szCs w:val="24"/>
          <w:lang w:val="es-ES_tradnl" w:eastAsia="es-CL"/>
        </w:rPr>
        <w:t>. Se trata de un uso personal de los recursos destinados al hogar de menores, por parte de la Unidad de admini</w:t>
      </w:r>
      <w:r>
        <w:rPr>
          <w:rFonts w:ascii="Garamond" w:eastAsia="Times New Roman" w:hAnsi="Garamond" w:cs="Courier New"/>
          <w:color w:val="222222"/>
          <w:sz w:val="24"/>
          <w:szCs w:val="24"/>
          <w:lang w:val="es-ES_tradnl" w:eastAsia="es-CL"/>
        </w:rPr>
        <w:t>stración y finanzas regional</w:t>
      </w:r>
      <w:r w:rsidR="004C1478">
        <w:rPr>
          <w:rFonts w:ascii="Garamond" w:eastAsia="Times New Roman" w:hAnsi="Garamond" w:cs="Courier New"/>
          <w:color w:val="222222"/>
          <w:sz w:val="24"/>
          <w:szCs w:val="24"/>
          <w:lang w:val="es-ES_tradnl" w:eastAsia="es-CL"/>
        </w:rPr>
        <w:t>,</w:t>
      </w:r>
      <w:r>
        <w:rPr>
          <w:rFonts w:ascii="Garamond" w:eastAsia="Times New Roman" w:hAnsi="Garamond" w:cs="Courier New"/>
          <w:color w:val="222222"/>
          <w:sz w:val="24"/>
          <w:szCs w:val="24"/>
          <w:lang w:val="es-ES_tradnl" w:eastAsia="es-CL"/>
        </w:rPr>
        <w:t xml:space="preserve"> antecedentes que habría</w:t>
      </w:r>
      <w:r w:rsidR="004C1478">
        <w:rPr>
          <w:rFonts w:ascii="Garamond" w:eastAsia="Times New Roman" w:hAnsi="Garamond" w:cs="Courier New"/>
          <w:color w:val="222222"/>
          <w:sz w:val="24"/>
          <w:szCs w:val="24"/>
          <w:lang w:val="es-ES_tradnl" w:eastAsia="es-CL"/>
        </w:rPr>
        <w:t>n</w:t>
      </w:r>
      <w:r>
        <w:rPr>
          <w:rFonts w:ascii="Garamond" w:eastAsia="Times New Roman" w:hAnsi="Garamond" w:cs="Courier New"/>
          <w:color w:val="222222"/>
          <w:sz w:val="24"/>
          <w:szCs w:val="24"/>
          <w:lang w:val="es-ES_tradnl" w:eastAsia="es-CL"/>
        </w:rPr>
        <w:t xml:space="preserve"> sido conocidos por la </w:t>
      </w:r>
      <w:proofErr w:type="gramStart"/>
      <w:r>
        <w:rPr>
          <w:rFonts w:ascii="Garamond" w:eastAsia="Times New Roman" w:hAnsi="Garamond" w:cs="Courier New"/>
          <w:color w:val="222222"/>
          <w:sz w:val="24"/>
          <w:szCs w:val="24"/>
          <w:lang w:val="es-ES_tradnl" w:eastAsia="es-CL"/>
        </w:rPr>
        <w:t>Directora</w:t>
      </w:r>
      <w:proofErr w:type="gramEnd"/>
      <w:r>
        <w:rPr>
          <w:rFonts w:ascii="Garamond" w:eastAsia="Times New Roman" w:hAnsi="Garamond" w:cs="Courier New"/>
          <w:color w:val="222222"/>
          <w:sz w:val="24"/>
          <w:szCs w:val="24"/>
          <w:lang w:val="es-ES_tradnl" w:eastAsia="es-CL"/>
        </w:rPr>
        <w:t>, quien no los habría puesto</w:t>
      </w:r>
      <w:r w:rsidRPr="00154263">
        <w:rPr>
          <w:rFonts w:ascii="Garamond" w:eastAsia="Times New Roman" w:hAnsi="Garamond" w:cs="Courier New"/>
          <w:color w:val="222222"/>
          <w:sz w:val="24"/>
          <w:szCs w:val="24"/>
          <w:lang w:val="es-ES_tradnl" w:eastAsia="es-CL"/>
        </w:rPr>
        <w:t xml:space="preserve"> a disposición de las autoridades competentes </w:t>
      </w:r>
      <w:r>
        <w:rPr>
          <w:rFonts w:ascii="Garamond" w:eastAsia="Times New Roman" w:hAnsi="Garamond" w:cs="Courier New"/>
          <w:color w:val="222222"/>
          <w:sz w:val="24"/>
          <w:szCs w:val="24"/>
          <w:lang w:val="es-ES_tradnl" w:eastAsia="es-CL"/>
        </w:rPr>
        <w:t>a fin d</w:t>
      </w:r>
      <w:r w:rsidRPr="00154263">
        <w:rPr>
          <w:rFonts w:ascii="Garamond" w:eastAsia="Times New Roman" w:hAnsi="Garamond" w:cs="Courier New"/>
          <w:color w:val="222222"/>
          <w:sz w:val="24"/>
          <w:szCs w:val="24"/>
          <w:lang w:val="es-ES_tradnl" w:eastAsia="es-CL"/>
        </w:rPr>
        <w:t>e iniciar un sumario que determinara</w:t>
      </w:r>
      <w:r w:rsidR="004C1478">
        <w:rPr>
          <w:rFonts w:ascii="Garamond" w:eastAsia="Times New Roman" w:hAnsi="Garamond" w:cs="Courier New"/>
          <w:color w:val="222222"/>
          <w:sz w:val="24"/>
          <w:szCs w:val="24"/>
          <w:lang w:val="es-ES_tradnl" w:eastAsia="es-CL"/>
        </w:rPr>
        <w:t xml:space="preserve"> responsabilidades. Posteriormente</w:t>
      </w:r>
      <w:r>
        <w:rPr>
          <w:rFonts w:ascii="Garamond" w:eastAsia="Times New Roman" w:hAnsi="Garamond" w:cs="Courier New"/>
          <w:color w:val="222222"/>
          <w:sz w:val="24"/>
          <w:szCs w:val="24"/>
          <w:lang w:val="es-ES_tradnl" w:eastAsia="es-CL"/>
        </w:rPr>
        <w:t xml:space="preserve">, </w:t>
      </w:r>
      <w:r w:rsidR="004C1478">
        <w:rPr>
          <w:rFonts w:ascii="Garamond" w:eastAsia="Times New Roman" w:hAnsi="Garamond" w:cs="Courier New"/>
          <w:color w:val="222222"/>
          <w:sz w:val="24"/>
          <w:szCs w:val="24"/>
          <w:lang w:val="es-ES_tradnl" w:eastAsia="es-CL"/>
        </w:rPr>
        <w:t xml:space="preserve">en </w:t>
      </w:r>
      <w:r>
        <w:rPr>
          <w:rFonts w:ascii="Garamond" w:eastAsia="Times New Roman" w:hAnsi="Garamond" w:cs="Courier New"/>
          <w:color w:val="222222"/>
          <w:sz w:val="24"/>
          <w:szCs w:val="24"/>
          <w:lang w:val="es-ES_tradnl" w:eastAsia="es-CL"/>
        </w:rPr>
        <w:t xml:space="preserve">el mismo mes, la </w:t>
      </w:r>
      <w:r w:rsidRPr="00154263">
        <w:rPr>
          <w:rFonts w:ascii="Garamond" w:eastAsia="Times New Roman" w:hAnsi="Garamond" w:cs="Courier New"/>
          <w:b/>
          <w:bCs/>
          <w:color w:val="222222"/>
          <w:sz w:val="24"/>
          <w:szCs w:val="24"/>
          <w:lang w:val="es-ES_tradnl" w:eastAsia="es-CL"/>
        </w:rPr>
        <w:t>Di</w:t>
      </w:r>
      <w:r w:rsidR="003F0733">
        <w:rPr>
          <w:rFonts w:ascii="Garamond" w:eastAsia="Times New Roman" w:hAnsi="Garamond" w:cs="Courier New"/>
          <w:b/>
          <w:bCs/>
          <w:color w:val="222222"/>
          <w:sz w:val="24"/>
          <w:szCs w:val="24"/>
          <w:lang w:val="es-ES_tradnl" w:eastAsia="es-CL"/>
        </w:rPr>
        <w:t>rección del Sename en Bio</w:t>
      </w:r>
      <w:r w:rsidR="003F0733" w:rsidRPr="00154263">
        <w:rPr>
          <w:rFonts w:ascii="Garamond" w:eastAsia="Times New Roman" w:hAnsi="Garamond" w:cs="Courier New"/>
          <w:b/>
          <w:bCs/>
          <w:color w:val="222222"/>
          <w:sz w:val="24"/>
          <w:szCs w:val="24"/>
          <w:lang w:val="es-ES_tradnl" w:eastAsia="es-CL"/>
        </w:rPr>
        <w:t>bío</w:t>
      </w:r>
      <w:r w:rsidRPr="00154263">
        <w:rPr>
          <w:rFonts w:ascii="Garamond" w:eastAsia="Times New Roman" w:hAnsi="Garamond" w:cs="Courier New"/>
          <w:b/>
          <w:bCs/>
          <w:color w:val="222222"/>
          <w:sz w:val="24"/>
          <w:szCs w:val="24"/>
          <w:lang w:val="es-ES_tradnl" w:eastAsia="es-CL"/>
        </w:rPr>
        <w:t xml:space="preserve"> </w:t>
      </w:r>
      <w:r>
        <w:rPr>
          <w:rFonts w:ascii="Garamond" w:eastAsia="Times New Roman" w:hAnsi="Garamond" w:cs="Courier New"/>
          <w:b/>
          <w:bCs/>
          <w:color w:val="222222"/>
          <w:sz w:val="24"/>
          <w:szCs w:val="24"/>
          <w:lang w:val="es-ES_tradnl" w:eastAsia="es-CL"/>
        </w:rPr>
        <w:t>habría sido</w:t>
      </w:r>
      <w:r w:rsidRPr="00154263">
        <w:rPr>
          <w:rFonts w:ascii="Garamond" w:eastAsia="Times New Roman" w:hAnsi="Garamond" w:cs="Courier New"/>
          <w:b/>
          <w:bCs/>
          <w:color w:val="222222"/>
          <w:sz w:val="24"/>
          <w:szCs w:val="24"/>
          <w:lang w:val="es-ES_tradnl" w:eastAsia="es-CL"/>
        </w:rPr>
        <w:t xml:space="preserve"> intervenida tras </w:t>
      </w:r>
      <w:r>
        <w:rPr>
          <w:rFonts w:ascii="Garamond" w:eastAsia="Times New Roman" w:hAnsi="Garamond" w:cs="Courier New"/>
          <w:b/>
          <w:bCs/>
          <w:color w:val="222222"/>
          <w:sz w:val="24"/>
          <w:szCs w:val="24"/>
          <w:lang w:val="es-ES_tradnl" w:eastAsia="es-CL"/>
        </w:rPr>
        <w:t xml:space="preserve">el </w:t>
      </w:r>
      <w:r w:rsidRPr="00154263">
        <w:rPr>
          <w:rFonts w:ascii="Garamond" w:eastAsia="Times New Roman" w:hAnsi="Garamond" w:cs="Courier New"/>
          <w:b/>
          <w:bCs/>
          <w:color w:val="222222"/>
          <w:sz w:val="24"/>
          <w:szCs w:val="24"/>
          <w:lang w:val="es-ES_tradnl" w:eastAsia="es-CL"/>
        </w:rPr>
        <w:t>fraude detectado</w:t>
      </w:r>
      <w:r w:rsidR="003F0733">
        <w:rPr>
          <w:rFonts w:ascii="Garamond" w:eastAsia="Times New Roman" w:hAnsi="Garamond" w:cs="Courier New"/>
          <w:b/>
          <w:bCs/>
          <w:color w:val="222222"/>
          <w:sz w:val="24"/>
          <w:szCs w:val="24"/>
          <w:lang w:val="es-ES_tradnl" w:eastAsia="es-CL"/>
        </w:rPr>
        <w:t>,</w:t>
      </w:r>
      <w:r w:rsidRPr="00154263">
        <w:rPr>
          <w:rFonts w:ascii="Garamond" w:eastAsia="Times New Roman" w:hAnsi="Garamond" w:cs="Courier New"/>
          <w:b/>
          <w:bCs/>
          <w:color w:val="222222"/>
          <w:sz w:val="24"/>
          <w:szCs w:val="24"/>
          <w:lang w:val="es-ES_tradnl" w:eastAsia="es-CL"/>
        </w:rPr>
        <w:t xml:space="preserve"> </w:t>
      </w:r>
      <w:r w:rsidRPr="00154263">
        <w:rPr>
          <w:rFonts w:ascii="Garamond" w:eastAsia="Times New Roman" w:hAnsi="Garamond" w:cs="Courier New"/>
          <w:color w:val="222222"/>
          <w:sz w:val="24"/>
          <w:szCs w:val="24"/>
          <w:lang w:val="es-ES_tradnl" w:eastAsia="es-CL"/>
        </w:rPr>
        <w:t>situación ante la cual se solicitó al Ministerio Público una investigación por el delito de apropiación indebida.</w:t>
      </w:r>
    </w:p>
    <w:p w:rsidR="004C1478" w:rsidRDefault="004C1478" w:rsidP="004C1478">
      <w:pPr>
        <w:pStyle w:val="Prrafodelista"/>
        <w:shd w:val="clear" w:color="auto" w:fill="FFFFFF"/>
        <w:spacing w:line="360" w:lineRule="auto"/>
        <w:jc w:val="both"/>
        <w:rPr>
          <w:rFonts w:ascii="Garamond" w:eastAsia="Times New Roman" w:hAnsi="Garamond" w:cs="Courier New"/>
          <w:color w:val="222222"/>
          <w:sz w:val="24"/>
          <w:szCs w:val="24"/>
          <w:lang w:val="es-ES_tradnl" w:eastAsia="es-CL"/>
        </w:rPr>
      </w:pPr>
    </w:p>
    <w:p w:rsidR="003C1CBB" w:rsidRDefault="00154263" w:rsidP="00021EA4">
      <w:pPr>
        <w:pStyle w:val="Prrafodelista"/>
        <w:numPr>
          <w:ilvl w:val="0"/>
          <w:numId w:val="2"/>
        </w:numPr>
        <w:shd w:val="clear" w:color="auto" w:fill="FFFFFF"/>
        <w:spacing w:line="360" w:lineRule="auto"/>
        <w:jc w:val="both"/>
        <w:rPr>
          <w:rFonts w:ascii="Garamond" w:eastAsia="Times New Roman" w:hAnsi="Garamond" w:cs="Courier New"/>
          <w:color w:val="222222"/>
          <w:sz w:val="24"/>
          <w:szCs w:val="24"/>
          <w:lang w:val="es-ES_tradnl" w:eastAsia="es-CL"/>
        </w:rPr>
      </w:pPr>
      <w:r w:rsidRPr="00E515A0">
        <w:rPr>
          <w:rFonts w:ascii="Garamond" w:eastAsia="Times New Roman" w:hAnsi="Garamond" w:cs="Courier New"/>
          <w:color w:val="222222"/>
          <w:sz w:val="24"/>
          <w:szCs w:val="24"/>
          <w:lang w:val="es-ES_tradnl" w:eastAsia="es-CL"/>
        </w:rPr>
        <w:t xml:space="preserve">Días más tarde, el fiscalizador de la Contraloría Regional del </w:t>
      </w:r>
      <w:r w:rsidR="00E515A0" w:rsidRPr="00E515A0">
        <w:rPr>
          <w:rFonts w:ascii="Garamond" w:eastAsia="Times New Roman" w:hAnsi="Garamond" w:cs="Courier New"/>
          <w:color w:val="222222"/>
          <w:sz w:val="24"/>
          <w:szCs w:val="24"/>
          <w:lang w:val="es-ES_tradnl" w:eastAsia="es-CL"/>
        </w:rPr>
        <w:t>Bio</w:t>
      </w:r>
      <w:r w:rsidR="00E515A0">
        <w:rPr>
          <w:rFonts w:ascii="Garamond" w:eastAsia="Times New Roman" w:hAnsi="Garamond" w:cs="Courier New"/>
          <w:color w:val="222222"/>
          <w:sz w:val="24"/>
          <w:szCs w:val="24"/>
          <w:lang w:val="es-ES_tradnl" w:eastAsia="es-CL"/>
        </w:rPr>
        <w:t>bío</w:t>
      </w:r>
      <w:r w:rsidRPr="00E515A0">
        <w:rPr>
          <w:rFonts w:ascii="Garamond" w:eastAsia="Times New Roman" w:hAnsi="Garamond" w:cs="Courier New"/>
          <w:color w:val="222222"/>
          <w:sz w:val="24"/>
          <w:szCs w:val="24"/>
          <w:lang w:val="es-ES_tradnl" w:eastAsia="es-CL"/>
        </w:rPr>
        <w:t xml:space="preserve">, don Guido </w:t>
      </w:r>
      <w:r w:rsidR="00E515A0" w:rsidRPr="00E515A0">
        <w:rPr>
          <w:rFonts w:ascii="Garamond" w:eastAsia="Times New Roman" w:hAnsi="Garamond" w:cs="Courier New"/>
          <w:color w:val="222222"/>
          <w:sz w:val="24"/>
          <w:szCs w:val="24"/>
          <w:lang w:val="es-ES_tradnl" w:eastAsia="es-CL"/>
        </w:rPr>
        <w:t>Lillo, requirió</w:t>
      </w:r>
      <w:r w:rsidRPr="00E515A0">
        <w:rPr>
          <w:rFonts w:ascii="Garamond" w:eastAsia="Times New Roman" w:hAnsi="Garamond" w:cs="Courier New"/>
          <w:color w:val="222222"/>
          <w:sz w:val="24"/>
          <w:szCs w:val="24"/>
          <w:lang w:val="es-ES_tradnl" w:eastAsia="es-CL"/>
        </w:rPr>
        <w:t xml:space="preserve"> a la Dirección Regional del Servicio Nacional de Menores el detalle del reloj de control horario con la información sobre las horas de ingreso y salida de la Directora Regional doña de Rina Oñate, durante el </w:t>
      </w:r>
      <w:r w:rsidR="00E515A0" w:rsidRPr="00E515A0">
        <w:rPr>
          <w:rFonts w:ascii="Garamond" w:eastAsia="Times New Roman" w:hAnsi="Garamond" w:cs="Courier New"/>
          <w:color w:val="222222"/>
          <w:sz w:val="24"/>
          <w:szCs w:val="24"/>
          <w:lang w:val="es-ES_tradnl" w:eastAsia="es-CL"/>
        </w:rPr>
        <w:t>año 2016</w:t>
      </w:r>
      <w:r w:rsidRPr="00E515A0">
        <w:rPr>
          <w:rFonts w:ascii="Garamond" w:eastAsia="Times New Roman" w:hAnsi="Garamond" w:cs="Courier New"/>
          <w:color w:val="222222"/>
          <w:sz w:val="24"/>
          <w:szCs w:val="24"/>
          <w:lang w:val="es-ES_tradnl" w:eastAsia="es-CL"/>
        </w:rPr>
        <w:t>. La solicitud habría tenido por objetivo, cotejar las horas realmente trabajadas por la directora del Sename durante el período en que ella se dedicó a su fallida camp</w:t>
      </w:r>
      <w:r w:rsidR="00E515A0">
        <w:rPr>
          <w:rFonts w:ascii="Garamond" w:eastAsia="Times New Roman" w:hAnsi="Garamond" w:cs="Courier New"/>
          <w:color w:val="222222"/>
          <w:sz w:val="24"/>
          <w:szCs w:val="24"/>
          <w:lang w:val="es-ES_tradnl" w:eastAsia="es-CL"/>
        </w:rPr>
        <w:t>aña a concejal por Chiguayante.</w:t>
      </w:r>
    </w:p>
    <w:p w:rsidR="003F0733" w:rsidRPr="003F0733" w:rsidRDefault="003F0733" w:rsidP="003F0733">
      <w:pPr>
        <w:pStyle w:val="Prrafodelista"/>
        <w:shd w:val="clear" w:color="auto" w:fill="FFFFFF"/>
        <w:spacing w:line="360" w:lineRule="auto"/>
        <w:jc w:val="both"/>
        <w:rPr>
          <w:rFonts w:ascii="Garamond" w:eastAsia="Times New Roman" w:hAnsi="Garamond" w:cs="Courier New"/>
          <w:color w:val="222222"/>
          <w:sz w:val="24"/>
          <w:szCs w:val="24"/>
          <w:lang w:val="es-ES_tradnl" w:eastAsia="es-CL"/>
        </w:rPr>
      </w:pPr>
    </w:p>
    <w:p w:rsidR="00021EA4" w:rsidRPr="00021EA4" w:rsidRDefault="003F0733" w:rsidP="00021EA4">
      <w:pPr>
        <w:shd w:val="clear" w:color="auto" w:fill="FFFFFF"/>
        <w:spacing w:after="0" w:line="360" w:lineRule="auto"/>
        <w:jc w:val="both"/>
        <w:rPr>
          <w:rFonts w:ascii="Garamond" w:eastAsia="Times New Roman" w:hAnsi="Garamond" w:cs="Courier New"/>
          <w:color w:val="222222"/>
          <w:sz w:val="24"/>
          <w:szCs w:val="24"/>
          <w:lang w:val="es-ES_tradnl" w:eastAsia="es-CL"/>
        </w:rPr>
      </w:pPr>
      <w:proofErr w:type="gramStart"/>
      <w:r>
        <w:rPr>
          <w:rFonts w:ascii="Garamond" w:eastAsia="Times New Roman" w:hAnsi="Garamond" w:cs="Courier New"/>
          <w:color w:val="222222"/>
          <w:sz w:val="24"/>
          <w:szCs w:val="24"/>
          <w:lang w:val="es-ES_tradnl" w:eastAsia="es-CL"/>
        </w:rPr>
        <w:t>En razón de</w:t>
      </w:r>
      <w:proofErr w:type="gramEnd"/>
      <w:r>
        <w:rPr>
          <w:rFonts w:ascii="Garamond" w:eastAsia="Times New Roman" w:hAnsi="Garamond" w:cs="Courier New"/>
          <w:color w:val="222222"/>
          <w:sz w:val="24"/>
          <w:szCs w:val="24"/>
          <w:lang w:val="es-ES_tradnl" w:eastAsia="es-CL"/>
        </w:rPr>
        <w:t xml:space="preserve"> </w:t>
      </w:r>
      <w:r w:rsidR="00021EA4" w:rsidRPr="00021EA4">
        <w:rPr>
          <w:rFonts w:ascii="Garamond" w:eastAsia="Times New Roman" w:hAnsi="Garamond" w:cs="Courier New"/>
          <w:color w:val="222222"/>
          <w:sz w:val="24"/>
          <w:szCs w:val="24"/>
          <w:lang w:val="es-ES_tradnl" w:eastAsia="es-CL"/>
        </w:rPr>
        <w:t xml:space="preserve">lo expuesto, solicito tenga a bien iniciar investigación por los hechos denunciados e impetrar las medidas que correspondan en el ámbito de sus facultades, a fin de </w:t>
      </w:r>
      <w:r w:rsidR="00E515A0">
        <w:rPr>
          <w:rFonts w:ascii="Garamond" w:eastAsia="Times New Roman" w:hAnsi="Garamond" w:cs="Courier New"/>
          <w:color w:val="222222"/>
          <w:sz w:val="24"/>
          <w:szCs w:val="24"/>
          <w:lang w:val="es-ES_tradnl" w:eastAsia="es-CL"/>
        </w:rPr>
        <w:t xml:space="preserve">identificar las irregularidades que han llevado a los graves y reiterados episodios expuestos, así como la calidad y continuidad de la gestión de la Directora Regional del Servicio Nacional de Menores, de la región del Biobío </w:t>
      </w:r>
    </w:p>
    <w:p w:rsidR="00021EA4" w:rsidRPr="00021EA4" w:rsidRDefault="00021EA4" w:rsidP="00021EA4">
      <w:pPr>
        <w:shd w:val="clear" w:color="auto" w:fill="FFFFFF"/>
        <w:spacing w:after="0" w:line="360" w:lineRule="auto"/>
        <w:jc w:val="both"/>
        <w:rPr>
          <w:rFonts w:ascii="Garamond" w:eastAsia="Times New Roman" w:hAnsi="Garamond" w:cs="Courier New"/>
          <w:color w:val="222222"/>
          <w:sz w:val="24"/>
          <w:szCs w:val="24"/>
          <w:lang w:val="es-ES_tradnl" w:eastAsia="es-CL"/>
        </w:rPr>
      </w:pPr>
    </w:p>
    <w:p w:rsidR="00021EA4" w:rsidRPr="00021EA4" w:rsidRDefault="00021EA4" w:rsidP="00021EA4">
      <w:pPr>
        <w:shd w:val="clear" w:color="auto" w:fill="FFFFFF"/>
        <w:spacing w:after="0" w:line="360" w:lineRule="auto"/>
        <w:jc w:val="both"/>
        <w:rPr>
          <w:rFonts w:ascii="Garamond" w:eastAsia="Times New Roman" w:hAnsi="Garamond" w:cs="Courier New"/>
          <w:color w:val="222222"/>
          <w:sz w:val="24"/>
          <w:szCs w:val="24"/>
          <w:lang w:val="es-ES_tradnl" w:eastAsia="es-CL"/>
        </w:rPr>
      </w:pPr>
      <w:r w:rsidRPr="00021EA4">
        <w:rPr>
          <w:rFonts w:ascii="Garamond" w:eastAsia="Times New Roman" w:hAnsi="Garamond" w:cs="Courier New"/>
          <w:color w:val="222222"/>
          <w:sz w:val="24"/>
          <w:szCs w:val="24"/>
          <w:lang w:val="es-ES_tradnl" w:eastAsia="es-CL"/>
        </w:rPr>
        <w:t xml:space="preserve">Sin otro particular, </w:t>
      </w:r>
    </w:p>
    <w:p w:rsidR="00021EA4" w:rsidRPr="00021EA4" w:rsidRDefault="00021EA4" w:rsidP="00021EA4">
      <w:pPr>
        <w:shd w:val="clear" w:color="auto" w:fill="FFFFFF"/>
        <w:spacing w:after="0" w:line="360" w:lineRule="auto"/>
        <w:jc w:val="both"/>
        <w:rPr>
          <w:rFonts w:ascii="Garamond" w:eastAsia="Times New Roman" w:hAnsi="Garamond" w:cs="Courier New"/>
          <w:color w:val="222222"/>
          <w:sz w:val="24"/>
          <w:szCs w:val="24"/>
          <w:lang w:val="es-ES_tradnl" w:eastAsia="es-CL"/>
        </w:rPr>
      </w:pPr>
    </w:p>
    <w:p w:rsidR="00021EA4" w:rsidRPr="00021EA4" w:rsidRDefault="00021EA4" w:rsidP="00021EA4">
      <w:pPr>
        <w:shd w:val="clear" w:color="auto" w:fill="FFFFFF"/>
        <w:spacing w:after="0" w:line="360" w:lineRule="auto"/>
        <w:jc w:val="both"/>
        <w:rPr>
          <w:rFonts w:ascii="Garamond" w:eastAsia="Times New Roman" w:hAnsi="Garamond" w:cs="Courier New"/>
          <w:color w:val="222222"/>
          <w:sz w:val="24"/>
          <w:szCs w:val="24"/>
          <w:lang w:val="es-ES_tradnl" w:eastAsia="es-CL"/>
        </w:rPr>
      </w:pPr>
      <w:r w:rsidRPr="00021EA4">
        <w:rPr>
          <w:rFonts w:ascii="Garamond" w:eastAsia="Times New Roman" w:hAnsi="Garamond" w:cs="Courier New"/>
          <w:color w:val="222222"/>
          <w:sz w:val="24"/>
          <w:szCs w:val="24"/>
          <w:lang w:val="es-ES_tradnl" w:eastAsia="es-CL"/>
        </w:rPr>
        <w:t>Saluda muy cordialmente,</w:t>
      </w:r>
    </w:p>
    <w:p w:rsidR="00021EA4" w:rsidRPr="00021EA4" w:rsidRDefault="00021EA4" w:rsidP="00021EA4">
      <w:pPr>
        <w:shd w:val="clear" w:color="auto" w:fill="FFFFFF"/>
        <w:spacing w:after="0" w:line="360" w:lineRule="auto"/>
        <w:jc w:val="center"/>
        <w:rPr>
          <w:rFonts w:ascii="Garamond" w:eastAsia="Times New Roman" w:hAnsi="Garamond" w:cs="Courier New"/>
          <w:b/>
          <w:color w:val="222222"/>
          <w:sz w:val="24"/>
          <w:szCs w:val="24"/>
          <w:lang w:val="es-ES_tradnl" w:eastAsia="es-CL"/>
        </w:rPr>
      </w:pPr>
    </w:p>
    <w:p w:rsidR="00021EA4" w:rsidRPr="00021EA4" w:rsidRDefault="00B4216E" w:rsidP="00B4216E">
      <w:pPr>
        <w:shd w:val="clear" w:color="auto" w:fill="FFFFFF"/>
        <w:spacing w:after="0" w:line="360" w:lineRule="auto"/>
        <w:jc w:val="center"/>
        <w:rPr>
          <w:rFonts w:ascii="Garamond" w:eastAsia="Times New Roman" w:hAnsi="Garamond" w:cs="Courier New"/>
          <w:b/>
          <w:color w:val="222222"/>
          <w:sz w:val="24"/>
          <w:szCs w:val="24"/>
          <w:lang w:val="es-ES_tradnl" w:eastAsia="es-CL"/>
        </w:rPr>
      </w:pPr>
      <w:r>
        <w:rPr>
          <w:rFonts w:ascii="Garamond" w:eastAsia="Times New Roman" w:hAnsi="Garamond" w:cs="Courier New"/>
          <w:b/>
          <w:color w:val="222222"/>
          <w:sz w:val="24"/>
          <w:szCs w:val="24"/>
          <w:lang w:val="es-ES_tradnl" w:eastAsia="es-CL"/>
        </w:rPr>
        <w:t xml:space="preserve">Felipe </w:t>
      </w:r>
      <w:proofErr w:type="spellStart"/>
      <w:r>
        <w:rPr>
          <w:rFonts w:ascii="Garamond" w:eastAsia="Times New Roman" w:hAnsi="Garamond" w:cs="Courier New"/>
          <w:b/>
          <w:color w:val="222222"/>
          <w:sz w:val="24"/>
          <w:szCs w:val="24"/>
          <w:lang w:val="es-ES_tradnl" w:eastAsia="es-CL"/>
        </w:rPr>
        <w:t>Harboe</w:t>
      </w:r>
      <w:proofErr w:type="spellEnd"/>
      <w:r>
        <w:rPr>
          <w:rFonts w:ascii="Garamond" w:eastAsia="Times New Roman" w:hAnsi="Garamond" w:cs="Courier New"/>
          <w:b/>
          <w:color w:val="222222"/>
          <w:sz w:val="24"/>
          <w:szCs w:val="24"/>
          <w:lang w:val="es-ES_tradnl" w:eastAsia="es-CL"/>
        </w:rPr>
        <w:t xml:space="preserve"> Bascuñán</w:t>
      </w:r>
    </w:p>
    <w:p w:rsidR="00021EA4" w:rsidRPr="00021EA4" w:rsidRDefault="00021EA4" w:rsidP="00021EA4">
      <w:pPr>
        <w:shd w:val="clear" w:color="auto" w:fill="FFFFFF"/>
        <w:spacing w:after="0" w:line="360" w:lineRule="auto"/>
        <w:jc w:val="center"/>
        <w:rPr>
          <w:rFonts w:ascii="Garamond" w:eastAsia="Times New Roman" w:hAnsi="Garamond" w:cs="Courier New"/>
          <w:color w:val="222222"/>
          <w:sz w:val="24"/>
          <w:szCs w:val="24"/>
          <w:lang w:val="es-ES_tradnl" w:eastAsia="es-CL"/>
        </w:rPr>
      </w:pPr>
      <w:r w:rsidRPr="00021EA4">
        <w:rPr>
          <w:rFonts w:ascii="Garamond" w:eastAsia="Times New Roman" w:hAnsi="Garamond" w:cs="Courier New"/>
          <w:b/>
          <w:color w:val="222222"/>
          <w:sz w:val="24"/>
          <w:szCs w:val="24"/>
          <w:lang w:val="es-ES_tradnl" w:eastAsia="es-CL"/>
        </w:rPr>
        <w:t>Senador de la República</w:t>
      </w:r>
    </w:p>
    <w:p w:rsidR="00021EA4" w:rsidRPr="00021EA4" w:rsidRDefault="00021EA4" w:rsidP="00021EA4">
      <w:pPr>
        <w:spacing w:after="0" w:line="360" w:lineRule="auto"/>
        <w:rPr>
          <w:rFonts w:ascii="Garamond" w:hAnsi="Garamond" w:cs="Courier New"/>
          <w:i/>
          <w:sz w:val="24"/>
          <w:szCs w:val="24"/>
          <w:lang w:val="es-ES_tradnl"/>
        </w:rPr>
      </w:pPr>
    </w:p>
    <w:p w:rsidR="00021EA4" w:rsidRPr="00021EA4" w:rsidRDefault="00021EA4" w:rsidP="00021EA4">
      <w:pPr>
        <w:spacing w:line="360" w:lineRule="auto"/>
        <w:rPr>
          <w:rFonts w:ascii="Garamond" w:hAnsi="Garamond" w:cs="Courier New"/>
          <w:sz w:val="24"/>
          <w:szCs w:val="24"/>
          <w:lang w:val="es-ES_tradnl"/>
        </w:rPr>
      </w:pPr>
    </w:p>
    <w:p w:rsidR="00021EA4" w:rsidRPr="00021EA4" w:rsidRDefault="00021EA4" w:rsidP="00021EA4">
      <w:pPr>
        <w:spacing w:line="360" w:lineRule="auto"/>
        <w:rPr>
          <w:rFonts w:ascii="Garamond" w:hAnsi="Garamond" w:cs="Courier New"/>
          <w:sz w:val="24"/>
          <w:szCs w:val="24"/>
          <w:lang w:val="es-ES_tradnl"/>
        </w:rPr>
      </w:pPr>
    </w:p>
    <w:p w:rsidR="00021EA4" w:rsidRPr="00021EA4" w:rsidRDefault="00021EA4" w:rsidP="00021EA4">
      <w:pPr>
        <w:spacing w:line="360" w:lineRule="auto"/>
        <w:rPr>
          <w:rFonts w:ascii="Garamond" w:hAnsi="Garamond" w:cs="Courier New"/>
          <w:sz w:val="24"/>
          <w:szCs w:val="24"/>
          <w:lang w:val="es-ES_tradnl"/>
        </w:rPr>
      </w:pPr>
    </w:p>
    <w:p w:rsidR="00815DB8" w:rsidRPr="00021EA4" w:rsidRDefault="00815DB8" w:rsidP="00021EA4">
      <w:pPr>
        <w:spacing w:line="360" w:lineRule="auto"/>
        <w:rPr>
          <w:rFonts w:ascii="Garamond" w:hAnsi="Garamond" w:cs="Courier New"/>
          <w:sz w:val="24"/>
          <w:szCs w:val="24"/>
        </w:rPr>
      </w:pPr>
    </w:p>
    <w:sectPr w:rsidR="00815DB8" w:rsidRPr="00021EA4" w:rsidSect="00AB046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7BDF"/>
    <w:multiLevelType w:val="hybridMultilevel"/>
    <w:tmpl w:val="18C0CAC2"/>
    <w:lvl w:ilvl="0" w:tplc="BD5AB744">
      <w:start w:val="4"/>
      <w:numFmt w:val="bullet"/>
      <w:lvlText w:val="-"/>
      <w:lvlJc w:val="left"/>
      <w:pPr>
        <w:ind w:left="720" w:hanging="360"/>
      </w:pPr>
      <w:rPr>
        <w:rFonts w:ascii="Garamond" w:eastAsia="Times New Roman" w:hAnsi="Garamond"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475F69"/>
    <w:multiLevelType w:val="hybridMultilevel"/>
    <w:tmpl w:val="ECD2CF1E"/>
    <w:lvl w:ilvl="0" w:tplc="FDB0D3E0">
      <w:start w:val="4"/>
      <w:numFmt w:val="bullet"/>
      <w:lvlText w:val="-"/>
      <w:lvlJc w:val="left"/>
      <w:pPr>
        <w:ind w:left="720" w:hanging="360"/>
      </w:pPr>
      <w:rPr>
        <w:rFonts w:ascii="Garamond" w:eastAsia="Times New Roman" w:hAnsi="Garamond"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A4"/>
    <w:rsid w:val="00021EA4"/>
    <w:rsid w:val="00154263"/>
    <w:rsid w:val="001F5FB7"/>
    <w:rsid w:val="002418F1"/>
    <w:rsid w:val="00302FEF"/>
    <w:rsid w:val="0032585C"/>
    <w:rsid w:val="00325E70"/>
    <w:rsid w:val="00357D03"/>
    <w:rsid w:val="003C1CBB"/>
    <w:rsid w:val="003F0733"/>
    <w:rsid w:val="00452F5E"/>
    <w:rsid w:val="004C1478"/>
    <w:rsid w:val="005B7BFC"/>
    <w:rsid w:val="00616524"/>
    <w:rsid w:val="006B227B"/>
    <w:rsid w:val="007319F2"/>
    <w:rsid w:val="00815DB8"/>
    <w:rsid w:val="008D0896"/>
    <w:rsid w:val="00982615"/>
    <w:rsid w:val="00A71AC8"/>
    <w:rsid w:val="00AB0468"/>
    <w:rsid w:val="00B4216E"/>
    <w:rsid w:val="00C702E1"/>
    <w:rsid w:val="00E22218"/>
    <w:rsid w:val="00E302B1"/>
    <w:rsid w:val="00E515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7B26"/>
  <w15:chartTrackingRefBased/>
  <w15:docId w15:val="{017ACF99-A60A-40AB-B193-CD550E29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iPriority w:val="99"/>
    <w:unhideWhenUsed/>
    <w:rsid w:val="00021EA4"/>
    <w:pPr>
      <w:spacing w:after="200" w:line="276" w:lineRule="auto"/>
      <w:ind w:left="283" w:hanging="283"/>
      <w:contextualSpacing/>
    </w:pPr>
    <w:rPr>
      <w:rFonts w:ascii="Calibri" w:eastAsia="Calibri" w:hAnsi="Calibri" w:cs="Times New Roman"/>
      <w:lang w:val="es-CO"/>
    </w:rPr>
  </w:style>
  <w:style w:type="paragraph" w:styleId="Saludo">
    <w:name w:val="Salutation"/>
    <w:basedOn w:val="Normal"/>
    <w:next w:val="Normal"/>
    <w:link w:val="SaludoCar"/>
    <w:uiPriority w:val="99"/>
    <w:unhideWhenUsed/>
    <w:rsid w:val="00021EA4"/>
    <w:pPr>
      <w:spacing w:after="200" w:line="276" w:lineRule="auto"/>
    </w:pPr>
    <w:rPr>
      <w:rFonts w:ascii="Calibri" w:eastAsia="Calibri" w:hAnsi="Calibri" w:cs="Times New Roman"/>
      <w:lang w:val="es-CO"/>
    </w:rPr>
  </w:style>
  <w:style w:type="character" w:customStyle="1" w:styleId="SaludoCar">
    <w:name w:val="Saludo Car"/>
    <w:basedOn w:val="Fuentedeprrafopredeter"/>
    <w:link w:val="Saludo"/>
    <w:uiPriority w:val="99"/>
    <w:rsid w:val="00021EA4"/>
    <w:rPr>
      <w:rFonts w:ascii="Calibri" w:eastAsia="Calibri" w:hAnsi="Calibri" w:cs="Times New Roman"/>
      <w:lang w:val="es-CO"/>
    </w:rPr>
  </w:style>
  <w:style w:type="paragraph" w:styleId="Textoindependiente">
    <w:name w:val="Body Text"/>
    <w:basedOn w:val="Normal"/>
    <w:link w:val="TextoindependienteCar"/>
    <w:uiPriority w:val="99"/>
    <w:unhideWhenUsed/>
    <w:rsid w:val="00021EA4"/>
    <w:pPr>
      <w:spacing w:after="120" w:line="276" w:lineRule="auto"/>
    </w:pPr>
    <w:rPr>
      <w:rFonts w:ascii="Calibri" w:eastAsia="Calibri" w:hAnsi="Calibri" w:cs="Times New Roman"/>
      <w:lang w:val="es-CO"/>
    </w:rPr>
  </w:style>
  <w:style w:type="character" w:customStyle="1" w:styleId="TextoindependienteCar">
    <w:name w:val="Texto independiente Car"/>
    <w:basedOn w:val="Fuentedeprrafopredeter"/>
    <w:link w:val="Textoindependiente"/>
    <w:uiPriority w:val="99"/>
    <w:rsid w:val="00021EA4"/>
    <w:rPr>
      <w:rFonts w:ascii="Calibri" w:eastAsia="Calibri" w:hAnsi="Calibri" w:cs="Times New Roman"/>
      <w:lang w:val="es-CO"/>
    </w:rPr>
  </w:style>
  <w:style w:type="paragraph" w:styleId="NormalWeb">
    <w:name w:val="Normal (Web)"/>
    <w:basedOn w:val="Normal"/>
    <w:uiPriority w:val="99"/>
    <w:semiHidden/>
    <w:unhideWhenUsed/>
    <w:rsid w:val="002418F1"/>
    <w:rPr>
      <w:rFonts w:ascii="Times New Roman" w:hAnsi="Times New Roman" w:cs="Times New Roman"/>
      <w:sz w:val="24"/>
      <w:szCs w:val="24"/>
    </w:rPr>
  </w:style>
  <w:style w:type="paragraph" w:styleId="Prrafodelista">
    <w:name w:val="List Paragraph"/>
    <w:basedOn w:val="Normal"/>
    <w:uiPriority w:val="34"/>
    <w:qFormat/>
    <w:rsid w:val="003C1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4</Pages>
  <Words>1156</Words>
  <Characters>6360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Wildner</dc:creator>
  <cp:keywords/>
  <dc:description/>
  <cp:lastModifiedBy>Catalina Wildner</cp:lastModifiedBy>
  <cp:revision>5</cp:revision>
  <dcterms:created xsi:type="dcterms:W3CDTF">2017-10-24T16:43:00Z</dcterms:created>
  <dcterms:modified xsi:type="dcterms:W3CDTF">2017-11-06T18:43:00Z</dcterms:modified>
</cp:coreProperties>
</file>