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17087" w14:textId="5528FA64" w:rsidR="0054286D" w:rsidRPr="00963BC0" w:rsidRDefault="00975915" w:rsidP="00975915">
      <w:pPr>
        <w:pStyle w:val="Ttulo"/>
        <w:rPr>
          <w:b/>
          <w:sz w:val="32"/>
          <w:szCs w:val="32"/>
        </w:rPr>
      </w:pPr>
      <w:bookmarkStart w:id="0" w:name="_GoBack"/>
      <w:bookmarkEnd w:id="0"/>
      <w:r w:rsidRPr="00963BC0">
        <w:rPr>
          <w:b/>
          <w:sz w:val="32"/>
          <w:szCs w:val="32"/>
        </w:rPr>
        <w:t xml:space="preserve">La </w:t>
      </w:r>
      <w:r w:rsidR="00963BC0" w:rsidRPr="00963BC0">
        <w:rPr>
          <w:b/>
          <w:sz w:val="32"/>
          <w:szCs w:val="32"/>
        </w:rPr>
        <w:t>nueva realidad política y la segunda vuelta presidencial</w:t>
      </w:r>
      <w:r w:rsidR="00963BC0">
        <w:rPr>
          <w:b/>
          <w:sz w:val="32"/>
          <w:szCs w:val="32"/>
        </w:rPr>
        <w:t>.</w:t>
      </w:r>
    </w:p>
    <w:p w14:paraId="7AA6ACC0" w14:textId="77777777" w:rsidR="00975915" w:rsidRDefault="00975915" w:rsidP="00975915"/>
    <w:p w14:paraId="3D88C2B9" w14:textId="3DA05E08" w:rsidR="00975915" w:rsidRDefault="00975915" w:rsidP="00975915">
      <w:pPr>
        <w:jc w:val="both"/>
      </w:pPr>
      <w:r>
        <w:t xml:space="preserve">Las elecciones de la </w:t>
      </w:r>
      <w:r w:rsidR="009E0372">
        <w:t xml:space="preserve">primera vuelta presidencial generaron tendencias y procesos en desarrollo en la perspectiva de cambios del sistema de partidos, </w:t>
      </w:r>
      <w:r>
        <w:t xml:space="preserve">ejes </w:t>
      </w:r>
      <w:r w:rsidR="009E0372">
        <w:t xml:space="preserve"> de coaliciones</w:t>
      </w:r>
      <w:r>
        <w:t xml:space="preserve">, los liderazgos políticos  </w:t>
      </w:r>
      <w:r w:rsidR="009E0372">
        <w:t xml:space="preserve">, escenario de la segunda vuelta y reafirman del proyecto reformista </w:t>
      </w:r>
      <w:r>
        <w:t>de la Presidenta Bachelet.</w:t>
      </w:r>
      <w:r w:rsidR="00963BC0">
        <w:t xml:space="preserve"> </w:t>
      </w:r>
      <w:r>
        <w:t>Analicemos algunos elementos que</w:t>
      </w:r>
      <w:r w:rsidR="000F7E06">
        <w:t xml:space="preserve"> comienzan a configurar esta</w:t>
      </w:r>
      <w:r>
        <w:t xml:space="preserve"> nueva realidad política.</w:t>
      </w:r>
    </w:p>
    <w:p w14:paraId="42A31464" w14:textId="77777777" w:rsidR="00975915" w:rsidRDefault="00975915" w:rsidP="00975915">
      <w:pPr>
        <w:jc w:val="both"/>
      </w:pPr>
    </w:p>
    <w:p w14:paraId="05520A5C" w14:textId="77777777" w:rsidR="00975915" w:rsidRDefault="00975915" w:rsidP="00975915">
      <w:pPr>
        <w:pStyle w:val="Prrafodelista"/>
        <w:numPr>
          <w:ilvl w:val="0"/>
          <w:numId w:val="1"/>
        </w:numPr>
        <w:jc w:val="both"/>
        <w:rPr>
          <w:b/>
        </w:rPr>
      </w:pPr>
      <w:r w:rsidRPr="00975915">
        <w:rPr>
          <w:b/>
        </w:rPr>
        <w:t>La importancia del contexto y la principal reforma polìtica de Bachelet.</w:t>
      </w:r>
    </w:p>
    <w:p w14:paraId="37643095" w14:textId="77777777" w:rsidR="00830DFD" w:rsidRDefault="00830DFD" w:rsidP="00830DFD">
      <w:pPr>
        <w:pStyle w:val="Prrafodelista"/>
        <w:ind w:left="360"/>
        <w:jc w:val="both"/>
        <w:rPr>
          <w:b/>
        </w:rPr>
      </w:pPr>
    </w:p>
    <w:p w14:paraId="19A890B5" w14:textId="1F2A86C2" w:rsidR="00975915" w:rsidRDefault="00975915" w:rsidP="00975915">
      <w:pPr>
        <w:jc w:val="both"/>
      </w:pPr>
      <w:r>
        <w:t xml:space="preserve">El cambio del mapa político del pais y la irrupcion vigorosa de una </w:t>
      </w:r>
      <w:r w:rsidR="00830DFD">
        <w:t>t</w:t>
      </w:r>
      <w:r>
        <w:t xml:space="preserve">ercera fuerza política por la izquierda </w:t>
      </w:r>
      <w:r w:rsidR="00830DFD">
        <w:t xml:space="preserve">, </w:t>
      </w:r>
      <w:r>
        <w:t>tiene como una de sus causas, la entrada en vigencia del nuevo sistema politico electoral</w:t>
      </w:r>
      <w:r w:rsidR="009E0372">
        <w:t xml:space="preserve"> proporcional </w:t>
      </w:r>
      <w:r>
        <w:t xml:space="preserve"> y el fin del</w:t>
      </w:r>
      <w:r w:rsidR="009E0372">
        <w:t xml:space="preserve"> binominal. La contención de una </w:t>
      </w:r>
      <w:r>
        <w:t>representación democrática</w:t>
      </w:r>
      <w:r w:rsidR="009E0372">
        <w:t xml:space="preserve"> amplia y diversa</w:t>
      </w:r>
      <w:r>
        <w:t xml:space="preserve"> por un cuarto de siglo </w:t>
      </w:r>
      <w:r w:rsidR="009E0372">
        <w:t>, debido a un ingenioso</w:t>
      </w:r>
      <w:r>
        <w:t xml:space="preserve"> sistema binominal</w:t>
      </w:r>
      <w:r w:rsidR="009E0372">
        <w:t xml:space="preserve"> ideado en la fase terminal de la dictadura para asegurar el posicionamiento de la derecha en la transición,  fue derribado </w:t>
      </w:r>
      <w:r>
        <w:t xml:space="preserve">con la principal reforma político-electoral de Bachelet </w:t>
      </w:r>
      <w:r w:rsidR="00830DFD">
        <w:t xml:space="preserve">– debilmente asumida en el discurso del Gobierno – </w:t>
      </w:r>
      <w:r>
        <w:t>a</w:t>
      </w:r>
      <w:r w:rsidR="00830DFD">
        <w:t>biendo paso</w:t>
      </w:r>
      <w:r>
        <w:t xml:space="preserve"> una diversificación de la re</w:t>
      </w:r>
      <w:r w:rsidR="00830DFD">
        <w:t xml:space="preserve">presentación en el Congreso hacia </w:t>
      </w:r>
      <w:r>
        <w:t xml:space="preserve"> </w:t>
      </w:r>
      <w:r w:rsidR="00830DFD">
        <w:t>una tercera fuerza política. El nuevo sistema político electoral proporcional al ampliar la rep</w:t>
      </w:r>
      <w:r w:rsidR="000F7E06">
        <w:t>resentatividad  - mas allá de los</w:t>
      </w:r>
      <w:r w:rsidR="00830DFD">
        <w:t xml:space="preserve"> efectos</w:t>
      </w:r>
      <w:r w:rsidR="000F7E06">
        <w:t xml:space="preserve"> </w:t>
      </w:r>
      <w:r w:rsidR="00830DFD">
        <w:t>en el sistema de partidos</w:t>
      </w:r>
      <w:r w:rsidR="000F7E06">
        <w:t xml:space="preserve"> formado en el marco de la transición a la democracia </w:t>
      </w:r>
      <w:r w:rsidR="009E0372">
        <w:t>–</w:t>
      </w:r>
      <w:r w:rsidR="00830DFD">
        <w:t xml:space="preserve"> </w:t>
      </w:r>
      <w:r w:rsidR="009E0372">
        <w:t xml:space="preserve">tenderá a </w:t>
      </w:r>
      <w:r w:rsidR="00830DFD">
        <w:t>fortalece</w:t>
      </w:r>
      <w:r w:rsidR="009E0372">
        <w:t>r</w:t>
      </w:r>
      <w:r w:rsidR="00830DFD">
        <w:t xml:space="preserve"> sus vínculos con una ciudadanía diversa y la legitimidad del Parlamento y de la democracia.</w:t>
      </w:r>
    </w:p>
    <w:p w14:paraId="72C43BA7" w14:textId="77777777" w:rsidR="00830DFD" w:rsidRDefault="00830DFD" w:rsidP="00975915">
      <w:pPr>
        <w:jc w:val="both"/>
      </w:pPr>
    </w:p>
    <w:p w14:paraId="6D3175F1" w14:textId="77777777" w:rsidR="00830DFD" w:rsidRPr="00830DFD" w:rsidRDefault="00830DFD" w:rsidP="00830DFD">
      <w:pPr>
        <w:pStyle w:val="Prrafodelista"/>
        <w:numPr>
          <w:ilvl w:val="0"/>
          <w:numId w:val="1"/>
        </w:numPr>
        <w:jc w:val="both"/>
        <w:rPr>
          <w:b/>
        </w:rPr>
      </w:pPr>
      <w:r w:rsidRPr="00830DFD">
        <w:rPr>
          <w:b/>
        </w:rPr>
        <w:t>El impacto de los temas del financiamiento de la politica y el valor de la honestidad.</w:t>
      </w:r>
    </w:p>
    <w:p w14:paraId="1D869D8F" w14:textId="77777777" w:rsidR="00830DFD" w:rsidRDefault="00830DFD" w:rsidP="00830DFD">
      <w:pPr>
        <w:jc w:val="both"/>
      </w:pPr>
    </w:p>
    <w:p w14:paraId="505725EE" w14:textId="19595804" w:rsidR="00830DFD" w:rsidRDefault="00830DFD" w:rsidP="00830DFD">
      <w:pPr>
        <w:jc w:val="both"/>
      </w:pPr>
      <w:r>
        <w:t xml:space="preserve">Otro factor del contexto político, que estuvo presente en la elección y pasa a ser parte de la nueva realidad política del pais, es la valoración del tema de la honestidad y confianza como clave en el apoyo a candidaturas , </w:t>
      </w:r>
      <w:r w:rsidR="00096600">
        <w:t xml:space="preserve">tanto </w:t>
      </w:r>
      <w:r>
        <w:t xml:space="preserve">en el ámbito presidencial </w:t>
      </w:r>
      <w:r w:rsidR="00096600">
        <w:t xml:space="preserve">como en el </w:t>
      </w:r>
      <w:r>
        <w:t xml:space="preserve">parlamentario. </w:t>
      </w:r>
      <w:r w:rsidR="00096600">
        <w:t>La honestidad y confiabilidad ,</w:t>
      </w:r>
      <w:r w:rsidR="009E0372">
        <w:t xml:space="preserve"> con un 53% de apoyo constituía</w:t>
      </w:r>
      <w:r w:rsidR="00096600">
        <w:t xml:space="preserve"> la primera prioridad del</w:t>
      </w:r>
      <w:r>
        <w:t xml:space="preserve"> de</w:t>
      </w:r>
      <w:r w:rsidR="00096600">
        <w:t>l atributo presidencial</w:t>
      </w:r>
      <w:r w:rsidR="009E0372">
        <w:t xml:space="preserve"> para la ciudadanía , reflejada </w:t>
      </w:r>
      <w:r w:rsidR="00096600">
        <w:t xml:space="preserve"> en el apoyo a Guillier y Sánchez y </w:t>
      </w:r>
      <w:r w:rsidR="009E0372">
        <w:t xml:space="preserve">en el bajo </w:t>
      </w:r>
      <w:r w:rsidR="00096600">
        <w:t xml:space="preserve"> crecimiento de Piñera con una “</w:t>
      </w:r>
      <w:r w:rsidR="00096600" w:rsidRPr="00096600">
        <w:rPr>
          <w:i/>
        </w:rPr>
        <w:t>marca maltrecha</w:t>
      </w:r>
      <w:r w:rsidR="009E0372">
        <w:t>”.Pero también se manifestó esta “</w:t>
      </w:r>
      <w:r w:rsidR="009E0372" w:rsidRPr="009E0372">
        <w:rPr>
          <w:i/>
        </w:rPr>
        <w:t>agenda valórico-polìtica”</w:t>
      </w:r>
      <w:r w:rsidR="009E0372">
        <w:t xml:space="preserve"> ciudadana en la derrota electoral de </w:t>
      </w:r>
      <w:r w:rsidR="00096600">
        <w:t>dirigentes polít</w:t>
      </w:r>
      <w:r w:rsidR="009E0372">
        <w:t>icos y en</w:t>
      </w:r>
      <w:r w:rsidR="00096600">
        <w:t xml:space="preserve"> partidos políticos. En la segunda vuelta , sin duda el contrapunto entre honestidad-confiabilidad versus negocios pocos claros va a estar presente.</w:t>
      </w:r>
    </w:p>
    <w:p w14:paraId="3A56F108" w14:textId="77777777" w:rsidR="00096600" w:rsidRDefault="00096600" w:rsidP="00830DFD">
      <w:pPr>
        <w:jc w:val="both"/>
      </w:pPr>
    </w:p>
    <w:p w14:paraId="34698404" w14:textId="1441023E" w:rsidR="001C5F2F" w:rsidRDefault="00096600" w:rsidP="001C5F2F">
      <w:pPr>
        <w:pStyle w:val="Prrafodelista"/>
        <w:numPr>
          <w:ilvl w:val="0"/>
          <w:numId w:val="1"/>
        </w:numPr>
        <w:jc w:val="both"/>
        <w:rPr>
          <w:b/>
        </w:rPr>
      </w:pPr>
      <w:r w:rsidRPr="008053A5">
        <w:rPr>
          <w:b/>
        </w:rPr>
        <w:t xml:space="preserve">La otra lectura </w:t>
      </w:r>
      <w:r w:rsidR="00071B7F">
        <w:rPr>
          <w:b/>
        </w:rPr>
        <w:t xml:space="preserve">del centro social y el malestar </w:t>
      </w:r>
      <w:r w:rsidRPr="008053A5">
        <w:rPr>
          <w:b/>
        </w:rPr>
        <w:t xml:space="preserve">de las clases medias </w:t>
      </w:r>
      <w:r w:rsidR="008053A5">
        <w:rPr>
          <w:b/>
        </w:rPr>
        <w:t>.</w:t>
      </w:r>
    </w:p>
    <w:p w14:paraId="4EFA6B90" w14:textId="77777777" w:rsidR="008053A5" w:rsidRPr="008053A5" w:rsidRDefault="008053A5" w:rsidP="008053A5">
      <w:pPr>
        <w:pStyle w:val="Prrafodelista"/>
        <w:ind w:left="360"/>
        <w:jc w:val="both"/>
        <w:rPr>
          <w:b/>
        </w:rPr>
      </w:pPr>
    </w:p>
    <w:p w14:paraId="77FD528B" w14:textId="37D2AEF6" w:rsidR="001C5F2F" w:rsidRDefault="009E0372" w:rsidP="001C5F2F">
      <w:pPr>
        <w:jc w:val="both"/>
      </w:pPr>
      <w:r>
        <w:t xml:space="preserve">El clima de opinión ideológico establecido por los </w:t>
      </w:r>
      <w:r w:rsidR="001C5F2F">
        <w:t>analistas</w:t>
      </w:r>
      <w:r>
        <w:t xml:space="preserve"> y medios, en relación a la movilización social y demandas de las clases medias, </w:t>
      </w:r>
      <w:r w:rsidR="001C5F2F">
        <w:t>era que estabamos en presencia de un fenómeno meritocrático tradicional</w:t>
      </w:r>
      <w:r w:rsidR="00BA5084">
        <w:t>,</w:t>
      </w:r>
      <w:r w:rsidR="001C5F2F">
        <w:t xml:space="preserve"> asociado a la modernización capitalista en la perspectiva del consumismo y mayor individualismo, que buscaba seguridad y estabilidad de vida por sobre cambios e incertiudmbres. En esta perspectiva de </w:t>
      </w:r>
      <w:r w:rsidR="001C5F2F">
        <w:lastRenderedPageBreak/>
        <w:t xml:space="preserve">análisis, las reformas de Bachelet se presentaban como un proyecto voluntarista </w:t>
      </w:r>
      <w:r>
        <w:t xml:space="preserve">con </w:t>
      </w:r>
      <w:r w:rsidR="001C5F2F">
        <w:t xml:space="preserve"> una lectu</w:t>
      </w:r>
      <w:r w:rsidR="00BA5084">
        <w:t>ra desenfocada de la realidad social</w:t>
      </w:r>
      <w:r w:rsidR="001C5F2F">
        <w:t xml:space="preserve"> </w:t>
      </w:r>
      <w:r>
        <w:t>, basadas en</w:t>
      </w:r>
      <w:r w:rsidR="00BA5084">
        <w:t xml:space="preserve">  </w:t>
      </w:r>
      <w:r w:rsidR="001C5F2F">
        <w:t xml:space="preserve">el “ </w:t>
      </w:r>
      <w:r w:rsidR="001C5F2F">
        <w:rPr>
          <w:i/>
        </w:rPr>
        <w:t>ruido de la calle”.</w:t>
      </w:r>
      <w:r>
        <w:rPr>
          <w:i/>
        </w:rPr>
        <w:t xml:space="preserve"> </w:t>
      </w:r>
      <w:r w:rsidR="00BA5084">
        <w:t>Es</w:t>
      </w:r>
      <w:r w:rsidR="001C5F2F">
        <w:t>a lectura de la realidad social del pais y de las clases medi</w:t>
      </w:r>
      <w:r w:rsidR="00BA5084">
        <w:t xml:space="preserve">as , quedó sin sustento </w:t>
      </w:r>
      <w:r w:rsidR="001C5F2F">
        <w:t xml:space="preserve">con la votación del </w:t>
      </w:r>
      <w:r w:rsidR="00BA5084">
        <w:t>19N y por el contrario se validó</w:t>
      </w:r>
      <w:r w:rsidR="001C5F2F">
        <w:t xml:space="preserve"> el proyecto reformista de Bachelet y la demanda de reformas profundas.</w:t>
      </w:r>
    </w:p>
    <w:p w14:paraId="4C549987" w14:textId="77777777" w:rsidR="00F236F4" w:rsidRDefault="00F236F4" w:rsidP="001C5F2F">
      <w:pPr>
        <w:jc w:val="both"/>
      </w:pPr>
    </w:p>
    <w:p w14:paraId="6492B3C5" w14:textId="073B1119" w:rsidR="00F236F4" w:rsidRDefault="009E0372" w:rsidP="001C5F2F">
      <w:pPr>
        <w:jc w:val="both"/>
      </w:pPr>
      <w:r>
        <w:t xml:space="preserve">La lectura de la realoidad social a partir de la votación presidencial es que </w:t>
      </w:r>
      <w:r w:rsidR="001C5F2F">
        <w:t>estamos fre</w:t>
      </w:r>
      <w:r>
        <w:t xml:space="preserve">nte a nuevas clases medias, que </w:t>
      </w:r>
      <w:r w:rsidR="00F236F4">
        <w:t>se movilizan por</w:t>
      </w:r>
      <w:r w:rsidR="008053A5">
        <w:t xml:space="preserve"> sus intereses y derechos </w:t>
      </w:r>
      <w:r>
        <w:t xml:space="preserve"> pricipalmente en</w:t>
      </w:r>
      <w:r w:rsidR="008053A5">
        <w:t xml:space="preserve"> salud, educacion, pensiones, calidad de vida,  presionando por </w:t>
      </w:r>
      <w:r w:rsidR="00F236F4">
        <w:t xml:space="preserve"> la regulación de la Isapres, por la gratuidad universitaria y el tema del CAE, por el fin de las AFPs y tema pensiones, por la protección del medioambiente. </w:t>
      </w:r>
      <w:r>
        <w:t xml:space="preserve"> Una miraa retropesctiva a las movilizaciones sociales </w:t>
      </w:r>
      <w:r w:rsidR="00F236F4">
        <w:t xml:space="preserve">relevantes </w:t>
      </w:r>
      <w:r>
        <w:t xml:space="preserve"> de los últimos 7 años, </w:t>
      </w:r>
      <w:r w:rsidR="00F236F4">
        <w:t xml:space="preserve">del 2011 a la fecha </w:t>
      </w:r>
      <w:r>
        <w:t xml:space="preserve">, demuestra un protagonismo de clase medias como se apreció en las masivas marchas contra </w:t>
      </w:r>
      <w:r w:rsidR="00F236F4">
        <w:t xml:space="preserve">el fin del Hidroaysén, </w:t>
      </w:r>
      <w:r>
        <w:t xml:space="preserve">la demanda de </w:t>
      </w:r>
      <w:r w:rsidR="00F236F4">
        <w:t>la reforma educacional, el tema de las AFps y la movilización legal en contra de las Isapres, que entre el 2010 y el 2016 ascendieron a 695.545 acciones judiciales en tribunales y a 90.319 recursos judici</w:t>
      </w:r>
      <w:r>
        <w:t>ales en la Corte Suprema por el</w:t>
      </w:r>
      <w:r w:rsidR="00F236F4">
        <w:t xml:space="preserve">derecho a la salud en el 2016. Las nuevas clases medias, producto del desarrollo económico y político-social del pais, </w:t>
      </w:r>
      <w:r w:rsidR="00BA5084">
        <w:t>no se mov</w:t>
      </w:r>
      <w:r w:rsidR="008053A5">
        <w:t xml:space="preserve">ilizan por la igualdad social, pero </w:t>
      </w:r>
      <w:r w:rsidR="00F236F4">
        <w:t xml:space="preserve">demandan </w:t>
      </w:r>
      <w:r w:rsidR="00BA5084">
        <w:t xml:space="preserve">claramente </w:t>
      </w:r>
      <w:r w:rsidR="00F236F4">
        <w:t>protección social del</w:t>
      </w:r>
      <w:r w:rsidR="008053A5">
        <w:t xml:space="preserve"> </w:t>
      </w:r>
      <w:r w:rsidR="00F236F4">
        <w:t>Estado y un mercado que funcione bien: un modelo socialdemocráta clásico.</w:t>
      </w:r>
      <w:r>
        <w:t xml:space="preserve"> Por eso , la votación ciudadana del 19N con un mandato reformista de sello mesocráico instaló un nuevo clima de opinión en el país.</w:t>
      </w:r>
    </w:p>
    <w:p w14:paraId="326277DB" w14:textId="77777777" w:rsidR="00096600" w:rsidRDefault="00096600" w:rsidP="00096600">
      <w:pPr>
        <w:jc w:val="both"/>
        <w:rPr>
          <w:b/>
        </w:rPr>
      </w:pPr>
    </w:p>
    <w:p w14:paraId="069CDACA" w14:textId="77777777" w:rsidR="001C5F2F" w:rsidRPr="00BA5084" w:rsidRDefault="00BA5084" w:rsidP="00BA5084">
      <w:pPr>
        <w:pStyle w:val="Prrafodelista"/>
        <w:numPr>
          <w:ilvl w:val="0"/>
          <w:numId w:val="1"/>
        </w:numPr>
        <w:jc w:val="both"/>
        <w:rPr>
          <w:b/>
        </w:rPr>
      </w:pPr>
      <w:r w:rsidRPr="00BA5084">
        <w:rPr>
          <w:b/>
        </w:rPr>
        <w:t>El impacto en el eje histórico y la tesis del centro político de la transición.</w:t>
      </w:r>
    </w:p>
    <w:p w14:paraId="4A821CC6" w14:textId="77777777" w:rsidR="00BA5084" w:rsidRDefault="00BA5084" w:rsidP="00BA5084">
      <w:pPr>
        <w:jc w:val="both"/>
        <w:rPr>
          <w:b/>
        </w:rPr>
      </w:pPr>
    </w:p>
    <w:p w14:paraId="56104B25" w14:textId="6D00DB66" w:rsidR="00BA773D" w:rsidRDefault="00BA773D" w:rsidP="00BA5084">
      <w:pPr>
        <w:jc w:val="both"/>
      </w:pPr>
      <w:r>
        <w:t>La derrota de la democracia Cristiana, con un magro 5.9% de su candidata presidencial</w:t>
      </w:r>
      <w:r w:rsidR="009E0372">
        <w:t xml:space="preserve">, </w:t>
      </w:r>
      <w:r w:rsidR="009E0372">
        <w:tab/>
        <w:t xml:space="preserve">quedando en el </w:t>
      </w:r>
      <w:r>
        <w:t>quinto lugar de las preferencias y la disminución de su b</w:t>
      </w:r>
      <w:r w:rsidR="009E0372">
        <w:t xml:space="preserve">ancada parlamentaria, debilitó su posicionamiento </w:t>
      </w:r>
      <w:r>
        <w:t xml:space="preserve">en el escenario político y sistema de actores. La tesis </w:t>
      </w:r>
      <w:r w:rsidR="009E0372">
        <w:t>del “ centro político” esgrimida</w:t>
      </w:r>
      <w:r>
        <w:t xml:space="preserve"> para perfilar un proyecto propio de la DC a la busqueda de una identidad perdida </w:t>
      </w:r>
      <w:r w:rsidR="009E0372">
        <w:t xml:space="preserve">por la </w:t>
      </w:r>
      <w:r>
        <w:t>alianza con partidos de izquierda, resultó equivocada . El centro político entendido como expresión de una clase media tradicional , caracteriz</w:t>
      </w:r>
      <w:r w:rsidR="009E0372">
        <w:t>ado por cierto conservadorismo y</w:t>
      </w:r>
      <w:r>
        <w:t xml:space="preserve"> busqueda de equilibrios, ya no existe : estamos en presencia de una nueva clase media que demanda reformas progresistas, no por un inclinaciòn socializante, sino por las fallas del mercado y del Estado. La estrategia de recuperación de la identidad de centro se hi</w:t>
      </w:r>
      <w:r w:rsidR="009E0372">
        <w:t>zo con la mir</w:t>
      </w:r>
      <w:r>
        <w:t>ada de los 70 sin entender la nueva realidad social y políticas de las clases medias.</w:t>
      </w:r>
    </w:p>
    <w:p w14:paraId="6DD5CE15" w14:textId="77777777" w:rsidR="00BA773D" w:rsidRDefault="00BA773D" w:rsidP="00BA5084">
      <w:pPr>
        <w:jc w:val="both"/>
      </w:pPr>
    </w:p>
    <w:p w14:paraId="3A1ADC2A" w14:textId="78CF7D57" w:rsidR="00975915" w:rsidRPr="00975915" w:rsidRDefault="00BA773D" w:rsidP="00BA773D">
      <w:pPr>
        <w:jc w:val="both"/>
        <w:rPr>
          <w:b/>
        </w:rPr>
      </w:pPr>
      <w:r>
        <w:t>Y el segundo efecto asociado al anterior, es el debilitamiento estructural del</w:t>
      </w:r>
      <w:r w:rsidR="009E0372">
        <w:t xml:space="preserve"> denominado</w:t>
      </w:r>
      <w:r>
        <w:t xml:space="preserve"> “ </w:t>
      </w:r>
      <w:r w:rsidRPr="009E0372">
        <w:rPr>
          <w:i/>
        </w:rPr>
        <w:t xml:space="preserve">eje histórico </w:t>
      </w:r>
      <w:r>
        <w:t xml:space="preserve">“ de la transición </w:t>
      </w:r>
      <w:r w:rsidR="009E0372">
        <w:t>, entendido como acuerdo pr</w:t>
      </w:r>
      <w:r>
        <w:t xml:space="preserve">ivilegiado del PS con la DC. </w:t>
      </w:r>
      <w:r w:rsidR="000F7E06">
        <w:t>Este “eje histórico” comenzó a cambiar con el proyecto de Bachelet, con la incorporación dirigente del PPD a la conducción política y se terminó de desmontar con la decisión del PS de no apoyar a Lagos, el intento de camino propio de la DC y la irrupcion de la tercera fuerza politica por la izquierda.  Implica por lo demas, un nuevo elemento  del termino del sistema de partidos políticos de la transicion a la democracia.El sistema de alianzas polìticas en el pais , con dos izquierdas y un centro debilitado, va a tender a cambiar en los próximos años. En este contexto, el rol y posicionamiento de la DC tenderá a un debilitamiento estratégico, de no mediar una lectura y proyecto que lo revincule con las nuevas clases medias y los desafíos reales de un país de desarrollo medio.</w:t>
      </w:r>
    </w:p>
    <w:p w14:paraId="337D0BDA" w14:textId="77777777" w:rsidR="00975915" w:rsidRDefault="00975915" w:rsidP="00975915">
      <w:pPr>
        <w:jc w:val="both"/>
      </w:pPr>
    </w:p>
    <w:p w14:paraId="186D6A56" w14:textId="78C1CCC2" w:rsidR="000F7E06" w:rsidRDefault="000F7E06" w:rsidP="000F7E06">
      <w:pPr>
        <w:pStyle w:val="Prrafodelista"/>
        <w:numPr>
          <w:ilvl w:val="0"/>
          <w:numId w:val="1"/>
        </w:numPr>
        <w:jc w:val="both"/>
        <w:rPr>
          <w:b/>
        </w:rPr>
      </w:pPr>
      <w:r w:rsidRPr="000F7E06">
        <w:rPr>
          <w:b/>
        </w:rPr>
        <w:t>Valorización y legitimación del proyecto reformista de Bachelet.</w:t>
      </w:r>
    </w:p>
    <w:p w14:paraId="3DD92397" w14:textId="77777777" w:rsidR="000F7E06" w:rsidRDefault="000F7E06" w:rsidP="000F7E06">
      <w:pPr>
        <w:jc w:val="both"/>
        <w:rPr>
          <w:b/>
        </w:rPr>
      </w:pPr>
    </w:p>
    <w:p w14:paraId="34C32349" w14:textId="36735C1F" w:rsidR="000F7E06" w:rsidRPr="002D14DC" w:rsidRDefault="002D14DC" w:rsidP="000F7E06">
      <w:pPr>
        <w:jc w:val="both"/>
      </w:pPr>
      <w:r>
        <w:t>La votación ciudadana del 19 de Noviembre hay que leerla como un mandato de contin</w:t>
      </w:r>
      <w:r w:rsidR="00071B7F">
        <w:t xml:space="preserve">uidad y validación de las reformas , </w:t>
      </w:r>
      <w:r>
        <w:t>que refleja el descontento con  elementos centrales del modelo</w:t>
      </w:r>
      <w:r w:rsidR="00071B7F">
        <w:t xml:space="preserve"> y sistema : el fracaso del sistema de pensiones , el lucro en  la educación, la calidad de la salud pública y la carencia de una constitucion legitimada.  E</w:t>
      </w:r>
      <w:r>
        <w:t>n est</w:t>
      </w:r>
      <w:r w:rsidR="00071B7F">
        <w:t>e contexto societal, Piñera ob</w:t>
      </w:r>
      <w:r w:rsidR="006C43E8">
        <w:t xml:space="preserve">tuvo un inesperado e insuficiente </w:t>
      </w:r>
      <w:r>
        <w:t>36.</w:t>
      </w:r>
      <w:r w:rsidR="006C43E8">
        <w:t>6</w:t>
      </w:r>
      <w:r>
        <w:t>% ( su piso mínimo como señaló Espina</w:t>
      </w:r>
      <w:r w:rsidR="00071B7F">
        <w:t xml:space="preserve">, del </w:t>
      </w:r>
      <w:r w:rsidR="006C43E8">
        <w:t xml:space="preserve">comando estrategico era de </w:t>
      </w:r>
      <w:r>
        <w:t xml:space="preserve">“ </w:t>
      </w:r>
      <w:r w:rsidR="006C43E8">
        <w:t>...</w:t>
      </w:r>
      <w:r w:rsidR="006C43E8">
        <w:rPr>
          <w:i/>
        </w:rPr>
        <w:t>un 43 a 44</w:t>
      </w:r>
      <w:r w:rsidRPr="002D14DC">
        <w:rPr>
          <w:i/>
        </w:rPr>
        <w:t>% y de ahí para arriba”)</w:t>
      </w:r>
      <w:r>
        <w:rPr>
          <w:i/>
        </w:rPr>
        <w:t>.</w:t>
      </w:r>
      <w:r>
        <w:t xml:space="preserve"> La baja votación de Piñera , mas allá de su primer lugar, refleja un freno a un viraje a la derecha en el país.</w:t>
      </w:r>
    </w:p>
    <w:p w14:paraId="75D342C3" w14:textId="77777777" w:rsidR="002D14DC" w:rsidRDefault="002D14DC" w:rsidP="000F7E06">
      <w:pPr>
        <w:jc w:val="both"/>
      </w:pPr>
    </w:p>
    <w:p w14:paraId="44B5349E" w14:textId="7C244ED6" w:rsidR="002D14DC" w:rsidRDefault="002D14DC" w:rsidP="000F7E06">
      <w:pPr>
        <w:jc w:val="both"/>
      </w:pPr>
      <w:r>
        <w:t>Por lo mismo, Bachelet y el G</w:t>
      </w:r>
      <w:r w:rsidR="00071B7F">
        <w:t xml:space="preserve">obierno leyeron los resultados, </w:t>
      </w:r>
      <w:r>
        <w:t>como una legitimaciòn del rumbo estratégico de s</w:t>
      </w:r>
      <w:r w:rsidR="00071B7F">
        <w:t>u proyecto original reformista,</w:t>
      </w:r>
      <w:r>
        <w:t xml:space="preserve">El proyecto de Bachelet , puede ser criticado por no haber terminado bien las reformas, por la “ </w:t>
      </w:r>
      <w:r>
        <w:rPr>
          <w:i/>
        </w:rPr>
        <w:t>obra gruesa”</w:t>
      </w:r>
      <w:r>
        <w:t xml:space="preserve"> de las reformas como señalo Eyzaguiire, pero no por el imperativo social y necesidad de llevarlas a cabo. La agenda y estrategia del legado de Bachelet de los ultimos meses se refuerza</w:t>
      </w:r>
      <w:r w:rsidR="00071B7F">
        <w:t xml:space="preserve"> y redirecciona</w:t>
      </w:r>
      <w:r>
        <w:t xml:space="preserve"> en la perspectiva de cont</w:t>
      </w:r>
      <w:r w:rsidR="00071B7F">
        <w:t xml:space="preserve">ribuir al triunfo de Guillier </w:t>
      </w:r>
      <w:r>
        <w:t>consolida</w:t>
      </w:r>
      <w:r w:rsidR="00071B7F">
        <w:t>r</w:t>
      </w:r>
      <w:r>
        <w:t xml:space="preserve"> el legado </w:t>
      </w:r>
      <w:r w:rsidR="00071B7F">
        <w:t xml:space="preserve">del Gobierno </w:t>
      </w:r>
      <w:r>
        <w:t xml:space="preserve">y continuidad de las reformas. </w:t>
      </w:r>
    </w:p>
    <w:p w14:paraId="5A0E7B94" w14:textId="77777777" w:rsidR="002D14DC" w:rsidRPr="002D14DC" w:rsidRDefault="002D14DC" w:rsidP="000F7E06">
      <w:pPr>
        <w:jc w:val="both"/>
      </w:pPr>
    </w:p>
    <w:p w14:paraId="42FD6E9D" w14:textId="11381C88" w:rsidR="000F7E06" w:rsidRDefault="006C43E8" w:rsidP="006C43E8">
      <w:pPr>
        <w:pStyle w:val="Prrafodelista"/>
        <w:numPr>
          <w:ilvl w:val="0"/>
          <w:numId w:val="1"/>
        </w:numPr>
        <w:jc w:val="both"/>
        <w:rPr>
          <w:b/>
        </w:rPr>
      </w:pPr>
      <w:r w:rsidRPr="006C43E8">
        <w:rPr>
          <w:b/>
        </w:rPr>
        <w:t>La segunda vuelta va a expresar</w:t>
      </w:r>
      <w:r>
        <w:rPr>
          <w:b/>
        </w:rPr>
        <w:t xml:space="preserve"> una nueva realidad de fuerzas </w:t>
      </w:r>
      <w:r w:rsidR="003A261D">
        <w:rPr>
          <w:b/>
        </w:rPr>
        <w:t>con equilibrio y empate entre las grandes tendencias y cosmovisiones de sociedad.</w:t>
      </w:r>
    </w:p>
    <w:p w14:paraId="615C335A" w14:textId="38E79C0F" w:rsidR="006C43E8" w:rsidRDefault="006C43E8" w:rsidP="006C43E8">
      <w:pPr>
        <w:jc w:val="both"/>
        <w:rPr>
          <w:b/>
        </w:rPr>
      </w:pPr>
      <w:r>
        <w:rPr>
          <w:b/>
        </w:rPr>
        <w:t xml:space="preserve"> </w:t>
      </w:r>
    </w:p>
    <w:p w14:paraId="689BF3C4" w14:textId="17F153A4" w:rsidR="006C43E8" w:rsidRDefault="006C43E8" w:rsidP="006C43E8">
      <w:pPr>
        <w:jc w:val="both"/>
      </w:pPr>
      <w:r>
        <w:t xml:space="preserve">La primera vuelta dejó numeros muy claros : la votación de derecha suma 44.6% en contraposición a la votacion de centroizquierda y de izquierda que llega a un 55%. Son los mismos números del triunfo de Aylwin , pero con otros actores y fuerzas. El progresismo politico-social es potencialmente mayoría  </w:t>
      </w:r>
      <w:r w:rsidR="003A261D">
        <w:t>en el pais, y lo puede ser elec</w:t>
      </w:r>
      <w:r>
        <w:t>toralmente, si logra unirse y reencantarse en torno a la candidatura de Guillier.</w:t>
      </w:r>
    </w:p>
    <w:p w14:paraId="358EF0AA" w14:textId="77777777" w:rsidR="006C43E8" w:rsidRPr="006C43E8" w:rsidRDefault="006C43E8" w:rsidP="006C43E8">
      <w:pPr>
        <w:jc w:val="both"/>
      </w:pPr>
    </w:p>
    <w:p w14:paraId="2E8342C5" w14:textId="0BC4072C" w:rsidR="006C43E8" w:rsidRDefault="006C43E8" w:rsidP="006C43E8">
      <w:pPr>
        <w:jc w:val="both"/>
      </w:pPr>
      <w:r>
        <w:t>La elección d</w:t>
      </w:r>
      <w:r w:rsidR="00071B7F">
        <w:t xml:space="preserve">el 17 de Diciembre se proyecta como </w:t>
      </w:r>
      <w:r>
        <w:t>una elección</w:t>
      </w:r>
      <w:r w:rsidR="00071B7F">
        <w:t xml:space="preserve"> en escenario de incertidumbre, </w:t>
      </w:r>
      <w:r>
        <w:t xml:space="preserve"> competitiva y estrecha , con posibilidades tanto para Piñera como para Guillier, </w:t>
      </w:r>
      <w:r w:rsidR="00071B7F">
        <w:t xml:space="preserve">pero </w:t>
      </w:r>
      <w:r>
        <w:t xml:space="preserve">con un empate político-social que deja poco espacio para aventuras de derecha o de izquierdas. Con otros actores , se mantiene la relación polìtica de fuerzas de los ultimos 30 años, expresada en un Congreso donde ninguna fuerza es mayoritaria y que por lo mismo condiciona </w:t>
      </w:r>
      <w:r w:rsidR="00071B7F">
        <w:t>, la bús</w:t>
      </w:r>
      <w:r>
        <w:t>queda de acuerd</w:t>
      </w:r>
      <w:r w:rsidR="003A261D">
        <w:t xml:space="preserve">os en nuevas </w:t>
      </w:r>
      <w:r>
        <w:t xml:space="preserve"> leyes, incluso en las de quorum mayoritario. </w:t>
      </w:r>
      <w:r w:rsidR="003A261D">
        <w:t xml:space="preserve">Chile no se va a mover en giros dramáticos de derecha o de izquierda : la realidad de fuerzas en el país y la representación parlamentaria no avalan esa posibilidad. Lo que si es que hay poco espacio politico y social para desarmar el camino reformista de Bachelet </w:t>
      </w:r>
      <w:r w:rsidR="00071B7F">
        <w:t>, reflejado en el viraje obligado de Piñera para apoyar la gratuidad.</w:t>
      </w:r>
      <w:r w:rsidR="003A261D">
        <w:t xml:space="preserve"> ( Piñera ya dijo que va a avanzar en gratuidad </w:t>
      </w:r>
      <w:r w:rsidR="00071B7F">
        <w:t>.</w:t>
      </w:r>
    </w:p>
    <w:p w14:paraId="39C9ED3B" w14:textId="77777777" w:rsidR="003A261D" w:rsidRDefault="003A261D" w:rsidP="006C43E8">
      <w:pPr>
        <w:jc w:val="both"/>
      </w:pPr>
    </w:p>
    <w:p w14:paraId="129EC900" w14:textId="5E9E7CAB" w:rsidR="003A261D" w:rsidRPr="003A261D" w:rsidRDefault="003A261D" w:rsidP="003A261D">
      <w:pPr>
        <w:pStyle w:val="Prrafodelista"/>
        <w:numPr>
          <w:ilvl w:val="0"/>
          <w:numId w:val="1"/>
        </w:numPr>
        <w:jc w:val="both"/>
        <w:rPr>
          <w:b/>
        </w:rPr>
      </w:pPr>
      <w:r w:rsidRPr="003A261D">
        <w:rPr>
          <w:b/>
        </w:rPr>
        <w:t xml:space="preserve">El desafío de Piñera no es solo la unidad total de la Derecha sino captar </w:t>
      </w:r>
      <w:r w:rsidR="004B352A">
        <w:rPr>
          <w:b/>
        </w:rPr>
        <w:t xml:space="preserve"> un </w:t>
      </w:r>
      <w:r>
        <w:rPr>
          <w:b/>
        </w:rPr>
        <w:t xml:space="preserve">porcentaje de </w:t>
      </w:r>
      <w:r w:rsidRPr="003A261D">
        <w:rPr>
          <w:b/>
        </w:rPr>
        <w:t>voto centrista.</w:t>
      </w:r>
    </w:p>
    <w:p w14:paraId="27AA14C6" w14:textId="77777777" w:rsidR="003A261D" w:rsidRDefault="003A261D" w:rsidP="003A261D">
      <w:pPr>
        <w:jc w:val="both"/>
        <w:rPr>
          <w:b/>
        </w:rPr>
      </w:pPr>
    </w:p>
    <w:p w14:paraId="03D2FB1D" w14:textId="28A9F2AA" w:rsidR="004543E4" w:rsidRPr="00EA5217" w:rsidRDefault="00071B7F" w:rsidP="003A261D">
      <w:pPr>
        <w:jc w:val="both"/>
      </w:pPr>
      <w:r>
        <w:t>Piñera requiere  la unidad total de</w:t>
      </w:r>
      <w:r w:rsidR="003A261D">
        <w:t xml:space="preserve"> la Derecha, como lo está realizando , para </w:t>
      </w:r>
      <w:r>
        <w:t xml:space="preserve">alcanzar un 47% de la votación , que de todas maneras, </w:t>
      </w:r>
      <w:r w:rsidR="003A261D">
        <w:t>resulta insuficiente para asegurar su triunfo electoral. En ese camino estratégico de la segunda vuelta, ya logró el apoyo de Jose An</w:t>
      </w:r>
      <w:r>
        <w:t>tonio Kast y de Ossandon, quedan</w:t>
      </w:r>
      <w:r w:rsidR="004543E4">
        <w:t xml:space="preserve"> </w:t>
      </w:r>
      <w:r w:rsidR="003A261D">
        <w:t>flancos abiertos.En el caso de Kast</w:t>
      </w:r>
      <w:r>
        <w:t xml:space="preserve">, quedó pendiente </w:t>
      </w:r>
      <w:r w:rsidR="003A261D">
        <w:t xml:space="preserve">el respaldo de la “ </w:t>
      </w:r>
      <w:r w:rsidR="003A261D" w:rsidRPr="003A261D">
        <w:rPr>
          <w:i/>
        </w:rPr>
        <w:t>familia militar</w:t>
      </w:r>
      <w:r w:rsidR="004543E4">
        <w:t xml:space="preserve"> “, que fue la base electoral de los 500 mil votos</w:t>
      </w:r>
      <w:r>
        <w:t xml:space="preserve"> de</w:t>
      </w:r>
      <w:r w:rsidR="00EA5217">
        <w:t xml:space="preserve"> derecha dura.</w:t>
      </w:r>
      <w:r w:rsidR="004543E4">
        <w:t>. La multig</w:t>
      </w:r>
      <w:r w:rsidR="00EA5217">
        <w:t>remial de ex uniformados criticó</w:t>
      </w:r>
      <w:r w:rsidR="004543E4">
        <w:t xml:space="preserve"> al respaldo apresurado sin una negociación o acuerdo con Piñera entregado por Kast.Lo mas probable es que Piñera sea forzado en la</w:t>
      </w:r>
      <w:r w:rsidR="00EA5217">
        <w:t xml:space="preserve">s proximas semanas a un acuerdo </w:t>
      </w:r>
      <w:r w:rsidR="004543E4">
        <w:t xml:space="preserve">para </w:t>
      </w:r>
      <w:r w:rsidR="00EA5217">
        <w:t>a</w:t>
      </w:r>
      <w:r w:rsidR="004543E4">
        <w:t>segurar esta votacion clave, centrado en el tema Punta Peuco y sus presos. El</w:t>
      </w:r>
      <w:r w:rsidR="00EA5217">
        <w:t xml:space="preserve"> apoyo logrado </w:t>
      </w:r>
      <w:r w:rsidR="004543E4">
        <w:t xml:space="preserve">con Ossandón es una “ </w:t>
      </w:r>
      <w:r w:rsidR="004543E4" w:rsidRPr="004543E4">
        <w:rPr>
          <w:i/>
        </w:rPr>
        <w:t>victoria pírrica”</w:t>
      </w:r>
      <w:r w:rsidR="004543E4">
        <w:rPr>
          <w:i/>
        </w:rPr>
        <w:t>:</w:t>
      </w:r>
      <w:r w:rsidR="004543E4">
        <w:t xml:space="preserve"> </w:t>
      </w:r>
      <w:r w:rsidR="00EA5217">
        <w:t>le consigue votos pero debilita la imagen de Piñera. E</w:t>
      </w:r>
      <w:r w:rsidR="004543E4">
        <w:t>l senador Ossando</w:t>
      </w:r>
      <w:r w:rsidR="00EA5217">
        <w:t xml:space="preserve">n, negoció su apoyo a Pîñera comdicionado a gratuidad, ley de pesca y </w:t>
      </w:r>
      <w:r w:rsidR="004543E4">
        <w:t xml:space="preserve">ha </w:t>
      </w:r>
      <w:r w:rsidR="00EA5217">
        <w:t xml:space="preserve">estrenado , </w:t>
      </w:r>
      <w:r w:rsidR="004543E4">
        <w:t>un discurso de “salvar Chile “ con una descalificación persistente a Piñera que debilita su imagen del lider de la derecha con frases como “</w:t>
      </w:r>
      <w:r w:rsidR="004543E4">
        <w:rPr>
          <w:i/>
        </w:rPr>
        <w:t>si nos vamos a lo humano, yo soy mas amigo de Guillier que de Piñera..yo no soy amigo ni voy a ser amigo de él..reafirmo nuestras diferencias”.</w:t>
      </w:r>
    </w:p>
    <w:p w14:paraId="16217B29" w14:textId="77777777" w:rsidR="003A261D" w:rsidRDefault="003A261D" w:rsidP="006C43E8">
      <w:pPr>
        <w:jc w:val="both"/>
      </w:pPr>
    </w:p>
    <w:p w14:paraId="762095C0" w14:textId="4CB561AC" w:rsidR="004B352A" w:rsidRDefault="004543E4" w:rsidP="004B352A">
      <w:pPr>
        <w:jc w:val="both"/>
      </w:pPr>
      <w:r>
        <w:t>La estrategia de Pilñera , mas allá de la uni</w:t>
      </w:r>
      <w:r w:rsidR="00EA5217">
        <w:t xml:space="preserve">dad total de la derecha, requiere </w:t>
      </w:r>
      <w:r>
        <w:t>captar</w:t>
      </w:r>
      <w:r w:rsidR="007A4262">
        <w:t xml:space="preserve"> </w:t>
      </w:r>
      <w:r>
        <w:t xml:space="preserve">el voto descontento de un sector </w:t>
      </w:r>
      <w:r w:rsidR="007A4262">
        <w:t xml:space="preserve">de la DC y de clases medias descontentas: en este núcleo polìtico-social esta la posibilidad de triunfo de Piñera para sumar un 5 a 6% adicional a la votacion de derecha que le asegure la victoria. </w:t>
      </w:r>
      <w:r w:rsidR="00EA5217">
        <w:t>El 6% de voto centrista descolgado de la DC o disponible es una las claves de su posible victoria.</w:t>
      </w:r>
    </w:p>
    <w:p w14:paraId="210D571D" w14:textId="77777777" w:rsidR="004B352A" w:rsidRDefault="004B352A" w:rsidP="004B352A">
      <w:pPr>
        <w:jc w:val="both"/>
      </w:pPr>
    </w:p>
    <w:p w14:paraId="5CEF1ADE" w14:textId="3070FF4E" w:rsidR="007A4262" w:rsidRPr="004B352A" w:rsidRDefault="004B352A" w:rsidP="004B352A">
      <w:pPr>
        <w:jc w:val="both"/>
      </w:pPr>
      <w:r>
        <w:rPr>
          <w:b/>
        </w:rPr>
        <w:t>8. E</w:t>
      </w:r>
      <w:r w:rsidR="007A4262" w:rsidRPr="004B352A">
        <w:rPr>
          <w:b/>
        </w:rPr>
        <w:t xml:space="preserve">l Frente Amplio como </w:t>
      </w:r>
      <w:r w:rsidR="00EA5217">
        <w:rPr>
          <w:b/>
        </w:rPr>
        <w:t xml:space="preserve">nuevo </w:t>
      </w:r>
      <w:r w:rsidR="007A4262" w:rsidRPr="004B352A">
        <w:rPr>
          <w:b/>
        </w:rPr>
        <w:t>actor político</w:t>
      </w:r>
      <w:r w:rsidR="00B81228">
        <w:rPr>
          <w:b/>
        </w:rPr>
        <w:t xml:space="preserve"> clave de la</w:t>
      </w:r>
      <w:r>
        <w:rPr>
          <w:b/>
        </w:rPr>
        <w:t xml:space="preserve"> segunda vuelta</w:t>
      </w:r>
      <w:r w:rsidR="007A4262" w:rsidRPr="004B352A">
        <w:rPr>
          <w:b/>
        </w:rPr>
        <w:t xml:space="preserve"> </w:t>
      </w:r>
      <w:r w:rsidR="00B81228">
        <w:rPr>
          <w:b/>
        </w:rPr>
        <w:t xml:space="preserve">tenderá a una línea de </w:t>
      </w:r>
      <w:r>
        <w:rPr>
          <w:b/>
        </w:rPr>
        <w:t xml:space="preserve"> </w:t>
      </w:r>
      <w:r w:rsidR="00E84350" w:rsidRPr="004B352A">
        <w:rPr>
          <w:b/>
        </w:rPr>
        <w:t>no oposición” a Guillier con un apoyo implícito no fo</w:t>
      </w:r>
      <w:r w:rsidRPr="004B352A">
        <w:rPr>
          <w:b/>
        </w:rPr>
        <w:t xml:space="preserve">rmalizado </w:t>
      </w:r>
      <w:r w:rsidR="00B81228">
        <w:rPr>
          <w:b/>
        </w:rPr>
        <w:t>.</w:t>
      </w:r>
    </w:p>
    <w:p w14:paraId="1B38AC62" w14:textId="77777777" w:rsidR="003A261D" w:rsidRDefault="003A261D" w:rsidP="006C43E8">
      <w:pPr>
        <w:jc w:val="both"/>
      </w:pPr>
    </w:p>
    <w:p w14:paraId="2C174A26" w14:textId="263E8873" w:rsidR="00E84350" w:rsidRDefault="00E84350" w:rsidP="006C43E8">
      <w:pPr>
        <w:jc w:val="both"/>
      </w:pPr>
      <w:r>
        <w:t xml:space="preserve">El Frente Amplio, va a tener tres modalidades de expresión, coordinadas seguramente, pero con matices : la </w:t>
      </w:r>
      <w:r w:rsidR="00EA5217">
        <w:t>del bloque como tal, que se dará</w:t>
      </w:r>
      <w:r>
        <w:t xml:space="preserve"> a conocer el 29 de Noviembre; la de partidos como RD y el Humanista, que haran consultas partidarias abiertas este fin de semana; y la de Beatriz Sa</w:t>
      </w:r>
      <w:r w:rsidR="00EA5217">
        <w:t>Á</w:t>
      </w:r>
      <w:r>
        <w:t>nchez, como lider del sector. Lo mas probable es que considerando las señales de incorporacion programática de propuestas de Sanchez, que está realizando Guillier y que dara a conocer el lu</w:t>
      </w:r>
      <w:r w:rsidR="00EA5217">
        <w:t>nes 27</w:t>
      </w:r>
      <w:r>
        <w:t xml:space="preserve"> de Noviembre, exista algun grado de valoración del Frente Amplio, pero siempre con un sesgo crítico en relación a Guillier y la Nueva Mayoría. </w:t>
      </w:r>
    </w:p>
    <w:p w14:paraId="59BF324A" w14:textId="77777777" w:rsidR="00E84350" w:rsidRDefault="00E84350" w:rsidP="006C43E8">
      <w:pPr>
        <w:jc w:val="both"/>
      </w:pPr>
    </w:p>
    <w:p w14:paraId="5CF1991C" w14:textId="0F796289" w:rsidR="004B352A" w:rsidRDefault="004B352A" w:rsidP="006C43E8">
      <w:pPr>
        <w:jc w:val="both"/>
      </w:pPr>
      <w:r>
        <w:t>Un análisis de</w:t>
      </w:r>
      <w:r w:rsidR="00E84350">
        <w:t xml:space="preserve"> cursos de acción</w:t>
      </w:r>
      <w:r w:rsidR="00EA5217">
        <w:t xml:space="preserve"> posibles </w:t>
      </w:r>
      <w:r w:rsidR="00E84350">
        <w:t xml:space="preserve"> del Frente Amplio en relacion a Guillier  los podemos tipificar </w:t>
      </w:r>
      <w:r w:rsidR="00EA5217">
        <w:t xml:space="preserve">: </w:t>
      </w:r>
      <w:r w:rsidR="00E84350">
        <w:t>de puert</w:t>
      </w:r>
      <w:r w:rsidR="00EA5217">
        <w:t>as abiertas con pacto incluido;</w:t>
      </w:r>
      <w:r w:rsidR="00E84350">
        <w:t xml:space="preserve"> de puertas cerradas y rechazo total y de ventanas abiertas con guiños de simpatía.  </w:t>
      </w:r>
    </w:p>
    <w:p w14:paraId="7ACBB24C" w14:textId="77777777" w:rsidR="004B352A" w:rsidRDefault="004B352A" w:rsidP="006C43E8">
      <w:pPr>
        <w:jc w:val="both"/>
      </w:pPr>
    </w:p>
    <w:p w14:paraId="56826BD5" w14:textId="39EB8504" w:rsidR="00E84350" w:rsidRPr="004B352A" w:rsidRDefault="00E84350" w:rsidP="006C43E8">
      <w:pPr>
        <w:jc w:val="both"/>
      </w:pPr>
      <w:r>
        <w:t>Una</w:t>
      </w:r>
      <w:r w:rsidR="00EA5217">
        <w:t xml:space="preserve"> linea de puertas abiertas y pac</w:t>
      </w:r>
      <w:r>
        <w:t>to incluido</w:t>
      </w:r>
      <w:r w:rsidR="00EA5217">
        <w:t xml:space="preserve"> es poco probable ,</w:t>
      </w:r>
      <w:r>
        <w:t xml:space="preserve"> porque compromete su </w:t>
      </w:r>
      <w:r w:rsidR="004B352A">
        <w:t>opcion de futuro con un eventua</w:t>
      </w:r>
      <w:r>
        <w:t>l gobierno de Guillier. También es muy improbable que opten por una linea dura de rechazo total a Guillier y bloqueo de su opcion ,bajo la tesis que el adversario es el “ modelo “ y que amba</w:t>
      </w:r>
      <w:r w:rsidR="00EA5217">
        <w:t xml:space="preserve">s candidaturas  dan lo mismo </w:t>
      </w:r>
      <w:r w:rsidR="004B352A">
        <w:t xml:space="preserve">. Por lo mismo, una tendencia </w:t>
      </w:r>
      <w:r w:rsidR="00EA5217">
        <w:t xml:space="preserve">mas </w:t>
      </w:r>
      <w:r w:rsidR="004B352A">
        <w:t xml:space="preserve">probable es el que el Frente Amplio, considerando las señales imclusivass de Guillier tome una decision de “ </w:t>
      </w:r>
      <w:r w:rsidR="004B352A">
        <w:rPr>
          <w:i/>
        </w:rPr>
        <w:t>ventanas abiertas con guiños de simpatía condicionados”,</w:t>
      </w:r>
      <w:r w:rsidR="004B352A">
        <w:t xml:space="preserve"> enfatizando que Guillier y Piñera no son lo mismo, que es mejor para Chile un gobierno de Guillier, pero que tienen sus dudas que </w:t>
      </w:r>
      <w:r w:rsidR="00EA5217">
        <w:t xml:space="preserve">Guillier </w:t>
      </w:r>
      <w:r w:rsidR="004B352A">
        <w:t>vaya a cumplir</w:t>
      </w:r>
      <w:r w:rsidR="00EA5217">
        <w:t xml:space="preserve"> lo que dice en terminar con las Afps, Cae y asamblea constituyente.</w:t>
      </w:r>
    </w:p>
    <w:p w14:paraId="6E7A537F" w14:textId="77777777" w:rsidR="003A261D" w:rsidRDefault="003A261D" w:rsidP="006C43E8">
      <w:pPr>
        <w:jc w:val="both"/>
      </w:pPr>
    </w:p>
    <w:p w14:paraId="5ADD141D" w14:textId="18BC1D86" w:rsidR="004B352A" w:rsidRPr="00B81228" w:rsidRDefault="00EA5217" w:rsidP="00B81228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O</w:t>
      </w:r>
      <w:r w:rsidR="004B352A" w:rsidRPr="00B81228">
        <w:rPr>
          <w:b/>
        </w:rPr>
        <w:t>pci</w:t>
      </w:r>
      <w:r>
        <w:rPr>
          <w:b/>
        </w:rPr>
        <w:t xml:space="preserve">on abierta de Guillier con posibilidades </w:t>
      </w:r>
      <w:r w:rsidR="004B352A" w:rsidRPr="00B81228">
        <w:rPr>
          <w:b/>
        </w:rPr>
        <w:t>en la segunda vuelta.</w:t>
      </w:r>
    </w:p>
    <w:p w14:paraId="61A786A4" w14:textId="77777777" w:rsidR="00B81228" w:rsidRDefault="00B81228" w:rsidP="00B81228">
      <w:pPr>
        <w:jc w:val="both"/>
        <w:rPr>
          <w:b/>
        </w:rPr>
      </w:pPr>
    </w:p>
    <w:p w14:paraId="72E5303F" w14:textId="2FE55906" w:rsidR="00B81228" w:rsidRDefault="00B81228" w:rsidP="00B81228">
      <w:pPr>
        <w:jc w:val="both"/>
      </w:pPr>
      <w:r>
        <w:t>Guillier quedó en una posición expectante para competir con Piñera, mas que por una  buena campaña, por la votaciòn mayoritaria por cambios y reformas. Tiene desafíos mas complejos que Piñera : requiere consolidar y mantener el voto de centro , representado por la DC ( que es mas que el 6% de Goic) y encantar y seducir el voto de izquierda no oficialistas , que esta en el Frente Amplio y en Meo ( 26% en total ).</w:t>
      </w:r>
    </w:p>
    <w:p w14:paraId="25926E75" w14:textId="77777777" w:rsidR="00963BC0" w:rsidRDefault="00963BC0" w:rsidP="00963BC0">
      <w:pPr>
        <w:jc w:val="both"/>
      </w:pPr>
    </w:p>
    <w:p w14:paraId="0284392F" w14:textId="688D6861" w:rsidR="00963BC0" w:rsidRDefault="00963BC0" w:rsidP="00963BC0">
      <w:pPr>
        <w:jc w:val="both"/>
      </w:pPr>
      <w:r>
        <w:t>La estrategia de segunda vuelta de Guillier, apunta a identificarse con la continuidad de Bachelet y profundizacion de las reformas, con inclusion de propuestas de centro y de izquierdas y de rediseño del comando en una logica de centroizquierda. Sus desafios claves son la unidad de la cenetrizquierda, que está lograda en lo sustantivo con la incorporacion de la DC, y la unidad del progresismo, que es mas compleja por el largo proceso decisorio y dilemas del Frente Amplio.</w:t>
      </w:r>
    </w:p>
    <w:p w14:paraId="0003E142" w14:textId="77777777" w:rsidR="00B81228" w:rsidRDefault="00B81228" w:rsidP="00B81228">
      <w:pPr>
        <w:jc w:val="both"/>
      </w:pPr>
    </w:p>
    <w:p w14:paraId="45C83C78" w14:textId="506E393C" w:rsidR="00B81228" w:rsidRDefault="00B81228" w:rsidP="00B81228">
      <w:pPr>
        <w:jc w:val="both"/>
      </w:pPr>
      <w:r>
        <w:t>En este dilema estratégico de la segunda vuelta, si bien la votación mayoritaria esta en la izquierda, por el Frente Amplio y el votante PRO, no puede izquierdizar tanto la campaña que debilite su llegada al centro político. Por lo mismo, Guillier tiene que realizar movimientos dosificados, equilibrados y c</w:t>
      </w:r>
      <w:r w:rsidR="00EA5217">
        <w:t>ontrolados hacia la izquierda p</w:t>
      </w:r>
      <w:r>
        <w:t xml:space="preserve">ara captar la votacion frente amplista como hacia el centro polìtico, en el espacio de la Democracia Cristiana , </w:t>
      </w:r>
      <w:r w:rsidR="00EA5217">
        <w:t>para cerrarle espacios a Pi</w:t>
      </w:r>
      <w:r>
        <w:t xml:space="preserve">ñera </w:t>
      </w:r>
      <w:r w:rsidR="00EA5217">
        <w:t xml:space="preserve">en </w:t>
      </w:r>
      <w:r>
        <w:t>su ofen</w:t>
      </w:r>
      <w:r w:rsidR="00EA5217">
        <w:t xml:space="preserve">siva final para captar ese </w:t>
      </w:r>
      <w:r>
        <w:t>5% de votacio</w:t>
      </w:r>
      <w:r w:rsidR="00EA5217">
        <w:t>n clave</w:t>
      </w:r>
      <w:r>
        <w:t xml:space="preserve">. En ese sentido, el diseño de campaña de Guillier requiere el  </w:t>
      </w:r>
      <w:r w:rsidRPr="005E41C0">
        <w:rPr>
          <w:b/>
          <w:i/>
        </w:rPr>
        <w:t>tono de centroizquierda</w:t>
      </w:r>
      <w:r>
        <w:t>, ma</w:t>
      </w:r>
      <w:r w:rsidR="005E41C0">
        <w:t xml:space="preserve">s que izquierdas, para </w:t>
      </w:r>
      <w:r w:rsidR="00EA5217">
        <w:t>sumar todas las fuerzas.</w:t>
      </w:r>
    </w:p>
    <w:p w14:paraId="44F51FB4" w14:textId="77777777" w:rsidR="005E41C0" w:rsidRDefault="005E41C0" w:rsidP="00B81228">
      <w:pPr>
        <w:jc w:val="both"/>
      </w:pPr>
    </w:p>
    <w:p w14:paraId="52B348E4" w14:textId="13EA33EC" w:rsidR="005E41C0" w:rsidRDefault="00B81228" w:rsidP="00B81228">
      <w:pPr>
        <w:jc w:val="both"/>
      </w:pPr>
      <w:r>
        <w:t>La</w:t>
      </w:r>
      <w:r w:rsidR="005E41C0">
        <w:t xml:space="preserve">s decisiones de Guillier para la campaña de segunda vuelta. se </w:t>
      </w:r>
      <w:r w:rsidR="00963BC0">
        <w:t xml:space="preserve">están moviendo en esa línea </w:t>
      </w:r>
      <w:r w:rsidR="005E41C0">
        <w:t xml:space="preserve">de amplitud, inclusion pero en el tono de la centroizquierda con un comando </w:t>
      </w:r>
      <w:r>
        <w:t xml:space="preserve">encabezado por Elizalde y el PS, con la DC en todas sus vertientes ( Provoste,Chaín, Duarte), el PPD en un papel menor </w:t>
      </w:r>
      <w:r w:rsidR="005E41C0">
        <w:t xml:space="preserve">al esperado </w:t>
      </w:r>
      <w:r>
        <w:t>por su votación parlamentaria, el PC pasando a segundo lugar</w:t>
      </w:r>
      <w:r w:rsidR="005E41C0">
        <w:t xml:space="preserve"> en la campaña con algunas asperezas resueltas con la incorporación de Camila Vallejo. A la reestructuración del Comando, se le suman la decision de ampliar el Programa incorporando propuestas de Goic y el Frente Amplio, que seran anunciadas el lunes 26.</w:t>
      </w:r>
      <w:r w:rsidR="00963BC0">
        <w:t xml:space="preserve"> Claves de esta etapa será la construcción de una oferte programatica inclusiva y cohertente junto con la disciplina y calidad comunicacional, para entregar los mensajes adecuados y lograr reencantar votación de centroizquierda perdida.</w:t>
      </w:r>
    </w:p>
    <w:p w14:paraId="45D8E544" w14:textId="3BD0E3C0" w:rsidR="005E41C0" w:rsidRDefault="005E41C0" w:rsidP="00B81228">
      <w:pPr>
        <w:jc w:val="both"/>
      </w:pPr>
    </w:p>
    <w:p w14:paraId="7F7AC30B" w14:textId="77777777" w:rsidR="00F75B9A" w:rsidRPr="00963BC0" w:rsidRDefault="00F75B9A" w:rsidP="00B81228">
      <w:pPr>
        <w:jc w:val="both"/>
        <w:rPr>
          <w:i/>
        </w:rPr>
      </w:pPr>
    </w:p>
    <w:p w14:paraId="2399703D" w14:textId="7DA442B0" w:rsidR="00F75B9A" w:rsidRPr="00963BC0" w:rsidRDefault="00F75B9A" w:rsidP="00B81228">
      <w:pPr>
        <w:jc w:val="both"/>
        <w:rPr>
          <w:i/>
        </w:rPr>
      </w:pPr>
      <w:r w:rsidRPr="00963BC0">
        <w:rPr>
          <w:i/>
        </w:rPr>
        <w:t>RPV</w:t>
      </w:r>
      <w:r w:rsidR="00963BC0" w:rsidRPr="00963BC0">
        <w:rPr>
          <w:i/>
        </w:rPr>
        <w:t>/26/11/17</w:t>
      </w:r>
    </w:p>
    <w:p w14:paraId="331AFBE0" w14:textId="77777777" w:rsidR="005E41C0" w:rsidRPr="00B81228" w:rsidRDefault="005E41C0" w:rsidP="00B81228">
      <w:pPr>
        <w:jc w:val="both"/>
      </w:pPr>
    </w:p>
    <w:sectPr w:rsidR="005E41C0" w:rsidRPr="00B81228" w:rsidSect="005428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0E13"/>
    <w:multiLevelType w:val="hybridMultilevel"/>
    <w:tmpl w:val="6FB850D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7267B2"/>
    <w:multiLevelType w:val="hybridMultilevel"/>
    <w:tmpl w:val="192AB172"/>
    <w:lvl w:ilvl="0" w:tplc="0C0A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15"/>
    <w:rsid w:val="00071B7F"/>
    <w:rsid w:val="00096600"/>
    <w:rsid w:val="000F7E06"/>
    <w:rsid w:val="001C5F2F"/>
    <w:rsid w:val="002D14DC"/>
    <w:rsid w:val="003A261D"/>
    <w:rsid w:val="004543E4"/>
    <w:rsid w:val="004B352A"/>
    <w:rsid w:val="0054286D"/>
    <w:rsid w:val="005E41C0"/>
    <w:rsid w:val="006C43E8"/>
    <w:rsid w:val="007A4262"/>
    <w:rsid w:val="008053A5"/>
    <w:rsid w:val="00830DFD"/>
    <w:rsid w:val="00963BC0"/>
    <w:rsid w:val="00975915"/>
    <w:rsid w:val="009E0372"/>
    <w:rsid w:val="00B81228"/>
    <w:rsid w:val="00BA5084"/>
    <w:rsid w:val="00BA773D"/>
    <w:rsid w:val="00E84350"/>
    <w:rsid w:val="00EA5217"/>
    <w:rsid w:val="00EE2573"/>
    <w:rsid w:val="00F236F4"/>
    <w:rsid w:val="00F7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C7A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75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75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975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75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75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975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2362</Words>
  <Characters>12996</Characters>
  <Application>Microsoft Macintosh Word</Application>
  <DocSecurity>0</DocSecurity>
  <Lines>108</Lines>
  <Paragraphs>30</Paragraphs>
  <ScaleCrop>false</ScaleCrop>
  <Company/>
  <LinksUpToDate>false</LinksUpToDate>
  <CharactersWithSpaces>15328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Perez</dc:creator>
  <cp:keywords/>
  <dc:description/>
  <cp:lastModifiedBy>Robinson Perez</cp:lastModifiedBy>
  <cp:revision>2</cp:revision>
  <dcterms:created xsi:type="dcterms:W3CDTF">2017-11-25T12:43:00Z</dcterms:created>
  <dcterms:modified xsi:type="dcterms:W3CDTF">2017-11-25T12:43:00Z</dcterms:modified>
</cp:coreProperties>
</file>