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6658" w:rsidRDefault="00B76658" w:rsidP="007A4158">
      <w:pPr>
        <w:jc w:val="both"/>
      </w:pPr>
      <w:bookmarkStart w:id="0" w:name="_GoBack"/>
      <w:bookmarkEnd w:id="0"/>
    </w:p>
    <w:p w:rsidR="008C22C5" w:rsidRDefault="008C22C5" w:rsidP="007A4158">
      <w:pPr>
        <w:jc w:val="both"/>
      </w:pPr>
    </w:p>
    <w:p w:rsidR="008C22C5" w:rsidRDefault="008C22C5" w:rsidP="007A4158">
      <w:pPr>
        <w:jc w:val="both"/>
      </w:pPr>
    </w:p>
    <w:p w:rsidR="008C22C5" w:rsidRDefault="008C22C5" w:rsidP="007A4158">
      <w:pPr>
        <w:jc w:val="both"/>
      </w:pPr>
    </w:p>
    <w:p w:rsidR="008C22C5" w:rsidRPr="00290919" w:rsidRDefault="008C22C5" w:rsidP="008C22C5">
      <w:pPr>
        <w:jc w:val="center"/>
        <w:rPr>
          <w:b/>
          <w:sz w:val="72"/>
        </w:rPr>
      </w:pPr>
      <w:r w:rsidRPr="00290919">
        <w:rPr>
          <w:b/>
          <w:sz w:val="72"/>
        </w:rPr>
        <w:t>Informe Apoyo Comité UDI</w:t>
      </w:r>
    </w:p>
    <w:p w:rsidR="008C22C5" w:rsidRDefault="008C22C5" w:rsidP="008C22C5">
      <w:pPr>
        <w:jc w:val="center"/>
        <w:rPr>
          <w:b/>
          <w:sz w:val="72"/>
        </w:rPr>
      </w:pPr>
      <w:r w:rsidRPr="00290919">
        <w:rPr>
          <w:b/>
          <w:sz w:val="72"/>
        </w:rPr>
        <w:t>Mes de</w:t>
      </w:r>
      <w:r>
        <w:rPr>
          <w:b/>
          <w:sz w:val="72"/>
        </w:rPr>
        <w:t xml:space="preserve"> </w:t>
      </w:r>
      <w:r w:rsidR="00A50E23">
        <w:rPr>
          <w:b/>
          <w:sz w:val="72"/>
        </w:rPr>
        <w:t>Dic</w:t>
      </w:r>
      <w:r w:rsidR="007635B9">
        <w:rPr>
          <w:b/>
          <w:sz w:val="72"/>
        </w:rPr>
        <w:t>iem</w:t>
      </w:r>
      <w:r>
        <w:rPr>
          <w:b/>
          <w:sz w:val="72"/>
        </w:rPr>
        <w:t>bre</w:t>
      </w:r>
    </w:p>
    <w:p w:rsidR="008C22C5" w:rsidRDefault="008C22C5" w:rsidP="008C22C5">
      <w:pPr>
        <w:jc w:val="center"/>
        <w:rPr>
          <w:b/>
          <w:sz w:val="56"/>
        </w:rPr>
      </w:pPr>
    </w:p>
    <w:p w:rsidR="008C22C5" w:rsidRPr="00C41718" w:rsidRDefault="008C22C5" w:rsidP="008C22C5">
      <w:pPr>
        <w:jc w:val="center"/>
        <w:rPr>
          <w:b/>
          <w:sz w:val="56"/>
        </w:rPr>
      </w:pPr>
    </w:p>
    <w:p w:rsidR="008C22C5" w:rsidRPr="00EF05F4" w:rsidRDefault="00EF05F4" w:rsidP="005842BE">
      <w:pPr>
        <w:pStyle w:val="Prrafodelista"/>
        <w:numPr>
          <w:ilvl w:val="0"/>
          <w:numId w:val="1"/>
        </w:numPr>
        <w:jc w:val="both"/>
        <w:rPr>
          <w:b/>
          <w:sz w:val="28"/>
        </w:rPr>
      </w:pPr>
      <w:r w:rsidRPr="00EF05F4">
        <w:rPr>
          <w:b/>
          <w:sz w:val="32"/>
        </w:rPr>
        <w:t>Minutas Informativas</w:t>
      </w:r>
      <w:r w:rsidR="008C22C5" w:rsidRPr="00EF05F4">
        <w:rPr>
          <w:b/>
          <w:sz w:val="32"/>
        </w:rPr>
        <w:t>.</w:t>
      </w:r>
    </w:p>
    <w:p w:rsidR="00EF05F4" w:rsidRPr="00EF05F4" w:rsidRDefault="00EF05F4" w:rsidP="005842BE">
      <w:pPr>
        <w:pStyle w:val="Prrafodelista"/>
        <w:numPr>
          <w:ilvl w:val="0"/>
          <w:numId w:val="1"/>
        </w:numPr>
        <w:jc w:val="both"/>
        <w:rPr>
          <w:b/>
          <w:sz w:val="28"/>
        </w:rPr>
      </w:pPr>
      <w:r w:rsidRPr="00EF05F4">
        <w:rPr>
          <w:b/>
          <w:sz w:val="32"/>
        </w:rPr>
        <w:t>Generación de Columnas de Opinión.</w:t>
      </w:r>
    </w:p>
    <w:p w:rsidR="00EF05F4" w:rsidRPr="00EF05F4" w:rsidRDefault="00EF05F4" w:rsidP="005842BE">
      <w:pPr>
        <w:pStyle w:val="Prrafodelista"/>
        <w:numPr>
          <w:ilvl w:val="0"/>
          <w:numId w:val="1"/>
        </w:numPr>
        <w:jc w:val="both"/>
        <w:rPr>
          <w:b/>
          <w:sz w:val="28"/>
        </w:rPr>
      </w:pPr>
      <w:r w:rsidRPr="00EF05F4">
        <w:rPr>
          <w:b/>
          <w:sz w:val="32"/>
        </w:rPr>
        <w:t>Generación de Comunicados.</w:t>
      </w:r>
    </w:p>
    <w:p w:rsidR="00EF05F4" w:rsidRPr="00EF05F4" w:rsidRDefault="00EF05F4" w:rsidP="005842BE">
      <w:pPr>
        <w:pStyle w:val="Prrafodelista"/>
        <w:numPr>
          <w:ilvl w:val="0"/>
          <w:numId w:val="1"/>
        </w:numPr>
        <w:jc w:val="both"/>
        <w:rPr>
          <w:b/>
          <w:sz w:val="28"/>
        </w:rPr>
      </w:pPr>
      <w:r w:rsidRPr="00EF05F4">
        <w:rPr>
          <w:b/>
          <w:sz w:val="32"/>
        </w:rPr>
        <w:t>Administración y generación de contenidos para redes sociales (Facebook - Twitter)</w:t>
      </w:r>
    </w:p>
    <w:p w:rsidR="00EF05F4" w:rsidRPr="00EF05F4" w:rsidRDefault="00EF05F4" w:rsidP="005842BE">
      <w:pPr>
        <w:pStyle w:val="Prrafodelista"/>
        <w:numPr>
          <w:ilvl w:val="0"/>
          <w:numId w:val="1"/>
        </w:numPr>
        <w:jc w:val="both"/>
        <w:rPr>
          <w:b/>
          <w:sz w:val="28"/>
        </w:rPr>
      </w:pPr>
      <w:r w:rsidRPr="00EF05F4">
        <w:rPr>
          <w:b/>
          <w:sz w:val="32"/>
        </w:rPr>
        <w:t>Actualización de Contenidos Sitio Web.</w:t>
      </w:r>
    </w:p>
    <w:p w:rsidR="00EF05F4" w:rsidRPr="00EF05F4" w:rsidRDefault="00EF05F4" w:rsidP="005842BE">
      <w:pPr>
        <w:pStyle w:val="Prrafodelista"/>
        <w:numPr>
          <w:ilvl w:val="0"/>
          <w:numId w:val="1"/>
        </w:numPr>
        <w:jc w:val="both"/>
        <w:rPr>
          <w:b/>
          <w:sz w:val="28"/>
        </w:rPr>
      </w:pPr>
      <w:r w:rsidRPr="00EF05F4">
        <w:rPr>
          <w:b/>
          <w:sz w:val="32"/>
        </w:rPr>
        <w:t>Acompañamiento en Terreno y Fotografías.</w:t>
      </w:r>
    </w:p>
    <w:p w:rsidR="00EF05F4" w:rsidRPr="00EF05F4" w:rsidRDefault="00EF05F4" w:rsidP="005842BE">
      <w:pPr>
        <w:pStyle w:val="Prrafodelista"/>
        <w:numPr>
          <w:ilvl w:val="0"/>
          <w:numId w:val="1"/>
        </w:numPr>
        <w:jc w:val="both"/>
        <w:rPr>
          <w:b/>
          <w:sz w:val="28"/>
        </w:rPr>
      </w:pPr>
      <w:r w:rsidRPr="00EF05F4">
        <w:rPr>
          <w:b/>
          <w:sz w:val="32"/>
        </w:rPr>
        <w:t>Gestión de Medios para publicación de Notas Periodísticas.</w:t>
      </w:r>
    </w:p>
    <w:p w:rsidR="00EF05F4" w:rsidRDefault="00EF05F4" w:rsidP="00EF05F4">
      <w:pPr>
        <w:jc w:val="both"/>
        <w:rPr>
          <w:b/>
          <w:sz w:val="28"/>
        </w:rPr>
      </w:pPr>
    </w:p>
    <w:p w:rsidR="00EF05F4" w:rsidRPr="00EF05F4" w:rsidRDefault="00EF05F4" w:rsidP="00EF05F4">
      <w:pPr>
        <w:jc w:val="both"/>
        <w:rPr>
          <w:b/>
          <w:sz w:val="24"/>
        </w:rPr>
      </w:pPr>
      <w:r w:rsidRPr="00EF05F4">
        <w:rPr>
          <w:b/>
          <w:sz w:val="28"/>
        </w:rPr>
        <w:t xml:space="preserve"> </w:t>
      </w:r>
    </w:p>
    <w:p w:rsidR="008C22C5" w:rsidRPr="00290919" w:rsidRDefault="008C22C5" w:rsidP="008C22C5">
      <w:pPr>
        <w:jc w:val="both"/>
        <w:rPr>
          <w:b/>
          <w:sz w:val="44"/>
        </w:rPr>
      </w:pPr>
    </w:p>
    <w:p w:rsidR="008C22C5" w:rsidRDefault="008C22C5" w:rsidP="008C22C5">
      <w:pPr>
        <w:jc w:val="center"/>
        <w:rPr>
          <w:b/>
          <w:sz w:val="40"/>
        </w:rPr>
      </w:pPr>
      <w:r w:rsidRPr="00B850CD">
        <w:rPr>
          <w:b/>
          <w:sz w:val="40"/>
        </w:rPr>
        <w:t xml:space="preserve">Concepción, </w:t>
      </w:r>
      <w:r w:rsidR="00A50E23">
        <w:rPr>
          <w:b/>
          <w:sz w:val="40"/>
        </w:rPr>
        <w:t>Dic</w:t>
      </w:r>
      <w:r w:rsidR="002C4D9B">
        <w:rPr>
          <w:b/>
          <w:sz w:val="40"/>
        </w:rPr>
        <w:t>iem</w:t>
      </w:r>
      <w:r>
        <w:rPr>
          <w:b/>
          <w:sz w:val="40"/>
        </w:rPr>
        <w:t xml:space="preserve">bre </w:t>
      </w:r>
      <w:r w:rsidRPr="00B850CD">
        <w:rPr>
          <w:b/>
          <w:sz w:val="40"/>
        </w:rPr>
        <w:t>201</w:t>
      </w:r>
      <w:r>
        <w:rPr>
          <w:b/>
          <w:sz w:val="40"/>
        </w:rPr>
        <w:t>7</w:t>
      </w:r>
    </w:p>
    <w:p w:rsidR="008B46B5" w:rsidRDefault="008B46B5" w:rsidP="008B46B5">
      <w:pPr>
        <w:rPr>
          <w:b/>
          <w:sz w:val="40"/>
        </w:rPr>
      </w:pPr>
    </w:p>
    <w:p w:rsidR="008B46B5" w:rsidRPr="00CD0658" w:rsidRDefault="008B46B5" w:rsidP="008B46B5">
      <w:pPr>
        <w:jc w:val="both"/>
        <w:rPr>
          <w:b/>
          <w:color w:val="000000" w:themeColor="text1"/>
          <w:sz w:val="32"/>
          <w:szCs w:val="24"/>
        </w:rPr>
      </w:pPr>
      <w:r w:rsidRPr="00CD0658">
        <w:rPr>
          <w:b/>
          <w:color w:val="000000" w:themeColor="text1"/>
          <w:sz w:val="32"/>
          <w:szCs w:val="24"/>
        </w:rPr>
        <w:t>MINUTAS</w:t>
      </w:r>
      <w:r w:rsidR="00CD0658" w:rsidRPr="00CD0658">
        <w:rPr>
          <w:b/>
          <w:color w:val="000000" w:themeColor="text1"/>
          <w:sz w:val="32"/>
          <w:szCs w:val="24"/>
        </w:rPr>
        <w:t xml:space="preserve"> INFORMATIVAS </w:t>
      </w:r>
    </w:p>
    <w:p w:rsidR="00CD0658" w:rsidRDefault="00CD0658" w:rsidP="008B46B5">
      <w:pPr>
        <w:jc w:val="both"/>
        <w:rPr>
          <w:b/>
          <w:color w:val="000000" w:themeColor="text1"/>
          <w:sz w:val="24"/>
          <w:szCs w:val="24"/>
        </w:rPr>
      </w:pPr>
    </w:p>
    <w:p w:rsidR="00CD0658" w:rsidRDefault="008B46B5" w:rsidP="005842BE">
      <w:pPr>
        <w:pStyle w:val="Prrafodelista"/>
        <w:numPr>
          <w:ilvl w:val="0"/>
          <w:numId w:val="2"/>
        </w:numPr>
        <w:jc w:val="both"/>
        <w:rPr>
          <w:b/>
          <w:color w:val="000000" w:themeColor="text1"/>
          <w:sz w:val="24"/>
          <w:szCs w:val="24"/>
        </w:rPr>
      </w:pPr>
      <w:r w:rsidRPr="00CD0658">
        <w:rPr>
          <w:b/>
          <w:color w:val="000000" w:themeColor="text1"/>
          <w:sz w:val="28"/>
          <w:szCs w:val="24"/>
        </w:rPr>
        <w:t xml:space="preserve">Reforma Educacional </w:t>
      </w:r>
      <w:r w:rsidRPr="00CD0658">
        <w:rPr>
          <w:b/>
          <w:color w:val="000000" w:themeColor="text1"/>
          <w:sz w:val="24"/>
          <w:szCs w:val="24"/>
        </w:rPr>
        <w:t>(Ley de Inclusión)</w:t>
      </w:r>
      <w:r w:rsidR="00CD0658" w:rsidRPr="00CD0658">
        <w:rPr>
          <w:b/>
          <w:color w:val="000000" w:themeColor="text1"/>
          <w:sz w:val="24"/>
          <w:szCs w:val="24"/>
        </w:rPr>
        <w:t xml:space="preserve"> / Fecha de emisión: 4-12-2017</w:t>
      </w:r>
    </w:p>
    <w:p w:rsidR="00CD0658" w:rsidRPr="00CD0658" w:rsidRDefault="00CD0658" w:rsidP="00CD0658">
      <w:pPr>
        <w:pStyle w:val="Prrafodelista"/>
        <w:jc w:val="both"/>
        <w:rPr>
          <w:b/>
          <w:color w:val="000000" w:themeColor="text1"/>
          <w:sz w:val="24"/>
          <w:szCs w:val="24"/>
        </w:rPr>
      </w:pPr>
    </w:p>
    <w:p w:rsidR="008B46B5" w:rsidRPr="00CD0658" w:rsidRDefault="008B46B5" w:rsidP="008B46B5">
      <w:pPr>
        <w:jc w:val="both"/>
        <w:rPr>
          <w:b/>
          <w:bCs/>
          <w:color w:val="000000" w:themeColor="text1"/>
          <w:sz w:val="28"/>
          <w:szCs w:val="24"/>
        </w:rPr>
      </w:pPr>
      <w:r w:rsidRPr="00CD0658">
        <w:rPr>
          <w:b/>
          <w:bCs/>
          <w:color w:val="000000" w:themeColor="text1"/>
          <w:sz w:val="28"/>
          <w:szCs w:val="24"/>
        </w:rPr>
        <w:t>Reformas estructurales</w:t>
      </w:r>
    </w:p>
    <w:p w:rsidR="008B46B5" w:rsidRPr="00CD0658" w:rsidRDefault="008B46B5" w:rsidP="008B46B5">
      <w:pPr>
        <w:jc w:val="both"/>
        <w:rPr>
          <w:color w:val="000000" w:themeColor="text1"/>
          <w:sz w:val="24"/>
          <w:szCs w:val="24"/>
        </w:rPr>
      </w:pPr>
      <w:r w:rsidRPr="00CD0658">
        <w:rPr>
          <w:color w:val="000000" w:themeColor="text1"/>
          <w:sz w:val="24"/>
          <w:szCs w:val="24"/>
        </w:rPr>
        <w:t>Si hay algo que ha caracterizado, al gobierno de Michelle Bachelet, en su segundo periodo, fue la serie de reformas que han cambiado el mapa político y social de nuestro país, y no necesariamente para mejor, los resultados hasta ahora, señalan que las reformas están mal hechas desde su origen, y que ahora se les busca corregir con modificaciones “parches”, que no ayuda en nada para buscar el tan ansiado desarrollo.</w:t>
      </w:r>
    </w:p>
    <w:p w:rsidR="008B46B5" w:rsidRPr="00CD0658" w:rsidRDefault="008B46B5" w:rsidP="008B46B5">
      <w:pPr>
        <w:jc w:val="both"/>
        <w:rPr>
          <w:color w:val="000000" w:themeColor="text1"/>
          <w:sz w:val="24"/>
          <w:szCs w:val="24"/>
        </w:rPr>
      </w:pPr>
      <w:r w:rsidRPr="00CD0658">
        <w:rPr>
          <w:color w:val="000000" w:themeColor="text1"/>
          <w:sz w:val="24"/>
          <w:szCs w:val="24"/>
        </w:rPr>
        <w:t>La que nos convoca en esta ocasión es la Reforma educacional y su Ley de Inclusión, que así como las otras reformas, más que mejorar la calidad de vida de los chilenos, están generando todo lo contrario, y en este caso se grafica con la Ley de Inclusión, donde se podrían ver afectados miles de niños y jóvenes y sus padres, porque eventualmente perderían su derecho a elegir por la educación de sus hijos.</w:t>
      </w:r>
    </w:p>
    <w:p w:rsidR="008B46B5" w:rsidRPr="00CD0658" w:rsidRDefault="008B46B5" w:rsidP="008B46B5">
      <w:pPr>
        <w:jc w:val="both"/>
        <w:rPr>
          <w:b/>
          <w:color w:val="000000" w:themeColor="text1"/>
          <w:sz w:val="24"/>
          <w:szCs w:val="24"/>
        </w:rPr>
      </w:pPr>
    </w:p>
    <w:p w:rsidR="008B46B5" w:rsidRPr="00CD0658" w:rsidRDefault="008B46B5" w:rsidP="008B46B5">
      <w:pPr>
        <w:jc w:val="both"/>
        <w:rPr>
          <w:b/>
          <w:color w:val="000000" w:themeColor="text1"/>
          <w:sz w:val="28"/>
          <w:szCs w:val="24"/>
        </w:rPr>
      </w:pPr>
      <w:r w:rsidRPr="00CD0658">
        <w:rPr>
          <w:b/>
          <w:color w:val="000000" w:themeColor="text1"/>
          <w:sz w:val="28"/>
          <w:szCs w:val="24"/>
        </w:rPr>
        <w:t>Reforma Educacional:</w:t>
      </w:r>
    </w:p>
    <w:p w:rsidR="008B46B5" w:rsidRPr="00CD0658" w:rsidRDefault="008B46B5" w:rsidP="008B46B5">
      <w:pPr>
        <w:jc w:val="both"/>
        <w:rPr>
          <w:i/>
          <w:color w:val="000000" w:themeColor="text1"/>
          <w:sz w:val="24"/>
          <w:szCs w:val="24"/>
        </w:rPr>
      </w:pPr>
      <w:r w:rsidRPr="00CD0658">
        <w:rPr>
          <w:color w:val="000000" w:themeColor="text1"/>
          <w:sz w:val="24"/>
          <w:szCs w:val="24"/>
        </w:rPr>
        <w:t xml:space="preserve">De acuerdo a lo que se publica en la página web </w:t>
      </w:r>
      <w:hyperlink r:id="rId9" w:history="1">
        <w:r w:rsidRPr="00CD0658">
          <w:rPr>
            <w:rStyle w:val="Hipervnculo"/>
            <w:color w:val="000000" w:themeColor="text1"/>
            <w:sz w:val="24"/>
            <w:szCs w:val="24"/>
          </w:rPr>
          <w:t>https://www.ayudamineduc.cl/ficha/que-es-la-reforma-educacional</w:t>
        </w:r>
      </w:hyperlink>
      <w:r w:rsidRPr="00CD0658">
        <w:rPr>
          <w:color w:val="000000" w:themeColor="text1"/>
          <w:sz w:val="24"/>
          <w:szCs w:val="24"/>
        </w:rPr>
        <w:t xml:space="preserve"> señala que </w:t>
      </w:r>
      <w:r w:rsidRPr="00CD0658">
        <w:rPr>
          <w:i/>
          <w:color w:val="000000" w:themeColor="text1"/>
          <w:sz w:val="24"/>
          <w:szCs w:val="24"/>
        </w:rPr>
        <w:t xml:space="preserve">“La Reforma Educacional es un proyecto que busca hacer transformaciones de fondo en la educación chilena a través de una serie de iniciativas y proyectos de ley que se han puesto en marcha a partir del año 2015. </w:t>
      </w:r>
    </w:p>
    <w:p w:rsidR="008B46B5" w:rsidRPr="00CD0658" w:rsidRDefault="008B46B5" w:rsidP="008B46B5">
      <w:pPr>
        <w:jc w:val="both"/>
        <w:rPr>
          <w:i/>
          <w:color w:val="000000" w:themeColor="text1"/>
          <w:sz w:val="24"/>
          <w:szCs w:val="24"/>
        </w:rPr>
      </w:pPr>
      <w:r w:rsidRPr="00CD0658">
        <w:rPr>
          <w:i/>
          <w:color w:val="000000" w:themeColor="text1"/>
          <w:sz w:val="24"/>
          <w:szCs w:val="24"/>
        </w:rPr>
        <w:t>El punto de partida de esta Reforma es la educación en el Chile de hoy, que ofrece calidad sólo a unos pocos y es entendida como un bien de consumo. El destino de estas iniciativas es lograr una educación de calidad, que sea un derecho garantizado para todas y todos los estudiantes”.</w:t>
      </w:r>
    </w:p>
    <w:p w:rsidR="008B46B5" w:rsidRDefault="008B46B5" w:rsidP="008B46B5">
      <w:pPr>
        <w:jc w:val="both"/>
        <w:rPr>
          <w:b/>
          <w:color w:val="000000" w:themeColor="text1"/>
          <w:sz w:val="24"/>
          <w:szCs w:val="24"/>
        </w:rPr>
      </w:pPr>
    </w:p>
    <w:p w:rsidR="00CD0658" w:rsidRDefault="00CD0658" w:rsidP="008B46B5">
      <w:pPr>
        <w:jc w:val="both"/>
        <w:rPr>
          <w:b/>
          <w:color w:val="000000" w:themeColor="text1"/>
          <w:sz w:val="24"/>
          <w:szCs w:val="24"/>
        </w:rPr>
      </w:pPr>
    </w:p>
    <w:p w:rsidR="00CD0658" w:rsidRPr="00CD0658" w:rsidRDefault="00CD0658" w:rsidP="008B46B5">
      <w:pPr>
        <w:jc w:val="both"/>
        <w:rPr>
          <w:b/>
          <w:color w:val="000000" w:themeColor="text1"/>
          <w:sz w:val="24"/>
          <w:szCs w:val="24"/>
        </w:rPr>
      </w:pPr>
    </w:p>
    <w:p w:rsidR="008B46B5" w:rsidRPr="00CD0658" w:rsidRDefault="008B46B5" w:rsidP="008B46B5">
      <w:pPr>
        <w:jc w:val="both"/>
        <w:rPr>
          <w:b/>
          <w:color w:val="000000" w:themeColor="text1"/>
          <w:sz w:val="28"/>
          <w:szCs w:val="24"/>
        </w:rPr>
      </w:pPr>
      <w:r w:rsidRPr="00CD0658">
        <w:rPr>
          <w:b/>
          <w:color w:val="000000" w:themeColor="text1"/>
          <w:sz w:val="28"/>
          <w:szCs w:val="24"/>
        </w:rPr>
        <w:t>Los principales hitos de esta reforma:</w:t>
      </w:r>
    </w:p>
    <w:p w:rsidR="008B46B5" w:rsidRPr="00CD0658" w:rsidRDefault="008B46B5" w:rsidP="008B46B5">
      <w:pPr>
        <w:jc w:val="both"/>
        <w:rPr>
          <w:color w:val="000000" w:themeColor="text1"/>
          <w:sz w:val="24"/>
          <w:szCs w:val="24"/>
        </w:rPr>
      </w:pPr>
      <w:r w:rsidRPr="00CD0658">
        <w:rPr>
          <w:color w:val="000000" w:themeColor="text1"/>
          <w:sz w:val="24"/>
          <w:szCs w:val="24"/>
        </w:rPr>
        <w:t xml:space="preserve">De acuerdo a lo que se publica en la página web </w:t>
      </w:r>
      <w:hyperlink r:id="rId10" w:history="1">
        <w:r w:rsidRPr="00CD0658">
          <w:rPr>
            <w:rStyle w:val="Hipervnculo"/>
            <w:color w:val="000000" w:themeColor="text1"/>
            <w:sz w:val="24"/>
            <w:szCs w:val="24"/>
          </w:rPr>
          <w:t>https://www.ayudamineduc.cl/ficha/que-es-la-reforma-educacional</w:t>
        </w:r>
      </w:hyperlink>
      <w:r w:rsidRPr="00CD0658">
        <w:rPr>
          <w:color w:val="000000" w:themeColor="text1"/>
          <w:sz w:val="24"/>
          <w:szCs w:val="24"/>
        </w:rPr>
        <w:t xml:space="preserve"> señala que estos hitos o ejes son:</w:t>
      </w:r>
    </w:p>
    <w:p w:rsidR="008B46B5" w:rsidRPr="00CD0658" w:rsidRDefault="008B46B5" w:rsidP="008B46B5">
      <w:pPr>
        <w:jc w:val="both"/>
        <w:rPr>
          <w:i/>
          <w:color w:val="000000" w:themeColor="text1"/>
          <w:sz w:val="24"/>
          <w:szCs w:val="24"/>
        </w:rPr>
      </w:pPr>
      <w:r w:rsidRPr="00CD0658">
        <w:rPr>
          <w:i/>
          <w:color w:val="000000" w:themeColor="text1"/>
          <w:sz w:val="24"/>
          <w:szCs w:val="24"/>
        </w:rPr>
        <w:t>“Institucionalidad que garantice el acceso a la educación y la seguridad a las familias, Educación Pública de Calidad, Una profesión docente moderna, dignificada y mejor remunerada, Una Educación Superior gratuita y de calidad”.</w:t>
      </w:r>
    </w:p>
    <w:p w:rsidR="008B46B5" w:rsidRPr="00CD0658" w:rsidRDefault="008B46B5" w:rsidP="008B46B5">
      <w:pPr>
        <w:jc w:val="both"/>
        <w:rPr>
          <w:b/>
          <w:color w:val="000000" w:themeColor="text1"/>
          <w:sz w:val="24"/>
          <w:szCs w:val="24"/>
        </w:rPr>
      </w:pPr>
    </w:p>
    <w:p w:rsidR="008B46B5" w:rsidRPr="00CD0658" w:rsidRDefault="008B46B5" w:rsidP="008B46B5">
      <w:pPr>
        <w:jc w:val="both"/>
        <w:rPr>
          <w:b/>
          <w:color w:val="000000" w:themeColor="text1"/>
          <w:sz w:val="28"/>
          <w:szCs w:val="24"/>
        </w:rPr>
      </w:pPr>
      <w:r w:rsidRPr="00CD0658">
        <w:rPr>
          <w:b/>
          <w:color w:val="000000" w:themeColor="text1"/>
          <w:sz w:val="28"/>
          <w:szCs w:val="24"/>
        </w:rPr>
        <w:t>Ley de Inclusión</w:t>
      </w:r>
    </w:p>
    <w:p w:rsidR="008B46B5" w:rsidRPr="00CD0658" w:rsidRDefault="008B46B5" w:rsidP="008B46B5">
      <w:pPr>
        <w:jc w:val="both"/>
        <w:rPr>
          <w:i/>
          <w:color w:val="000000" w:themeColor="text1"/>
          <w:sz w:val="24"/>
          <w:szCs w:val="24"/>
        </w:rPr>
      </w:pPr>
      <w:r w:rsidRPr="00CD0658">
        <w:rPr>
          <w:color w:val="000000" w:themeColor="text1"/>
          <w:sz w:val="24"/>
          <w:szCs w:val="24"/>
        </w:rPr>
        <w:t xml:space="preserve">De acuerdo a lo que se publica en la página web </w:t>
      </w:r>
      <w:hyperlink r:id="rId11" w:anchor="ley_inclusion" w:history="1">
        <w:r w:rsidRPr="00CD0658">
          <w:rPr>
            <w:rStyle w:val="Hipervnculo"/>
            <w:color w:val="000000" w:themeColor="text1"/>
            <w:sz w:val="24"/>
            <w:szCs w:val="24"/>
          </w:rPr>
          <w:t>https://leyinclusion.mineduc.cl/#ley_inclusion</w:t>
        </w:r>
      </w:hyperlink>
      <w:r w:rsidRPr="00CD0658">
        <w:rPr>
          <w:color w:val="000000" w:themeColor="text1"/>
          <w:sz w:val="24"/>
          <w:szCs w:val="24"/>
        </w:rPr>
        <w:t xml:space="preserve"> señala que </w:t>
      </w:r>
      <w:r w:rsidRPr="00CD0658">
        <w:rPr>
          <w:i/>
          <w:color w:val="000000" w:themeColor="text1"/>
          <w:sz w:val="24"/>
          <w:szCs w:val="24"/>
        </w:rPr>
        <w:t>“La Ley de Inclusión Escolar entrega las condiciones para que los niños y jóvenes que asisten a colegios que reciben subvención del Estado puedan recibir una educación de calidad.</w:t>
      </w:r>
    </w:p>
    <w:p w:rsidR="008B46B5" w:rsidRPr="00CD0658" w:rsidRDefault="008B46B5" w:rsidP="008B46B5">
      <w:pPr>
        <w:jc w:val="both"/>
        <w:rPr>
          <w:b/>
          <w:color w:val="000000" w:themeColor="text1"/>
          <w:sz w:val="24"/>
          <w:szCs w:val="24"/>
        </w:rPr>
      </w:pPr>
      <w:r w:rsidRPr="00CD0658">
        <w:rPr>
          <w:b/>
          <w:color w:val="000000" w:themeColor="text1"/>
          <w:sz w:val="24"/>
          <w:szCs w:val="24"/>
        </w:rPr>
        <w:t> </w:t>
      </w:r>
    </w:p>
    <w:p w:rsidR="008B46B5" w:rsidRPr="00CD0658" w:rsidRDefault="008B46B5" w:rsidP="008B46B5">
      <w:pPr>
        <w:jc w:val="both"/>
        <w:rPr>
          <w:b/>
          <w:color w:val="000000" w:themeColor="text1"/>
          <w:sz w:val="28"/>
          <w:szCs w:val="24"/>
        </w:rPr>
      </w:pPr>
      <w:r w:rsidRPr="00CD0658">
        <w:rPr>
          <w:b/>
          <w:color w:val="000000" w:themeColor="text1"/>
          <w:sz w:val="28"/>
          <w:szCs w:val="24"/>
        </w:rPr>
        <w:t>Esta iniciativa:</w:t>
      </w:r>
    </w:p>
    <w:p w:rsidR="008B46B5" w:rsidRPr="00CD0658" w:rsidRDefault="008B46B5" w:rsidP="008B46B5">
      <w:pPr>
        <w:jc w:val="both"/>
        <w:rPr>
          <w:i/>
          <w:color w:val="000000" w:themeColor="text1"/>
          <w:sz w:val="24"/>
          <w:szCs w:val="24"/>
        </w:rPr>
      </w:pPr>
      <w:r w:rsidRPr="00CD0658">
        <w:rPr>
          <w:i/>
          <w:color w:val="000000" w:themeColor="text1"/>
          <w:sz w:val="24"/>
          <w:szCs w:val="24"/>
        </w:rPr>
        <w:t>Permite que las familias tengan la posibilidad de elegir el establecimiento que más les guste sin que eso dependa de su capacidad económica. Ahora es el Estado quien aportará recursos para reemplazar gradualmente la mensualidad que pagan las familias.</w:t>
      </w:r>
    </w:p>
    <w:p w:rsidR="008B46B5" w:rsidRPr="00CD0658" w:rsidRDefault="008B46B5" w:rsidP="008B46B5">
      <w:pPr>
        <w:jc w:val="both"/>
        <w:rPr>
          <w:i/>
          <w:color w:val="000000" w:themeColor="text1"/>
          <w:sz w:val="24"/>
          <w:szCs w:val="24"/>
        </w:rPr>
      </w:pPr>
      <w:r w:rsidRPr="00CD0658">
        <w:rPr>
          <w:i/>
          <w:color w:val="000000" w:themeColor="text1"/>
          <w:sz w:val="24"/>
          <w:szCs w:val="24"/>
        </w:rPr>
        <w:t>Elimina el lucro en los establecimientos que reciben aportes del Estado, lo que significa que todos los recursos públicos deben ser invertidos para mejorar la calidad de la educación que reciben nuestros niños, niñas, jóvenes y adultos.</w:t>
      </w:r>
    </w:p>
    <w:p w:rsidR="008B46B5" w:rsidRPr="00CD0658" w:rsidRDefault="008B46B5" w:rsidP="008B46B5">
      <w:pPr>
        <w:jc w:val="both"/>
        <w:rPr>
          <w:i/>
          <w:color w:val="000000" w:themeColor="text1"/>
          <w:sz w:val="24"/>
          <w:szCs w:val="24"/>
        </w:rPr>
      </w:pPr>
      <w:r w:rsidRPr="00CD0658">
        <w:rPr>
          <w:i/>
          <w:color w:val="000000" w:themeColor="text1"/>
          <w:sz w:val="24"/>
          <w:szCs w:val="24"/>
        </w:rPr>
        <w:t>Termina con la selección arbitraria, lo que permitirá que los padres y apoderados puedan elegir con libertad el colegio y el proyecto educativo que prefieran para que sus hijas e hijos estudien”.</w:t>
      </w:r>
    </w:p>
    <w:p w:rsidR="00CD0658" w:rsidRDefault="008B46B5" w:rsidP="008B46B5">
      <w:pPr>
        <w:jc w:val="both"/>
        <w:rPr>
          <w:i/>
          <w:iCs/>
          <w:color w:val="000000" w:themeColor="text1"/>
          <w:sz w:val="24"/>
          <w:szCs w:val="24"/>
        </w:rPr>
      </w:pPr>
      <w:r w:rsidRPr="00CD0658">
        <w:rPr>
          <w:color w:val="000000" w:themeColor="text1"/>
          <w:sz w:val="24"/>
          <w:szCs w:val="24"/>
        </w:rPr>
        <w:t xml:space="preserve">De acuerdo a lo que se publica en la página web </w:t>
      </w:r>
      <w:hyperlink r:id="rId12" w:history="1">
        <w:r w:rsidRPr="00CD0658">
          <w:rPr>
            <w:rStyle w:val="Hipervnculo"/>
            <w:color w:val="000000" w:themeColor="text1"/>
            <w:sz w:val="24"/>
            <w:szCs w:val="24"/>
          </w:rPr>
          <w:t>http://www.gob.cl/la-reforma-educacional-esta-marcha/</w:t>
        </w:r>
      </w:hyperlink>
      <w:r w:rsidRPr="00CD0658">
        <w:rPr>
          <w:color w:val="000000" w:themeColor="text1"/>
          <w:sz w:val="24"/>
          <w:szCs w:val="24"/>
        </w:rPr>
        <w:t xml:space="preserve"> señala que </w:t>
      </w:r>
      <w:r w:rsidRPr="00CD0658">
        <w:rPr>
          <w:i/>
          <w:color w:val="000000" w:themeColor="text1"/>
          <w:sz w:val="24"/>
          <w:szCs w:val="24"/>
        </w:rPr>
        <w:t xml:space="preserve">“La Presidenta Michelle Bachelet puso en marcha una reforma educacional integral, que abarca desde la sala cuna hasta la educación superior, y cuya magnitud es comparable a otras importantes medidas que tuvieron lugar a comienzos y mediados del siglo XIX. El objetivo de implementar nuevas normativas es garantizar el derecho a una educación de calidad para todas y todos los chilenos”. </w:t>
      </w:r>
      <w:r w:rsidRPr="00CD0658">
        <w:rPr>
          <w:i/>
          <w:iCs/>
          <w:color w:val="000000" w:themeColor="text1"/>
          <w:sz w:val="24"/>
          <w:szCs w:val="24"/>
        </w:rPr>
        <w:t xml:space="preserve">“No </w:t>
      </w:r>
    </w:p>
    <w:p w:rsidR="00CD0658" w:rsidRDefault="00CD0658" w:rsidP="008B46B5">
      <w:pPr>
        <w:jc w:val="both"/>
        <w:rPr>
          <w:i/>
          <w:iCs/>
          <w:color w:val="000000" w:themeColor="text1"/>
          <w:sz w:val="24"/>
          <w:szCs w:val="24"/>
        </w:rPr>
      </w:pPr>
    </w:p>
    <w:p w:rsidR="008B46B5" w:rsidRPr="00CD0658" w:rsidRDefault="008B46B5" w:rsidP="008B46B5">
      <w:pPr>
        <w:jc w:val="both"/>
        <w:rPr>
          <w:i/>
          <w:iCs/>
          <w:color w:val="000000" w:themeColor="text1"/>
          <w:sz w:val="24"/>
          <w:szCs w:val="24"/>
        </w:rPr>
      </w:pPr>
      <w:proofErr w:type="gramStart"/>
      <w:r w:rsidRPr="00CD0658">
        <w:rPr>
          <w:i/>
          <w:iCs/>
          <w:color w:val="000000" w:themeColor="text1"/>
          <w:sz w:val="24"/>
          <w:szCs w:val="24"/>
        </w:rPr>
        <w:t>podemos</w:t>
      </w:r>
      <w:proofErr w:type="gramEnd"/>
      <w:r w:rsidRPr="00CD0658">
        <w:rPr>
          <w:i/>
          <w:iCs/>
          <w:color w:val="000000" w:themeColor="text1"/>
          <w:sz w:val="24"/>
          <w:szCs w:val="24"/>
        </w:rPr>
        <w:t xml:space="preserve"> esperar que los problemas sean resueltos sólo por el mercado; porque la educación no es un bien de consumo que se pueda administrar como un mero negocio”, Presidenta Michelle Bachelet, 3 de julio de 2016.</w:t>
      </w:r>
    </w:p>
    <w:p w:rsidR="008B46B5" w:rsidRPr="00CD0658" w:rsidRDefault="008B46B5" w:rsidP="008B46B5">
      <w:pPr>
        <w:jc w:val="both"/>
        <w:rPr>
          <w:iCs/>
          <w:color w:val="000000" w:themeColor="text1"/>
          <w:sz w:val="24"/>
          <w:szCs w:val="24"/>
        </w:rPr>
      </w:pPr>
      <w:r w:rsidRPr="00CD0658">
        <w:rPr>
          <w:iCs/>
          <w:color w:val="000000" w:themeColor="text1"/>
          <w:sz w:val="24"/>
          <w:szCs w:val="24"/>
        </w:rPr>
        <w:t xml:space="preserve">La denominada Ley de Inclusión, señala y esgrime que a partir del próximo año 2018, la apertura de nuevos establecimientos, tanto municipales como particulares subvencionados, será con un carácter restringido, a toda vez que, es que si en una zona o comuna determinada, existe la demanda necesaria de matrículas se podrá generar un proyecto educativo que cubra esa demanda, así como también que en esa misma zona o comuna no exista otro establecimiento educacional de similares características </w:t>
      </w:r>
    </w:p>
    <w:p w:rsidR="008B46B5" w:rsidRPr="00CD0658" w:rsidRDefault="008B46B5" w:rsidP="008B46B5">
      <w:pPr>
        <w:jc w:val="both"/>
        <w:rPr>
          <w:color w:val="000000" w:themeColor="text1"/>
          <w:sz w:val="24"/>
          <w:szCs w:val="24"/>
        </w:rPr>
      </w:pPr>
      <w:r w:rsidRPr="00CD0658">
        <w:rPr>
          <w:iCs/>
          <w:color w:val="000000" w:themeColor="text1"/>
          <w:sz w:val="24"/>
          <w:szCs w:val="24"/>
        </w:rPr>
        <w:t>Es una materia sensible y complicada, porque a primera y simple vista, cualquier padre podría esgrimir que es una reforma o una ley que atenta contra sus intereses, que es la de velar porque sus hijos puedan acceder a la mejor educación posible, y que esta denominada Ley de Inclusión, al menos en el papel lo está haciendo, no le está permitiendo elegir a los padres de manera libre y con todas las opciones, en este caso no es así.</w:t>
      </w:r>
    </w:p>
    <w:p w:rsidR="008B46B5" w:rsidRPr="00CD0658" w:rsidRDefault="008B46B5" w:rsidP="008B46B5">
      <w:pPr>
        <w:rPr>
          <w:b/>
          <w:color w:val="000000" w:themeColor="text1"/>
          <w:sz w:val="24"/>
          <w:szCs w:val="24"/>
        </w:rPr>
      </w:pPr>
    </w:p>
    <w:p w:rsidR="008B46B5" w:rsidRDefault="008B46B5"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Pr="00CD0658" w:rsidRDefault="00CD0658" w:rsidP="008B46B5">
      <w:pPr>
        <w:rPr>
          <w:b/>
          <w:color w:val="000000" w:themeColor="text1"/>
          <w:sz w:val="24"/>
          <w:szCs w:val="24"/>
        </w:rPr>
      </w:pPr>
    </w:p>
    <w:p w:rsidR="00CD0658" w:rsidRPr="00CD0658" w:rsidRDefault="008B46B5" w:rsidP="005842BE">
      <w:pPr>
        <w:pStyle w:val="Prrafodelista"/>
        <w:numPr>
          <w:ilvl w:val="0"/>
          <w:numId w:val="2"/>
        </w:numPr>
        <w:jc w:val="both"/>
        <w:rPr>
          <w:b/>
          <w:color w:val="000000" w:themeColor="text1"/>
          <w:sz w:val="24"/>
          <w:szCs w:val="24"/>
        </w:rPr>
      </w:pPr>
      <w:r w:rsidRPr="00CD0658">
        <w:rPr>
          <w:b/>
          <w:color w:val="000000" w:themeColor="text1"/>
          <w:sz w:val="28"/>
          <w:szCs w:val="24"/>
        </w:rPr>
        <w:t xml:space="preserve"> Accesos a edificios públicos y privados de uso público por parte de per</w:t>
      </w:r>
      <w:r w:rsidR="00CD0658" w:rsidRPr="00CD0658">
        <w:rPr>
          <w:b/>
          <w:color w:val="000000" w:themeColor="text1"/>
          <w:sz w:val="28"/>
          <w:szCs w:val="24"/>
        </w:rPr>
        <w:t xml:space="preserve">sonas con capacidades distintas / </w:t>
      </w:r>
      <w:r w:rsidR="00CD0658" w:rsidRPr="00CD0658">
        <w:rPr>
          <w:b/>
          <w:color w:val="000000" w:themeColor="text1"/>
          <w:sz w:val="24"/>
          <w:szCs w:val="24"/>
        </w:rPr>
        <w:t>(Fecha de Emisión: 19-12-2017)</w:t>
      </w:r>
    </w:p>
    <w:p w:rsidR="008B46B5" w:rsidRPr="00CD0658" w:rsidRDefault="008B46B5" w:rsidP="008B46B5">
      <w:pPr>
        <w:jc w:val="both"/>
        <w:rPr>
          <w:b/>
          <w:color w:val="000000" w:themeColor="text1"/>
          <w:sz w:val="24"/>
          <w:szCs w:val="24"/>
        </w:rPr>
      </w:pPr>
    </w:p>
    <w:p w:rsidR="008B46B5" w:rsidRPr="00CD0658" w:rsidRDefault="008B46B5" w:rsidP="008B46B5">
      <w:pPr>
        <w:jc w:val="both"/>
        <w:rPr>
          <w:i/>
          <w:color w:val="000000" w:themeColor="text1"/>
          <w:sz w:val="24"/>
          <w:szCs w:val="24"/>
        </w:rPr>
      </w:pPr>
      <w:r w:rsidRPr="00CD0658">
        <w:rPr>
          <w:color w:val="000000" w:themeColor="text1"/>
          <w:sz w:val="24"/>
          <w:szCs w:val="24"/>
        </w:rPr>
        <w:t xml:space="preserve">Sin duda que mucho se ha avanzado en el último tiempo, en relación a que las personas con capacidades distintas tengan los mismo derechos que todos, un ejemplo de aquello es la Ley de Inclusión Laboral, que de acuerdo al sitio web </w:t>
      </w:r>
      <w:hyperlink r:id="rId13" w:history="1">
        <w:r w:rsidRPr="00CD0658">
          <w:rPr>
            <w:rStyle w:val="Hipervnculo"/>
            <w:color w:val="000000" w:themeColor="text1"/>
            <w:sz w:val="24"/>
            <w:szCs w:val="24"/>
          </w:rPr>
          <w:t>http://www.gob.cl/conoce-las-novedades-la-ley-inclusion-laboral-personas-discapacidad/</w:t>
        </w:r>
      </w:hyperlink>
      <w:r w:rsidRPr="00CD0658">
        <w:rPr>
          <w:color w:val="000000" w:themeColor="text1"/>
          <w:sz w:val="24"/>
          <w:szCs w:val="24"/>
        </w:rPr>
        <w:t xml:space="preserve"> señala que: “</w:t>
      </w:r>
      <w:r w:rsidRPr="00CD0658">
        <w:rPr>
          <w:i/>
          <w:color w:val="000000" w:themeColor="text1"/>
          <w:sz w:val="24"/>
          <w:szCs w:val="24"/>
        </w:rPr>
        <w:t>La nueva Ley de Inclusión Laboral, ad portas de entrar en vigencia, exige la reserva del 1% de empleos para personas en situación de discapacidad, en empresas públicas y privadas con 100 o más trabajadores”.</w:t>
      </w:r>
    </w:p>
    <w:p w:rsidR="008B46B5" w:rsidRPr="00CD0658" w:rsidRDefault="008B46B5" w:rsidP="008B46B5">
      <w:pPr>
        <w:jc w:val="both"/>
        <w:rPr>
          <w:color w:val="000000" w:themeColor="text1"/>
          <w:sz w:val="24"/>
          <w:szCs w:val="24"/>
        </w:rPr>
      </w:pPr>
      <w:r w:rsidRPr="00CD0658">
        <w:rPr>
          <w:color w:val="000000" w:themeColor="text1"/>
          <w:sz w:val="24"/>
          <w:szCs w:val="24"/>
        </w:rPr>
        <w:t>Lo anterior a modo de ejemplificar los avances que se han hecho por la integración de las personas con capacidades distintas al mundo del que todos son parte. En este caso se da a conocer lo que tiene que ver con el acceso a edificios públicos y privados de uso público.</w:t>
      </w:r>
    </w:p>
    <w:p w:rsidR="008B46B5" w:rsidRPr="00CD0658" w:rsidRDefault="008B46B5" w:rsidP="008B46B5">
      <w:pPr>
        <w:jc w:val="both"/>
        <w:rPr>
          <w:color w:val="000000" w:themeColor="text1"/>
          <w:sz w:val="24"/>
          <w:szCs w:val="24"/>
        </w:rPr>
      </w:pPr>
      <w:r w:rsidRPr="00CD0658">
        <w:rPr>
          <w:color w:val="000000" w:themeColor="text1"/>
          <w:sz w:val="24"/>
          <w:szCs w:val="24"/>
        </w:rPr>
        <w:t xml:space="preserve">En ese sentido el sitio web </w:t>
      </w:r>
      <w:hyperlink r:id="rId14" w:history="1">
        <w:r w:rsidRPr="00CD0658">
          <w:rPr>
            <w:rStyle w:val="Hipervnculo"/>
            <w:color w:val="000000" w:themeColor="text1"/>
            <w:sz w:val="24"/>
            <w:szCs w:val="24"/>
          </w:rPr>
          <w:t>http://www.ciudadaccesible.cl/?p=5809</w:t>
        </w:r>
      </w:hyperlink>
      <w:r w:rsidRPr="00CD0658">
        <w:rPr>
          <w:color w:val="000000" w:themeColor="text1"/>
          <w:sz w:val="24"/>
          <w:szCs w:val="24"/>
        </w:rPr>
        <w:t xml:space="preserve"> señala que: </w:t>
      </w:r>
      <w:r w:rsidRPr="00CD0658">
        <w:rPr>
          <w:i/>
          <w:color w:val="000000" w:themeColor="text1"/>
          <w:sz w:val="24"/>
          <w:szCs w:val="24"/>
        </w:rPr>
        <w:t>“Tras una larga espera de 5 años, hoy se publicó en el Diario Oficial la modificación de la Ordenanza General de Urbanismo y Construcciones que adecua dicho reglamento a las exigencias de la Ley 20.422 (que establece Normas sobre Igualdad de Oportunidades e Inclusión Social de Personas con Discapacidad). Una larga historia en la que fuimos parte como organización civil convencidos de la importancia y necesidad de influir con la experiencia y aprendizaje de 20 años fomentando la accesibilidad en Chile”.</w:t>
      </w:r>
    </w:p>
    <w:p w:rsidR="00CD0658" w:rsidRDefault="008B46B5" w:rsidP="008B46B5">
      <w:pPr>
        <w:jc w:val="both"/>
        <w:rPr>
          <w:i/>
          <w:color w:val="000000" w:themeColor="text1"/>
          <w:sz w:val="24"/>
          <w:szCs w:val="24"/>
        </w:rPr>
      </w:pPr>
      <w:r w:rsidRPr="00CD0658">
        <w:rPr>
          <w:color w:val="000000" w:themeColor="text1"/>
          <w:sz w:val="24"/>
          <w:szCs w:val="24"/>
        </w:rPr>
        <w:t xml:space="preserve">Luego en un medio de comunicación nacional, mediante su sitio web, publicó una nota al respecto de esta modificación, un año después en el siguiente link </w:t>
      </w:r>
      <w:hyperlink r:id="rId15" w:history="1">
        <w:r w:rsidRPr="00CD0658">
          <w:rPr>
            <w:rStyle w:val="Hipervnculo"/>
            <w:color w:val="000000" w:themeColor="text1"/>
            <w:sz w:val="24"/>
            <w:szCs w:val="24"/>
          </w:rPr>
          <w:t>http://www.emol.com/noticias/Economia/2017/03/27/851100/Decreto-de-Accesibilidad-Universal-cumple-un-ano-En-que-estado-se-encuentra.html</w:t>
        </w:r>
      </w:hyperlink>
      <w:r w:rsidRPr="00CD0658">
        <w:rPr>
          <w:color w:val="000000" w:themeColor="text1"/>
          <w:sz w:val="24"/>
          <w:szCs w:val="24"/>
        </w:rPr>
        <w:t xml:space="preserve"> que señala que: </w:t>
      </w:r>
      <w:r w:rsidRPr="00CD0658">
        <w:rPr>
          <w:i/>
          <w:color w:val="000000" w:themeColor="text1"/>
          <w:sz w:val="24"/>
          <w:szCs w:val="24"/>
        </w:rPr>
        <w:t>“El director del Servicio Nacional de la Discapacidad (</w:t>
      </w:r>
      <w:proofErr w:type="spellStart"/>
      <w:r w:rsidRPr="00CD0658">
        <w:rPr>
          <w:i/>
          <w:color w:val="000000" w:themeColor="text1"/>
          <w:sz w:val="24"/>
          <w:szCs w:val="24"/>
        </w:rPr>
        <w:t>Senadis</w:t>
      </w:r>
      <w:proofErr w:type="spellEnd"/>
      <w:r w:rsidRPr="00CD0658">
        <w:rPr>
          <w:i/>
          <w:color w:val="000000" w:themeColor="text1"/>
          <w:sz w:val="24"/>
          <w:szCs w:val="24"/>
        </w:rPr>
        <w:t xml:space="preserve">), Daniel Concha, comentó a </w:t>
      </w:r>
      <w:proofErr w:type="spellStart"/>
      <w:r w:rsidRPr="00CD0658">
        <w:rPr>
          <w:i/>
          <w:color w:val="000000" w:themeColor="text1"/>
          <w:sz w:val="24"/>
          <w:szCs w:val="24"/>
        </w:rPr>
        <w:t>Emol</w:t>
      </w:r>
      <w:proofErr w:type="spellEnd"/>
      <w:r w:rsidRPr="00CD0658">
        <w:rPr>
          <w:i/>
          <w:color w:val="000000" w:themeColor="text1"/>
          <w:sz w:val="24"/>
          <w:szCs w:val="24"/>
        </w:rPr>
        <w:t xml:space="preserve"> que durante el año que ha estado vigente el Decreto, "se inició un proceso de levantamiento de mil edificios públicos como base para un Catastro Nacional de Accesibilidad, el cual se encuentra en proceso y que consiste en la aplicación del Informe Diagnóstico de Accesibilidad, el cual evalúa requisitos mínimos a considerar en la edificación, entregando un indicador referencial de accesibilidad y que, complementariamente, permite el desarrollo de un informe técnico que sirva de guía al momento de definir los puntos de </w:t>
      </w:r>
    </w:p>
    <w:p w:rsidR="00CD0658" w:rsidRDefault="00CD0658" w:rsidP="008B46B5">
      <w:pPr>
        <w:jc w:val="both"/>
        <w:rPr>
          <w:i/>
          <w:color w:val="000000" w:themeColor="text1"/>
          <w:sz w:val="24"/>
          <w:szCs w:val="24"/>
        </w:rPr>
      </w:pPr>
    </w:p>
    <w:p w:rsidR="00CD0658" w:rsidRDefault="00CD0658" w:rsidP="008B46B5">
      <w:pPr>
        <w:jc w:val="both"/>
        <w:rPr>
          <w:i/>
          <w:color w:val="000000" w:themeColor="text1"/>
          <w:sz w:val="24"/>
          <w:szCs w:val="24"/>
        </w:rPr>
      </w:pPr>
    </w:p>
    <w:p w:rsidR="008B46B5" w:rsidRPr="00CD0658" w:rsidRDefault="008B46B5" w:rsidP="008B46B5">
      <w:pPr>
        <w:jc w:val="both"/>
        <w:rPr>
          <w:i/>
          <w:color w:val="000000" w:themeColor="text1"/>
          <w:sz w:val="24"/>
          <w:szCs w:val="24"/>
        </w:rPr>
      </w:pPr>
      <w:proofErr w:type="gramStart"/>
      <w:r w:rsidRPr="00CD0658">
        <w:rPr>
          <w:i/>
          <w:color w:val="000000" w:themeColor="text1"/>
          <w:sz w:val="24"/>
          <w:szCs w:val="24"/>
        </w:rPr>
        <w:t>mayor</w:t>
      </w:r>
      <w:proofErr w:type="gramEnd"/>
      <w:r w:rsidRPr="00CD0658">
        <w:rPr>
          <w:i/>
          <w:color w:val="000000" w:themeColor="text1"/>
          <w:sz w:val="24"/>
          <w:szCs w:val="24"/>
        </w:rPr>
        <w:t xml:space="preserve"> criticidad. Se contará con el primer reporte, esperando un 70% de avance terminando marzo".</w:t>
      </w:r>
    </w:p>
    <w:p w:rsidR="008B46B5" w:rsidRPr="00CD0658" w:rsidRDefault="008B46B5" w:rsidP="008B46B5">
      <w:pPr>
        <w:jc w:val="both"/>
        <w:rPr>
          <w:color w:val="000000" w:themeColor="text1"/>
          <w:sz w:val="24"/>
          <w:szCs w:val="24"/>
        </w:rPr>
      </w:pPr>
      <w:r w:rsidRPr="00CD0658">
        <w:rPr>
          <w:color w:val="000000" w:themeColor="text1"/>
          <w:sz w:val="24"/>
          <w:szCs w:val="24"/>
        </w:rPr>
        <w:t xml:space="preserve">Además de señalar lo siguiente, mediante el mismo link: </w:t>
      </w:r>
      <w:hyperlink r:id="rId16" w:history="1">
        <w:r w:rsidRPr="00CD0658">
          <w:rPr>
            <w:rStyle w:val="Hipervnculo"/>
            <w:color w:val="000000" w:themeColor="text1"/>
            <w:sz w:val="24"/>
            <w:szCs w:val="24"/>
          </w:rPr>
          <w:t>http://www.emol.com/noticias/Economia/2017/03/27/851100/Decreto-de-Accesibilidad-Universal-cumple-un-ano-En-que-estado-se-encuentra.html</w:t>
        </w:r>
      </w:hyperlink>
      <w:r w:rsidRPr="00CD0658">
        <w:rPr>
          <w:color w:val="000000" w:themeColor="text1"/>
          <w:sz w:val="24"/>
          <w:szCs w:val="24"/>
        </w:rPr>
        <w:t xml:space="preserve"> </w:t>
      </w:r>
    </w:p>
    <w:p w:rsidR="008B46B5" w:rsidRPr="00CD0658" w:rsidRDefault="008B46B5" w:rsidP="008B46B5">
      <w:pPr>
        <w:jc w:val="both"/>
        <w:rPr>
          <w:color w:val="000000" w:themeColor="text1"/>
          <w:sz w:val="24"/>
          <w:szCs w:val="24"/>
        </w:rPr>
      </w:pPr>
      <w:r w:rsidRPr="00CD0658">
        <w:rPr>
          <w:i/>
          <w:color w:val="000000" w:themeColor="text1"/>
          <w:sz w:val="24"/>
          <w:szCs w:val="24"/>
        </w:rPr>
        <w:t>"Se han elaborado documentos técnicos como el expediente de accesibilidad, enviado a todas las Direcciones de Obra Municipales y se están elaborando documentos técnicos que complementan información respecto a esta normativa”,</w:t>
      </w:r>
      <w:r w:rsidRPr="00CD0658">
        <w:rPr>
          <w:color w:val="000000" w:themeColor="text1"/>
          <w:sz w:val="24"/>
          <w:szCs w:val="24"/>
        </w:rPr>
        <w:t xml:space="preserve"> dicho por director del Servicio Nacional de la Discapacidad (</w:t>
      </w:r>
      <w:proofErr w:type="spellStart"/>
      <w:r w:rsidRPr="00CD0658">
        <w:rPr>
          <w:color w:val="000000" w:themeColor="text1"/>
          <w:sz w:val="24"/>
          <w:szCs w:val="24"/>
        </w:rPr>
        <w:t>Senadis</w:t>
      </w:r>
      <w:proofErr w:type="spellEnd"/>
      <w:r w:rsidRPr="00CD0658">
        <w:rPr>
          <w:color w:val="000000" w:themeColor="text1"/>
          <w:sz w:val="24"/>
          <w:szCs w:val="24"/>
        </w:rPr>
        <w:t>), Daniel Concha.</w:t>
      </w:r>
    </w:p>
    <w:p w:rsidR="008B46B5" w:rsidRPr="00CD0658" w:rsidRDefault="008B46B5" w:rsidP="008B46B5">
      <w:pPr>
        <w:jc w:val="both"/>
        <w:rPr>
          <w:color w:val="000000" w:themeColor="text1"/>
          <w:sz w:val="24"/>
          <w:szCs w:val="24"/>
        </w:rPr>
      </w:pPr>
      <w:r w:rsidRPr="00CD0658">
        <w:rPr>
          <w:color w:val="000000" w:themeColor="text1"/>
          <w:sz w:val="24"/>
          <w:szCs w:val="24"/>
        </w:rPr>
        <w:t>Lo manifestado en los párrafos anteriores, busca entregar información pertinente, para que el parlamentario pueda hacer uso del mismo, y así poder generar contenido comunicacional, como columnas de opinión, notas de prensa o comunicados, así como a su vez puede ser usado o servir como puntapié inicial, para la presentación de alguna moción parlamentaria, futuro proyecto de ley, o como se requiera ser utilizado.</w:t>
      </w:r>
    </w:p>
    <w:p w:rsidR="008B46B5" w:rsidRPr="00CD0658" w:rsidRDefault="008B46B5" w:rsidP="008B46B5">
      <w:pPr>
        <w:jc w:val="both"/>
        <w:rPr>
          <w:bCs/>
          <w:color w:val="000000" w:themeColor="text1"/>
          <w:sz w:val="24"/>
          <w:szCs w:val="24"/>
        </w:rPr>
      </w:pPr>
      <w:r w:rsidRPr="00CD0658">
        <w:rPr>
          <w:bCs/>
          <w:color w:val="000000" w:themeColor="text1"/>
          <w:sz w:val="24"/>
          <w:szCs w:val="24"/>
        </w:rPr>
        <w:t>Lo que se recomienda y/o se sugiere, más que nada para los comunicados de prensa a realizarse en relación al tema que se está planteando es lo siguiente:</w:t>
      </w:r>
    </w:p>
    <w:p w:rsidR="008B46B5" w:rsidRPr="00CD0658" w:rsidRDefault="008B46B5" w:rsidP="005842BE">
      <w:pPr>
        <w:pStyle w:val="Prrafodelista"/>
        <w:numPr>
          <w:ilvl w:val="0"/>
          <w:numId w:val="3"/>
        </w:numPr>
        <w:jc w:val="both"/>
        <w:rPr>
          <w:bCs/>
          <w:color w:val="000000" w:themeColor="text1"/>
          <w:sz w:val="24"/>
          <w:szCs w:val="24"/>
        </w:rPr>
      </w:pPr>
      <w:r w:rsidRPr="00CD0658">
        <w:rPr>
          <w:bCs/>
          <w:color w:val="000000" w:themeColor="text1"/>
          <w:sz w:val="24"/>
          <w:szCs w:val="24"/>
        </w:rPr>
        <w:t>Señalar que se debe mencionar que se han llevado a cabo reuniones y sesiones por parte de la Comisión de Vivienda y Urbanismo, para ver el tema de ampliar los plazos, porque se avizora y se visualiza que los plazos no se cumplirán, y que la comisión en ese sentido busca dar un ejemplo de inclusión.</w:t>
      </w:r>
    </w:p>
    <w:p w:rsidR="008B46B5" w:rsidRPr="00CD0658" w:rsidRDefault="008B46B5" w:rsidP="005842BE">
      <w:pPr>
        <w:pStyle w:val="Prrafodelista"/>
        <w:numPr>
          <w:ilvl w:val="0"/>
          <w:numId w:val="3"/>
        </w:numPr>
        <w:jc w:val="both"/>
        <w:rPr>
          <w:bCs/>
          <w:color w:val="000000" w:themeColor="text1"/>
          <w:sz w:val="24"/>
          <w:szCs w:val="24"/>
        </w:rPr>
      </w:pPr>
      <w:r w:rsidRPr="00CD0658">
        <w:rPr>
          <w:bCs/>
          <w:color w:val="000000" w:themeColor="text1"/>
          <w:sz w:val="24"/>
          <w:szCs w:val="24"/>
        </w:rPr>
        <w:t>Agregar que sin duda que los accesos se deberían haber ejecutado en los plazos que contemplaba la norma, pero que, al no ser así, se busca generar un nuevo cronograma de trabajo, pero que esta se verá que los accesos sean generados.</w:t>
      </w:r>
    </w:p>
    <w:p w:rsidR="008B46B5" w:rsidRPr="00CD0658" w:rsidRDefault="008B46B5" w:rsidP="005842BE">
      <w:pPr>
        <w:pStyle w:val="Prrafodelista"/>
        <w:numPr>
          <w:ilvl w:val="0"/>
          <w:numId w:val="3"/>
        </w:numPr>
        <w:jc w:val="both"/>
        <w:rPr>
          <w:bCs/>
          <w:color w:val="000000" w:themeColor="text1"/>
          <w:sz w:val="24"/>
          <w:szCs w:val="24"/>
        </w:rPr>
      </w:pPr>
      <w:r w:rsidRPr="00CD0658">
        <w:rPr>
          <w:bCs/>
          <w:color w:val="000000" w:themeColor="text1"/>
          <w:sz w:val="24"/>
          <w:szCs w:val="24"/>
        </w:rPr>
        <w:t>Señalar que al menos se buscará ampliar dicho plazo, al menos lo que dure la futura administración del Presidente Sebastián Piñera, y que se velará y fiscalizará que estos trabajos de accesos sean llevados a cabo y cumplidos, dentro del nuevo cronograma, y en lo posible antes.</w:t>
      </w:r>
    </w:p>
    <w:p w:rsidR="008B46B5" w:rsidRPr="00CD0658" w:rsidRDefault="008B46B5" w:rsidP="005842BE">
      <w:pPr>
        <w:pStyle w:val="Prrafodelista"/>
        <w:numPr>
          <w:ilvl w:val="0"/>
          <w:numId w:val="3"/>
        </w:numPr>
        <w:jc w:val="both"/>
        <w:rPr>
          <w:bCs/>
          <w:color w:val="000000" w:themeColor="text1"/>
          <w:sz w:val="24"/>
          <w:szCs w:val="24"/>
        </w:rPr>
      </w:pPr>
      <w:r w:rsidRPr="00CD0658">
        <w:rPr>
          <w:bCs/>
          <w:color w:val="000000" w:themeColor="text1"/>
          <w:sz w:val="24"/>
          <w:szCs w:val="24"/>
        </w:rPr>
        <w:t xml:space="preserve">Finalmente agregar que se buscará generar todas las instancias de diálogos posibles, se escuchará en la comisión a todas las organizaciones y agrupaciones que sean integradas por personas con capacidades distintas, porque a estas organizaciones se les garantizará que los accesos estarán en los nuevos plazos convenidos </w:t>
      </w:r>
    </w:p>
    <w:p w:rsidR="008B46B5" w:rsidRPr="00CD0658" w:rsidRDefault="008B46B5" w:rsidP="008B46B5">
      <w:pPr>
        <w:jc w:val="both"/>
        <w:rPr>
          <w:color w:val="000000" w:themeColor="text1"/>
          <w:sz w:val="24"/>
          <w:szCs w:val="24"/>
        </w:rPr>
      </w:pPr>
    </w:p>
    <w:p w:rsidR="00CD0658" w:rsidRPr="00CD0658" w:rsidRDefault="008B46B5" w:rsidP="005842BE">
      <w:pPr>
        <w:pStyle w:val="Prrafodelista"/>
        <w:numPr>
          <w:ilvl w:val="0"/>
          <w:numId w:val="2"/>
        </w:numPr>
        <w:jc w:val="both"/>
        <w:rPr>
          <w:b/>
          <w:color w:val="000000" w:themeColor="text1"/>
          <w:sz w:val="24"/>
          <w:szCs w:val="24"/>
        </w:rPr>
      </w:pPr>
      <w:r w:rsidRPr="00CD0658">
        <w:rPr>
          <w:b/>
          <w:color w:val="000000" w:themeColor="text1"/>
          <w:sz w:val="28"/>
          <w:szCs w:val="24"/>
        </w:rPr>
        <w:t>Accidentes de tránsito y fallecidos</w:t>
      </w:r>
      <w:r w:rsidR="00CD0658" w:rsidRPr="00CD0658">
        <w:rPr>
          <w:color w:val="000000" w:themeColor="text1"/>
          <w:sz w:val="28"/>
          <w:szCs w:val="24"/>
        </w:rPr>
        <w:t xml:space="preserve"> </w:t>
      </w:r>
      <w:r w:rsidR="00CD0658" w:rsidRPr="00CD0658">
        <w:rPr>
          <w:color w:val="000000" w:themeColor="text1"/>
          <w:sz w:val="24"/>
          <w:szCs w:val="24"/>
        </w:rPr>
        <w:t xml:space="preserve">/ </w:t>
      </w:r>
      <w:r w:rsidR="00CD0658" w:rsidRPr="00CD0658">
        <w:rPr>
          <w:b/>
          <w:color w:val="000000" w:themeColor="text1"/>
          <w:sz w:val="24"/>
          <w:szCs w:val="24"/>
        </w:rPr>
        <w:t>Fecha de Emisión: 21-12-2017</w:t>
      </w:r>
    </w:p>
    <w:p w:rsidR="008B46B5" w:rsidRPr="00CD0658" w:rsidRDefault="008B46B5" w:rsidP="008B46B5">
      <w:pPr>
        <w:jc w:val="both"/>
        <w:rPr>
          <w:b/>
          <w:color w:val="000000" w:themeColor="text1"/>
          <w:sz w:val="24"/>
          <w:szCs w:val="24"/>
        </w:rPr>
      </w:pPr>
    </w:p>
    <w:p w:rsidR="008B46B5" w:rsidRPr="00CD0658" w:rsidRDefault="008B46B5" w:rsidP="008B46B5">
      <w:pPr>
        <w:jc w:val="both"/>
        <w:rPr>
          <w:b/>
          <w:color w:val="000000" w:themeColor="text1"/>
          <w:sz w:val="24"/>
          <w:szCs w:val="24"/>
        </w:rPr>
      </w:pPr>
      <w:r w:rsidRPr="00CD0658">
        <w:rPr>
          <w:b/>
          <w:color w:val="000000" w:themeColor="text1"/>
          <w:sz w:val="24"/>
          <w:szCs w:val="24"/>
        </w:rPr>
        <w:t>NAVIDAD: 2016</w:t>
      </w:r>
    </w:p>
    <w:p w:rsidR="008B46B5" w:rsidRPr="00CD0658" w:rsidRDefault="008B46B5" w:rsidP="008B46B5">
      <w:pPr>
        <w:jc w:val="both"/>
        <w:rPr>
          <w:color w:val="000000" w:themeColor="text1"/>
          <w:sz w:val="24"/>
          <w:szCs w:val="24"/>
        </w:rPr>
      </w:pPr>
      <w:r w:rsidRPr="00CD0658">
        <w:rPr>
          <w:color w:val="000000" w:themeColor="text1"/>
          <w:sz w:val="24"/>
          <w:szCs w:val="24"/>
        </w:rPr>
        <w:t>Carabineros informó que 17 personas murieron en accidentes de tránsito durante el fin de semana de Navidad, igual cifra que el año pasado (2015).</w:t>
      </w:r>
    </w:p>
    <w:p w:rsidR="008B46B5" w:rsidRPr="00CD0658" w:rsidRDefault="008B46B5" w:rsidP="008B46B5">
      <w:pPr>
        <w:jc w:val="both"/>
        <w:rPr>
          <w:color w:val="000000" w:themeColor="text1"/>
          <w:sz w:val="24"/>
          <w:szCs w:val="24"/>
        </w:rPr>
      </w:pPr>
      <w:r w:rsidRPr="00CD0658">
        <w:rPr>
          <w:color w:val="000000" w:themeColor="text1"/>
          <w:sz w:val="24"/>
          <w:szCs w:val="24"/>
        </w:rPr>
        <w:t>Se registraron 531 accidentes, una baja de 32,4% respecto al 2015, cuando hubo 786.</w:t>
      </w:r>
    </w:p>
    <w:p w:rsidR="008B46B5" w:rsidRPr="00CD0658" w:rsidRDefault="008B46B5" w:rsidP="008B46B5">
      <w:pPr>
        <w:jc w:val="both"/>
        <w:rPr>
          <w:color w:val="000000" w:themeColor="text1"/>
          <w:sz w:val="24"/>
          <w:szCs w:val="24"/>
        </w:rPr>
      </w:pPr>
      <w:r w:rsidRPr="00CD0658">
        <w:rPr>
          <w:color w:val="000000" w:themeColor="text1"/>
          <w:sz w:val="24"/>
          <w:szCs w:val="24"/>
        </w:rPr>
        <w:t>Las principales causas de los accidentes fueron la ingesta de alcohol y no estar atentos a las condiciones del tránsito.</w:t>
      </w:r>
    </w:p>
    <w:p w:rsidR="008B46B5" w:rsidRPr="00CD0658" w:rsidRDefault="008B46B5" w:rsidP="008B46B5">
      <w:pPr>
        <w:jc w:val="both"/>
        <w:rPr>
          <w:b/>
          <w:color w:val="000000" w:themeColor="text1"/>
          <w:sz w:val="24"/>
          <w:szCs w:val="24"/>
        </w:rPr>
      </w:pPr>
      <w:r w:rsidRPr="00CD0658">
        <w:rPr>
          <w:b/>
          <w:color w:val="000000" w:themeColor="text1"/>
          <w:sz w:val="24"/>
          <w:szCs w:val="24"/>
        </w:rPr>
        <w:t>AÑO NUEVO:</w:t>
      </w:r>
    </w:p>
    <w:p w:rsidR="008B46B5" w:rsidRPr="00CD0658" w:rsidRDefault="008B46B5" w:rsidP="008B46B5">
      <w:pPr>
        <w:jc w:val="both"/>
        <w:rPr>
          <w:color w:val="000000" w:themeColor="text1"/>
          <w:sz w:val="24"/>
          <w:szCs w:val="24"/>
        </w:rPr>
      </w:pPr>
      <w:r w:rsidRPr="00CD0658">
        <w:rPr>
          <w:color w:val="000000" w:themeColor="text1"/>
          <w:sz w:val="24"/>
          <w:szCs w:val="24"/>
        </w:rPr>
        <w:t>2014, para 2015: 20 fallecidos.</w:t>
      </w:r>
    </w:p>
    <w:p w:rsidR="008B46B5" w:rsidRPr="00CD0658" w:rsidRDefault="008B46B5" w:rsidP="008B46B5">
      <w:pPr>
        <w:jc w:val="both"/>
        <w:rPr>
          <w:color w:val="000000" w:themeColor="text1"/>
          <w:sz w:val="24"/>
          <w:szCs w:val="24"/>
        </w:rPr>
      </w:pPr>
      <w:r w:rsidRPr="00CD0658">
        <w:rPr>
          <w:color w:val="000000" w:themeColor="text1"/>
          <w:sz w:val="24"/>
          <w:szCs w:val="24"/>
        </w:rPr>
        <w:t>2015 (para 2016)</w:t>
      </w:r>
    </w:p>
    <w:p w:rsidR="008B46B5" w:rsidRPr="00CD0658" w:rsidRDefault="008B46B5" w:rsidP="008B46B5">
      <w:pPr>
        <w:jc w:val="both"/>
        <w:rPr>
          <w:color w:val="000000" w:themeColor="text1"/>
          <w:sz w:val="24"/>
          <w:szCs w:val="24"/>
        </w:rPr>
      </w:pPr>
      <w:r w:rsidRPr="00CD0658">
        <w:rPr>
          <w:color w:val="000000" w:themeColor="text1"/>
          <w:sz w:val="24"/>
          <w:szCs w:val="24"/>
        </w:rPr>
        <w:t xml:space="preserve">Un total de 15 personas fallecieron durante los tres días que duró el feriado por motivo de Año Nuevo. Este número representa una disminución en comparación a la misma fecha del año pasado- el 1 de enero fue día jueves- , donde murieron 20 personas. Al mismo tiempo, esta "positiva" cifra del balance realizado por Carabineros se vio reflejada en la cantidad de accidentes, ya que se registró una baja del 33% respecto a 2015 con un total de 697 emergencias con 588 lesionados. Sin embargo de los 27 mil controles de alcohol realizados a lo largo del país, 400 conductores fueron sorprendidos manejando en estado de ebriedad. </w:t>
      </w:r>
    </w:p>
    <w:p w:rsidR="008B46B5" w:rsidRPr="00CD0658" w:rsidRDefault="008B46B5" w:rsidP="008B46B5">
      <w:pPr>
        <w:jc w:val="both"/>
        <w:rPr>
          <w:color w:val="000000" w:themeColor="text1"/>
          <w:sz w:val="24"/>
          <w:szCs w:val="24"/>
        </w:rPr>
      </w:pPr>
    </w:p>
    <w:p w:rsidR="008B46B5" w:rsidRPr="00CD0658" w:rsidRDefault="008B46B5" w:rsidP="008B46B5">
      <w:pPr>
        <w:jc w:val="both"/>
        <w:rPr>
          <w:color w:val="000000" w:themeColor="text1"/>
          <w:sz w:val="24"/>
          <w:szCs w:val="24"/>
        </w:rPr>
      </w:pPr>
    </w:p>
    <w:p w:rsidR="008B46B5" w:rsidRPr="00CD0658" w:rsidRDefault="008B46B5" w:rsidP="008B46B5">
      <w:pPr>
        <w:jc w:val="both"/>
        <w:rPr>
          <w:color w:val="000000" w:themeColor="text1"/>
          <w:sz w:val="24"/>
          <w:szCs w:val="24"/>
        </w:rPr>
      </w:pPr>
    </w:p>
    <w:p w:rsidR="008B46B5" w:rsidRPr="00CD0658" w:rsidRDefault="008B46B5" w:rsidP="008B46B5">
      <w:pPr>
        <w:jc w:val="both"/>
        <w:rPr>
          <w:color w:val="000000" w:themeColor="text1"/>
          <w:sz w:val="24"/>
          <w:szCs w:val="24"/>
        </w:rPr>
      </w:pPr>
    </w:p>
    <w:p w:rsidR="008B46B5" w:rsidRPr="00CD0658" w:rsidRDefault="008B46B5" w:rsidP="008B46B5">
      <w:pPr>
        <w:jc w:val="both"/>
        <w:rPr>
          <w:color w:val="000000" w:themeColor="text1"/>
          <w:sz w:val="24"/>
          <w:szCs w:val="24"/>
        </w:rPr>
      </w:pPr>
    </w:p>
    <w:p w:rsidR="008B46B5" w:rsidRPr="00CD0658" w:rsidRDefault="008B46B5" w:rsidP="008B46B5">
      <w:pPr>
        <w:jc w:val="both"/>
        <w:rPr>
          <w:color w:val="000000" w:themeColor="text1"/>
          <w:sz w:val="24"/>
          <w:szCs w:val="24"/>
        </w:rPr>
      </w:pPr>
    </w:p>
    <w:p w:rsidR="008B46B5" w:rsidRPr="00CD0658" w:rsidRDefault="008B46B5" w:rsidP="008B46B5">
      <w:pPr>
        <w:jc w:val="both"/>
        <w:rPr>
          <w:color w:val="000000" w:themeColor="text1"/>
          <w:sz w:val="24"/>
          <w:szCs w:val="24"/>
        </w:rPr>
      </w:pPr>
    </w:p>
    <w:p w:rsidR="008B46B5" w:rsidRPr="00CD0658" w:rsidRDefault="008B46B5" w:rsidP="008B46B5">
      <w:pPr>
        <w:jc w:val="both"/>
        <w:rPr>
          <w:color w:val="000000" w:themeColor="text1"/>
          <w:sz w:val="24"/>
          <w:szCs w:val="24"/>
        </w:rPr>
      </w:pPr>
    </w:p>
    <w:p w:rsidR="00CD0658" w:rsidRPr="00CD0658" w:rsidRDefault="008B46B5" w:rsidP="005842BE">
      <w:pPr>
        <w:pStyle w:val="Prrafodelista"/>
        <w:numPr>
          <w:ilvl w:val="0"/>
          <w:numId w:val="2"/>
        </w:numPr>
        <w:jc w:val="both"/>
        <w:rPr>
          <w:b/>
          <w:color w:val="000000" w:themeColor="text1"/>
          <w:sz w:val="24"/>
          <w:szCs w:val="24"/>
        </w:rPr>
      </w:pPr>
      <w:r w:rsidRPr="00CD0658">
        <w:rPr>
          <w:b/>
          <w:color w:val="000000" w:themeColor="text1"/>
          <w:sz w:val="28"/>
          <w:szCs w:val="24"/>
        </w:rPr>
        <w:t>Resultados PSU</w:t>
      </w:r>
      <w:r w:rsidR="00CD0658" w:rsidRPr="00CD0658">
        <w:rPr>
          <w:b/>
          <w:color w:val="000000" w:themeColor="text1"/>
          <w:sz w:val="28"/>
          <w:szCs w:val="24"/>
        </w:rPr>
        <w:t xml:space="preserve"> </w:t>
      </w:r>
      <w:r w:rsidR="00CD0658" w:rsidRPr="00CD0658">
        <w:rPr>
          <w:b/>
          <w:color w:val="000000" w:themeColor="text1"/>
          <w:sz w:val="24"/>
          <w:szCs w:val="24"/>
        </w:rPr>
        <w:t>/ (Fecha de Emisión 27-12-2017)</w:t>
      </w:r>
    </w:p>
    <w:p w:rsidR="008B46B5" w:rsidRPr="00CD0658" w:rsidRDefault="008B46B5" w:rsidP="008B46B5">
      <w:pPr>
        <w:jc w:val="both"/>
        <w:rPr>
          <w:color w:val="000000" w:themeColor="text1"/>
          <w:sz w:val="24"/>
          <w:szCs w:val="24"/>
        </w:rPr>
      </w:pPr>
    </w:p>
    <w:p w:rsidR="008B46B5" w:rsidRDefault="008B46B5" w:rsidP="008B46B5">
      <w:pPr>
        <w:jc w:val="both"/>
        <w:rPr>
          <w:i/>
          <w:color w:val="000000" w:themeColor="text1"/>
          <w:sz w:val="24"/>
          <w:szCs w:val="24"/>
        </w:rPr>
      </w:pPr>
      <w:r w:rsidRPr="00CD0658">
        <w:rPr>
          <w:color w:val="000000" w:themeColor="text1"/>
          <w:sz w:val="24"/>
          <w:szCs w:val="24"/>
        </w:rPr>
        <w:t xml:space="preserve">Este año, más de 295 mil personas rindieron la Prueba de Selección Universitaria (PSU), es la cifra más alta registrada en la historia de esta prueba de selección. Así lo señala el sitio web </w:t>
      </w:r>
      <w:hyperlink r:id="rId17" w:history="1">
        <w:r w:rsidRPr="00CD0658">
          <w:rPr>
            <w:rStyle w:val="Hipervnculo"/>
            <w:color w:val="000000" w:themeColor="text1"/>
            <w:sz w:val="24"/>
            <w:szCs w:val="24"/>
          </w:rPr>
          <w:t>http://www.t13.cl/noticia/nacional/psu-2017-numero-inscritos-es-mas-alto-historia-prueba</w:t>
        </w:r>
      </w:hyperlink>
      <w:r w:rsidRPr="00CD0658">
        <w:rPr>
          <w:color w:val="000000" w:themeColor="text1"/>
          <w:sz w:val="24"/>
          <w:szCs w:val="24"/>
        </w:rPr>
        <w:t xml:space="preserve"> señalando que “</w:t>
      </w:r>
      <w:r w:rsidRPr="00CD0658">
        <w:rPr>
          <w:i/>
          <w:color w:val="000000" w:themeColor="text1"/>
          <w:sz w:val="24"/>
          <w:szCs w:val="24"/>
        </w:rPr>
        <w:t>del total, 207, 406 corresponden a estudiantes que egresan este año de la enseñanza media, y 87.959 son egresados de promociones anteriores”.</w:t>
      </w:r>
    </w:p>
    <w:p w:rsidR="008B46B5" w:rsidRDefault="008B46B5" w:rsidP="008B46B5">
      <w:pPr>
        <w:jc w:val="both"/>
        <w:rPr>
          <w:color w:val="000000" w:themeColor="text1"/>
          <w:sz w:val="24"/>
          <w:szCs w:val="24"/>
        </w:rPr>
      </w:pPr>
      <w:r w:rsidRPr="00CD0658">
        <w:rPr>
          <w:color w:val="000000" w:themeColor="text1"/>
          <w:sz w:val="24"/>
          <w:szCs w:val="24"/>
        </w:rPr>
        <w:t>Lo anterior a modo de ejemplificar, como año a año, la cifra de personas que quiere dar la PSU, ha ido en aumento, y no se espera una disminución al respecto.</w:t>
      </w:r>
    </w:p>
    <w:p w:rsidR="00CD0658" w:rsidRDefault="00CD0658" w:rsidP="008B46B5">
      <w:pPr>
        <w:jc w:val="both"/>
        <w:rPr>
          <w:color w:val="000000" w:themeColor="text1"/>
          <w:sz w:val="24"/>
          <w:szCs w:val="24"/>
        </w:rPr>
      </w:pPr>
    </w:p>
    <w:p w:rsidR="008B46B5" w:rsidRDefault="008B46B5" w:rsidP="008B46B5">
      <w:pPr>
        <w:jc w:val="both"/>
        <w:rPr>
          <w:i/>
          <w:color w:val="000000" w:themeColor="text1"/>
          <w:sz w:val="24"/>
          <w:szCs w:val="24"/>
        </w:rPr>
      </w:pPr>
      <w:r w:rsidRPr="00CD0658">
        <w:rPr>
          <w:color w:val="000000" w:themeColor="text1"/>
          <w:sz w:val="24"/>
          <w:szCs w:val="24"/>
        </w:rPr>
        <w:t xml:space="preserve">En otro punto de interés para señalar está que hubo un alto porcentaje de personas que no alcanzó el puntaje mínimo para postular, como lo señala el sitio web </w:t>
      </w:r>
      <w:hyperlink r:id="rId18" w:history="1">
        <w:r w:rsidRPr="00CD0658">
          <w:rPr>
            <w:rStyle w:val="Hipervnculo"/>
            <w:color w:val="000000" w:themeColor="text1"/>
            <w:sz w:val="24"/>
            <w:szCs w:val="24"/>
          </w:rPr>
          <w:t>http://www.latercera.com/noticia/30-los-estudiantes-rindieron-la-psu-no-alcanzo-puntaje-minimo-postular/</w:t>
        </w:r>
      </w:hyperlink>
      <w:r w:rsidRPr="00CD0658">
        <w:rPr>
          <w:color w:val="000000" w:themeColor="text1"/>
          <w:sz w:val="24"/>
          <w:szCs w:val="24"/>
        </w:rPr>
        <w:t xml:space="preserve"> señalando que “</w:t>
      </w:r>
      <w:r w:rsidRPr="00CD0658">
        <w:rPr>
          <w:i/>
          <w:color w:val="000000" w:themeColor="text1"/>
          <w:sz w:val="24"/>
          <w:szCs w:val="24"/>
        </w:rPr>
        <w:t xml:space="preserve">Esta mañana fueron datos a conocer los resultados de la Prueba de Selección Universitaria (PSU) 2017. Examen que fue dado por 261.987 personas de las cuales el 30,5% no alcanzo el puntaje mínimo (450 puntos) para poder postular a una universidad. Es decir, 79.948 personas que rindieron la PSU en noviembre de este año no podrán ser parte del proceso de admisión 2018”. </w:t>
      </w:r>
    </w:p>
    <w:p w:rsidR="00CD0658" w:rsidRPr="00CD0658" w:rsidRDefault="00CD0658" w:rsidP="008B46B5">
      <w:pPr>
        <w:jc w:val="both"/>
        <w:rPr>
          <w:i/>
          <w:color w:val="000000" w:themeColor="text1"/>
          <w:sz w:val="24"/>
          <w:szCs w:val="24"/>
        </w:rPr>
      </w:pPr>
    </w:p>
    <w:p w:rsidR="008B46B5" w:rsidRDefault="008B46B5" w:rsidP="008B46B5">
      <w:pPr>
        <w:jc w:val="both"/>
        <w:rPr>
          <w:i/>
          <w:color w:val="000000" w:themeColor="text1"/>
          <w:sz w:val="24"/>
          <w:szCs w:val="24"/>
        </w:rPr>
      </w:pPr>
      <w:r w:rsidRPr="00CD0658">
        <w:rPr>
          <w:color w:val="000000" w:themeColor="text1"/>
          <w:sz w:val="24"/>
          <w:szCs w:val="24"/>
        </w:rPr>
        <w:t>Además que señala que “</w:t>
      </w:r>
      <w:r w:rsidRPr="00CD0658">
        <w:rPr>
          <w:i/>
          <w:color w:val="000000" w:themeColor="text1"/>
          <w:sz w:val="24"/>
          <w:szCs w:val="24"/>
        </w:rPr>
        <w:t>De acuerdo a los datos entregados por la Pontificia Universidad Católica de Chile, solo 213 personas (0,1%) llegaron a los 800 puntos. Cifra que aumentando al llegar a los 750-799 puntos, donde 1.662 personas obtuvieron ese resultado (0,6%), entre los 600 y 649 el porcentaje es de 9,9; y en tanto, entre 500 y 599 el porcentaje es aún mayor con un 17,8%”.</w:t>
      </w:r>
    </w:p>
    <w:p w:rsidR="00CD0658" w:rsidRPr="00CD0658" w:rsidRDefault="00CD0658" w:rsidP="008B46B5">
      <w:pPr>
        <w:jc w:val="both"/>
        <w:rPr>
          <w:i/>
          <w:color w:val="000000" w:themeColor="text1"/>
          <w:sz w:val="24"/>
          <w:szCs w:val="24"/>
        </w:rPr>
      </w:pPr>
    </w:p>
    <w:p w:rsidR="008B46B5" w:rsidRPr="00CD0658" w:rsidRDefault="008B46B5" w:rsidP="008B46B5">
      <w:pPr>
        <w:jc w:val="both"/>
        <w:rPr>
          <w:color w:val="000000" w:themeColor="text1"/>
          <w:sz w:val="24"/>
          <w:szCs w:val="24"/>
        </w:rPr>
      </w:pPr>
      <w:r w:rsidRPr="00CD0658">
        <w:rPr>
          <w:color w:val="000000" w:themeColor="text1"/>
          <w:sz w:val="24"/>
          <w:szCs w:val="24"/>
        </w:rPr>
        <w:t xml:space="preserve">En el tema relacionado con los porcentajes que hablan de puntajes de colegios municipales y privados, el sitio web </w:t>
      </w:r>
      <w:hyperlink r:id="rId19" w:history="1">
        <w:r w:rsidRPr="00CD0658">
          <w:rPr>
            <w:rStyle w:val="Hipervnculo"/>
            <w:color w:val="000000" w:themeColor="text1"/>
            <w:sz w:val="24"/>
            <w:szCs w:val="24"/>
          </w:rPr>
          <w:t>http://www.soychile.cl/Santiago/Sociedad/2017/12/27/507868/PSU-2017--50-de-los-estudiantes-de-colegios-municipales-supero-los-450-puntos.aspx</w:t>
        </w:r>
      </w:hyperlink>
      <w:r w:rsidRPr="00CD0658">
        <w:rPr>
          <w:color w:val="000000" w:themeColor="text1"/>
          <w:sz w:val="24"/>
          <w:szCs w:val="24"/>
        </w:rPr>
        <w:t xml:space="preserve"> señala que “</w:t>
      </w:r>
      <w:r w:rsidRPr="00CD0658">
        <w:rPr>
          <w:i/>
          <w:color w:val="000000" w:themeColor="text1"/>
          <w:sz w:val="24"/>
          <w:szCs w:val="24"/>
        </w:rPr>
        <w:t xml:space="preserve">PSU 2017: 50% de los estudiantes de colegios municipales superó los 450 puntos. La cifra es el piso para poder postular a una carrera universitaria. A pesar del cambio se mantienen las </w:t>
      </w:r>
      <w:r w:rsidRPr="00CD0658">
        <w:rPr>
          <w:i/>
          <w:color w:val="000000" w:themeColor="text1"/>
          <w:sz w:val="24"/>
          <w:szCs w:val="24"/>
        </w:rPr>
        <w:lastRenderedPageBreak/>
        <w:t>brechas en comparación con los establecimientos privados, donde el 15% de sus alumnos promedió 700 puntos</w:t>
      </w:r>
      <w:r w:rsidRPr="00CD0658">
        <w:rPr>
          <w:color w:val="000000" w:themeColor="text1"/>
          <w:sz w:val="24"/>
          <w:szCs w:val="24"/>
        </w:rPr>
        <w:t xml:space="preserve">”. </w:t>
      </w:r>
    </w:p>
    <w:p w:rsidR="008B46B5" w:rsidRPr="00CD0658" w:rsidRDefault="008B46B5" w:rsidP="008B46B5">
      <w:pPr>
        <w:jc w:val="both"/>
        <w:rPr>
          <w:color w:val="000000" w:themeColor="text1"/>
          <w:sz w:val="24"/>
          <w:szCs w:val="24"/>
        </w:rPr>
      </w:pPr>
      <w:r w:rsidRPr="00CD0658">
        <w:rPr>
          <w:color w:val="000000" w:themeColor="text1"/>
          <w:sz w:val="24"/>
          <w:szCs w:val="24"/>
        </w:rPr>
        <w:t>“</w:t>
      </w:r>
      <w:r w:rsidRPr="00CD0658">
        <w:rPr>
          <w:i/>
          <w:color w:val="000000" w:themeColor="text1"/>
          <w:sz w:val="24"/>
          <w:szCs w:val="24"/>
        </w:rPr>
        <w:t>Tras conocer los resultados de la Prueba de Selección Universitaria (PSU), donde 261.987 jóvenes participaron, se comenzó a analizar la tónica de quienes la abordaron mejor y peor. Según el Sistema Único de Admisión (SUA), los colegios municipales subieron su promedio de 469 puntos en Lenguaje a 474 puntos. Al igual que en Historia y Ciencias. Este análisis es complementado por la Pontificia Universidad Católica de Valparaíso, que precisó que por primera vez el 51% de los 33.243 recién egresados de los liceos públicos tuvo más de 450 puntos PSU”</w:t>
      </w:r>
      <w:r w:rsidRPr="00CD0658">
        <w:rPr>
          <w:color w:val="000000" w:themeColor="text1"/>
          <w:sz w:val="24"/>
          <w:szCs w:val="24"/>
        </w:rPr>
        <w:t>.</w:t>
      </w:r>
    </w:p>
    <w:p w:rsidR="008B46B5" w:rsidRPr="00CD0658" w:rsidRDefault="008B46B5" w:rsidP="008B46B5">
      <w:pPr>
        <w:jc w:val="both"/>
        <w:rPr>
          <w:color w:val="000000" w:themeColor="text1"/>
          <w:sz w:val="24"/>
          <w:szCs w:val="24"/>
        </w:rPr>
      </w:pPr>
      <w:r w:rsidRPr="00CD0658">
        <w:rPr>
          <w:color w:val="000000" w:themeColor="text1"/>
          <w:sz w:val="24"/>
          <w:szCs w:val="24"/>
        </w:rPr>
        <w:t>“</w:t>
      </w:r>
      <w:r w:rsidRPr="00CD0658">
        <w:rPr>
          <w:i/>
          <w:color w:val="000000" w:themeColor="text1"/>
          <w:sz w:val="24"/>
          <w:szCs w:val="24"/>
        </w:rPr>
        <w:t xml:space="preserve">A pesar de la mejora, las diferencias continúan entre alumnos de liceos públicos y colegios particulares. Tal como afirmó la ministra de Educación Adriana </w:t>
      </w:r>
      <w:proofErr w:type="spellStart"/>
      <w:r w:rsidRPr="00CD0658">
        <w:rPr>
          <w:i/>
          <w:color w:val="000000" w:themeColor="text1"/>
          <w:sz w:val="24"/>
          <w:szCs w:val="24"/>
        </w:rPr>
        <w:t>Delpiano</w:t>
      </w:r>
      <w:proofErr w:type="spellEnd"/>
      <w:r w:rsidRPr="00CD0658">
        <w:rPr>
          <w:i/>
          <w:color w:val="000000" w:themeColor="text1"/>
          <w:sz w:val="24"/>
          <w:szCs w:val="24"/>
        </w:rPr>
        <w:t xml:space="preserve"> los 100 mejores puntajes se concentraron en el sector privado</w:t>
      </w:r>
      <w:r w:rsidRPr="00CD0658">
        <w:rPr>
          <w:color w:val="000000" w:themeColor="text1"/>
          <w:sz w:val="24"/>
          <w:szCs w:val="24"/>
        </w:rPr>
        <w:t>”.</w:t>
      </w:r>
    </w:p>
    <w:p w:rsidR="008B46B5" w:rsidRDefault="008B46B5" w:rsidP="008B46B5">
      <w:pPr>
        <w:jc w:val="both"/>
        <w:rPr>
          <w:color w:val="000000" w:themeColor="text1"/>
          <w:sz w:val="24"/>
          <w:szCs w:val="24"/>
        </w:rPr>
      </w:pPr>
      <w:r w:rsidRPr="00CD0658">
        <w:rPr>
          <w:color w:val="000000" w:themeColor="text1"/>
          <w:sz w:val="24"/>
          <w:szCs w:val="24"/>
        </w:rPr>
        <w:t xml:space="preserve">En ese sentido a nivel país, las cifras que se señalan son las siguientes, de acuerdo al sitio web </w:t>
      </w:r>
      <w:hyperlink r:id="rId20" w:history="1">
        <w:r w:rsidRPr="00CD0658">
          <w:rPr>
            <w:rStyle w:val="Hipervnculo"/>
            <w:color w:val="000000" w:themeColor="text1"/>
            <w:sz w:val="24"/>
            <w:szCs w:val="24"/>
          </w:rPr>
          <w:t>http://www.emol.com/noticias/Nacional/2017/12/27/888898/Nueve-no-superan-los-500-puntos-Revisa-el-desempeno-de-los-puntajes-de-la-PSU-por-region.html</w:t>
        </w:r>
      </w:hyperlink>
      <w:r w:rsidRPr="00CD0658">
        <w:rPr>
          <w:color w:val="000000" w:themeColor="text1"/>
          <w:sz w:val="24"/>
          <w:szCs w:val="24"/>
        </w:rPr>
        <w:t xml:space="preserve"> este señala que “</w:t>
      </w:r>
      <w:r w:rsidRPr="00CD0658">
        <w:rPr>
          <w:i/>
          <w:color w:val="000000" w:themeColor="text1"/>
          <w:sz w:val="24"/>
          <w:szCs w:val="24"/>
        </w:rPr>
        <w:t xml:space="preserve">nueve regiones no lograron superar los 500 puntos promedio donde los últimos lugares los ocupan la Región de Tarapacá (487), Atacama (485) y Arica y </w:t>
      </w:r>
      <w:proofErr w:type="spellStart"/>
      <w:r w:rsidRPr="00CD0658">
        <w:rPr>
          <w:i/>
          <w:color w:val="000000" w:themeColor="text1"/>
          <w:sz w:val="24"/>
          <w:szCs w:val="24"/>
        </w:rPr>
        <w:t>Parinacota</w:t>
      </w:r>
      <w:proofErr w:type="spellEnd"/>
      <w:r w:rsidRPr="00CD0658">
        <w:rPr>
          <w:i/>
          <w:color w:val="000000" w:themeColor="text1"/>
          <w:sz w:val="24"/>
          <w:szCs w:val="24"/>
        </w:rPr>
        <w:t>, que obtuvo el puntaje más bajo con 484 puntos”</w:t>
      </w:r>
      <w:r w:rsidRPr="00CD0658">
        <w:rPr>
          <w:color w:val="000000" w:themeColor="text1"/>
          <w:sz w:val="24"/>
          <w:szCs w:val="24"/>
        </w:rPr>
        <w:t>.</w:t>
      </w:r>
    </w:p>
    <w:p w:rsidR="008B46B5" w:rsidRDefault="008B46B5" w:rsidP="008B46B5">
      <w:pPr>
        <w:jc w:val="both"/>
        <w:rPr>
          <w:i/>
          <w:color w:val="000000" w:themeColor="text1"/>
          <w:sz w:val="24"/>
          <w:szCs w:val="24"/>
        </w:rPr>
      </w:pPr>
      <w:r w:rsidRPr="00CD0658">
        <w:rPr>
          <w:color w:val="000000" w:themeColor="text1"/>
          <w:sz w:val="24"/>
          <w:szCs w:val="24"/>
        </w:rPr>
        <w:t>“</w:t>
      </w:r>
      <w:r w:rsidRPr="00CD0658">
        <w:rPr>
          <w:i/>
          <w:color w:val="000000" w:themeColor="text1"/>
          <w:sz w:val="24"/>
          <w:szCs w:val="24"/>
        </w:rPr>
        <w:t xml:space="preserve">Entre los datos se encuentra que del total de 15 regiones, desde Arica y </w:t>
      </w:r>
      <w:proofErr w:type="spellStart"/>
      <w:r w:rsidRPr="00CD0658">
        <w:rPr>
          <w:i/>
          <w:color w:val="000000" w:themeColor="text1"/>
          <w:sz w:val="24"/>
          <w:szCs w:val="24"/>
        </w:rPr>
        <w:t>Parinacota</w:t>
      </w:r>
      <w:proofErr w:type="spellEnd"/>
      <w:r w:rsidRPr="00CD0658">
        <w:rPr>
          <w:i/>
          <w:color w:val="000000" w:themeColor="text1"/>
          <w:sz w:val="24"/>
          <w:szCs w:val="24"/>
        </w:rPr>
        <w:t xml:space="preserve"> hasta Magallanes, seis regiones superaron los 500 puntos en el promedio general. Entre ellas, encabeza el listado la Región Metropolitana con 518 ponderado; seguido por Bernardo O'Higgins (VI) y El Maule (VII) con 503 puntos”.</w:t>
      </w:r>
    </w:p>
    <w:p w:rsidR="008B46B5" w:rsidRPr="00CD0658" w:rsidRDefault="008B46B5" w:rsidP="008B46B5">
      <w:pPr>
        <w:jc w:val="both"/>
        <w:rPr>
          <w:color w:val="000000" w:themeColor="text1"/>
          <w:sz w:val="24"/>
          <w:szCs w:val="24"/>
        </w:rPr>
      </w:pPr>
      <w:r w:rsidRPr="00CD0658">
        <w:rPr>
          <w:color w:val="000000" w:themeColor="text1"/>
          <w:sz w:val="24"/>
          <w:szCs w:val="24"/>
        </w:rPr>
        <w:t xml:space="preserve">Finalmente se señala a través del sitio web </w:t>
      </w:r>
      <w:hyperlink r:id="rId21" w:history="1">
        <w:r w:rsidRPr="00CD0658">
          <w:rPr>
            <w:rStyle w:val="Hipervnculo"/>
            <w:color w:val="000000" w:themeColor="text1"/>
            <w:sz w:val="24"/>
            <w:szCs w:val="24"/>
          </w:rPr>
          <w:t>http://www.biobiochile.cl/noticias/nacional/chile/2017/12/27/sepa-cuanto-cuesta-ingresar-a-los-establecimientos-top-10-de-la-psu-2017.shtml</w:t>
        </w:r>
      </w:hyperlink>
      <w:r w:rsidRPr="00CD0658">
        <w:rPr>
          <w:color w:val="000000" w:themeColor="text1"/>
          <w:sz w:val="24"/>
          <w:szCs w:val="24"/>
        </w:rPr>
        <w:t xml:space="preserve"> los costos que se tienen para ingresar a los establecimientos educacionales que obtuvieron mejores resultados en la PSU, señalando por ejemplo “</w:t>
      </w:r>
      <w:r w:rsidRPr="00CD0658">
        <w:rPr>
          <w:i/>
          <w:color w:val="000000" w:themeColor="text1"/>
          <w:sz w:val="24"/>
          <w:szCs w:val="24"/>
        </w:rPr>
        <w:t xml:space="preserve">el Cambridge </w:t>
      </w:r>
      <w:proofErr w:type="spellStart"/>
      <w:r w:rsidRPr="00CD0658">
        <w:rPr>
          <w:i/>
          <w:color w:val="000000" w:themeColor="text1"/>
          <w:sz w:val="24"/>
          <w:szCs w:val="24"/>
        </w:rPr>
        <w:t>College</w:t>
      </w:r>
      <w:proofErr w:type="spellEnd"/>
      <w:r w:rsidRPr="00CD0658">
        <w:rPr>
          <w:i/>
          <w:color w:val="000000" w:themeColor="text1"/>
          <w:sz w:val="24"/>
          <w:szCs w:val="24"/>
        </w:rPr>
        <w:t xml:space="preserve">, el mejor con 714,3 puntos promedio, tiene una cuota de incorporación de $616.258 pesos, matrícula de $281.000 y colegiatura $2.610.000. El segundo en el ranking (700,7 puntos), Colegio Cordillera, cuenta con una cuota de ingreso de $2.411.444, matrícula de $401.907 y colegiatura anual de $4.753.220. El más caro, </w:t>
      </w:r>
      <w:proofErr w:type="spellStart"/>
      <w:r w:rsidRPr="00CD0658">
        <w:rPr>
          <w:i/>
          <w:color w:val="000000" w:themeColor="text1"/>
          <w:sz w:val="24"/>
          <w:szCs w:val="24"/>
        </w:rPr>
        <w:t>The</w:t>
      </w:r>
      <w:proofErr w:type="spellEnd"/>
      <w:r w:rsidRPr="00CD0658">
        <w:rPr>
          <w:i/>
          <w:color w:val="000000" w:themeColor="text1"/>
          <w:sz w:val="24"/>
          <w:szCs w:val="24"/>
        </w:rPr>
        <w:t xml:space="preserve"> Grande </w:t>
      </w:r>
      <w:proofErr w:type="spellStart"/>
      <w:r w:rsidRPr="00CD0658">
        <w:rPr>
          <w:i/>
          <w:color w:val="000000" w:themeColor="text1"/>
          <w:sz w:val="24"/>
          <w:szCs w:val="24"/>
        </w:rPr>
        <w:t>School</w:t>
      </w:r>
      <w:proofErr w:type="spellEnd"/>
      <w:r w:rsidRPr="00CD0658">
        <w:rPr>
          <w:i/>
          <w:color w:val="000000" w:themeColor="text1"/>
          <w:sz w:val="24"/>
          <w:szCs w:val="24"/>
        </w:rPr>
        <w:t>, se posicionó en el sexto lugar del listado, tiene una cuota de incorporación de $4.822.880, matrícula $321.526 y $6.269.750 de arancel anual</w:t>
      </w:r>
      <w:r w:rsidRPr="00CD0658">
        <w:rPr>
          <w:color w:val="000000" w:themeColor="text1"/>
          <w:sz w:val="24"/>
          <w:szCs w:val="24"/>
        </w:rPr>
        <w:t>”.</w:t>
      </w:r>
    </w:p>
    <w:p w:rsidR="00CD0658" w:rsidRDefault="00CD0658" w:rsidP="008B46B5">
      <w:pPr>
        <w:jc w:val="both"/>
        <w:rPr>
          <w:bCs/>
          <w:color w:val="000000" w:themeColor="text1"/>
          <w:sz w:val="24"/>
          <w:szCs w:val="24"/>
        </w:rPr>
      </w:pPr>
    </w:p>
    <w:p w:rsidR="00CD0658" w:rsidRDefault="00CD0658" w:rsidP="008B46B5">
      <w:pPr>
        <w:jc w:val="both"/>
        <w:rPr>
          <w:bCs/>
          <w:color w:val="000000" w:themeColor="text1"/>
          <w:sz w:val="24"/>
          <w:szCs w:val="24"/>
        </w:rPr>
      </w:pPr>
    </w:p>
    <w:p w:rsidR="008B46B5" w:rsidRPr="00CD0658" w:rsidRDefault="008B46B5" w:rsidP="008B46B5">
      <w:pPr>
        <w:jc w:val="both"/>
        <w:rPr>
          <w:bCs/>
          <w:color w:val="000000" w:themeColor="text1"/>
          <w:sz w:val="24"/>
          <w:szCs w:val="24"/>
        </w:rPr>
      </w:pPr>
      <w:r w:rsidRPr="00CD0658">
        <w:rPr>
          <w:bCs/>
          <w:color w:val="000000" w:themeColor="text1"/>
          <w:sz w:val="24"/>
          <w:szCs w:val="24"/>
        </w:rPr>
        <w:t>Lo que se recomienda y/o se sugiere, más que nada para los comunicados de prensa a realizarse en relación al tema que se está planteando es lo siguiente:</w:t>
      </w:r>
    </w:p>
    <w:p w:rsidR="008B46B5" w:rsidRDefault="008B46B5" w:rsidP="005842BE">
      <w:pPr>
        <w:pStyle w:val="Prrafodelista"/>
        <w:numPr>
          <w:ilvl w:val="0"/>
          <w:numId w:val="4"/>
        </w:numPr>
        <w:jc w:val="both"/>
        <w:rPr>
          <w:bCs/>
          <w:color w:val="000000" w:themeColor="text1"/>
          <w:sz w:val="24"/>
          <w:szCs w:val="24"/>
        </w:rPr>
      </w:pPr>
      <w:r w:rsidRPr="00CD0658">
        <w:rPr>
          <w:bCs/>
          <w:color w:val="000000" w:themeColor="text1"/>
          <w:sz w:val="24"/>
          <w:szCs w:val="24"/>
        </w:rPr>
        <w:t>Señalar que en el nuevo gobierno del Presidente Sebastián Piñera, se priorizará mejorar la educación en todos sus aspectos, ingreso, educación misma, egreso, mejor acceso a la educación etc.</w:t>
      </w:r>
    </w:p>
    <w:p w:rsidR="00CD0658" w:rsidRPr="00CD0658" w:rsidRDefault="00CD0658" w:rsidP="00CD0658">
      <w:pPr>
        <w:pStyle w:val="Prrafodelista"/>
        <w:jc w:val="both"/>
        <w:rPr>
          <w:bCs/>
          <w:color w:val="000000" w:themeColor="text1"/>
          <w:sz w:val="24"/>
          <w:szCs w:val="24"/>
        </w:rPr>
      </w:pPr>
    </w:p>
    <w:p w:rsidR="008B46B5" w:rsidRDefault="008B46B5" w:rsidP="005842BE">
      <w:pPr>
        <w:pStyle w:val="Prrafodelista"/>
        <w:numPr>
          <w:ilvl w:val="0"/>
          <w:numId w:val="4"/>
        </w:numPr>
        <w:jc w:val="both"/>
        <w:rPr>
          <w:bCs/>
          <w:color w:val="000000" w:themeColor="text1"/>
          <w:sz w:val="24"/>
          <w:szCs w:val="24"/>
        </w:rPr>
      </w:pPr>
      <w:r w:rsidRPr="00CD0658">
        <w:rPr>
          <w:bCs/>
          <w:color w:val="000000" w:themeColor="text1"/>
          <w:sz w:val="24"/>
          <w:szCs w:val="24"/>
        </w:rPr>
        <w:t>Agregar que sin duda que las cifras en algunos aspectos y/o casos son dispares, se buscaran acortar las brechas, buscando que la educación de calidad sea para todos, sin discriminación.</w:t>
      </w:r>
    </w:p>
    <w:p w:rsidR="00CD0658" w:rsidRPr="00CD0658" w:rsidRDefault="00CD0658" w:rsidP="00CD0658">
      <w:pPr>
        <w:pStyle w:val="Prrafodelista"/>
        <w:rPr>
          <w:bCs/>
          <w:color w:val="000000" w:themeColor="text1"/>
          <w:sz w:val="24"/>
          <w:szCs w:val="24"/>
        </w:rPr>
      </w:pPr>
    </w:p>
    <w:p w:rsidR="008B46B5" w:rsidRPr="00CD0658" w:rsidRDefault="008B46B5" w:rsidP="005842BE">
      <w:pPr>
        <w:pStyle w:val="Prrafodelista"/>
        <w:numPr>
          <w:ilvl w:val="0"/>
          <w:numId w:val="4"/>
        </w:numPr>
        <w:jc w:val="both"/>
        <w:rPr>
          <w:color w:val="000000" w:themeColor="text1"/>
          <w:sz w:val="24"/>
          <w:szCs w:val="24"/>
        </w:rPr>
      </w:pPr>
      <w:r w:rsidRPr="00CD0658">
        <w:rPr>
          <w:bCs/>
          <w:color w:val="000000" w:themeColor="text1"/>
          <w:sz w:val="24"/>
          <w:szCs w:val="24"/>
        </w:rPr>
        <w:t>Finalmente agregar que se buscará generar todas las instancias de diálogos posibles, para ir en mejora de la educación, para que así muchos más jóvenes pueden ingresar a la educación superior.</w:t>
      </w:r>
    </w:p>
    <w:p w:rsidR="008B46B5" w:rsidRPr="00CD0658" w:rsidRDefault="008B46B5" w:rsidP="008B46B5">
      <w:pPr>
        <w:jc w:val="both"/>
        <w:rPr>
          <w:color w:val="000000" w:themeColor="text1"/>
          <w:sz w:val="24"/>
          <w:szCs w:val="24"/>
        </w:rPr>
      </w:pPr>
    </w:p>
    <w:p w:rsidR="008B46B5" w:rsidRPr="00CD0658" w:rsidRDefault="008B46B5" w:rsidP="008B46B5">
      <w:pPr>
        <w:jc w:val="both"/>
        <w:rPr>
          <w:color w:val="000000" w:themeColor="text1"/>
          <w:sz w:val="24"/>
          <w:szCs w:val="24"/>
        </w:rPr>
      </w:pPr>
    </w:p>
    <w:p w:rsidR="008B46B5" w:rsidRPr="00CD0658" w:rsidRDefault="008B46B5" w:rsidP="008B46B5">
      <w:pPr>
        <w:rPr>
          <w:b/>
          <w:color w:val="000000" w:themeColor="text1"/>
          <w:sz w:val="24"/>
          <w:szCs w:val="24"/>
        </w:rPr>
      </w:pPr>
    </w:p>
    <w:p w:rsidR="008B46B5" w:rsidRPr="00CD0658" w:rsidRDefault="008B46B5" w:rsidP="008B46B5">
      <w:pPr>
        <w:rPr>
          <w:b/>
          <w:color w:val="000000" w:themeColor="text1"/>
          <w:sz w:val="24"/>
          <w:szCs w:val="24"/>
        </w:rPr>
      </w:pPr>
    </w:p>
    <w:p w:rsidR="008B46B5" w:rsidRDefault="008B46B5"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Default="00CD0658" w:rsidP="008B46B5">
      <w:pPr>
        <w:rPr>
          <w:b/>
          <w:color w:val="000000" w:themeColor="text1"/>
          <w:sz w:val="24"/>
          <w:szCs w:val="24"/>
        </w:rPr>
      </w:pPr>
    </w:p>
    <w:p w:rsidR="00CD0658" w:rsidRPr="00CD0658" w:rsidRDefault="00CD0658" w:rsidP="008B46B5">
      <w:pPr>
        <w:rPr>
          <w:b/>
          <w:color w:val="000000" w:themeColor="text1"/>
          <w:sz w:val="24"/>
          <w:szCs w:val="24"/>
        </w:rPr>
      </w:pPr>
    </w:p>
    <w:p w:rsidR="008B46B5" w:rsidRDefault="008B46B5" w:rsidP="008B46B5">
      <w:pPr>
        <w:rPr>
          <w:b/>
          <w:color w:val="000000" w:themeColor="text1"/>
          <w:sz w:val="32"/>
          <w:szCs w:val="24"/>
        </w:rPr>
      </w:pPr>
      <w:r w:rsidRPr="00CD0658">
        <w:rPr>
          <w:b/>
          <w:color w:val="000000" w:themeColor="text1"/>
          <w:sz w:val="32"/>
          <w:szCs w:val="24"/>
        </w:rPr>
        <w:t>C</w:t>
      </w:r>
      <w:r w:rsidR="00CD0658">
        <w:rPr>
          <w:b/>
          <w:color w:val="000000" w:themeColor="text1"/>
          <w:sz w:val="32"/>
          <w:szCs w:val="24"/>
        </w:rPr>
        <w:t>OLUMNAS DE OPINIÓN</w:t>
      </w:r>
      <w:r w:rsidRPr="00CD0658">
        <w:rPr>
          <w:b/>
          <w:color w:val="000000" w:themeColor="text1"/>
          <w:sz w:val="32"/>
          <w:szCs w:val="24"/>
        </w:rPr>
        <w:t xml:space="preserve"> </w:t>
      </w:r>
    </w:p>
    <w:p w:rsidR="00CD0658" w:rsidRPr="00CD0658" w:rsidRDefault="00CD0658" w:rsidP="008B46B5">
      <w:pPr>
        <w:rPr>
          <w:b/>
          <w:color w:val="000000" w:themeColor="text1"/>
          <w:sz w:val="32"/>
          <w:szCs w:val="24"/>
        </w:rPr>
      </w:pPr>
    </w:p>
    <w:p w:rsidR="00CD0658" w:rsidRPr="00CD0658" w:rsidRDefault="008B46B5" w:rsidP="005842BE">
      <w:pPr>
        <w:pStyle w:val="Prrafodelista"/>
        <w:numPr>
          <w:ilvl w:val="0"/>
          <w:numId w:val="5"/>
        </w:numPr>
        <w:jc w:val="both"/>
        <w:rPr>
          <w:b/>
          <w:color w:val="000000" w:themeColor="text1"/>
          <w:sz w:val="24"/>
          <w:szCs w:val="24"/>
        </w:rPr>
      </w:pPr>
      <w:r w:rsidRPr="00CD0658">
        <w:rPr>
          <w:b/>
          <w:color w:val="000000" w:themeColor="text1"/>
          <w:sz w:val="28"/>
          <w:szCs w:val="24"/>
        </w:rPr>
        <w:t>Intervencionismo en año electoral</w:t>
      </w:r>
      <w:r w:rsidR="00CD0658" w:rsidRPr="00CD0658">
        <w:rPr>
          <w:b/>
          <w:color w:val="000000" w:themeColor="text1"/>
          <w:sz w:val="28"/>
          <w:szCs w:val="24"/>
        </w:rPr>
        <w:t xml:space="preserve"> </w:t>
      </w:r>
      <w:r w:rsidR="00CD0658" w:rsidRPr="00CD0658">
        <w:rPr>
          <w:b/>
          <w:color w:val="000000" w:themeColor="text1"/>
          <w:sz w:val="24"/>
          <w:szCs w:val="24"/>
        </w:rPr>
        <w:t>/ 14-12-2017</w:t>
      </w:r>
    </w:p>
    <w:p w:rsidR="008B46B5" w:rsidRPr="00CD0658" w:rsidRDefault="008B46B5" w:rsidP="008B46B5">
      <w:pPr>
        <w:jc w:val="both"/>
        <w:rPr>
          <w:color w:val="000000" w:themeColor="text1"/>
          <w:sz w:val="24"/>
          <w:szCs w:val="24"/>
        </w:rPr>
      </w:pPr>
      <w:r w:rsidRPr="00CD0658">
        <w:rPr>
          <w:color w:val="000000" w:themeColor="text1"/>
          <w:sz w:val="24"/>
          <w:szCs w:val="24"/>
        </w:rPr>
        <w:t>Influir en la intención de voto, eso es lo que se busca con lo que se conoce como intervencionismo electoral, mediante por ejemplo la utilización de recursos y propaganda por parte de las autoridades en ejercicio.</w:t>
      </w:r>
    </w:p>
    <w:p w:rsidR="008B46B5" w:rsidRPr="00CD0658" w:rsidRDefault="008B46B5" w:rsidP="008B46B5">
      <w:pPr>
        <w:jc w:val="both"/>
        <w:rPr>
          <w:color w:val="000000" w:themeColor="text1"/>
          <w:sz w:val="24"/>
          <w:szCs w:val="24"/>
        </w:rPr>
      </w:pPr>
      <w:r w:rsidRPr="00CD0658">
        <w:rPr>
          <w:color w:val="000000" w:themeColor="text1"/>
          <w:sz w:val="24"/>
          <w:szCs w:val="24"/>
        </w:rPr>
        <w:t>Las acciones por parte del gobierno han sido varias, y donde se ha involucrado desde la presidenta hacia abajo, pasando por ministros, subsecretarios, seremis, etc. Donde se ha llevado a cabo una agenda de inauguraciones en que si bien se han invitado a los dos candidatos, la premura con que la invitación ha sido cursada, genera a lo menos duda razonable, días antes versus el día anterior, claramente hace la diferencia, y la marca sin duda.</w:t>
      </w:r>
    </w:p>
    <w:p w:rsidR="008B46B5" w:rsidRPr="00CD0658" w:rsidRDefault="008B46B5" w:rsidP="008B46B5">
      <w:pPr>
        <w:jc w:val="both"/>
        <w:rPr>
          <w:color w:val="000000" w:themeColor="text1"/>
          <w:sz w:val="24"/>
          <w:szCs w:val="24"/>
        </w:rPr>
      </w:pPr>
      <w:r w:rsidRPr="00CD0658">
        <w:rPr>
          <w:color w:val="000000" w:themeColor="text1"/>
          <w:sz w:val="24"/>
          <w:szCs w:val="24"/>
        </w:rPr>
        <w:t>Ahora esto no ha sido solo a nivel de gobierno central, esto con algunas variables ha sido replicado en regiones, donde se empiezan a llevar a cabo proyectos que habían estado en el congelador desde hace años, lo que sin duda, llama en algo la atención, de por qué no se iniciaron a principios del gobierno actual o en el transcurso del mismo, pero no al final del mismo y ad portas de una elección presidencial, es decir, una al menos intervención “camuflada”.</w:t>
      </w:r>
    </w:p>
    <w:p w:rsidR="008B46B5" w:rsidRPr="00CD0658" w:rsidRDefault="008B46B5" w:rsidP="008B46B5">
      <w:pPr>
        <w:jc w:val="both"/>
        <w:rPr>
          <w:color w:val="000000" w:themeColor="text1"/>
          <w:sz w:val="24"/>
          <w:szCs w:val="24"/>
        </w:rPr>
      </w:pPr>
      <w:r w:rsidRPr="00CD0658">
        <w:rPr>
          <w:color w:val="000000" w:themeColor="text1"/>
          <w:sz w:val="24"/>
          <w:szCs w:val="24"/>
        </w:rPr>
        <w:t>Claramente el gobierno, una vez más ha equivocado el rumbo y las acciones, y sin duda, ha dejado de lado a la ciudadanía, en pos de ir en ayuda de su candidato, para poder así mantener las erradas reformas que se han llevado a cabo en el actual gobierno, por lo que desde la presidencia se perdió toda claridad, y se están abocando a utilizar todo el aparataje comunicacional del estado, así como de recursos públicos, y el ir además inaugurando obra tras obra, que si bien, está en su derecho a hacerlo, el intervencionismo ha sido claro, el ejemplo más claro aún, ha sido el de la vocera de gobierno, que todos los días sale a defender al candidato de la Nueva Mayoría.</w:t>
      </w:r>
    </w:p>
    <w:p w:rsidR="008B46B5" w:rsidRPr="00CD0658" w:rsidRDefault="008B46B5" w:rsidP="008B46B5">
      <w:pPr>
        <w:jc w:val="both"/>
        <w:rPr>
          <w:color w:val="000000" w:themeColor="text1"/>
          <w:sz w:val="24"/>
          <w:szCs w:val="24"/>
        </w:rPr>
      </w:pPr>
      <w:r w:rsidRPr="00CD0658">
        <w:rPr>
          <w:color w:val="000000" w:themeColor="text1"/>
          <w:sz w:val="24"/>
          <w:szCs w:val="24"/>
        </w:rPr>
        <w:t>La Presidenta, no debe olvidar que hasta el día que entregue la banda al próximo presidente, es la mandataria de todos los chilenos y chilenas, y que no debe gobernar para unos pocos o no debe llevar su agenda de la mano del candidato de su coalición, eso no corresponde, ella debe gobernar para todos, incluso para quienes están en desacuerdo a como ha llevado el rumbo del país en estos cuatro años.</w:t>
      </w:r>
    </w:p>
    <w:p w:rsidR="008B46B5" w:rsidRPr="00CD0658" w:rsidRDefault="008B46B5" w:rsidP="008B46B5">
      <w:pPr>
        <w:jc w:val="both"/>
        <w:rPr>
          <w:color w:val="000000" w:themeColor="text1"/>
          <w:sz w:val="24"/>
          <w:szCs w:val="24"/>
        </w:rPr>
      </w:pPr>
    </w:p>
    <w:p w:rsidR="008B46B5" w:rsidRPr="00CD0658" w:rsidRDefault="008B46B5" w:rsidP="008B46B5">
      <w:pPr>
        <w:jc w:val="both"/>
        <w:rPr>
          <w:color w:val="000000" w:themeColor="text1"/>
          <w:sz w:val="24"/>
          <w:szCs w:val="24"/>
        </w:rPr>
      </w:pPr>
    </w:p>
    <w:p w:rsidR="00CD0658" w:rsidRPr="00CD0658" w:rsidRDefault="008B46B5" w:rsidP="005842BE">
      <w:pPr>
        <w:pStyle w:val="Prrafodelista"/>
        <w:numPr>
          <w:ilvl w:val="0"/>
          <w:numId w:val="5"/>
        </w:numPr>
        <w:jc w:val="both"/>
        <w:rPr>
          <w:b/>
          <w:color w:val="000000" w:themeColor="text1"/>
          <w:sz w:val="24"/>
          <w:szCs w:val="24"/>
        </w:rPr>
      </w:pPr>
      <w:r w:rsidRPr="00CD0658">
        <w:rPr>
          <w:b/>
          <w:color w:val="000000" w:themeColor="text1"/>
          <w:sz w:val="28"/>
          <w:szCs w:val="24"/>
        </w:rPr>
        <w:t>La importancia de ir a votar</w:t>
      </w:r>
      <w:r w:rsidR="00CD0658" w:rsidRPr="00CD0658">
        <w:rPr>
          <w:b/>
          <w:color w:val="000000" w:themeColor="text1"/>
          <w:sz w:val="28"/>
          <w:szCs w:val="24"/>
        </w:rPr>
        <w:t xml:space="preserve"> </w:t>
      </w:r>
      <w:r w:rsidR="00CD0658" w:rsidRPr="00CD0658">
        <w:rPr>
          <w:b/>
          <w:color w:val="000000" w:themeColor="text1"/>
          <w:sz w:val="24"/>
          <w:szCs w:val="24"/>
        </w:rPr>
        <w:t>/ 14-12-2017</w:t>
      </w:r>
    </w:p>
    <w:p w:rsidR="008B46B5" w:rsidRPr="00CD0658" w:rsidRDefault="008B46B5" w:rsidP="008B46B5">
      <w:pPr>
        <w:jc w:val="both"/>
        <w:rPr>
          <w:b/>
          <w:color w:val="000000" w:themeColor="text1"/>
          <w:sz w:val="24"/>
          <w:szCs w:val="24"/>
        </w:rPr>
      </w:pPr>
    </w:p>
    <w:p w:rsidR="008B46B5" w:rsidRPr="00CD0658" w:rsidRDefault="008B46B5" w:rsidP="008B46B5">
      <w:pPr>
        <w:jc w:val="both"/>
        <w:rPr>
          <w:color w:val="000000" w:themeColor="text1"/>
          <w:sz w:val="24"/>
          <w:szCs w:val="24"/>
        </w:rPr>
      </w:pPr>
      <w:r w:rsidRPr="00CD0658">
        <w:rPr>
          <w:color w:val="000000" w:themeColor="text1"/>
          <w:sz w:val="24"/>
          <w:szCs w:val="24"/>
        </w:rPr>
        <w:t>El voto es un derecho adquirido, desde que se cumple la mayoría de edad, es cuando pasas a decidir no sólo por ti, sino por lo que quieres para el país, y para quienes forman parte de en este caso, Chile.</w:t>
      </w:r>
    </w:p>
    <w:p w:rsidR="008B46B5" w:rsidRPr="00CD0658" w:rsidRDefault="008B46B5" w:rsidP="008B46B5">
      <w:pPr>
        <w:jc w:val="both"/>
        <w:rPr>
          <w:color w:val="000000" w:themeColor="text1"/>
          <w:sz w:val="24"/>
          <w:szCs w:val="24"/>
        </w:rPr>
      </w:pPr>
      <w:r w:rsidRPr="00CD0658">
        <w:rPr>
          <w:color w:val="000000" w:themeColor="text1"/>
          <w:sz w:val="24"/>
          <w:szCs w:val="24"/>
        </w:rPr>
        <w:t>Por un lado votar, es ejercer tú derecho cívico de poder manifestar tú interés por uno u otro candidato, de acuerdo a tus intereses sociales y/o políticos, pero en sí, el voto es la forma, el recurso que tiene cada ciudadano de nuestro país, mayor de edad, para decidir, definir los caminos como estado, como gobierno, como sociedad.</w:t>
      </w:r>
    </w:p>
    <w:p w:rsidR="008B46B5" w:rsidRPr="00CD0658" w:rsidRDefault="008B46B5" w:rsidP="008B46B5">
      <w:pPr>
        <w:jc w:val="both"/>
        <w:rPr>
          <w:color w:val="000000" w:themeColor="text1"/>
          <w:sz w:val="24"/>
          <w:szCs w:val="24"/>
        </w:rPr>
      </w:pPr>
      <w:r w:rsidRPr="00CD0658">
        <w:rPr>
          <w:color w:val="000000" w:themeColor="text1"/>
          <w:sz w:val="24"/>
          <w:szCs w:val="24"/>
        </w:rPr>
        <w:t>Sin duda, las manifestaciones sociales, las protestas ciudadanas, dan cuenta de una realidad que los chilenos y chilenas quieren mostrar y que está pasando, y aunque claramente es una acción valida, carece de sustento, a razón, de quedarse solo en la protesta o manifestación no soluciona las cosas, sólo por el hecho de manifestarse, y es ahí donde el voto asoma, agarra fuerza e importancia, y sin duda validez.</w:t>
      </w:r>
    </w:p>
    <w:p w:rsidR="008B46B5" w:rsidRPr="00CD0658" w:rsidRDefault="008B46B5" w:rsidP="008B46B5">
      <w:pPr>
        <w:jc w:val="both"/>
        <w:rPr>
          <w:color w:val="000000" w:themeColor="text1"/>
          <w:sz w:val="24"/>
          <w:szCs w:val="24"/>
        </w:rPr>
      </w:pPr>
      <w:r w:rsidRPr="00CD0658">
        <w:rPr>
          <w:color w:val="000000" w:themeColor="text1"/>
          <w:sz w:val="24"/>
          <w:szCs w:val="24"/>
        </w:rPr>
        <w:t>Mucho hay hoy de descontento social, de quejas ciudadanas, de que las cosas se están haciendo mal, de que hay mucho que corregir, pero todo lo anterior queda en nada, si solo hay quejas y no acción, y en ese sentido no hay mejor forma de manifestar ese descontento, esa queja, que ir a votar, es la forma más cívicamente posible de poder y querer cambiar las cosas.</w:t>
      </w:r>
    </w:p>
    <w:p w:rsidR="008B46B5" w:rsidRPr="00CD0658" w:rsidRDefault="008B46B5" w:rsidP="008B46B5">
      <w:pPr>
        <w:jc w:val="both"/>
        <w:rPr>
          <w:color w:val="000000" w:themeColor="text1"/>
          <w:sz w:val="24"/>
          <w:szCs w:val="24"/>
        </w:rPr>
      </w:pPr>
      <w:r w:rsidRPr="00CD0658">
        <w:rPr>
          <w:color w:val="000000" w:themeColor="text1"/>
          <w:sz w:val="24"/>
          <w:szCs w:val="24"/>
        </w:rPr>
        <w:t>Sin duda hoy es importante ir a votar, las últimas elecciones han dado cuenta de un fenómeno llamado abstención, que si bien podría ser entendido, no puede ser validado. Puede que falte cultura cívica, puede que falte inculcar la importancia de ir a votar,  pero la abstención no es el camino, porque después resulta contradictorio manifestar o protestar por algo que puede ser perjudicial, pero si no se ha ejercido el voto, dicha expresión o reprobación por alguna decisión tomada por el gobierno o el parlamento carece de validez, porque en su momento cuando se tenía la opción de votar, este derecho no fue ejercido.</w:t>
      </w:r>
    </w:p>
    <w:p w:rsidR="008B46B5" w:rsidRPr="00CD0658" w:rsidRDefault="008B46B5" w:rsidP="008B46B5">
      <w:pPr>
        <w:jc w:val="both"/>
        <w:rPr>
          <w:color w:val="000000" w:themeColor="text1"/>
          <w:sz w:val="24"/>
          <w:szCs w:val="24"/>
        </w:rPr>
      </w:pPr>
    </w:p>
    <w:p w:rsidR="008B46B5" w:rsidRPr="00CD0658" w:rsidRDefault="008B46B5" w:rsidP="008B46B5">
      <w:pPr>
        <w:jc w:val="both"/>
        <w:rPr>
          <w:color w:val="000000" w:themeColor="text1"/>
          <w:sz w:val="24"/>
          <w:szCs w:val="24"/>
        </w:rPr>
      </w:pPr>
    </w:p>
    <w:p w:rsidR="00CD0658" w:rsidRDefault="00CD0658" w:rsidP="00E56FCD">
      <w:pPr>
        <w:jc w:val="both"/>
        <w:rPr>
          <w:b/>
          <w:color w:val="000000" w:themeColor="text1"/>
          <w:sz w:val="24"/>
          <w:szCs w:val="24"/>
        </w:rPr>
      </w:pPr>
    </w:p>
    <w:p w:rsidR="00CD0658" w:rsidRPr="00CD0658" w:rsidRDefault="00CD0658" w:rsidP="00E56FCD">
      <w:pPr>
        <w:jc w:val="both"/>
        <w:rPr>
          <w:b/>
          <w:color w:val="000000" w:themeColor="text1"/>
          <w:sz w:val="32"/>
          <w:szCs w:val="24"/>
        </w:rPr>
      </w:pPr>
      <w:r w:rsidRPr="00CD0658">
        <w:rPr>
          <w:b/>
          <w:color w:val="000000" w:themeColor="text1"/>
          <w:sz w:val="32"/>
          <w:szCs w:val="24"/>
        </w:rPr>
        <w:t xml:space="preserve">COMUNICADOS </w:t>
      </w:r>
    </w:p>
    <w:p w:rsidR="00E56FCD" w:rsidRPr="00CD0658" w:rsidRDefault="00CD0658" w:rsidP="005842BE">
      <w:pPr>
        <w:pStyle w:val="Prrafodelista"/>
        <w:numPr>
          <w:ilvl w:val="0"/>
          <w:numId w:val="6"/>
        </w:numPr>
        <w:jc w:val="both"/>
        <w:rPr>
          <w:b/>
          <w:color w:val="000000" w:themeColor="text1"/>
          <w:sz w:val="24"/>
          <w:szCs w:val="24"/>
        </w:rPr>
      </w:pPr>
      <w:r>
        <w:rPr>
          <w:b/>
          <w:color w:val="000000" w:themeColor="text1"/>
          <w:sz w:val="24"/>
          <w:szCs w:val="24"/>
        </w:rPr>
        <w:t xml:space="preserve">Generado: </w:t>
      </w:r>
      <w:r w:rsidR="00E56FCD" w:rsidRPr="00CD0658">
        <w:rPr>
          <w:b/>
          <w:color w:val="000000" w:themeColor="text1"/>
          <w:sz w:val="24"/>
          <w:szCs w:val="24"/>
        </w:rPr>
        <w:t>11-12-2017</w:t>
      </w:r>
    </w:p>
    <w:p w:rsidR="00E56FCD" w:rsidRPr="00CD0658" w:rsidRDefault="00E56FCD" w:rsidP="00E56FCD">
      <w:pPr>
        <w:jc w:val="both"/>
        <w:rPr>
          <w:bCs/>
          <w:color w:val="000000" w:themeColor="text1"/>
          <w:sz w:val="24"/>
          <w:szCs w:val="24"/>
        </w:rPr>
      </w:pPr>
      <w:r w:rsidRPr="00CD0658">
        <w:rPr>
          <w:bCs/>
          <w:color w:val="000000" w:themeColor="text1"/>
          <w:sz w:val="24"/>
          <w:szCs w:val="24"/>
        </w:rPr>
        <w:t>Senador Víctor Pérez Varela manifiesta preocupación por aumento de los campamentos en Chile</w:t>
      </w:r>
    </w:p>
    <w:p w:rsidR="00E56FCD" w:rsidRPr="00CD0658" w:rsidRDefault="00E56FCD" w:rsidP="00E56FCD">
      <w:pPr>
        <w:jc w:val="both"/>
        <w:rPr>
          <w:b/>
          <w:bCs/>
          <w:color w:val="000000" w:themeColor="text1"/>
          <w:sz w:val="28"/>
          <w:szCs w:val="24"/>
        </w:rPr>
      </w:pPr>
      <w:r w:rsidRPr="00CD0658">
        <w:rPr>
          <w:b/>
          <w:bCs/>
          <w:color w:val="000000" w:themeColor="text1"/>
          <w:sz w:val="28"/>
          <w:szCs w:val="24"/>
        </w:rPr>
        <w:t>“No puede ser que hoy en nuestro país hay más de 40 mil familias viviendo en campamentos, las políticas de vivienda están erradas”</w:t>
      </w:r>
    </w:p>
    <w:p w:rsidR="00E56FCD" w:rsidRPr="00CD0658" w:rsidRDefault="00E56FCD" w:rsidP="00E56FCD">
      <w:pPr>
        <w:jc w:val="both"/>
        <w:rPr>
          <w:color w:val="000000" w:themeColor="text1"/>
          <w:sz w:val="24"/>
          <w:szCs w:val="24"/>
        </w:rPr>
      </w:pPr>
      <w:r w:rsidRPr="00CD0658">
        <w:rPr>
          <w:color w:val="000000" w:themeColor="text1"/>
          <w:sz w:val="24"/>
          <w:szCs w:val="24"/>
        </w:rPr>
        <w:t>“Lamentablemente estamos frente a una triste realidad, que el actual gobierno no supo abordar, y es el aumento de las familias que viven en campamentos en nuestro país, aumentando en más de 13 mil familias, desde la última vez que la organización TECHO realizó un catastro al respecto en el año 2011, por lo que claramente las políticas de gobierno, del ministerio de Vivienda, y del ministerio de Desarrollo Social, han sido errados o al menos insuficientes”.</w:t>
      </w:r>
    </w:p>
    <w:p w:rsidR="00E56FCD" w:rsidRPr="00CD0658" w:rsidRDefault="00E56FCD" w:rsidP="00E56FCD">
      <w:pPr>
        <w:jc w:val="both"/>
        <w:rPr>
          <w:bCs/>
          <w:color w:val="000000" w:themeColor="text1"/>
          <w:sz w:val="24"/>
          <w:szCs w:val="24"/>
        </w:rPr>
      </w:pPr>
      <w:r w:rsidRPr="00CD0658">
        <w:rPr>
          <w:bCs/>
          <w:color w:val="000000" w:themeColor="text1"/>
          <w:sz w:val="24"/>
          <w:szCs w:val="24"/>
        </w:rPr>
        <w:t>El parlamentario sostuvo que “en esa misma línea, la organización TECHO, señaló además que hay ejemplos que pueden graficar fehacientemente que las familias que viven en campamentos han ido en aumento, por ejemplo, hablan de ciudades como Antofagasta, Calama, Copiapó y Viña del Mar, donde la realidad casi se triplicó, pasando de 5.287 familias en el 2011, a casi 14 mil en el 2017, es decir, las cifras no mienten y muestran una realidad que es lamentable”.</w:t>
      </w:r>
    </w:p>
    <w:p w:rsidR="00E56FCD" w:rsidRPr="00CD0658" w:rsidRDefault="00E56FCD" w:rsidP="00E56FCD">
      <w:pPr>
        <w:jc w:val="both"/>
        <w:rPr>
          <w:bCs/>
          <w:color w:val="000000" w:themeColor="text1"/>
          <w:sz w:val="24"/>
          <w:szCs w:val="24"/>
        </w:rPr>
      </w:pPr>
      <w:r w:rsidRPr="00CD0658">
        <w:rPr>
          <w:bCs/>
          <w:color w:val="000000" w:themeColor="text1"/>
          <w:sz w:val="24"/>
          <w:szCs w:val="24"/>
        </w:rPr>
        <w:t>En este sentido, el parlamentario expresó que “los factores para este aumento son variados, como por ejemplo la inmigración, donde el gobierno no se ha hecho cargo de un fenómeno que ha ido aumentando año a año en nuestro país, o la falta de acceso a subsidios para quienes viven en los campamentos, es decir, pude que haya mucha declaración, mucho punto de prensa, pero la realidad es otra, y las políticas de gobierno han sido erradas, de eso no hay dudas”.</w:t>
      </w:r>
    </w:p>
    <w:p w:rsidR="00E56FCD" w:rsidRPr="00CD0658" w:rsidRDefault="00E56FCD" w:rsidP="00E56FCD">
      <w:pPr>
        <w:jc w:val="both"/>
        <w:rPr>
          <w:bCs/>
          <w:color w:val="000000" w:themeColor="text1"/>
          <w:sz w:val="24"/>
          <w:szCs w:val="24"/>
        </w:rPr>
      </w:pPr>
      <w:r w:rsidRPr="00CD0658">
        <w:rPr>
          <w:bCs/>
          <w:color w:val="000000" w:themeColor="text1"/>
          <w:sz w:val="24"/>
          <w:szCs w:val="24"/>
        </w:rPr>
        <w:t>Por tal razón, añadió, “urge una nueva política para una realidad que lamentablemente existe, y volver a generar las herramientas necesarias para volver a disminuir la cantidad de familias que viven en campamentos, tal y como se hizo en el gobierno anterior”.</w:t>
      </w:r>
    </w:p>
    <w:p w:rsidR="00E56FCD" w:rsidRPr="00CD0658" w:rsidRDefault="00E56FCD" w:rsidP="00E56FCD">
      <w:pPr>
        <w:jc w:val="both"/>
        <w:rPr>
          <w:color w:val="000000" w:themeColor="text1"/>
          <w:sz w:val="24"/>
          <w:szCs w:val="24"/>
        </w:rPr>
      </w:pPr>
      <w:r w:rsidRPr="00CD0658">
        <w:rPr>
          <w:bCs/>
          <w:color w:val="000000" w:themeColor="text1"/>
          <w:sz w:val="24"/>
          <w:szCs w:val="24"/>
        </w:rPr>
        <w:t>Finalmente Pérez Varela señaló que “debemos reenfocarnos en lo que realmente importa y nos importa, y es que tenemos la obligación de otorgarle a cada familia, la posibilidad, real de poder optar a vivir en una vivienda digna, debemos por lo tanto generar nuevas políticas al respecto, porque las que hay hoy en día, claramente no han funcionado”.</w:t>
      </w:r>
    </w:p>
    <w:p w:rsidR="00E56FCD" w:rsidRPr="00CD0658" w:rsidRDefault="00E56FCD" w:rsidP="00E56FCD">
      <w:pPr>
        <w:jc w:val="both"/>
        <w:rPr>
          <w:color w:val="000000" w:themeColor="text1"/>
          <w:sz w:val="24"/>
          <w:szCs w:val="24"/>
        </w:rPr>
      </w:pPr>
    </w:p>
    <w:p w:rsidR="00E56FCD" w:rsidRDefault="00CD0658" w:rsidP="005842BE">
      <w:pPr>
        <w:pStyle w:val="Prrafodelista"/>
        <w:numPr>
          <w:ilvl w:val="0"/>
          <w:numId w:val="6"/>
        </w:numPr>
        <w:jc w:val="both"/>
        <w:rPr>
          <w:b/>
          <w:color w:val="000000" w:themeColor="text1"/>
          <w:sz w:val="24"/>
          <w:szCs w:val="24"/>
        </w:rPr>
      </w:pPr>
      <w:r>
        <w:rPr>
          <w:b/>
          <w:color w:val="000000" w:themeColor="text1"/>
          <w:sz w:val="24"/>
          <w:szCs w:val="24"/>
        </w:rPr>
        <w:t xml:space="preserve">Generado: </w:t>
      </w:r>
      <w:r w:rsidR="00E56FCD" w:rsidRPr="00CD0658">
        <w:rPr>
          <w:b/>
          <w:color w:val="000000" w:themeColor="text1"/>
          <w:sz w:val="24"/>
          <w:szCs w:val="24"/>
        </w:rPr>
        <w:t>13-12-2017</w:t>
      </w:r>
    </w:p>
    <w:p w:rsidR="00CD0658" w:rsidRPr="00CD0658" w:rsidRDefault="00CD0658" w:rsidP="00CD0658">
      <w:pPr>
        <w:pStyle w:val="Prrafodelista"/>
        <w:jc w:val="both"/>
        <w:rPr>
          <w:b/>
          <w:color w:val="000000" w:themeColor="text1"/>
          <w:sz w:val="24"/>
          <w:szCs w:val="24"/>
        </w:rPr>
      </w:pPr>
    </w:p>
    <w:p w:rsidR="00E56FCD" w:rsidRPr="00CD0658" w:rsidRDefault="00E56FCD" w:rsidP="00E56FCD">
      <w:pPr>
        <w:jc w:val="both"/>
        <w:rPr>
          <w:bCs/>
          <w:color w:val="000000" w:themeColor="text1"/>
          <w:sz w:val="24"/>
          <w:szCs w:val="24"/>
        </w:rPr>
      </w:pPr>
      <w:r w:rsidRPr="00CD0658">
        <w:rPr>
          <w:bCs/>
          <w:color w:val="000000" w:themeColor="text1"/>
          <w:sz w:val="24"/>
          <w:szCs w:val="24"/>
        </w:rPr>
        <w:t>Senador Víctor Pérez Varela manifiesta preocupación por posible cierre de la Corporación de Nutrición Infantil CONIN</w:t>
      </w:r>
    </w:p>
    <w:p w:rsidR="00E56FCD" w:rsidRPr="00CD0658" w:rsidRDefault="00E56FCD" w:rsidP="00E56FCD">
      <w:pPr>
        <w:jc w:val="both"/>
        <w:rPr>
          <w:b/>
          <w:bCs/>
          <w:color w:val="000000" w:themeColor="text1"/>
          <w:sz w:val="28"/>
          <w:szCs w:val="24"/>
        </w:rPr>
      </w:pPr>
      <w:r w:rsidRPr="00CD0658">
        <w:rPr>
          <w:b/>
          <w:bCs/>
          <w:color w:val="000000" w:themeColor="text1"/>
          <w:sz w:val="28"/>
          <w:szCs w:val="24"/>
        </w:rPr>
        <w:t>“Ministerio de Salud no puede recortar recursos a una institución tan necesaria”</w:t>
      </w:r>
    </w:p>
    <w:p w:rsidR="00E56FCD" w:rsidRPr="00CD0658" w:rsidRDefault="00E56FCD" w:rsidP="00E56FCD">
      <w:pPr>
        <w:jc w:val="both"/>
        <w:rPr>
          <w:color w:val="000000" w:themeColor="text1"/>
          <w:sz w:val="24"/>
          <w:szCs w:val="24"/>
        </w:rPr>
      </w:pPr>
      <w:r w:rsidRPr="00CD0658">
        <w:rPr>
          <w:color w:val="000000" w:themeColor="text1"/>
          <w:sz w:val="24"/>
          <w:szCs w:val="24"/>
        </w:rPr>
        <w:t>“Es lamentable que el gobierno esté recortando recursos a una institución, que por 43 años ha prestado una labor tan valiosa como desinteresada a los niños desnutridos de nuestro país, institución además que logro a principios de los años 90, terminar con la desnutrición en Chile, y donde a lo largo de su historia, han recuperado a más de 180 mil niños, por lo que no se entiende lo que está haciendo el gobierno”.</w:t>
      </w:r>
    </w:p>
    <w:p w:rsidR="00E56FCD" w:rsidRPr="00CD0658" w:rsidRDefault="00E56FCD" w:rsidP="00E56FCD">
      <w:pPr>
        <w:jc w:val="both"/>
        <w:rPr>
          <w:bCs/>
          <w:color w:val="000000" w:themeColor="text1"/>
          <w:sz w:val="24"/>
          <w:szCs w:val="24"/>
        </w:rPr>
      </w:pPr>
      <w:r w:rsidRPr="00CD0658">
        <w:rPr>
          <w:bCs/>
          <w:color w:val="000000" w:themeColor="text1"/>
          <w:sz w:val="24"/>
          <w:szCs w:val="24"/>
        </w:rPr>
        <w:t>El parlamentario sostuvo que “el Ministerio de Salud, en el mes de julio del presente año, puso fin al convenio que unía ambas instituciones, simplemente porque no tiene recursos para seguir manteniendo el convenio. Resulta contradictorio, que una vez más este gobierno de muestra de cómo equivoca las prioridades, ya que, estamos hablando de una institución como CONIN, que es sin fines de lucro, por ende necesita de los recursos que le provee el estado, y los cuales solicito meses antes y que por sin ningún motivo se les negó”.</w:t>
      </w:r>
    </w:p>
    <w:p w:rsidR="00E56FCD" w:rsidRPr="00CD0658" w:rsidRDefault="00E56FCD" w:rsidP="00E56FCD">
      <w:pPr>
        <w:jc w:val="both"/>
        <w:rPr>
          <w:bCs/>
          <w:color w:val="000000" w:themeColor="text1"/>
          <w:sz w:val="24"/>
          <w:szCs w:val="24"/>
        </w:rPr>
      </w:pPr>
      <w:r w:rsidRPr="00CD0658">
        <w:rPr>
          <w:bCs/>
          <w:color w:val="000000" w:themeColor="text1"/>
          <w:sz w:val="24"/>
          <w:szCs w:val="24"/>
        </w:rPr>
        <w:t xml:space="preserve">En este sentido, el parlamentario expresó que “CONIN, hoy en día atiende a más de 120 niños que requieren monitoreo y cuidados especiales, y que usan además equipos clínicos que funcionan durante las 24 horas del día, todos los días. De acuerdo a lo señalado por el  Dr. Fernando </w:t>
      </w:r>
      <w:proofErr w:type="spellStart"/>
      <w:r w:rsidRPr="00CD0658">
        <w:rPr>
          <w:bCs/>
          <w:color w:val="000000" w:themeColor="text1"/>
          <w:sz w:val="24"/>
          <w:szCs w:val="24"/>
        </w:rPr>
        <w:t>Monckeberg</w:t>
      </w:r>
      <w:proofErr w:type="spellEnd"/>
      <w:r w:rsidRPr="00CD0658">
        <w:rPr>
          <w:bCs/>
          <w:color w:val="000000" w:themeColor="text1"/>
          <w:sz w:val="24"/>
          <w:szCs w:val="24"/>
        </w:rPr>
        <w:t>, líder y fundador de esta noble institución, tampoco es factible enviar a estos niños a sus casas, porque sencillamente las familias no tienen las capacidades de atenderlos o simplemente no están”.</w:t>
      </w:r>
    </w:p>
    <w:p w:rsidR="00E56FCD" w:rsidRPr="00CD0658" w:rsidRDefault="00E56FCD" w:rsidP="00E56FCD">
      <w:pPr>
        <w:jc w:val="both"/>
        <w:rPr>
          <w:color w:val="000000" w:themeColor="text1"/>
          <w:sz w:val="24"/>
          <w:szCs w:val="24"/>
        </w:rPr>
      </w:pPr>
      <w:r w:rsidRPr="00CD0658">
        <w:rPr>
          <w:bCs/>
          <w:color w:val="000000" w:themeColor="text1"/>
          <w:sz w:val="24"/>
          <w:szCs w:val="24"/>
        </w:rPr>
        <w:t xml:space="preserve">Finalmente Pérez Varela señaló que “el mismo Doctor </w:t>
      </w:r>
      <w:proofErr w:type="spellStart"/>
      <w:r w:rsidRPr="00CD0658">
        <w:rPr>
          <w:bCs/>
          <w:color w:val="000000" w:themeColor="text1"/>
          <w:sz w:val="24"/>
          <w:szCs w:val="24"/>
        </w:rPr>
        <w:t>Monckeberg</w:t>
      </w:r>
      <w:proofErr w:type="spellEnd"/>
      <w:r w:rsidRPr="00CD0658">
        <w:rPr>
          <w:bCs/>
          <w:color w:val="000000" w:themeColor="text1"/>
          <w:sz w:val="24"/>
          <w:szCs w:val="24"/>
        </w:rPr>
        <w:t>, ha señalado que en tres días tendrán una respuesta del Ministerio de Salud, y esperan que esta sea factible, de no ser así, una institución que ha prestado una tan importantísima labor, tendrá que cerrar sus puertas, esperamos que MINSAL haga toma de razón y continúe con el convenio, sino será un nuevo error en las prioridades y necesidades que la gente realmente necesita”.</w:t>
      </w:r>
    </w:p>
    <w:p w:rsidR="00E56FCD" w:rsidRDefault="00E56FCD" w:rsidP="00E56FCD">
      <w:pPr>
        <w:jc w:val="both"/>
        <w:rPr>
          <w:color w:val="000000" w:themeColor="text1"/>
          <w:sz w:val="24"/>
          <w:szCs w:val="24"/>
        </w:rPr>
      </w:pPr>
    </w:p>
    <w:p w:rsidR="00CD0658" w:rsidRPr="00CD0658" w:rsidRDefault="00CD0658" w:rsidP="00E56FCD">
      <w:pPr>
        <w:jc w:val="both"/>
        <w:rPr>
          <w:color w:val="000000" w:themeColor="text1"/>
          <w:sz w:val="24"/>
          <w:szCs w:val="24"/>
        </w:rPr>
      </w:pPr>
    </w:p>
    <w:p w:rsidR="00E56FCD" w:rsidRDefault="00CD0658" w:rsidP="005842BE">
      <w:pPr>
        <w:pStyle w:val="Prrafodelista"/>
        <w:numPr>
          <w:ilvl w:val="0"/>
          <w:numId w:val="6"/>
        </w:numPr>
        <w:jc w:val="both"/>
        <w:rPr>
          <w:b/>
          <w:color w:val="000000" w:themeColor="text1"/>
          <w:sz w:val="24"/>
          <w:szCs w:val="24"/>
        </w:rPr>
      </w:pPr>
      <w:r>
        <w:rPr>
          <w:b/>
          <w:color w:val="000000" w:themeColor="text1"/>
          <w:sz w:val="24"/>
          <w:szCs w:val="24"/>
        </w:rPr>
        <w:t xml:space="preserve">Generado: </w:t>
      </w:r>
      <w:r w:rsidR="00E56FCD" w:rsidRPr="00CD0658">
        <w:rPr>
          <w:b/>
          <w:color w:val="000000" w:themeColor="text1"/>
          <w:sz w:val="24"/>
          <w:szCs w:val="24"/>
        </w:rPr>
        <w:t>19-12-2017</w:t>
      </w:r>
    </w:p>
    <w:p w:rsidR="00CD0658" w:rsidRPr="00CD0658" w:rsidRDefault="00CD0658" w:rsidP="00CD0658">
      <w:pPr>
        <w:pStyle w:val="Prrafodelista"/>
        <w:jc w:val="both"/>
        <w:rPr>
          <w:b/>
          <w:color w:val="000000" w:themeColor="text1"/>
          <w:sz w:val="24"/>
          <w:szCs w:val="24"/>
        </w:rPr>
      </w:pPr>
    </w:p>
    <w:p w:rsidR="00E56FCD" w:rsidRPr="00CD0658" w:rsidRDefault="00E56FCD" w:rsidP="00E56FCD">
      <w:pPr>
        <w:jc w:val="both"/>
        <w:rPr>
          <w:bCs/>
          <w:color w:val="000000" w:themeColor="text1"/>
          <w:sz w:val="24"/>
          <w:szCs w:val="24"/>
        </w:rPr>
      </w:pPr>
      <w:r w:rsidRPr="00CD0658">
        <w:rPr>
          <w:bCs/>
          <w:color w:val="000000" w:themeColor="text1"/>
          <w:sz w:val="24"/>
          <w:szCs w:val="24"/>
        </w:rPr>
        <w:t>Senador Víctor Pérez Varela, por norma vigente  que obliga a edificios públicos y a privados de uso público a tener acceso a personas con capacidades distintas, y que no se estaría cumpliendo</w:t>
      </w:r>
    </w:p>
    <w:p w:rsidR="00E56FCD" w:rsidRPr="00CD0658" w:rsidRDefault="00E56FCD" w:rsidP="00E56FCD">
      <w:pPr>
        <w:jc w:val="both"/>
        <w:rPr>
          <w:b/>
          <w:bCs/>
          <w:color w:val="000000" w:themeColor="text1"/>
          <w:sz w:val="28"/>
          <w:szCs w:val="24"/>
        </w:rPr>
      </w:pPr>
      <w:r w:rsidRPr="00CD0658">
        <w:rPr>
          <w:b/>
          <w:bCs/>
          <w:color w:val="000000" w:themeColor="text1"/>
          <w:sz w:val="28"/>
          <w:szCs w:val="24"/>
        </w:rPr>
        <w:t>“Los plazos no se estarían cumpliendo, pero el acuerdo va por ampliar dichos pasos para cumplir con la norma vigente”</w:t>
      </w:r>
    </w:p>
    <w:p w:rsidR="00E56FCD" w:rsidRPr="00CD0658" w:rsidRDefault="00E56FCD" w:rsidP="00E56FCD">
      <w:pPr>
        <w:jc w:val="both"/>
        <w:rPr>
          <w:bCs/>
          <w:color w:val="000000" w:themeColor="text1"/>
          <w:sz w:val="24"/>
          <w:szCs w:val="24"/>
        </w:rPr>
      </w:pPr>
      <w:r w:rsidRPr="00CD0658">
        <w:rPr>
          <w:bCs/>
          <w:color w:val="000000" w:themeColor="text1"/>
          <w:sz w:val="24"/>
          <w:szCs w:val="24"/>
        </w:rPr>
        <w:t xml:space="preserve">“La norma al 2018 señala que todos los edificios públicos y los privados de uso público, deberían tener un acceso habilitado para uso del mismo por parte de las personas con capacidades distintas, no sería cumplida, por lo que en la reunión de la Comisión de Vivienda y Urbanismo, con la Ministra del ramo, Paulina </w:t>
      </w:r>
      <w:proofErr w:type="spellStart"/>
      <w:r w:rsidRPr="00CD0658">
        <w:rPr>
          <w:bCs/>
          <w:color w:val="000000" w:themeColor="text1"/>
          <w:sz w:val="24"/>
          <w:szCs w:val="24"/>
        </w:rPr>
        <w:t>Saball</w:t>
      </w:r>
      <w:proofErr w:type="spellEnd"/>
      <w:r w:rsidRPr="00CD0658">
        <w:rPr>
          <w:bCs/>
          <w:color w:val="000000" w:themeColor="text1"/>
          <w:sz w:val="24"/>
          <w:szCs w:val="24"/>
        </w:rPr>
        <w:t>, se acordó ampliar los plazos para cumplir con el espíritu de la norma”.</w:t>
      </w:r>
    </w:p>
    <w:p w:rsidR="00E56FCD" w:rsidRPr="00CD0658" w:rsidRDefault="00E56FCD" w:rsidP="00E56FCD">
      <w:pPr>
        <w:jc w:val="both"/>
        <w:rPr>
          <w:bCs/>
          <w:color w:val="000000" w:themeColor="text1"/>
          <w:sz w:val="24"/>
          <w:szCs w:val="24"/>
        </w:rPr>
      </w:pPr>
      <w:r w:rsidRPr="00CD0658">
        <w:rPr>
          <w:bCs/>
          <w:color w:val="000000" w:themeColor="text1"/>
          <w:sz w:val="24"/>
          <w:szCs w:val="24"/>
        </w:rPr>
        <w:t>El parlamentario sostuvo que “ha habido reuniones con el Ministerio de Desarrollo Social, y con el Servicio Nacional de la Discapacidad (SENADIS), donde se ha planteado que los plazos no dan, y que no se cumplirá con la norma vigente, sin embargo, en la comisión estamos por ampliar los plazos, ya que, el no hacerlo no tiene y no tendría ningún sentido, sería algo obstructivo y no inclusivo”.</w:t>
      </w:r>
    </w:p>
    <w:p w:rsidR="00E56FCD" w:rsidRPr="00CD0658" w:rsidRDefault="00E56FCD" w:rsidP="00E56FCD">
      <w:pPr>
        <w:jc w:val="both"/>
        <w:rPr>
          <w:bCs/>
          <w:color w:val="000000" w:themeColor="text1"/>
          <w:sz w:val="24"/>
          <w:szCs w:val="24"/>
        </w:rPr>
      </w:pPr>
      <w:r w:rsidRPr="00CD0658">
        <w:rPr>
          <w:bCs/>
          <w:color w:val="000000" w:themeColor="text1"/>
          <w:sz w:val="24"/>
          <w:szCs w:val="24"/>
        </w:rPr>
        <w:t>En este sentido, el parlamentario expresó que “más que cumplir los plazos, que es lo que se debería haber hecho, lo que importa es cumplir con el espíritu de la ley, que es generar los accesos necesarios, para las personas con capacidades distintas, por lo que estamos abiertos a generar un nuevo cronograma y/o plazos, para cumplir con la norma”.</w:t>
      </w:r>
    </w:p>
    <w:p w:rsidR="00E56FCD" w:rsidRPr="00CD0658" w:rsidRDefault="00E56FCD" w:rsidP="00E56FCD">
      <w:pPr>
        <w:jc w:val="both"/>
        <w:rPr>
          <w:bCs/>
          <w:color w:val="000000" w:themeColor="text1"/>
          <w:sz w:val="24"/>
          <w:szCs w:val="24"/>
        </w:rPr>
      </w:pPr>
      <w:r w:rsidRPr="00CD0658">
        <w:rPr>
          <w:bCs/>
          <w:color w:val="000000" w:themeColor="text1"/>
          <w:sz w:val="24"/>
          <w:szCs w:val="24"/>
        </w:rPr>
        <w:t>Por tal razón, añadió, “la idea planteada es que la norma sea ampliada a cinco años, pero reitero que más que los plazos, lo que se busca es generar un cronograma de trabajo para que los accesos se vean materializados a todos los edificios públicos y a los edificios privados de uso público”.</w:t>
      </w:r>
    </w:p>
    <w:p w:rsidR="00E56FCD" w:rsidRPr="00CD0658" w:rsidRDefault="00E56FCD" w:rsidP="00E56FCD">
      <w:pPr>
        <w:jc w:val="both"/>
        <w:rPr>
          <w:bCs/>
          <w:color w:val="000000" w:themeColor="text1"/>
          <w:sz w:val="24"/>
          <w:szCs w:val="24"/>
        </w:rPr>
      </w:pPr>
      <w:r w:rsidRPr="00CD0658">
        <w:rPr>
          <w:bCs/>
          <w:color w:val="000000" w:themeColor="text1"/>
          <w:sz w:val="24"/>
          <w:szCs w:val="24"/>
        </w:rPr>
        <w:t xml:space="preserve">Finalmente Pérez Varela señaló que “sin duda habrá más reuniones en la comisión, buscamos escuchar a otras organizaciones que agrupan a personas discapacitadas, además del SENADIS, porque creemos importante y relevante la opinión de otras agrupaciones, para así poder generar las garantías necesarias que los accesos se harán, y dentro de plazos establecidos”. </w:t>
      </w:r>
    </w:p>
    <w:p w:rsidR="00E56FCD" w:rsidRPr="00CD0658" w:rsidRDefault="00E56FCD" w:rsidP="00E56FCD">
      <w:pPr>
        <w:jc w:val="both"/>
        <w:rPr>
          <w:color w:val="000000" w:themeColor="text1"/>
          <w:sz w:val="24"/>
          <w:szCs w:val="24"/>
        </w:rPr>
      </w:pPr>
    </w:p>
    <w:p w:rsidR="00E56FCD" w:rsidRPr="00CD0658" w:rsidRDefault="00E56FCD" w:rsidP="00E56FCD">
      <w:pPr>
        <w:jc w:val="both"/>
        <w:rPr>
          <w:color w:val="000000" w:themeColor="text1"/>
          <w:sz w:val="24"/>
          <w:szCs w:val="24"/>
        </w:rPr>
      </w:pPr>
    </w:p>
    <w:p w:rsidR="00A577BE" w:rsidRPr="00CD0658" w:rsidRDefault="00CD0658" w:rsidP="005842BE">
      <w:pPr>
        <w:pStyle w:val="Prrafodelista"/>
        <w:numPr>
          <w:ilvl w:val="0"/>
          <w:numId w:val="6"/>
        </w:numPr>
        <w:jc w:val="both"/>
        <w:rPr>
          <w:b/>
          <w:color w:val="000000" w:themeColor="text1"/>
          <w:sz w:val="24"/>
          <w:szCs w:val="24"/>
        </w:rPr>
      </w:pPr>
      <w:r w:rsidRPr="00CD0658">
        <w:rPr>
          <w:b/>
          <w:color w:val="000000" w:themeColor="text1"/>
          <w:sz w:val="24"/>
          <w:szCs w:val="24"/>
        </w:rPr>
        <w:t>Generado</w:t>
      </w:r>
      <w:r>
        <w:rPr>
          <w:b/>
          <w:color w:val="000000" w:themeColor="text1"/>
          <w:sz w:val="24"/>
          <w:szCs w:val="24"/>
        </w:rPr>
        <w:t xml:space="preserve">: </w:t>
      </w:r>
      <w:r w:rsidR="00A577BE" w:rsidRPr="00CD0658">
        <w:rPr>
          <w:b/>
          <w:color w:val="000000" w:themeColor="text1"/>
          <w:sz w:val="24"/>
          <w:szCs w:val="24"/>
        </w:rPr>
        <w:t>20-12-2017</w:t>
      </w:r>
    </w:p>
    <w:p w:rsidR="00A577BE" w:rsidRPr="00CD0658" w:rsidRDefault="00A577BE" w:rsidP="00A577BE">
      <w:pPr>
        <w:jc w:val="both"/>
        <w:rPr>
          <w:bCs/>
          <w:color w:val="000000" w:themeColor="text1"/>
          <w:sz w:val="24"/>
          <w:szCs w:val="24"/>
        </w:rPr>
      </w:pPr>
      <w:r w:rsidRPr="00CD0658">
        <w:rPr>
          <w:bCs/>
          <w:color w:val="000000" w:themeColor="text1"/>
          <w:sz w:val="24"/>
          <w:szCs w:val="24"/>
        </w:rPr>
        <w:t>Senador Víctor Pérez Varela, tras cifras positivas en economía y construcción</w:t>
      </w:r>
    </w:p>
    <w:p w:rsidR="00A577BE" w:rsidRPr="00CD0658" w:rsidRDefault="00A577BE" w:rsidP="00A577BE">
      <w:pPr>
        <w:jc w:val="both"/>
        <w:rPr>
          <w:b/>
          <w:bCs/>
          <w:color w:val="000000" w:themeColor="text1"/>
          <w:sz w:val="28"/>
          <w:szCs w:val="24"/>
        </w:rPr>
      </w:pPr>
      <w:r w:rsidRPr="00CD0658">
        <w:rPr>
          <w:b/>
          <w:bCs/>
          <w:color w:val="000000" w:themeColor="text1"/>
          <w:sz w:val="28"/>
          <w:szCs w:val="24"/>
        </w:rPr>
        <w:t>“Las alzas en estos y otros rubros como la minería, reflejan el porqué de la votación del domingo”</w:t>
      </w:r>
    </w:p>
    <w:p w:rsidR="00A577BE" w:rsidRPr="00CD0658" w:rsidRDefault="00A577BE" w:rsidP="00A577BE">
      <w:pPr>
        <w:jc w:val="both"/>
        <w:rPr>
          <w:bCs/>
          <w:color w:val="000000" w:themeColor="text1"/>
          <w:sz w:val="24"/>
          <w:szCs w:val="24"/>
        </w:rPr>
      </w:pPr>
      <w:r w:rsidRPr="00CD0658">
        <w:rPr>
          <w:bCs/>
          <w:color w:val="000000" w:themeColor="text1"/>
          <w:sz w:val="24"/>
          <w:szCs w:val="24"/>
        </w:rPr>
        <w:t>“Estamos sin duda, en frente de una nueva etapa para nuestro país, las cifras y las expectativas así lo reflejan y señalan, los expertos así lo han señalado, y agregan que la economía de Chile, tendrá un tránsito hacia la estabilidad y crecimiento, en el próximo gobierno, contrario a lo que se había estado viendo en el último par de años, al menos”.</w:t>
      </w:r>
    </w:p>
    <w:p w:rsidR="00A577BE" w:rsidRPr="00CD0658" w:rsidRDefault="00A577BE" w:rsidP="00A577BE">
      <w:pPr>
        <w:jc w:val="both"/>
        <w:rPr>
          <w:bCs/>
          <w:color w:val="000000" w:themeColor="text1"/>
          <w:sz w:val="24"/>
          <w:szCs w:val="24"/>
        </w:rPr>
      </w:pPr>
      <w:r w:rsidRPr="00CD0658">
        <w:rPr>
          <w:bCs/>
          <w:color w:val="000000" w:themeColor="text1"/>
          <w:sz w:val="24"/>
          <w:szCs w:val="24"/>
        </w:rPr>
        <w:t>El parlamentario sostuvo que “todos los sectores que mueven la economía en Chile, han señalado que ven con optimismo los próximos cuatro años de gobierno, sectores como la construcción, la minería, la agricultura, así como la Cámara Nacional de Comercio (CNC), la Confederación de la Producción y del Comercio (CPC), han señalado que en los próximos cuatro años aumentará la inversión en el país, lo que significará tener una economía estable, robusta, generadora de empleos, etc. Estamos frente a un escenario muy claro y optimista”.</w:t>
      </w:r>
    </w:p>
    <w:p w:rsidR="00A577BE" w:rsidRPr="00CD0658" w:rsidRDefault="00A577BE" w:rsidP="00A577BE">
      <w:pPr>
        <w:jc w:val="both"/>
        <w:rPr>
          <w:bCs/>
          <w:color w:val="000000" w:themeColor="text1"/>
          <w:sz w:val="24"/>
          <w:szCs w:val="24"/>
        </w:rPr>
      </w:pPr>
      <w:r w:rsidRPr="00CD0658">
        <w:rPr>
          <w:bCs/>
          <w:color w:val="000000" w:themeColor="text1"/>
          <w:sz w:val="24"/>
          <w:szCs w:val="24"/>
        </w:rPr>
        <w:t>En este sentido, el parlamentario expresó que “los chilenos, el pasado domingo 17 de diciembre, expresaron fuertemente una opción política, porque quieren volver a crecer, quieren volver a tener un país que crezca, que se desarrolle, y que sea un ejemplo a nivel sudamericano y mundial, las expectativas están generadas, y la capacidad de cumplirlas, fue algo que se decidió en estas elecciones”.</w:t>
      </w:r>
    </w:p>
    <w:p w:rsidR="00A577BE" w:rsidRPr="00CD0658" w:rsidRDefault="00A577BE" w:rsidP="00A577BE">
      <w:pPr>
        <w:jc w:val="both"/>
        <w:rPr>
          <w:bCs/>
          <w:color w:val="000000" w:themeColor="text1"/>
          <w:sz w:val="24"/>
          <w:szCs w:val="24"/>
        </w:rPr>
      </w:pPr>
      <w:r w:rsidRPr="00CD0658">
        <w:rPr>
          <w:bCs/>
          <w:color w:val="000000" w:themeColor="text1"/>
          <w:sz w:val="24"/>
          <w:szCs w:val="24"/>
        </w:rPr>
        <w:t>Por tal razón, añadió, “sin duda, para que exista un crecimiento real de la economía en nuestro país, el gobierno del Presidente Sebastián Piñera, deberá y así claramente será, generar las condiciones y las políticas públicas necesarias, por lo que será absolutamente necesario formar y potenciar acuerdos con el nuevo Congreso, por él y para el beneficio de nuestro país”.</w:t>
      </w:r>
    </w:p>
    <w:p w:rsidR="00A577BE" w:rsidRPr="00CD0658" w:rsidRDefault="00A577BE" w:rsidP="00A577BE">
      <w:pPr>
        <w:jc w:val="both"/>
        <w:rPr>
          <w:bCs/>
          <w:color w:val="000000" w:themeColor="text1"/>
          <w:sz w:val="24"/>
          <w:szCs w:val="24"/>
        </w:rPr>
      </w:pPr>
      <w:r w:rsidRPr="00CD0658">
        <w:rPr>
          <w:bCs/>
          <w:color w:val="000000" w:themeColor="text1"/>
          <w:sz w:val="24"/>
          <w:szCs w:val="24"/>
        </w:rPr>
        <w:t>Finalmente Pérez Varela señaló que “claramente estamos frente a un nuevo escenario, donde el gobierno del Presidente Piñera, tiene claro las necesidades de la ciudadanía, por ende sabe las herramientas que deberá utilizar para volver hacer crecer a Chile, porque nuestro país debe volver a la senda del crecimiento y desarrollo, es hora de los tiempos mejores”.</w:t>
      </w:r>
    </w:p>
    <w:p w:rsidR="008B46B5" w:rsidRPr="00CD0658" w:rsidRDefault="008B46B5" w:rsidP="008B46B5">
      <w:pPr>
        <w:rPr>
          <w:b/>
          <w:color w:val="000000" w:themeColor="text1"/>
          <w:sz w:val="24"/>
          <w:szCs w:val="24"/>
        </w:rPr>
      </w:pPr>
    </w:p>
    <w:p w:rsidR="008B46B5" w:rsidRPr="00CD0658" w:rsidRDefault="008B46B5" w:rsidP="008B46B5">
      <w:pPr>
        <w:rPr>
          <w:b/>
          <w:color w:val="000000" w:themeColor="text1"/>
          <w:sz w:val="24"/>
          <w:szCs w:val="24"/>
        </w:rPr>
      </w:pPr>
    </w:p>
    <w:p w:rsidR="00DA2A29" w:rsidRPr="006A31DF" w:rsidRDefault="006A31DF" w:rsidP="008B46B5">
      <w:pPr>
        <w:rPr>
          <w:b/>
          <w:color w:val="000000" w:themeColor="text1"/>
          <w:sz w:val="32"/>
          <w:szCs w:val="24"/>
        </w:rPr>
      </w:pPr>
      <w:r w:rsidRPr="006A31DF">
        <w:rPr>
          <w:b/>
          <w:color w:val="000000" w:themeColor="text1"/>
          <w:sz w:val="32"/>
          <w:szCs w:val="24"/>
        </w:rPr>
        <w:t xml:space="preserve">REDES SOCIALES </w:t>
      </w:r>
    </w:p>
    <w:p w:rsidR="006A31DF" w:rsidRDefault="006A31DF" w:rsidP="005842BE">
      <w:pPr>
        <w:pStyle w:val="Prrafodelista"/>
        <w:numPr>
          <w:ilvl w:val="0"/>
          <w:numId w:val="7"/>
        </w:numPr>
        <w:rPr>
          <w:b/>
          <w:color w:val="000000" w:themeColor="text1"/>
          <w:sz w:val="24"/>
          <w:szCs w:val="24"/>
        </w:rPr>
      </w:pPr>
      <w:r>
        <w:rPr>
          <w:b/>
          <w:color w:val="000000" w:themeColor="text1"/>
          <w:sz w:val="24"/>
          <w:szCs w:val="24"/>
        </w:rPr>
        <w:t xml:space="preserve">Facebook: </w:t>
      </w:r>
    </w:p>
    <w:p w:rsidR="00A577BE" w:rsidRDefault="006A31DF" w:rsidP="008B46B5">
      <w:pPr>
        <w:rPr>
          <w:b/>
          <w:sz w:val="40"/>
        </w:rPr>
      </w:pPr>
      <w:r>
        <w:rPr>
          <w:noProof/>
          <w:lang w:val="es-ES" w:eastAsia="es-ES"/>
        </w:rPr>
        <w:drawing>
          <wp:anchor distT="0" distB="0" distL="114300" distR="114300" simplePos="0" relativeHeight="251735040" behindDoc="1" locked="0" layoutInCell="1" allowOverlap="1" wp14:anchorId="55031497" wp14:editId="7239C283">
            <wp:simplePos x="0" y="0"/>
            <wp:positionH relativeFrom="column">
              <wp:posOffset>2682240</wp:posOffset>
            </wp:positionH>
            <wp:positionV relativeFrom="paragraph">
              <wp:posOffset>315595</wp:posOffset>
            </wp:positionV>
            <wp:extent cx="2978150" cy="4191000"/>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978150" cy="4191000"/>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r>
        <w:rPr>
          <w:noProof/>
          <w:lang w:val="es-ES" w:eastAsia="es-ES"/>
        </w:rPr>
        <w:drawing>
          <wp:anchor distT="0" distB="0" distL="114300" distR="114300" simplePos="0" relativeHeight="251734016" behindDoc="1" locked="0" layoutInCell="1" allowOverlap="1" wp14:anchorId="65D96291" wp14:editId="5FA73D20">
            <wp:simplePos x="0" y="0"/>
            <wp:positionH relativeFrom="column">
              <wp:posOffset>-765810</wp:posOffset>
            </wp:positionH>
            <wp:positionV relativeFrom="paragraph">
              <wp:posOffset>-252095</wp:posOffset>
            </wp:positionV>
            <wp:extent cx="3238500" cy="7400925"/>
            <wp:effectExtent l="0" t="0" r="0" b="952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238500" cy="7400925"/>
                    </a:xfrm>
                    <a:prstGeom prst="rect">
                      <a:avLst/>
                    </a:prstGeom>
                  </pic:spPr>
                </pic:pic>
              </a:graphicData>
            </a:graphic>
            <wp14:sizeRelH relativeFrom="page">
              <wp14:pctWidth>0</wp14:pctWidth>
            </wp14:sizeRelH>
            <wp14:sizeRelV relativeFrom="page">
              <wp14:pctHeight>0</wp14:pctHeight>
            </wp14:sizeRelV>
          </wp:anchor>
        </w:drawing>
      </w:r>
    </w:p>
    <w:p w:rsidR="00A577BE" w:rsidRPr="009118B9" w:rsidRDefault="00A577BE" w:rsidP="00A577BE"/>
    <w:p w:rsidR="00A577BE" w:rsidRPr="009118B9" w:rsidRDefault="00A577BE" w:rsidP="00A577BE">
      <w:pPr>
        <w:tabs>
          <w:tab w:val="left" w:pos="5625"/>
        </w:tabs>
      </w:pPr>
      <w:r>
        <w:tab/>
      </w:r>
    </w:p>
    <w:p w:rsidR="00A577BE" w:rsidRPr="009118B9" w:rsidRDefault="00A577BE" w:rsidP="00A577BE"/>
    <w:p w:rsidR="00A577BE" w:rsidRPr="009118B9" w:rsidRDefault="00A577BE" w:rsidP="00A577BE"/>
    <w:p w:rsidR="00A577BE" w:rsidRPr="009118B9" w:rsidRDefault="00A577BE" w:rsidP="00A577BE"/>
    <w:p w:rsidR="00A577BE" w:rsidRPr="009118B9" w:rsidRDefault="00A577BE" w:rsidP="00A577BE"/>
    <w:p w:rsidR="00A577BE" w:rsidRPr="009118B9" w:rsidRDefault="00A577BE" w:rsidP="00A577BE"/>
    <w:p w:rsidR="00A577BE" w:rsidRPr="009118B9" w:rsidRDefault="00A577BE" w:rsidP="00A577BE"/>
    <w:p w:rsidR="00A577BE" w:rsidRPr="009118B9" w:rsidRDefault="00A577BE" w:rsidP="00A577BE"/>
    <w:p w:rsidR="00A577BE" w:rsidRPr="009118B9" w:rsidRDefault="00A577BE" w:rsidP="00A577BE"/>
    <w:p w:rsidR="00A577BE" w:rsidRPr="009118B9" w:rsidRDefault="00A577BE" w:rsidP="00A577BE"/>
    <w:p w:rsidR="00A577BE" w:rsidRPr="009118B9" w:rsidRDefault="006A31DF" w:rsidP="00A577BE">
      <w:r>
        <w:rPr>
          <w:noProof/>
          <w:lang w:val="es-ES" w:eastAsia="es-ES"/>
        </w:rPr>
        <w:drawing>
          <wp:anchor distT="0" distB="0" distL="114300" distR="114300" simplePos="0" relativeHeight="251736064" behindDoc="1" locked="0" layoutInCell="1" allowOverlap="1" wp14:anchorId="003453F3" wp14:editId="728547F9">
            <wp:simplePos x="0" y="0"/>
            <wp:positionH relativeFrom="column">
              <wp:posOffset>2682240</wp:posOffset>
            </wp:positionH>
            <wp:positionV relativeFrom="paragraph">
              <wp:posOffset>288925</wp:posOffset>
            </wp:positionV>
            <wp:extent cx="3228975" cy="2876550"/>
            <wp:effectExtent l="0" t="0" r="9525"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228975" cy="2876550"/>
                    </a:xfrm>
                    <a:prstGeom prst="rect">
                      <a:avLst/>
                    </a:prstGeom>
                  </pic:spPr>
                </pic:pic>
              </a:graphicData>
            </a:graphic>
            <wp14:sizeRelH relativeFrom="page">
              <wp14:pctWidth>0</wp14:pctWidth>
            </wp14:sizeRelH>
            <wp14:sizeRelV relativeFrom="page">
              <wp14:pctHeight>0</wp14:pctHeight>
            </wp14:sizeRelV>
          </wp:anchor>
        </w:drawing>
      </w:r>
    </w:p>
    <w:p w:rsidR="00A577BE" w:rsidRPr="009118B9" w:rsidRDefault="00A577BE" w:rsidP="00A577BE"/>
    <w:p w:rsidR="00A577BE" w:rsidRPr="009118B9" w:rsidRDefault="00A577BE" w:rsidP="00A577BE"/>
    <w:p w:rsidR="00A577BE" w:rsidRDefault="00A577BE" w:rsidP="00A577BE"/>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6A31DF" w:rsidP="00A577BE">
      <w:pPr>
        <w:ind w:firstLine="708"/>
      </w:pPr>
      <w:r>
        <w:rPr>
          <w:noProof/>
          <w:lang w:val="es-ES" w:eastAsia="es-ES"/>
        </w:rPr>
        <w:lastRenderedPageBreak/>
        <w:drawing>
          <wp:anchor distT="0" distB="0" distL="114300" distR="114300" simplePos="0" relativeHeight="251737088" behindDoc="1" locked="0" layoutInCell="1" allowOverlap="1" wp14:anchorId="38C97956" wp14:editId="2440A07A">
            <wp:simplePos x="0" y="0"/>
            <wp:positionH relativeFrom="column">
              <wp:posOffset>-870585</wp:posOffset>
            </wp:positionH>
            <wp:positionV relativeFrom="paragraph">
              <wp:posOffset>228600</wp:posOffset>
            </wp:positionV>
            <wp:extent cx="3058795" cy="4552950"/>
            <wp:effectExtent l="0" t="0" r="8255"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t="545" b="43948"/>
                    <a:stretch/>
                  </pic:blipFill>
                  <pic:spPr bwMode="auto">
                    <a:xfrm>
                      <a:off x="0" y="0"/>
                      <a:ext cx="3058795" cy="455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77BE" w:rsidRDefault="00A577BE" w:rsidP="00A577BE">
      <w:pPr>
        <w:ind w:firstLine="708"/>
      </w:pPr>
      <w:r>
        <w:rPr>
          <w:noProof/>
          <w:lang w:val="es-ES" w:eastAsia="es-ES"/>
        </w:rPr>
        <w:drawing>
          <wp:anchor distT="0" distB="0" distL="114300" distR="114300" simplePos="0" relativeHeight="251738112" behindDoc="1" locked="0" layoutInCell="1" allowOverlap="1" wp14:anchorId="2EA056D3" wp14:editId="582FB1EB">
            <wp:simplePos x="0" y="0"/>
            <wp:positionH relativeFrom="column">
              <wp:posOffset>2767965</wp:posOffset>
            </wp:positionH>
            <wp:positionV relativeFrom="paragraph">
              <wp:posOffset>-138430</wp:posOffset>
            </wp:positionV>
            <wp:extent cx="3253105" cy="4772025"/>
            <wp:effectExtent l="0" t="0" r="4445" b="952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t="515" b="47889"/>
                    <a:stretch/>
                  </pic:blipFill>
                  <pic:spPr bwMode="auto">
                    <a:xfrm>
                      <a:off x="0" y="0"/>
                      <a:ext cx="3253105" cy="477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6A31DF" w:rsidP="00A577BE">
      <w:pPr>
        <w:ind w:firstLine="708"/>
      </w:pPr>
      <w:r>
        <w:rPr>
          <w:noProof/>
          <w:lang w:val="es-ES" w:eastAsia="es-ES"/>
        </w:rPr>
        <w:drawing>
          <wp:anchor distT="0" distB="0" distL="114300" distR="114300" simplePos="0" relativeHeight="251740160" behindDoc="1" locked="0" layoutInCell="1" allowOverlap="1" wp14:anchorId="361FFF8C" wp14:editId="049B6B6A">
            <wp:simplePos x="0" y="0"/>
            <wp:positionH relativeFrom="column">
              <wp:posOffset>-737235</wp:posOffset>
            </wp:positionH>
            <wp:positionV relativeFrom="paragraph">
              <wp:posOffset>153670</wp:posOffset>
            </wp:positionV>
            <wp:extent cx="2876550" cy="3450511"/>
            <wp:effectExtent l="0" t="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876550" cy="3450511"/>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ind w:firstLine="708"/>
      </w:pPr>
      <w:r>
        <w:rPr>
          <w:noProof/>
          <w:lang w:val="es-ES" w:eastAsia="es-ES"/>
        </w:rPr>
        <w:drawing>
          <wp:anchor distT="0" distB="0" distL="114300" distR="114300" simplePos="0" relativeHeight="251739136" behindDoc="1" locked="0" layoutInCell="1" allowOverlap="1" wp14:anchorId="5E90AF37" wp14:editId="6F9EB203">
            <wp:simplePos x="0" y="0"/>
            <wp:positionH relativeFrom="column">
              <wp:posOffset>2882265</wp:posOffset>
            </wp:positionH>
            <wp:positionV relativeFrom="paragraph">
              <wp:posOffset>225425</wp:posOffset>
            </wp:positionV>
            <wp:extent cx="3267075" cy="2867025"/>
            <wp:effectExtent l="0" t="0" r="9525" b="9525"/>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t="64038"/>
                    <a:stretch/>
                  </pic:blipFill>
                  <pic:spPr bwMode="auto">
                    <a:xfrm>
                      <a:off x="0" y="0"/>
                      <a:ext cx="3267075" cy="2867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r>
        <w:rPr>
          <w:noProof/>
          <w:lang w:val="es-ES" w:eastAsia="es-ES"/>
        </w:rPr>
        <w:drawing>
          <wp:anchor distT="0" distB="0" distL="114300" distR="114300" simplePos="0" relativeHeight="251741184" behindDoc="1" locked="0" layoutInCell="1" allowOverlap="1" wp14:anchorId="471133C6" wp14:editId="79FC159B">
            <wp:simplePos x="0" y="0"/>
            <wp:positionH relativeFrom="column">
              <wp:posOffset>-3810</wp:posOffset>
            </wp:positionH>
            <wp:positionV relativeFrom="paragraph">
              <wp:posOffset>86360</wp:posOffset>
            </wp:positionV>
            <wp:extent cx="4200616" cy="6524625"/>
            <wp:effectExtent l="0" t="0" r="9525"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200616" cy="6524625"/>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Default="00A577BE" w:rsidP="00A577BE">
      <w:pPr>
        <w:ind w:firstLine="708"/>
      </w:pPr>
    </w:p>
    <w:p w:rsidR="00A577BE" w:rsidRPr="009118B9" w:rsidRDefault="00A577BE" w:rsidP="00A577BE">
      <w:pPr>
        <w:ind w:firstLine="708"/>
      </w:pPr>
    </w:p>
    <w:p w:rsidR="00A577BE" w:rsidRDefault="00A577BE" w:rsidP="008B46B5">
      <w:pPr>
        <w:rPr>
          <w:b/>
          <w:sz w:val="40"/>
        </w:rPr>
      </w:pPr>
    </w:p>
    <w:p w:rsidR="00A577BE" w:rsidRDefault="00A577BE" w:rsidP="008B46B5">
      <w:pPr>
        <w:rPr>
          <w:b/>
          <w:sz w:val="40"/>
        </w:rPr>
      </w:pPr>
    </w:p>
    <w:p w:rsidR="00A577BE" w:rsidRDefault="00A577BE" w:rsidP="008B46B5">
      <w:pPr>
        <w:rPr>
          <w:b/>
          <w:sz w:val="40"/>
        </w:rPr>
      </w:pPr>
    </w:p>
    <w:p w:rsidR="00A577BE" w:rsidRDefault="00A577BE" w:rsidP="008B46B5">
      <w:pPr>
        <w:rPr>
          <w:b/>
          <w:sz w:val="40"/>
        </w:rPr>
      </w:pPr>
    </w:p>
    <w:p w:rsidR="00A577BE" w:rsidRDefault="00A577BE" w:rsidP="008B46B5">
      <w:pPr>
        <w:rPr>
          <w:b/>
          <w:sz w:val="40"/>
        </w:rPr>
      </w:pPr>
    </w:p>
    <w:p w:rsidR="006A31DF" w:rsidRDefault="006A31DF" w:rsidP="008B46B5">
      <w:pPr>
        <w:rPr>
          <w:b/>
          <w:sz w:val="40"/>
        </w:rPr>
      </w:pPr>
    </w:p>
    <w:p w:rsidR="006A31DF" w:rsidRDefault="006A31DF" w:rsidP="008B46B5">
      <w:pPr>
        <w:rPr>
          <w:b/>
          <w:sz w:val="40"/>
        </w:rPr>
      </w:pPr>
    </w:p>
    <w:p w:rsidR="006A31DF" w:rsidRDefault="006A31DF" w:rsidP="008B46B5">
      <w:pPr>
        <w:rPr>
          <w:b/>
          <w:sz w:val="40"/>
        </w:rPr>
      </w:pPr>
    </w:p>
    <w:p w:rsidR="006A31DF" w:rsidRDefault="006A31DF" w:rsidP="008B46B5">
      <w:pPr>
        <w:rPr>
          <w:b/>
          <w:sz w:val="40"/>
        </w:rPr>
      </w:pPr>
    </w:p>
    <w:p w:rsidR="006A31DF" w:rsidRDefault="006A31DF" w:rsidP="008B46B5">
      <w:pPr>
        <w:rPr>
          <w:b/>
          <w:sz w:val="40"/>
        </w:rPr>
      </w:pPr>
    </w:p>
    <w:p w:rsidR="00A577BE" w:rsidRPr="006A31DF" w:rsidRDefault="006A31DF" w:rsidP="005842BE">
      <w:pPr>
        <w:pStyle w:val="Prrafodelista"/>
        <w:numPr>
          <w:ilvl w:val="0"/>
          <w:numId w:val="7"/>
        </w:numPr>
        <w:rPr>
          <w:b/>
          <w:sz w:val="24"/>
        </w:rPr>
      </w:pPr>
      <w:r>
        <w:rPr>
          <w:noProof/>
          <w:lang w:val="es-ES" w:eastAsia="es-ES"/>
        </w:rPr>
        <w:drawing>
          <wp:anchor distT="0" distB="0" distL="114300" distR="114300" simplePos="0" relativeHeight="251746304" behindDoc="1" locked="0" layoutInCell="1" allowOverlap="1" wp14:anchorId="2398FC61" wp14:editId="3F16D561">
            <wp:simplePos x="0" y="0"/>
            <wp:positionH relativeFrom="column">
              <wp:posOffset>3155315</wp:posOffset>
            </wp:positionH>
            <wp:positionV relativeFrom="paragraph">
              <wp:posOffset>335915</wp:posOffset>
            </wp:positionV>
            <wp:extent cx="3174365" cy="2314575"/>
            <wp:effectExtent l="0" t="0" r="6985" b="9525"/>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174365" cy="2314575"/>
                    </a:xfrm>
                    <a:prstGeom prst="rect">
                      <a:avLst/>
                    </a:prstGeom>
                  </pic:spPr>
                </pic:pic>
              </a:graphicData>
            </a:graphic>
            <wp14:sizeRelH relativeFrom="page">
              <wp14:pctWidth>0</wp14:pctWidth>
            </wp14:sizeRelH>
            <wp14:sizeRelV relativeFrom="page">
              <wp14:pctHeight>0</wp14:pctHeight>
            </wp14:sizeRelV>
          </wp:anchor>
        </w:drawing>
      </w:r>
      <w:r w:rsidR="00A577BE" w:rsidRPr="006A31DF">
        <w:rPr>
          <w:b/>
          <w:sz w:val="24"/>
        </w:rPr>
        <w:t>Twitter</w:t>
      </w:r>
    </w:p>
    <w:p w:rsidR="00A577BE" w:rsidRDefault="006A31DF" w:rsidP="008B46B5">
      <w:pPr>
        <w:rPr>
          <w:b/>
          <w:sz w:val="40"/>
        </w:rPr>
      </w:pPr>
      <w:r>
        <w:rPr>
          <w:noProof/>
          <w:lang w:val="es-ES" w:eastAsia="es-ES"/>
        </w:rPr>
        <w:drawing>
          <wp:anchor distT="0" distB="0" distL="114300" distR="114300" simplePos="0" relativeHeight="251743232" behindDoc="1" locked="0" layoutInCell="1" allowOverlap="1" wp14:anchorId="09A1BD25" wp14:editId="1CE1F5A2">
            <wp:simplePos x="0" y="0"/>
            <wp:positionH relativeFrom="column">
              <wp:posOffset>-491490</wp:posOffset>
            </wp:positionH>
            <wp:positionV relativeFrom="paragraph">
              <wp:posOffset>52070</wp:posOffset>
            </wp:positionV>
            <wp:extent cx="3316713" cy="2247900"/>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3316713" cy="2247900"/>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 w:rsidR="00A577BE" w:rsidRDefault="00A577BE" w:rsidP="00A577BE"/>
    <w:p w:rsidR="00A577BE" w:rsidRPr="007943D1" w:rsidRDefault="00A577BE" w:rsidP="00A577BE"/>
    <w:p w:rsidR="00A577BE" w:rsidRPr="007943D1" w:rsidRDefault="00A577BE" w:rsidP="00A577BE"/>
    <w:p w:rsidR="00A577BE" w:rsidRPr="007943D1" w:rsidRDefault="00A577BE" w:rsidP="00A577BE"/>
    <w:p w:rsidR="00A577BE" w:rsidRPr="007943D1" w:rsidRDefault="00A577BE" w:rsidP="00A577BE"/>
    <w:p w:rsidR="00A577BE" w:rsidRPr="007943D1" w:rsidRDefault="00A577BE" w:rsidP="00A577BE"/>
    <w:p w:rsidR="00A577BE" w:rsidRPr="007943D1" w:rsidRDefault="00A577BE" w:rsidP="00A577BE"/>
    <w:p w:rsidR="00A577BE" w:rsidRPr="007943D1" w:rsidRDefault="006A31DF" w:rsidP="00A577BE">
      <w:r>
        <w:rPr>
          <w:noProof/>
          <w:lang w:val="es-ES" w:eastAsia="es-ES"/>
        </w:rPr>
        <w:drawing>
          <wp:anchor distT="0" distB="0" distL="114300" distR="114300" simplePos="0" relativeHeight="251745280" behindDoc="1" locked="0" layoutInCell="1" allowOverlap="1" wp14:anchorId="1147C8C9" wp14:editId="09EE72EE">
            <wp:simplePos x="0" y="0"/>
            <wp:positionH relativeFrom="column">
              <wp:posOffset>3110865</wp:posOffset>
            </wp:positionH>
            <wp:positionV relativeFrom="paragraph">
              <wp:posOffset>160020</wp:posOffset>
            </wp:positionV>
            <wp:extent cx="3486150" cy="2242185"/>
            <wp:effectExtent l="0" t="0" r="0" b="5715"/>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3486150" cy="224218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44256" behindDoc="1" locked="0" layoutInCell="1" allowOverlap="1" wp14:anchorId="5FBAC81C" wp14:editId="1B9BB19E">
            <wp:simplePos x="0" y="0"/>
            <wp:positionH relativeFrom="column">
              <wp:posOffset>-582930</wp:posOffset>
            </wp:positionH>
            <wp:positionV relativeFrom="paragraph">
              <wp:posOffset>76835</wp:posOffset>
            </wp:positionV>
            <wp:extent cx="3409950" cy="2763520"/>
            <wp:effectExtent l="0" t="0" r="0"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3409950" cy="2763520"/>
                    </a:xfrm>
                    <a:prstGeom prst="rect">
                      <a:avLst/>
                    </a:prstGeom>
                  </pic:spPr>
                </pic:pic>
              </a:graphicData>
            </a:graphic>
            <wp14:sizeRelH relativeFrom="page">
              <wp14:pctWidth>0</wp14:pctWidth>
            </wp14:sizeRelH>
            <wp14:sizeRelV relativeFrom="page">
              <wp14:pctHeight>0</wp14:pctHeight>
            </wp14:sizeRelV>
          </wp:anchor>
        </w:drawing>
      </w:r>
    </w:p>
    <w:p w:rsidR="00A577BE" w:rsidRPr="007943D1" w:rsidRDefault="00A577BE" w:rsidP="00A577BE"/>
    <w:p w:rsidR="00A577BE" w:rsidRPr="007943D1" w:rsidRDefault="00A577BE" w:rsidP="00A577BE"/>
    <w:p w:rsidR="00A577BE" w:rsidRPr="007943D1" w:rsidRDefault="00A577BE" w:rsidP="00A577BE"/>
    <w:p w:rsidR="00A577BE" w:rsidRPr="007943D1" w:rsidRDefault="00A577BE" w:rsidP="00A577BE"/>
    <w:p w:rsidR="00A577BE" w:rsidRPr="007943D1" w:rsidRDefault="00A577BE" w:rsidP="00A577BE"/>
    <w:p w:rsidR="00A577BE" w:rsidRDefault="00A577BE" w:rsidP="00A577BE"/>
    <w:p w:rsidR="00A577BE" w:rsidRDefault="00A577BE" w:rsidP="00A577BE">
      <w:pPr>
        <w:tabs>
          <w:tab w:val="left" w:pos="3750"/>
        </w:tabs>
      </w:pPr>
      <w:r>
        <w:tab/>
      </w: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Pr="006A31DF" w:rsidRDefault="006A31DF" w:rsidP="00A577BE">
      <w:pPr>
        <w:tabs>
          <w:tab w:val="left" w:pos="3750"/>
        </w:tabs>
        <w:rPr>
          <w:b/>
          <w:sz w:val="32"/>
        </w:rPr>
      </w:pPr>
      <w:r w:rsidRPr="006A31DF">
        <w:rPr>
          <w:b/>
          <w:sz w:val="32"/>
        </w:rPr>
        <w:t>ACTUALIZACIÓN DE SITIO WEB</w:t>
      </w:r>
    </w:p>
    <w:p w:rsidR="00A577BE" w:rsidRDefault="006A31DF" w:rsidP="00A577BE">
      <w:pPr>
        <w:tabs>
          <w:tab w:val="left" w:pos="3750"/>
        </w:tabs>
      </w:pPr>
      <w:r>
        <w:rPr>
          <w:noProof/>
          <w:lang w:val="es-ES" w:eastAsia="es-ES"/>
        </w:rPr>
        <w:drawing>
          <wp:anchor distT="0" distB="0" distL="114300" distR="114300" simplePos="0" relativeHeight="251719680" behindDoc="1" locked="0" layoutInCell="1" allowOverlap="1" wp14:anchorId="16553517" wp14:editId="5DE271FF">
            <wp:simplePos x="0" y="0"/>
            <wp:positionH relativeFrom="column">
              <wp:posOffset>-213360</wp:posOffset>
            </wp:positionH>
            <wp:positionV relativeFrom="paragraph">
              <wp:posOffset>26035</wp:posOffset>
            </wp:positionV>
            <wp:extent cx="4629150" cy="3416935"/>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29150" cy="3416935"/>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6A31DF" w:rsidP="00A577BE">
      <w:pPr>
        <w:tabs>
          <w:tab w:val="left" w:pos="3750"/>
        </w:tabs>
      </w:pPr>
      <w:r>
        <w:rPr>
          <w:noProof/>
          <w:lang w:val="es-ES" w:eastAsia="es-ES"/>
        </w:rPr>
        <w:drawing>
          <wp:anchor distT="0" distB="0" distL="114300" distR="114300" simplePos="0" relativeHeight="251720704" behindDoc="1" locked="0" layoutInCell="1" allowOverlap="1" wp14:anchorId="2D06B13C" wp14:editId="74CA10DA">
            <wp:simplePos x="0" y="0"/>
            <wp:positionH relativeFrom="column">
              <wp:posOffset>-272636</wp:posOffset>
            </wp:positionH>
            <wp:positionV relativeFrom="paragraph">
              <wp:posOffset>63500</wp:posOffset>
            </wp:positionV>
            <wp:extent cx="4739005" cy="3514090"/>
            <wp:effectExtent l="0" t="0" r="4445"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39005" cy="3514090"/>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Default="00A577BE" w:rsidP="00A577BE">
      <w:pPr>
        <w:tabs>
          <w:tab w:val="left" w:pos="3750"/>
        </w:tabs>
      </w:pPr>
    </w:p>
    <w:p w:rsidR="00A577BE" w:rsidRPr="007943D1" w:rsidRDefault="00A577BE" w:rsidP="00A577BE">
      <w:pPr>
        <w:tabs>
          <w:tab w:val="left" w:pos="3750"/>
        </w:tabs>
      </w:pPr>
    </w:p>
    <w:p w:rsidR="00A577BE" w:rsidRDefault="00A577BE" w:rsidP="008B46B5">
      <w:pPr>
        <w:rPr>
          <w:b/>
          <w:sz w:val="40"/>
        </w:rPr>
      </w:pPr>
    </w:p>
    <w:p w:rsidR="00A577BE" w:rsidRDefault="006A31DF" w:rsidP="008B46B5">
      <w:pPr>
        <w:rPr>
          <w:b/>
          <w:sz w:val="40"/>
        </w:rPr>
      </w:pPr>
      <w:r>
        <w:rPr>
          <w:noProof/>
          <w:lang w:val="es-ES" w:eastAsia="es-ES"/>
        </w:rPr>
        <w:lastRenderedPageBreak/>
        <w:drawing>
          <wp:anchor distT="0" distB="0" distL="114300" distR="114300" simplePos="0" relativeHeight="251721728" behindDoc="1" locked="0" layoutInCell="1" allowOverlap="1" wp14:anchorId="47175503" wp14:editId="65252DB4">
            <wp:simplePos x="0" y="0"/>
            <wp:positionH relativeFrom="column">
              <wp:posOffset>-3810</wp:posOffset>
            </wp:positionH>
            <wp:positionV relativeFrom="paragraph">
              <wp:posOffset>390525</wp:posOffset>
            </wp:positionV>
            <wp:extent cx="4714875" cy="3718560"/>
            <wp:effectExtent l="0" t="0" r="9525"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14875" cy="3718560"/>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6A31DF" w:rsidP="00A577BE">
      <w:pPr>
        <w:tabs>
          <w:tab w:val="left" w:pos="2985"/>
        </w:tabs>
      </w:pPr>
      <w:r>
        <w:rPr>
          <w:noProof/>
          <w:lang w:val="es-ES" w:eastAsia="es-ES"/>
        </w:rPr>
        <w:drawing>
          <wp:anchor distT="0" distB="0" distL="114300" distR="114300" simplePos="0" relativeHeight="251722752" behindDoc="1" locked="0" layoutInCell="1" allowOverlap="1" wp14:anchorId="7505DF93" wp14:editId="7D5F056E">
            <wp:simplePos x="0" y="0"/>
            <wp:positionH relativeFrom="column">
              <wp:posOffset>-3810</wp:posOffset>
            </wp:positionH>
            <wp:positionV relativeFrom="paragraph">
              <wp:posOffset>314961</wp:posOffset>
            </wp:positionV>
            <wp:extent cx="5019675" cy="3644064"/>
            <wp:effectExtent l="0" t="0" r="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21379" cy="3645301"/>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6A31DF" w:rsidP="00A577BE">
      <w:pPr>
        <w:tabs>
          <w:tab w:val="left" w:pos="2985"/>
        </w:tabs>
      </w:pPr>
      <w:r>
        <w:rPr>
          <w:noProof/>
          <w:lang w:val="es-ES" w:eastAsia="es-ES"/>
        </w:rPr>
        <w:drawing>
          <wp:anchor distT="0" distB="0" distL="114300" distR="114300" simplePos="0" relativeHeight="251723776" behindDoc="1" locked="0" layoutInCell="1" allowOverlap="1" wp14:anchorId="7FF3BF4E" wp14:editId="44FEFF88">
            <wp:simplePos x="0" y="0"/>
            <wp:positionH relativeFrom="column">
              <wp:posOffset>-3810</wp:posOffset>
            </wp:positionH>
            <wp:positionV relativeFrom="paragraph">
              <wp:posOffset>314960</wp:posOffset>
            </wp:positionV>
            <wp:extent cx="4886325" cy="3780790"/>
            <wp:effectExtent l="0" t="0" r="9525"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86325" cy="3780790"/>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6A31DF" w:rsidP="00A577BE">
      <w:pPr>
        <w:tabs>
          <w:tab w:val="left" w:pos="2985"/>
        </w:tabs>
      </w:pPr>
      <w:r>
        <w:rPr>
          <w:noProof/>
          <w:lang w:val="es-ES" w:eastAsia="es-ES"/>
        </w:rPr>
        <w:drawing>
          <wp:anchor distT="0" distB="0" distL="114300" distR="114300" simplePos="0" relativeHeight="251724800" behindDoc="1" locked="0" layoutInCell="1" allowOverlap="1" wp14:anchorId="726FCB95" wp14:editId="45E212F5">
            <wp:simplePos x="0" y="0"/>
            <wp:positionH relativeFrom="column">
              <wp:posOffset>-99060</wp:posOffset>
            </wp:positionH>
            <wp:positionV relativeFrom="paragraph">
              <wp:posOffset>143510</wp:posOffset>
            </wp:positionV>
            <wp:extent cx="4982210" cy="3627755"/>
            <wp:effectExtent l="0" t="0" r="889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82210" cy="3627755"/>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r>
        <w:rPr>
          <w:noProof/>
          <w:lang w:val="es-ES" w:eastAsia="es-ES"/>
        </w:rPr>
        <w:drawing>
          <wp:anchor distT="0" distB="0" distL="114300" distR="114300" simplePos="0" relativeHeight="251726848" behindDoc="1" locked="0" layoutInCell="1" allowOverlap="1" wp14:anchorId="4221D987" wp14:editId="27A2EA7C">
            <wp:simplePos x="0" y="0"/>
            <wp:positionH relativeFrom="column">
              <wp:posOffset>-3810</wp:posOffset>
            </wp:positionH>
            <wp:positionV relativeFrom="paragraph">
              <wp:posOffset>185420</wp:posOffset>
            </wp:positionV>
            <wp:extent cx="5612130" cy="3888740"/>
            <wp:effectExtent l="0" t="0" r="762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612130" cy="3888740"/>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r>
        <w:rPr>
          <w:noProof/>
          <w:lang w:val="es-ES" w:eastAsia="es-ES"/>
        </w:rPr>
        <w:drawing>
          <wp:anchor distT="0" distB="0" distL="114300" distR="114300" simplePos="0" relativeHeight="251725824" behindDoc="1" locked="0" layoutInCell="1" allowOverlap="1" wp14:anchorId="300A53BD" wp14:editId="173B5872">
            <wp:simplePos x="0" y="0"/>
            <wp:positionH relativeFrom="column">
              <wp:posOffset>-3810</wp:posOffset>
            </wp:positionH>
            <wp:positionV relativeFrom="paragraph">
              <wp:posOffset>-5497195</wp:posOffset>
            </wp:positionV>
            <wp:extent cx="5612130" cy="3867150"/>
            <wp:effectExtent l="0" t="0" r="762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5612130" cy="3867150"/>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2985"/>
        </w:tabs>
      </w:pPr>
    </w:p>
    <w:p w:rsidR="00A577BE" w:rsidRDefault="00A577BE" w:rsidP="00A577BE">
      <w:pPr>
        <w:tabs>
          <w:tab w:val="left" w:pos="2985"/>
        </w:tabs>
        <w:ind w:firstLine="708"/>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6A31DF" w:rsidP="00A577BE">
      <w:pPr>
        <w:tabs>
          <w:tab w:val="left" w:pos="2985"/>
        </w:tabs>
      </w:pPr>
      <w:r>
        <w:rPr>
          <w:noProof/>
          <w:lang w:val="es-ES" w:eastAsia="es-ES"/>
        </w:rPr>
        <w:lastRenderedPageBreak/>
        <w:drawing>
          <wp:anchor distT="0" distB="0" distL="114300" distR="114300" simplePos="0" relativeHeight="251727872" behindDoc="1" locked="0" layoutInCell="1" allowOverlap="1" wp14:anchorId="3C40C332" wp14:editId="1B8D28F0">
            <wp:simplePos x="0" y="0"/>
            <wp:positionH relativeFrom="column">
              <wp:posOffset>-3810</wp:posOffset>
            </wp:positionH>
            <wp:positionV relativeFrom="paragraph">
              <wp:posOffset>314325</wp:posOffset>
            </wp:positionV>
            <wp:extent cx="5353050" cy="3926205"/>
            <wp:effectExtent l="0" t="0" r="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5353050" cy="3926205"/>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6A31DF" w:rsidP="00A577BE">
      <w:pPr>
        <w:tabs>
          <w:tab w:val="left" w:pos="2985"/>
        </w:tabs>
      </w:pPr>
      <w:r>
        <w:rPr>
          <w:noProof/>
          <w:lang w:val="es-ES" w:eastAsia="es-ES"/>
        </w:rPr>
        <w:drawing>
          <wp:anchor distT="0" distB="0" distL="114300" distR="114300" simplePos="0" relativeHeight="251728896" behindDoc="1" locked="0" layoutInCell="1" allowOverlap="1" wp14:anchorId="11590FE7" wp14:editId="20C3C346">
            <wp:simplePos x="0" y="0"/>
            <wp:positionH relativeFrom="column">
              <wp:posOffset>-3175</wp:posOffset>
            </wp:positionH>
            <wp:positionV relativeFrom="paragraph">
              <wp:posOffset>247650</wp:posOffset>
            </wp:positionV>
            <wp:extent cx="5276850" cy="3998595"/>
            <wp:effectExtent l="0" t="0" r="0" b="1905"/>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276850" cy="3998595"/>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r>
        <w:rPr>
          <w:noProof/>
          <w:lang w:val="es-ES" w:eastAsia="es-ES"/>
        </w:rPr>
        <w:drawing>
          <wp:anchor distT="0" distB="0" distL="114300" distR="114300" simplePos="0" relativeHeight="251729920" behindDoc="1" locked="0" layoutInCell="1" allowOverlap="1" wp14:anchorId="5BF78254" wp14:editId="414FB9F1">
            <wp:simplePos x="0" y="0"/>
            <wp:positionH relativeFrom="column">
              <wp:posOffset>-3810</wp:posOffset>
            </wp:positionH>
            <wp:positionV relativeFrom="paragraph">
              <wp:posOffset>-4445</wp:posOffset>
            </wp:positionV>
            <wp:extent cx="5612130" cy="4138295"/>
            <wp:effectExtent l="0" t="0" r="762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5612130" cy="4138295"/>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r>
        <w:rPr>
          <w:noProof/>
          <w:lang w:val="es-ES" w:eastAsia="es-ES"/>
        </w:rPr>
        <w:drawing>
          <wp:anchor distT="0" distB="0" distL="114300" distR="114300" simplePos="0" relativeHeight="251730944" behindDoc="1" locked="0" layoutInCell="1" allowOverlap="1" wp14:anchorId="2A9D1BD5" wp14:editId="68418694">
            <wp:simplePos x="0" y="0"/>
            <wp:positionH relativeFrom="column">
              <wp:posOffset>-3810</wp:posOffset>
            </wp:positionH>
            <wp:positionV relativeFrom="paragraph">
              <wp:posOffset>-3810</wp:posOffset>
            </wp:positionV>
            <wp:extent cx="5612130" cy="3659505"/>
            <wp:effectExtent l="0" t="0" r="762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12130" cy="3659505"/>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r>
        <w:rPr>
          <w:noProof/>
          <w:lang w:val="es-ES" w:eastAsia="es-ES"/>
        </w:rPr>
        <w:drawing>
          <wp:anchor distT="0" distB="0" distL="114300" distR="114300" simplePos="0" relativeHeight="251731968" behindDoc="1" locked="0" layoutInCell="1" allowOverlap="1" wp14:anchorId="34D4D18E" wp14:editId="6377FCBD">
            <wp:simplePos x="0" y="0"/>
            <wp:positionH relativeFrom="column">
              <wp:posOffset>-3810</wp:posOffset>
            </wp:positionH>
            <wp:positionV relativeFrom="paragraph">
              <wp:posOffset>-4445</wp:posOffset>
            </wp:positionV>
            <wp:extent cx="5612130" cy="3783330"/>
            <wp:effectExtent l="0" t="0" r="7620" b="762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12130" cy="3783330"/>
                    </a:xfrm>
                    <a:prstGeom prst="rect">
                      <a:avLst/>
                    </a:prstGeom>
                  </pic:spPr>
                </pic:pic>
              </a:graphicData>
            </a:graphic>
            <wp14:sizeRelH relativeFrom="page">
              <wp14:pctWidth>0</wp14:pctWidth>
            </wp14:sizeRelH>
            <wp14:sizeRelV relativeFrom="page">
              <wp14:pctHeight>0</wp14:pctHeight>
            </wp14:sizeRelV>
          </wp:anchor>
        </w:drawing>
      </w: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Default="00A577BE" w:rsidP="00A577BE">
      <w:pPr>
        <w:tabs>
          <w:tab w:val="left" w:pos="2985"/>
        </w:tabs>
      </w:pPr>
    </w:p>
    <w:p w:rsidR="00A577BE" w:rsidRPr="008A2946" w:rsidRDefault="00A577BE" w:rsidP="00A577BE">
      <w:pPr>
        <w:tabs>
          <w:tab w:val="left" w:pos="2985"/>
        </w:tabs>
      </w:pPr>
    </w:p>
    <w:p w:rsidR="00A577BE" w:rsidRDefault="00A577BE" w:rsidP="008B46B5">
      <w:pPr>
        <w:rPr>
          <w:b/>
          <w:sz w:val="40"/>
        </w:rPr>
      </w:pPr>
    </w:p>
    <w:p w:rsidR="006A31DF" w:rsidRDefault="006A31DF" w:rsidP="008B46B5">
      <w:pPr>
        <w:rPr>
          <w:b/>
          <w:sz w:val="40"/>
        </w:rPr>
      </w:pPr>
    </w:p>
    <w:p w:rsidR="006A31DF" w:rsidRDefault="006A31DF" w:rsidP="008B46B5">
      <w:pPr>
        <w:rPr>
          <w:b/>
          <w:sz w:val="40"/>
        </w:rPr>
      </w:pPr>
    </w:p>
    <w:p w:rsidR="006A31DF" w:rsidRDefault="006A31DF" w:rsidP="008B46B5">
      <w:pPr>
        <w:rPr>
          <w:b/>
          <w:sz w:val="40"/>
        </w:rPr>
      </w:pPr>
    </w:p>
    <w:p w:rsidR="006A31DF" w:rsidRDefault="006A31DF" w:rsidP="008B46B5">
      <w:pPr>
        <w:rPr>
          <w:b/>
          <w:sz w:val="40"/>
        </w:rPr>
      </w:pPr>
    </w:p>
    <w:p w:rsidR="006A31DF" w:rsidRDefault="006A31DF" w:rsidP="008B46B5">
      <w:pPr>
        <w:rPr>
          <w:b/>
          <w:sz w:val="40"/>
        </w:rPr>
      </w:pPr>
    </w:p>
    <w:p w:rsidR="006A31DF" w:rsidRDefault="006A31DF" w:rsidP="008B46B5">
      <w:pPr>
        <w:rPr>
          <w:b/>
          <w:sz w:val="40"/>
        </w:rPr>
      </w:pPr>
    </w:p>
    <w:p w:rsidR="006A31DF" w:rsidRDefault="006A31DF" w:rsidP="008B46B5">
      <w:pPr>
        <w:rPr>
          <w:b/>
          <w:sz w:val="40"/>
        </w:rPr>
      </w:pPr>
    </w:p>
    <w:p w:rsidR="006A31DF" w:rsidRDefault="006A31DF" w:rsidP="008B46B5">
      <w:pPr>
        <w:rPr>
          <w:b/>
          <w:sz w:val="40"/>
        </w:rPr>
      </w:pPr>
    </w:p>
    <w:p w:rsidR="006A31DF" w:rsidRDefault="006A31DF" w:rsidP="008B46B5">
      <w:pPr>
        <w:rPr>
          <w:b/>
          <w:sz w:val="40"/>
        </w:rPr>
      </w:pPr>
    </w:p>
    <w:p w:rsidR="006A31DF" w:rsidRPr="006A31DF" w:rsidRDefault="006A31DF" w:rsidP="008B46B5">
      <w:pPr>
        <w:rPr>
          <w:b/>
          <w:sz w:val="32"/>
        </w:rPr>
      </w:pPr>
      <w:r w:rsidRPr="006A31DF">
        <w:rPr>
          <w:b/>
          <w:sz w:val="32"/>
        </w:rPr>
        <w:t xml:space="preserve">ACOMPAÑAMIENTO Y FOTOGRAFIAS </w:t>
      </w:r>
    </w:p>
    <w:tbl>
      <w:tblPr>
        <w:tblStyle w:val="Tablaconcuadrcula"/>
        <w:tblW w:w="0" w:type="auto"/>
        <w:tblLook w:val="04A0" w:firstRow="1" w:lastRow="0" w:firstColumn="1" w:lastColumn="0" w:noHBand="0" w:noVBand="1"/>
      </w:tblPr>
      <w:tblGrid>
        <w:gridCol w:w="4489"/>
        <w:gridCol w:w="4489"/>
      </w:tblGrid>
      <w:tr w:rsidR="006A31DF" w:rsidTr="003D560F">
        <w:tc>
          <w:tcPr>
            <w:tcW w:w="8978" w:type="dxa"/>
            <w:gridSpan w:val="2"/>
          </w:tcPr>
          <w:p w:rsidR="00065B26" w:rsidRDefault="00065B26" w:rsidP="006A31DF">
            <w:pPr>
              <w:rPr>
                <w:b/>
                <w:sz w:val="24"/>
              </w:rPr>
            </w:pPr>
          </w:p>
          <w:p w:rsidR="006A31DF" w:rsidRDefault="006A31DF" w:rsidP="006A31DF">
            <w:pPr>
              <w:rPr>
                <w:b/>
                <w:sz w:val="24"/>
              </w:rPr>
            </w:pPr>
            <w:r>
              <w:rPr>
                <w:b/>
                <w:sz w:val="24"/>
              </w:rPr>
              <w:t>Santiago / 04-12-2018 / C</w:t>
            </w:r>
            <w:r w:rsidRPr="006A31DF">
              <w:rPr>
                <w:b/>
                <w:sz w:val="24"/>
              </w:rPr>
              <w:t>omisión especial de Recursos Hídricos recib</w:t>
            </w:r>
            <w:r>
              <w:rPr>
                <w:b/>
                <w:sz w:val="24"/>
              </w:rPr>
              <w:t>ió</w:t>
            </w:r>
            <w:r w:rsidRPr="006A31DF">
              <w:rPr>
                <w:b/>
                <w:sz w:val="24"/>
              </w:rPr>
              <w:t xml:space="preserve"> a la</w:t>
            </w:r>
            <w:r>
              <w:rPr>
                <w:b/>
                <w:sz w:val="24"/>
              </w:rPr>
              <w:t>s</w:t>
            </w:r>
            <w:r w:rsidRPr="006A31DF">
              <w:rPr>
                <w:b/>
                <w:sz w:val="24"/>
              </w:rPr>
              <w:t xml:space="preserve"> Junta</w:t>
            </w:r>
            <w:r>
              <w:rPr>
                <w:b/>
                <w:sz w:val="24"/>
              </w:rPr>
              <w:t>s</w:t>
            </w:r>
            <w:r w:rsidRPr="006A31DF">
              <w:rPr>
                <w:b/>
                <w:sz w:val="24"/>
              </w:rPr>
              <w:t xml:space="preserve"> de Vigilancia de</w:t>
            </w:r>
            <w:r>
              <w:rPr>
                <w:b/>
                <w:sz w:val="24"/>
              </w:rPr>
              <w:t xml:space="preserve"> </w:t>
            </w:r>
            <w:r w:rsidRPr="006A31DF">
              <w:rPr>
                <w:b/>
                <w:sz w:val="24"/>
              </w:rPr>
              <w:t>l</w:t>
            </w:r>
            <w:r>
              <w:rPr>
                <w:b/>
                <w:sz w:val="24"/>
              </w:rPr>
              <w:t>os</w:t>
            </w:r>
            <w:r w:rsidRPr="006A31DF">
              <w:rPr>
                <w:b/>
                <w:sz w:val="24"/>
              </w:rPr>
              <w:t xml:space="preserve"> Río</w:t>
            </w:r>
            <w:r>
              <w:rPr>
                <w:b/>
                <w:sz w:val="24"/>
              </w:rPr>
              <w:t>s</w:t>
            </w:r>
            <w:r w:rsidRPr="006A31DF">
              <w:rPr>
                <w:b/>
                <w:sz w:val="24"/>
              </w:rPr>
              <w:t xml:space="preserve"> Chillán, </w:t>
            </w:r>
            <w:proofErr w:type="spellStart"/>
            <w:r>
              <w:rPr>
                <w:b/>
                <w:sz w:val="24"/>
              </w:rPr>
              <w:t>Diguillin</w:t>
            </w:r>
            <w:proofErr w:type="spellEnd"/>
            <w:r>
              <w:rPr>
                <w:b/>
                <w:sz w:val="24"/>
              </w:rPr>
              <w:t xml:space="preserve"> y</w:t>
            </w:r>
            <w:r w:rsidRPr="006A31DF">
              <w:rPr>
                <w:b/>
                <w:sz w:val="24"/>
              </w:rPr>
              <w:t xml:space="preserve"> Río Ñuble, para conocer sus impresiones acerca del proyecto que modifica el Código de Aguas.</w:t>
            </w:r>
          </w:p>
          <w:p w:rsidR="00065B26" w:rsidRPr="006A31DF" w:rsidRDefault="00065B26" w:rsidP="006A31DF">
            <w:pPr>
              <w:rPr>
                <w:b/>
                <w:sz w:val="24"/>
              </w:rPr>
            </w:pPr>
          </w:p>
        </w:tc>
      </w:tr>
      <w:tr w:rsidR="006A31DF" w:rsidTr="006A31DF">
        <w:tc>
          <w:tcPr>
            <w:tcW w:w="4489" w:type="dxa"/>
          </w:tcPr>
          <w:p w:rsidR="006A31DF" w:rsidRDefault="006A31DF" w:rsidP="008B46B5">
            <w:pPr>
              <w:rPr>
                <w:b/>
                <w:sz w:val="40"/>
              </w:rPr>
            </w:pPr>
            <w:r>
              <w:rPr>
                <w:b/>
                <w:noProof/>
                <w:sz w:val="40"/>
                <w:lang w:val="es-ES" w:eastAsia="es-ES"/>
              </w:rPr>
              <w:drawing>
                <wp:inline distT="0" distB="0" distL="0" distR="0" wp14:anchorId="4F214412" wp14:editId="4A3D4686">
                  <wp:extent cx="2352675" cy="1568450"/>
                  <wp:effectExtent l="0" t="0" r="9525" b="0"/>
                  <wp:docPr id="96" name="Imagen 96" descr="F:\Senado\comisión especial de Recursos Hídr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enado\comisión especial de Recursos Hídrico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52675" cy="1568450"/>
                          </a:xfrm>
                          <a:prstGeom prst="rect">
                            <a:avLst/>
                          </a:prstGeom>
                          <a:noFill/>
                          <a:ln>
                            <a:noFill/>
                          </a:ln>
                        </pic:spPr>
                      </pic:pic>
                    </a:graphicData>
                  </a:graphic>
                </wp:inline>
              </w:drawing>
            </w:r>
          </w:p>
        </w:tc>
        <w:tc>
          <w:tcPr>
            <w:tcW w:w="4489" w:type="dxa"/>
          </w:tcPr>
          <w:p w:rsidR="006A31DF" w:rsidRDefault="006A31DF" w:rsidP="008B46B5">
            <w:pPr>
              <w:rPr>
                <w:b/>
                <w:sz w:val="40"/>
              </w:rPr>
            </w:pPr>
            <w:r>
              <w:rPr>
                <w:b/>
                <w:noProof/>
                <w:sz w:val="40"/>
                <w:lang w:val="es-ES" w:eastAsia="es-ES"/>
              </w:rPr>
              <w:drawing>
                <wp:inline distT="0" distB="0" distL="0" distR="0" wp14:anchorId="2BC7504F" wp14:editId="1860A112">
                  <wp:extent cx="2257425" cy="1504950"/>
                  <wp:effectExtent l="0" t="0" r="9525" b="0"/>
                  <wp:docPr id="95" name="Imagen 95" descr="F:\Senado\comisión especial de Recursos Hídri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enado\comisión especial de Recursos Hídricos (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61995" cy="1507997"/>
                          </a:xfrm>
                          <a:prstGeom prst="rect">
                            <a:avLst/>
                          </a:prstGeom>
                          <a:noFill/>
                          <a:ln>
                            <a:noFill/>
                          </a:ln>
                        </pic:spPr>
                      </pic:pic>
                    </a:graphicData>
                  </a:graphic>
                </wp:inline>
              </w:drawing>
            </w:r>
          </w:p>
        </w:tc>
      </w:tr>
      <w:tr w:rsidR="006A31DF" w:rsidTr="006A31DF">
        <w:tc>
          <w:tcPr>
            <w:tcW w:w="4489" w:type="dxa"/>
          </w:tcPr>
          <w:p w:rsidR="006A31DF" w:rsidRDefault="006A31DF" w:rsidP="008B46B5">
            <w:pPr>
              <w:rPr>
                <w:b/>
                <w:sz w:val="40"/>
              </w:rPr>
            </w:pPr>
            <w:r>
              <w:rPr>
                <w:b/>
                <w:noProof/>
                <w:sz w:val="40"/>
                <w:lang w:val="es-ES" w:eastAsia="es-ES"/>
              </w:rPr>
              <w:drawing>
                <wp:inline distT="0" distB="0" distL="0" distR="0" wp14:anchorId="37634D0A" wp14:editId="778F4774">
                  <wp:extent cx="2357438" cy="1571625"/>
                  <wp:effectExtent l="0" t="0" r="5080" b="0"/>
                  <wp:docPr id="94" name="Imagen 94" descr="F:\Senado\comisión especial de Recursos Hídri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enado\comisión especial de Recursos Hídricos (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59732" cy="1573154"/>
                          </a:xfrm>
                          <a:prstGeom prst="rect">
                            <a:avLst/>
                          </a:prstGeom>
                          <a:noFill/>
                          <a:ln>
                            <a:noFill/>
                          </a:ln>
                        </pic:spPr>
                      </pic:pic>
                    </a:graphicData>
                  </a:graphic>
                </wp:inline>
              </w:drawing>
            </w:r>
          </w:p>
        </w:tc>
        <w:tc>
          <w:tcPr>
            <w:tcW w:w="4489" w:type="dxa"/>
          </w:tcPr>
          <w:p w:rsidR="006A31DF" w:rsidRDefault="006A31DF" w:rsidP="008B46B5">
            <w:pPr>
              <w:rPr>
                <w:b/>
                <w:sz w:val="40"/>
              </w:rPr>
            </w:pPr>
          </w:p>
        </w:tc>
      </w:tr>
    </w:tbl>
    <w:p w:rsidR="006A31DF" w:rsidRDefault="006A31DF" w:rsidP="008B46B5">
      <w:pPr>
        <w:rPr>
          <w:b/>
          <w:sz w:val="40"/>
        </w:rPr>
      </w:pPr>
    </w:p>
    <w:tbl>
      <w:tblPr>
        <w:tblStyle w:val="Tablaconcuadrcula"/>
        <w:tblW w:w="0" w:type="auto"/>
        <w:tblLook w:val="04A0" w:firstRow="1" w:lastRow="0" w:firstColumn="1" w:lastColumn="0" w:noHBand="0" w:noVBand="1"/>
      </w:tblPr>
      <w:tblGrid>
        <w:gridCol w:w="4489"/>
        <w:gridCol w:w="4489"/>
      </w:tblGrid>
      <w:tr w:rsidR="00065B26" w:rsidTr="00881947">
        <w:tc>
          <w:tcPr>
            <w:tcW w:w="8978" w:type="dxa"/>
            <w:gridSpan w:val="2"/>
          </w:tcPr>
          <w:p w:rsidR="00065B26" w:rsidRDefault="00065B26" w:rsidP="00065B26">
            <w:pPr>
              <w:rPr>
                <w:b/>
                <w:sz w:val="24"/>
              </w:rPr>
            </w:pPr>
          </w:p>
          <w:p w:rsidR="00065B26" w:rsidRDefault="00065B26" w:rsidP="00065B26">
            <w:pPr>
              <w:rPr>
                <w:b/>
                <w:sz w:val="24"/>
              </w:rPr>
            </w:pPr>
            <w:r w:rsidRPr="00065B26">
              <w:rPr>
                <w:b/>
                <w:sz w:val="24"/>
              </w:rPr>
              <w:t>Santiago / 11-12-2018 / Reunión con Ministro de Agricultura para analizar institucionalidad forestal</w:t>
            </w:r>
          </w:p>
          <w:p w:rsidR="00065B26" w:rsidRDefault="00065B26" w:rsidP="00065B26">
            <w:pPr>
              <w:rPr>
                <w:b/>
                <w:sz w:val="40"/>
              </w:rPr>
            </w:pPr>
          </w:p>
        </w:tc>
      </w:tr>
      <w:tr w:rsidR="00065B26" w:rsidTr="00065B26">
        <w:tc>
          <w:tcPr>
            <w:tcW w:w="4489" w:type="dxa"/>
          </w:tcPr>
          <w:p w:rsidR="00065B26" w:rsidRDefault="00065B26" w:rsidP="008B46B5">
            <w:pPr>
              <w:rPr>
                <w:b/>
                <w:sz w:val="40"/>
              </w:rPr>
            </w:pPr>
            <w:r>
              <w:rPr>
                <w:b/>
                <w:noProof/>
                <w:sz w:val="40"/>
                <w:lang w:val="es-ES" w:eastAsia="es-ES"/>
              </w:rPr>
              <w:drawing>
                <wp:inline distT="0" distB="0" distL="0" distR="0" wp14:anchorId="10F65BD0" wp14:editId="562CEAE4">
                  <wp:extent cx="2448105" cy="1762125"/>
                  <wp:effectExtent l="0" t="0" r="9525" b="0"/>
                  <wp:docPr id="93" name="Imagen 93" descr="F:\Senado\reunión con Ministro de Agricul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enado\reunión con Ministro de Agricultur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48105" cy="1762125"/>
                          </a:xfrm>
                          <a:prstGeom prst="rect">
                            <a:avLst/>
                          </a:prstGeom>
                          <a:noFill/>
                          <a:ln>
                            <a:noFill/>
                          </a:ln>
                        </pic:spPr>
                      </pic:pic>
                    </a:graphicData>
                  </a:graphic>
                </wp:inline>
              </w:drawing>
            </w:r>
          </w:p>
        </w:tc>
        <w:tc>
          <w:tcPr>
            <w:tcW w:w="4489" w:type="dxa"/>
          </w:tcPr>
          <w:p w:rsidR="00065B26" w:rsidRDefault="00065B26" w:rsidP="008B46B5">
            <w:pPr>
              <w:rPr>
                <w:b/>
                <w:sz w:val="40"/>
              </w:rPr>
            </w:pPr>
            <w:r>
              <w:rPr>
                <w:b/>
                <w:noProof/>
                <w:sz w:val="40"/>
                <w:lang w:val="es-ES" w:eastAsia="es-ES"/>
              </w:rPr>
              <w:drawing>
                <wp:inline distT="0" distB="0" distL="0" distR="0" wp14:anchorId="3C25D15B" wp14:editId="11DD5D8A">
                  <wp:extent cx="2667000" cy="1752823"/>
                  <wp:effectExtent l="0" t="0" r="0" b="0"/>
                  <wp:docPr id="92" name="Imagen 92" descr="F:\Senado\reunión con Ministro de Agricult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enado\reunión con Ministro de Agricultura (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69296" cy="1754332"/>
                          </a:xfrm>
                          <a:prstGeom prst="rect">
                            <a:avLst/>
                          </a:prstGeom>
                          <a:noFill/>
                          <a:ln>
                            <a:noFill/>
                          </a:ln>
                        </pic:spPr>
                      </pic:pic>
                    </a:graphicData>
                  </a:graphic>
                </wp:inline>
              </w:drawing>
            </w:r>
          </w:p>
        </w:tc>
      </w:tr>
    </w:tbl>
    <w:p w:rsidR="00065B26" w:rsidRDefault="00065B26" w:rsidP="008B46B5">
      <w:pPr>
        <w:rPr>
          <w:b/>
          <w:sz w:val="40"/>
        </w:rPr>
      </w:pPr>
    </w:p>
    <w:tbl>
      <w:tblPr>
        <w:tblStyle w:val="Tablaconcuadrcula"/>
        <w:tblW w:w="0" w:type="auto"/>
        <w:tblLook w:val="04A0" w:firstRow="1" w:lastRow="0" w:firstColumn="1" w:lastColumn="0" w:noHBand="0" w:noVBand="1"/>
      </w:tblPr>
      <w:tblGrid>
        <w:gridCol w:w="4489"/>
        <w:gridCol w:w="4489"/>
      </w:tblGrid>
      <w:tr w:rsidR="003952E7" w:rsidTr="00C24319">
        <w:tc>
          <w:tcPr>
            <w:tcW w:w="8978" w:type="dxa"/>
            <w:gridSpan w:val="2"/>
          </w:tcPr>
          <w:p w:rsidR="003952E7" w:rsidRDefault="003952E7" w:rsidP="003952E7">
            <w:pPr>
              <w:rPr>
                <w:b/>
                <w:sz w:val="24"/>
              </w:rPr>
            </w:pPr>
          </w:p>
          <w:p w:rsidR="003952E7" w:rsidRDefault="003952E7" w:rsidP="003952E7">
            <w:pPr>
              <w:rPr>
                <w:b/>
                <w:sz w:val="24"/>
              </w:rPr>
            </w:pPr>
            <w:r w:rsidRPr="003952E7">
              <w:rPr>
                <w:b/>
                <w:sz w:val="24"/>
              </w:rPr>
              <w:t>Valparaíso / 12-12-2018 /  Comisión Especial sobre Recursos Hídricos, Desertificación y Sequía</w:t>
            </w:r>
          </w:p>
          <w:p w:rsidR="003952E7" w:rsidRDefault="003952E7" w:rsidP="003952E7">
            <w:pPr>
              <w:rPr>
                <w:b/>
                <w:sz w:val="40"/>
              </w:rPr>
            </w:pPr>
          </w:p>
        </w:tc>
      </w:tr>
      <w:tr w:rsidR="003952E7" w:rsidTr="003952E7">
        <w:tc>
          <w:tcPr>
            <w:tcW w:w="4489" w:type="dxa"/>
          </w:tcPr>
          <w:p w:rsidR="003952E7" w:rsidRDefault="003952E7" w:rsidP="008B46B5">
            <w:pPr>
              <w:rPr>
                <w:b/>
                <w:sz w:val="40"/>
              </w:rPr>
            </w:pPr>
            <w:r>
              <w:rPr>
                <w:b/>
                <w:noProof/>
                <w:sz w:val="40"/>
                <w:lang w:val="es-ES" w:eastAsia="es-ES"/>
              </w:rPr>
              <w:drawing>
                <wp:inline distT="0" distB="0" distL="0" distR="0" wp14:anchorId="63F4BF09" wp14:editId="3F519A28">
                  <wp:extent cx="2228850" cy="1485900"/>
                  <wp:effectExtent l="0" t="0" r="0" b="0"/>
                  <wp:docPr id="88" name="Imagen 88" descr="F:\Senado\Comisión Especial sobre Recursos Hídr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enado\Comisión Especial sobre Recursos Hídricos.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39562" cy="1493041"/>
                          </a:xfrm>
                          <a:prstGeom prst="rect">
                            <a:avLst/>
                          </a:prstGeom>
                          <a:noFill/>
                          <a:ln>
                            <a:noFill/>
                          </a:ln>
                        </pic:spPr>
                      </pic:pic>
                    </a:graphicData>
                  </a:graphic>
                </wp:inline>
              </w:drawing>
            </w:r>
          </w:p>
        </w:tc>
        <w:tc>
          <w:tcPr>
            <w:tcW w:w="4489" w:type="dxa"/>
          </w:tcPr>
          <w:p w:rsidR="003952E7" w:rsidRDefault="003952E7" w:rsidP="008B46B5">
            <w:pPr>
              <w:rPr>
                <w:b/>
                <w:sz w:val="40"/>
              </w:rPr>
            </w:pPr>
            <w:r>
              <w:rPr>
                <w:b/>
                <w:noProof/>
                <w:sz w:val="40"/>
                <w:lang w:val="es-ES" w:eastAsia="es-ES"/>
              </w:rPr>
              <w:drawing>
                <wp:inline distT="0" distB="0" distL="0" distR="0" wp14:anchorId="2CD1B5D3" wp14:editId="043926D7">
                  <wp:extent cx="2228850" cy="1485900"/>
                  <wp:effectExtent l="0" t="0" r="0" b="0"/>
                  <wp:docPr id="86" name="Imagen 86" descr="F:\Senado\Comisión Especial sobre Recursos Hídri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enado\Comisión Especial sobre Recursos Hídricos (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p>
        </w:tc>
      </w:tr>
      <w:tr w:rsidR="00F82AE5" w:rsidTr="00950F4E">
        <w:tc>
          <w:tcPr>
            <w:tcW w:w="8978" w:type="dxa"/>
            <w:gridSpan w:val="2"/>
          </w:tcPr>
          <w:p w:rsidR="00F82AE5" w:rsidRDefault="00F82AE5" w:rsidP="00F82AE5">
            <w:pPr>
              <w:jc w:val="center"/>
              <w:rPr>
                <w:b/>
                <w:sz w:val="40"/>
              </w:rPr>
            </w:pPr>
            <w:r>
              <w:rPr>
                <w:b/>
                <w:noProof/>
                <w:sz w:val="40"/>
                <w:lang w:val="es-ES" w:eastAsia="es-ES"/>
              </w:rPr>
              <w:drawing>
                <wp:inline distT="0" distB="0" distL="0" distR="0" wp14:anchorId="6590DD79" wp14:editId="018D524A">
                  <wp:extent cx="2228850" cy="1485900"/>
                  <wp:effectExtent l="0" t="0" r="0" b="0"/>
                  <wp:docPr id="87" name="Imagen 87" descr="F:\Senado\Comisión Especial sobre Recursos Hídri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enado\Comisión Especial sobre Recursos Hídricos (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35940" cy="1490627"/>
                          </a:xfrm>
                          <a:prstGeom prst="rect">
                            <a:avLst/>
                          </a:prstGeom>
                          <a:noFill/>
                          <a:ln>
                            <a:noFill/>
                          </a:ln>
                        </pic:spPr>
                      </pic:pic>
                    </a:graphicData>
                  </a:graphic>
                </wp:inline>
              </w:drawing>
            </w:r>
          </w:p>
        </w:tc>
      </w:tr>
    </w:tbl>
    <w:p w:rsidR="003952E7" w:rsidRDefault="003952E7" w:rsidP="008B46B5">
      <w:pPr>
        <w:rPr>
          <w:b/>
          <w:sz w:val="40"/>
        </w:rPr>
      </w:pPr>
    </w:p>
    <w:tbl>
      <w:tblPr>
        <w:tblStyle w:val="Tablaconcuadrcula"/>
        <w:tblW w:w="0" w:type="auto"/>
        <w:tblLook w:val="04A0" w:firstRow="1" w:lastRow="0" w:firstColumn="1" w:lastColumn="0" w:noHBand="0" w:noVBand="1"/>
      </w:tblPr>
      <w:tblGrid>
        <w:gridCol w:w="8978"/>
      </w:tblGrid>
      <w:tr w:rsidR="003952E7" w:rsidTr="007F4C0C">
        <w:tc>
          <w:tcPr>
            <w:tcW w:w="8978" w:type="dxa"/>
          </w:tcPr>
          <w:p w:rsidR="00441067" w:rsidRDefault="00441067" w:rsidP="003952E7">
            <w:pPr>
              <w:rPr>
                <w:b/>
                <w:sz w:val="24"/>
              </w:rPr>
            </w:pPr>
          </w:p>
          <w:p w:rsidR="003952E7" w:rsidRDefault="003952E7" w:rsidP="003952E7">
            <w:pPr>
              <w:rPr>
                <w:b/>
                <w:sz w:val="24"/>
              </w:rPr>
            </w:pPr>
            <w:r>
              <w:rPr>
                <w:b/>
                <w:sz w:val="24"/>
              </w:rPr>
              <w:t>Valparaíso / 12-12-2018 / Visita de a</w:t>
            </w:r>
            <w:r w:rsidRPr="003952E7">
              <w:rPr>
                <w:b/>
                <w:sz w:val="24"/>
              </w:rPr>
              <w:t xml:space="preserve">lcalde de Los Álamos , Jorge Fuentes y los concejales Héctor Pinto, Viviana </w:t>
            </w:r>
            <w:proofErr w:type="spellStart"/>
            <w:r w:rsidRPr="003952E7">
              <w:rPr>
                <w:b/>
                <w:sz w:val="24"/>
              </w:rPr>
              <w:t>Olave</w:t>
            </w:r>
            <w:proofErr w:type="spellEnd"/>
            <w:r w:rsidRPr="003952E7">
              <w:rPr>
                <w:b/>
                <w:sz w:val="24"/>
              </w:rPr>
              <w:t>, Pablo Vegas y Pablo Cea por compra de terrenos de Ferrocarriles en la comuna.</w:t>
            </w:r>
          </w:p>
          <w:p w:rsidR="00441067" w:rsidRDefault="00441067" w:rsidP="003952E7">
            <w:pPr>
              <w:rPr>
                <w:b/>
                <w:sz w:val="40"/>
              </w:rPr>
            </w:pPr>
          </w:p>
        </w:tc>
      </w:tr>
      <w:tr w:rsidR="003952E7" w:rsidTr="001368D1">
        <w:tc>
          <w:tcPr>
            <w:tcW w:w="8978" w:type="dxa"/>
          </w:tcPr>
          <w:p w:rsidR="003952E7" w:rsidRDefault="003952E7" w:rsidP="006B2807">
            <w:pPr>
              <w:jc w:val="center"/>
              <w:rPr>
                <w:b/>
                <w:sz w:val="40"/>
              </w:rPr>
            </w:pPr>
            <w:r>
              <w:rPr>
                <w:b/>
                <w:noProof/>
                <w:sz w:val="40"/>
                <w:lang w:val="es-ES" w:eastAsia="es-ES"/>
              </w:rPr>
              <w:drawing>
                <wp:inline distT="0" distB="0" distL="0" distR="0">
                  <wp:extent cx="3257550" cy="2171700"/>
                  <wp:effectExtent l="0" t="0" r="0" b="0"/>
                  <wp:docPr id="97" name="Imagen 97" descr="C:\Users\Francisco\Downloads\25299576_1574936335916123_6357126611167138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cisco\Downloads\25299576_1574936335916123_635712661116713892_o.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67689" cy="2178459"/>
                          </a:xfrm>
                          <a:prstGeom prst="rect">
                            <a:avLst/>
                          </a:prstGeom>
                          <a:noFill/>
                          <a:ln>
                            <a:noFill/>
                          </a:ln>
                        </pic:spPr>
                      </pic:pic>
                    </a:graphicData>
                  </a:graphic>
                </wp:inline>
              </w:drawing>
            </w:r>
          </w:p>
        </w:tc>
      </w:tr>
    </w:tbl>
    <w:p w:rsidR="006B2807" w:rsidRDefault="006B2807" w:rsidP="008B46B5">
      <w:pPr>
        <w:rPr>
          <w:b/>
          <w:sz w:val="40"/>
        </w:rPr>
      </w:pPr>
    </w:p>
    <w:tbl>
      <w:tblPr>
        <w:tblStyle w:val="Tablaconcuadrcula"/>
        <w:tblW w:w="0" w:type="auto"/>
        <w:tblLook w:val="04A0" w:firstRow="1" w:lastRow="0" w:firstColumn="1" w:lastColumn="0" w:noHBand="0" w:noVBand="1"/>
      </w:tblPr>
      <w:tblGrid>
        <w:gridCol w:w="8978"/>
      </w:tblGrid>
      <w:tr w:rsidR="00441067" w:rsidTr="00441067">
        <w:tc>
          <w:tcPr>
            <w:tcW w:w="8978" w:type="dxa"/>
          </w:tcPr>
          <w:p w:rsidR="00441067" w:rsidRDefault="00441067" w:rsidP="00441067">
            <w:pPr>
              <w:rPr>
                <w:b/>
                <w:sz w:val="24"/>
              </w:rPr>
            </w:pPr>
          </w:p>
          <w:p w:rsidR="00441067" w:rsidRDefault="00441067" w:rsidP="00441067">
            <w:pPr>
              <w:rPr>
                <w:b/>
                <w:sz w:val="24"/>
              </w:rPr>
            </w:pPr>
            <w:r w:rsidRPr="00441067">
              <w:rPr>
                <w:b/>
                <w:sz w:val="24"/>
              </w:rPr>
              <w:t>Valparaíso / 12-12-2018 / Visita delegación Escuela Rural Los Nogales de Los Ángeles.</w:t>
            </w:r>
          </w:p>
          <w:p w:rsidR="00441067" w:rsidRDefault="00441067" w:rsidP="00441067">
            <w:pPr>
              <w:rPr>
                <w:b/>
                <w:sz w:val="40"/>
              </w:rPr>
            </w:pPr>
          </w:p>
        </w:tc>
      </w:tr>
      <w:tr w:rsidR="00441067" w:rsidTr="00441067">
        <w:tc>
          <w:tcPr>
            <w:tcW w:w="8978" w:type="dxa"/>
          </w:tcPr>
          <w:p w:rsidR="00441067" w:rsidRDefault="00441067" w:rsidP="00441067">
            <w:pPr>
              <w:jc w:val="center"/>
              <w:rPr>
                <w:b/>
                <w:sz w:val="40"/>
              </w:rPr>
            </w:pPr>
            <w:r>
              <w:rPr>
                <w:b/>
                <w:noProof/>
                <w:sz w:val="40"/>
                <w:lang w:val="es-ES" w:eastAsia="es-ES"/>
              </w:rPr>
              <w:drawing>
                <wp:inline distT="0" distB="0" distL="0" distR="0" wp14:anchorId="47255E46" wp14:editId="7F9E8D86">
                  <wp:extent cx="3273425" cy="2455069"/>
                  <wp:effectExtent l="0" t="0" r="3175" b="2540"/>
                  <wp:docPr id="91" name="Imagen 91" descr="F:\Senado\escuela rural visita congr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enado\escuela rural visita congreso.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75825" cy="2456869"/>
                          </a:xfrm>
                          <a:prstGeom prst="rect">
                            <a:avLst/>
                          </a:prstGeom>
                          <a:noFill/>
                          <a:ln>
                            <a:noFill/>
                          </a:ln>
                        </pic:spPr>
                      </pic:pic>
                    </a:graphicData>
                  </a:graphic>
                </wp:inline>
              </w:drawing>
            </w:r>
          </w:p>
        </w:tc>
      </w:tr>
    </w:tbl>
    <w:p w:rsidR="00441067" w:rsidRDefault="00441067" w:rsidP="008B46B5">
      <w:pPr>
        <w:rPr>
          <w:b/>
          <w:sz w:val="40"/>
        </w:rPr>
      </w:pPr>
    </w:p>
    <w:p w:rsidR="00F82AE5" w:rsidRDefault="00F82AE5" w:rsidP="008B46B5">
      <w:pPr>
        <w:rPr>
          <w:b/>
          <w:sz w:val="40"/>
        </w:rPr>
      </w:pPr>
    </w:p>
    <w:p w:rsidR="00F82AE5" w:rsidRDefault="00F82AE5" w:rsidP="008B46B5">
      <w:pPr>
        <w:rPr>
          <w:b/>
          <w:sz w:val="40"/>
        </w:rPr>
      </w:pPr>
    </w:p>
    <w:tbl>
      <w:tblPr>
        <w:tblStyle w:val="Tablaconcuadrcula"/>
        <w:tblW w:w="0" w:type="auto"/>
        <w:tblLook w:val="04A0" w:firstRow="1" w:lastRow="0" w:firstColumn="1" w:lastColumn="0" w:noHBand="0" w:noVBand="1"/>
      </w:tblPr>
      <w:tblGrid>
        <w:gridCol w:w="4506"/>
        <w:gridCol w:w="4489"/>
      </w:tblGrid>
      <w:tr w:rsidR="00F82AE5" w:rsidTr="00F82AE5">
        <w:tc>
          <w:tcPr>
            <w:tcW w:w="8995" w:type="dxa"/>
            <w:gridSpan w:val="2"/>
          </w:tcPr>
          <w:p w:rsidR="00F82AE5" w:rsidRDefault="00F82AE5" w:rsidP="00F82AE5">
            <w:pPr>
              <w:rPr>
                <w:rFonts w:cstheme="minorHAnsi"/>
                <w:b/>
                <w:sz w:val="24"/>
                <w:szCs w:val="24"/>
              </w:rPr>
            </w:pPr>
          </w:p>
          <w:p w:rsidR="00F82AE5" w:rsidRDefault="00F82AE5" w:rsidP="00F82AE5">
            <w:pPr>
              <w:rPr>
                <w:rFonts w:cstheme="minorHAnsi"/>
                <w:color w:val="1D2129"/>
                <w:sz w:val="21"/>
                <w:szCs w:val="21"/>
                <w:shd w:val="clear" w:color="auto" w:fill="FFFFFF"/>
              </w:rPr>
            </w:pPr>
            <w:r w:rsidRPr="00F82AE5">
              <w:rPr>
                <w:rFonts w:cstheme="minorHAnsi"/>
                <w:b/>
                <w:sz w:val="24"/>
                <w:szCs w:val="24"/>
              </w:rPr>
              <w:t xml:space="preserve">Valparaíso / 19-12-2018 / Reunión con </w:t>
            </w:r>
            <w:r w:rsidRPr="00F82AE5">
              <w:rPr>
                <w:rFonts w:cstheme="minorHAnsi"/>
                <w:b/>
                <w:color w:val="1D2129"/>
                <w:sz w:val="24"/>
                <w:szCs w:val="24"/>
                <w:shd w:val="clear" w:color="auto" w:fill="FFFFFF"/>
              </w:rPr>
              <w:t>Ministra de Vivienda y Urbanismo para abordar la ejecución presupuestaria en materia de subsidios habitacionales</w:t>
            </w:r>
            <w:r w:rsidRPr="00F82AE5">
              <w:rPr>
                <w:rFonts w:cstheme="minorHAnsi"/>
                <w:color w:val="1D2129"/>
                <w:sz w:val="21"/>
                <w:szCs w:val="21"/>
                <w:shd w:val="clear" w:color="auto" w:fill="FFFFFF"/>
              </w:rPr>
              <w:t>.</w:t>
            </w:r>
          </w:p>
          <w:p w:rsidR="00F82AE5" w:rsidRPr="00F82AE5" w:rsidRDefault="00F82AE5" w:rsidP="00F82AE5">
            <w:pPr>
              <w:rPr>
                <w:rFonts w:cstheme="minorHAnsi"/>
                <w:b/>
                <w:sz w:val="40"/>
              </w:rPr>
            </w:pPr>
          </w:p>
        </w:tc>
      </w:tr>
      <w:tr w:rsidR="00F82AE5" w:rsidTr="00F82AE5">
        <w:tc>
          <w:tcPr>
            <w:tcW w:w="4506" w:type="dxa"/>
          </w:tcPr>
          <w:p w:rsidR="00F82AE5" w:rsidRDefault="00F82AE5" w:rsidP="008B46B5">
            <w:pPr>
              <w:rPr>
                <w:b/>
                <w:sz w:val="40"/>
              </w:rPr>
            </w:pPr>
            <w:r>
              <w:rPr>
                <w:b/>
                <w:noProof/>
                <w:sz w:val="40"/>
                <w:lang w:val="es-ES" w:eastAsia="es-ES"/>
              </w:rPr>
              <w:drawing>
                <wp:inline distT="0" distB="0" distL="0" distR="0" wp14:anchorId="02C75803" wp14:editId="348811C1">
                  <wp:extent cx="2714625" cy="1809750"/>
                  <wp:effectExtent l="0" t="0" r="9525" b="0"/>
                  <wp:docPr id="90" name="Imagen 90" descr="F:\Senado\comision vivi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enado\comision vivienda.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17177" cy="1811451"/>
                          </a:xfrm>
                          <a:prstGeom prst="rect">
                            <a:avLst/>
                          </a:prstGeom>
                          <a:noFill/>
                          <a:ln>
                            <a:noFill/>
                          </a:ln>
                        </pic:spPr>
                      </pic:pic>
                    </a:graphicData>
                  </a:graphic>
                </wp:inline>
              </w:drawing>
            </w:r>
          </w:p>
        </w:tc>
        <w:tc>
          <w:tcPr>
            <w:tcW w:w="4489" w:type="dxa"/>
          </w:tcPr>
          <w:p w:rsidR="00F82AE5" w:rsidRDefault="00F82AE5" w:rsidP="008B46B5">
            <w:pPr>
              <w:rPr>
                <w:b/>
                <w:sz w:val="40"/>
              </w:rPr>
            </w:pPr>
            <w:r>
              <w:rPr>
                <w:b/>
                <w:noProof/>
                <w:sz w:val="40"/>
                <w:lang w:val="es-ES" w:eastAsia="es-ES"/>
              </w:rPr>
              <w:drawing>
                <wp:inline distT="0" distB="0" distL="0" distR="0" wp14:anchorId="631DE876" wp14:editId="0D6BF56D">
                  <wp:extent cx="2686050" cy="1790700"/>
                  <wp:effectExtent l="0" t="0" r="0" b="0"/>
                  <wp:docPr id="89" name="Imagen 89" descr="F:\Senado\comision vivien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enado\comision vivienda 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90253" cy="1793502"/>
                          </a:xfrm>
                          <a:prstGeom prst="rect">
                            <a:avLst/>
                          </a:prstGeom>
                          <a:noFill/>
                          <a:ln>
                            <a:noFill/>
                          </a:ln>
                        </pic:spPr>
                      </pic:pic>
                    </a:graphicData>
                  </a:graphic>
                </wp:inline>
              </w:drawing>
            </w:r>
          </w:p>
        </w:tc>
      </w:tr>
    </w:tbl>
    <w:p w:rsidR="00DA2A29" w:rsidRDefault="00DA2A29" w:rsidP="008B46B5">
      <w:pPr>
        <w:rPr>
          <w:b/>
          <w:sz w:val="40"/>
        </w:rPr>
      </w:pPr>
    </w:p>
    <w:p w:rsidR="00DA2A29" w:rsidRDefault="00DA2A29" w:rsidP="008B46B5">
      <w:pPr>
        <w:rPr>
          <w:b/>
          <w:sz w:val="40"/>
        </w:rPr>
      </w:pPr>
    </w:p>
    <w:p w:rsidR="00DA2A29" w:rsidRDefault="00EF05F4" w:rsidP="008B46B5">
      <w:pPr>
        <w:rPr>
          <w:b/>
          <w:sz w:val="40"/>
        </w:rPr>
      </w:pPr>
      <w:r>
        <w:rPr>
          <w:b/>
          <w:sz w:val="40"/>
        </w:rPr>
        <w:t>GESTIÓN DE MEDIOS Y PUBLICACIO</w:t>
      </w:r>
      <w:r w:rsidR="007059D1">
        <w:rPr>
          <w:b/>
          <w:sz w:val="40"/>
        </w:rPr>
        <w:t>NES EN PRENSA</w:t>
      </w:r>
    </w:p>
    <w:p w:rsidR="008B46B5" w:rsidRDefault="00AA08ED" w:rsidP="008B46B5">
      <w:hyperlink r:id="rId59" w:history="1">
        <w:r w:rsidR="008B46B5" w:rsidRPr="006911E3">
          <w:rPr>
            <w:rStyle w:val="Hipervnculo"/>
          </w:rPr>
          <w:t>http://www.diarioconstitucional.cl/noticias/asuntos-de-interes-publico/2017/12/26/comision-de-vivienda-busca-que-organismos-publicos-puedan-cumplir-con-mandato-legal-que-establece-normas-sobre-igualdad-de-oportunidades-e-inclusion-social-de-personas-con-discapacidad/</w:t>
        </w:r>
      </w:hyperlink>
    </w:p>
    <w:p w:rsidR="008B46B5" w:rsidRDefault="008B46B5" w:rsidP="008B46B5">
      <w:r>
        <w:rPr>
          <w:noProof/>
          <w:lang w:val="es-ES" w:eastAsia="es-ES"/>
        </w:rPr>
        <w:drawing>
          <wp:anchor distT="0" distB="0" distL="114300" distR="114300" simplePos="0" relativeHeight="251663360" behindDoc="1" locked="0" layoutInCell="1" allowOverlap="1" wp14:anchorId="6A6E49BF" wp14:editId="24100F29">
            <wp:simplePos x="0" y="0"/>
            <wp:positionH relativeFrom="column">
              <wp:posOffset>-3810</wp:posOffset>
            </wp:positionH>
            <wp:positionV relativeFrom="paragraph">
              <wp:posOffset>3810</wp:posOffset>
            </wp:positionV>
            <wp:extent cx="5612130" cy="1560195"/>
            <wp:effectExtent l="0" t="0" r="7620" b="190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612130" cy="156019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232307" w:rsidRDefault="00232307" w:rsidP="008B46B5"/>
    <w:p w:rsidR="008B46B5" w:rsidRDefault="00AA08ED" w:rsidP="008B46B5">
      <w:hyperlink r:id="rId61" w:history="1">
        <w:r w:rsidR="008B46B5" w:rsidRPr="006911E3">
          <w:rPr>
            <w:rStyle w:val="Hipervnculo"/>
          </w:rPr>
          <w:t>http://www.biobiochile.cl/noticias/nacional/region-del-bio-bio/2017/12/26/victor-perez-y-proyecto-que-busca-reemplazar-a-conaf-indicaciones-podrian-disminuir-su-rol.shtml</w:t>
        </w:r>
      </w:hyperlink>
    </w:p>
    <w:p w:rsidR="008B46B5" w:rsidRDefault="008B46B5" w:rsidP="008B46B5">
      <w:r>
        <w:rPr>
          <w:noProof/>
          <w:lang w:val="es-ES" w:eastAsia="es-ES"/>
        </w:rPr>
        <w:drawing>
          <wp:inline distT="0" distB="0" distL="0" distR="0" wp14:anchorId="17226B84" wp14:editId="1E8375B5">
            <wp:extent cx="5612130" cy="1245235"/>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612130" cy="1245235"/>
                    </a:xfrm>
                    <a:prstGeom prst="rect">
                      <a:avLst/>
                    </a:prstGeom>
                  </pic:spPr>
                </pic:pic>
              </a:graphicData>
            </a:graphic>
          </wp:inline>
        </w:drawing>
      </w:r>
    </w:p>
    <w:p w:rsidR="008B46B5" w:rsidRDefault="008B46B5" w:rsidP="008B46B5"/>
    <w:p w:rsidR="008B46B5" w:rsidRDefault="00AA08ED" w:rsidP="008B46B5">
      <w:hyperlink r:id="rId63" w:anchor="sthash.htnOhJ7K.lzhNYPv2.dpbs" w:history="1">
        <w:r w:rsidR="008B46B5" w:rsidRPr="006911E3">
          <w:rPr>
            <w:rStyle w:val="Hipervnculo"/>
          </w:rPr>
          <w:t>http://www.ladiscusion.cl/detalle/18722/Consensos%20o%20cambios:%20el%20debate%20local%20en%20Chile%20Vamos#sthash.htnOhJ7K.lzhNYPv2.dpbs</w:t>
        </w:r>
      </w:hyperlink>
    </w:p>
    <w:p w:rsidR="008B46B5" w:rsidRDefault="008B46B5" w:rsidP="008B46B5">
      <w:r>
        <w:rPr>
          <w:noProof/>
          <w:lang w:val="es-ES" w:eastAsia="es-ES"/>
        </w:rPr>
        <w:drawing>
          <wp:anchor distT="0" distB="0" distL="114300" distR="114300" simplePos="0" relativeHeight="251665408" behindDoc="1" locked="0" layoutInCell="1" allowOverlap="1" wp14:anchorId="6E8FF98E" wp14:editId="24659ED2">
            <wp:simplePos x="0" y="0"/>
            <wp:positionH relativeFrom="column">
              <wp:posOffset>-3810</wp:posOffset>
            </wp:positionH>
            <wp:positionV relativeFrom="paragraph">
              <wp:posOffset>0</wp:posOffset>
            </wp:positionV>
            <wp:extent cx="5612130" cy="1861820"/>
            <wp:effectExtent l="0" t="0" r="7620" b="508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5612130" cy="1861820"/>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AA08ED" w:rsidP="008B46B5">
      <w:hyperlink r:id="rId65" w:history="1">
        <w:r w:rsidR="008B46B5" w:rsidRPr="006911E3">
          <w:rPr>
            <w:rStyle w:val="Hipervnculo"/>
          </w:rPr>
          <w:t>http://www.latribuna.cl/noticia.php?id=MjExNzg</w:t>
        </w:r>
      </w:hyperlink>
      <w:r w:rsidR="008B46B5" w:rsidRPr="00EC453C">
        <w:t>=</w:t>
      </w:r>
    </w:p>
    <w:p w:rsidR="008B46B5" w:rsidRDefault="008B46B5" w:rsidP="008B46B5">
      <w:r>
        <w:rPr>
          <w:noProof/>
          <w:lang w:val="es-ES" w:eastAsia="es-ES"/>
        </w:rPr>
        <w:drawing>
          <wp:anchor distT="0" distB="0" distL="114300" distR="114300" simplePos="0" relativeHeight="251666432" behindDoc="1" locked="0" layoutInCell="1" allowOverlap="1" wp14:anchorId="698A96DC" wp14:editId="04CA5516">
            <wp:simplePos x="0" y="0"/>
            <wp:positionH relativeFrom="column">
              <wp:posOffset>-3810</wp:posOffset>
            </wp:positionH>
            <wp:positionV relativeFrom="paragraph">
              <wp:posOffset>-4445</wp:posOffset>
            </wp:positionV>
            <wp:extent cx="5612130" cy="1232535"/>
            <wp:effectExtent l="0" t="0" r="7620" b="571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5612130" cy="123253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232307" w:rsidRDefault="00232307" w:rsidP="008B46B5"/>
    <w:p w:rsidR="00232307" w:rsidRDefault="00232307" w:rsidP="008B46B5"/>
    <w:p w:rsidR="008B46B5" w:rsidRDefault="00AA08ED" w:rsidP="008B46B5">
      <w:hyperlink r:id="rId67" w:history="1">
        <w:r w:rsidR="008B46B5" w:rsidRPr="006911E3">
          <w:rPr>
            <w:rStyle w:val="Hipervnculo"/>
          </w:rPr>
          <w:t>http://www.canal21tv.cl/wp/2017/12/22/senador-victor-perez-se-reunio-representantes-dirigentes-sindicales-infor/</w:t>
        </w:r>
      </w:hyperlink>
    </w:p>
    <w:p w:rsidR="008B46B5" w:rsidRDefault="008B46B5" w:rsidP="008B46B5">
      <w:r>
        <w:rPr>
          <w:noProof/>
          <w:lang w:val="es-ES" w:eastAsia="es-ES"/>
        </w:rPr>
        <w:drawing>
          <wp:anchor distT="0" distB="0" distL="114300" distR="114300" simplePos="0" relativeHeight="251668480" behindDoc="1" locked="0" layoutInCell="1" allowOverlap="1" wp14:anchorId="485460CE" wp14:editId="68129D18">
            <wp:simplePos x="0" y="0"/>
            <wp:positionH relativeFrom="column">
              <wp:posOffset>-3810</wp:posOffset>
            </wp:positionH>
            <wp:positionV relativeFrom="paragraph">
              <wp:posOffset>635</wp:posOffset>
            </wp:positionV>
            <wp:extent cx="5612130" cy="1071245"/>
            <wp:effectExtent l="0" t="0" r="762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5612130" cy="107124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AA08ED" w:rsidP="008B46B5">
      <w:hyperlink r:id="rId69" w:anchor="201217/page2" w:history="1">
        <w:r w:rsidR="008B46B5" w:rsidRPr="006911E3">
          <w:rPr>
            <w:rStyle w:val="Hipervnculo"/>
          </w:rPr>
          <w:t>http://www.ladiscusion.cl/flip/201217/diario#201217/page2</w:t>
        </w:r>
      </w:hyperlink>
    </w:p>
    <w:p w:rsidR="008B46B5" w:rsidRDefault="008B46B5" w:rsidP="008B46B5">
      <w:r>
        <w:rPr>
          <w:noProof/>
          <w:lang w:val="es-ES" w:eastAsia="es-ES"/>
        </w:rPr>
        <w:drawing>
          <wp:anchor distT="0" distB="0" distL="114300" distR="114300" simplePos="0" relativeHeight="251674624" behindDoc="1" locked="0" layoutInCell="1" allowOverlap="1" wp14:anchorId="78A57FE2" wp14:editId="002805E1">
            <wp:simplePos x="0" y="0"/>
            <wp:positionH relativeFrom="column">
              <wp:posOffset>-3810</wp:posOffset>
            </wp:positionH>
            <wp:positionV relativeFrom="paragraph">
              <wp:posOffset>-3810</wp:posOffset>
            </wp:positionV>
            <wp:extent cx="2466975" cy="1514475"/>
            <wp:effectExtent l="0" t="0" r="9525" b="95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2466975" cy="151447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AA08ED" w:rsidP="008B46B5">
      <w:hyperlink r:id="rId71" w:history="1">
        <w:r w:rsidR="008B46B5" w:rsidRPr="006911E3">
          <w:rPr>
            <w:rStyle w:val="Hipervnculo"/>
          </w:rPr>
          <w:t>http://www.radiocamila.com/las-expectativas-estos-otros-rubros-la-mineria-la-agricultura-reflejan-la-votacion-del-domingo/</w:t>
        </w:r>
      </w:hyperlink>
    </w:p>
    <w:p w:rsidR="008B46B5" w:rsidRDefault="008B46B5" w:rsidP="008B46B5">
      <w:r>
        <w:rPr>
          <w:noProof/>
          <w:lang w:val="es-ES" w:eastAsia="es-ES"/>
        </w:rPr>
        <w:drawing>
          <wp:anchor distT="0" distB="0" distL="114300" distR="114300" simplePos="0" relativeHeight="251675648" behindDoc="1" locked="0" layoutInCell="1" allowOverlap="1" wp14:anchorId="1A76371F" wp14:editId="442D6473">
            <wp:simplePos x="0" y="0"/>
            <wp:positionH relativeFrom="column">
              <wp:posOffset>-3810</wp:posOffset>
            </wp:positionH>
            <wp:positionV relativeFrom="paragraph">
              <wp:posOffset>0</wp:posOffset>
            </wp:positionV>
            <wp:extent cx="5612130" cy="1156335"/>
            <wp:effectExtent l="0" t="0" r="7620" b="571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612130" cy="115633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232307" w:rsidRDefault="00232307" w:rsidP="008B46B5"/>
    <w:p w:rsidR="008B46B5" w:rsidRDefault="00AA08ED" w:rsidP="008B46B5">
      <w:hyperlink r:id="rId73" w:history="1">
        <w:r w:rsidR="008B46B5" w:rsidRPr="006911E3">
          <w:rPr>
            <w:rStyle w:val="Hipervnculo"/>
          </w:rPr>
          <w:t>http://www.radiocamila.com/senador-perez-varela-denuncia-norma-vigente-obliga-edificios-publicos-privados-uso-publico-acceso-personas-capacidades-distintas-no-se-ha-cumplido/</w:t>
        </w:r>
      </w:hyperlink>
    </w:p>
    <w:p w:rsidR="008B46B5" w:rsidRDefault="008B46B5" w:rsidP="008B46B5">
      <w:r>
        <w:rPr>
          <w:noProof/>
          <w:lang w:val="es-ES" w:eastAsia="es-ES"/>
        </w:rPr>
        <w:drawing>
          <wp:anchor distT="0" distB="0" distL="114300" distR="114300" simplePos="0" relativeHeight="251676672" behindDoc="1" locked="0" layoutInCell="1" allowOverlap="1" wp14:anchorId="1C735CDD" wp14:editId="10BE421C">
            <wp:simplePos x="0" y="0"/>
            <wp:positionH relativeFrom="column">
              <wp:posOffset>-3810</wp:posOffset>
            </wp:positionH>
            <wp:positionV relativeFrom="paragraph">
              <wp:posOffset>-4445</wp:posOffset>
            </wp:positionV>
            <wp:extent cx="5114925" cy="1236772"/>
            <wp:effectExtent l="0" t="0" r="0" b="190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131735" cy="1240837"/>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232307" w:rsidRDefault="00232307" w:rsidP="008B46B5"/>
    <w:p w:rsidR="008B46B5" w:rsidRDefault="00232307" w:rsidP="008B46B5">
      <w:r>
        <w:rPr>
          <w:noProof/>
          <w:lang w:val="es-ES" w:eastAsia="es-ES"/>
        </w:rPr>
        <w:drawing>
          <wp:anchor distT="0" distB="0" distL="114300" distR="114300" simplePos="0" relativeHeight="251677696" behindDoc="1" locked="0" layoutInCell="1" allowOverlap="1" wp14:anchorId="32027EBD" wp14:editId="24C4D9B3">
            <wp:simplePos x="0" y="0"/>
            <wp:positionH relativeFrom="column">
              <wp:posOffset>-3810</wp:posOffset>
            </wp:positionH>
            <wp:positionV relativeFrom="paragraph">
              <wp:posOffset>513715</wp:posOffset>
            </wp:positionV>
            <wp:extent cx="4295775" cy="2071499"/>
            <wp:effectExtent l="0" t="0" r="0" b="508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4295775" cy="2071499"/>
                    </a:xfrm>
                    <a:prstGeom prst="rect">
                      <a:avLst/>
                    </a:prstGeom>
                  </pic:spPr>
                </pic:pic>
              </a:graphicData>
            </a:graphic>
            <wp14:sizeRelH relativeFrom="page">
              <wp14:pctWidth>0</wp14:pctWidth>
            </wp14:sizeRelH>
            <wp14:sizeRelV relativeFrom="page">
              <wp14:pctHeight>0</wp14:pctHeight>
            </wp14:sizeRelV>
          </wp:anchor>
        </w:drawing>
      </w:r>
      <w:hyperlink r:id="rId76" w:anchor="sthash.k7PGRpuJ.dpbs" w:history="1">
        <w:r w:rsidR="008B46B5" w:rsidRPr="006911E3">
          <w:rPr>
            <w:rStyle w:val="Hipervnculo"/>
          </w:rPr>
          <w:t>http://www.ladiscusion.cl/detalle/18595/Parlamentarios%20descartan%20%E2%80%9Cretroexcavadora%E2%80%9D%20legislativa#sthash.k7PGRpuJ.dpbs</w:t>
        </w:r>
      </w:hyperlink>
    </w:p>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232307" w:rsidP="008B46B5">
      <w:r>
        <w:rPr>
          <w:noProof/>
          <w:lang w:val="es-ES" w:eastAsia="es-ES"/>
        </w:rPr>
        <w:drawing>
          <wp:anchor distT="0" distB="0" distL="114300" distR="114300" simplePos="0" relativeHeight="251680768" behindDoc="1" locked="0" layoutInCell="1" allowOverlap="1" wp14:anchorId="745E28C1" wp14:editId="5B4E75AA">
            <wp:simplePos x="0" y="0"/>
            <wp:positionH relativeFrom="column">
              <wp:posOffset>-3810</wp:posOffset>
            </wp:positionH>
            <wp:positionV relativeFrom="paragraph">
              <wp:posOffset>316230</wp:posOffset>
            </wp:positionV>
            <wp:extent cx="4018915" cy="2305050"/>
            <wp:effectExtent l="0" t="0" r="635" b="0"/>
            <wp:wrapNone/>
            <wp:docPr id="24" name="Imagen 24" descr="https://scontent.fzal1-1.fna.fbcdn.net/v/t1.0-9/25443078_1580858005323956_1688294237205717601_n.jpg?oh=704d16f0016abb211441c4f9a74f8f37&amp;oe=5AC0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zal1-1.fna.fbcdn.net/v/t1.0-9/25443078_1580858005323956_1688294237205717601_n.jpg?oh=704d16f0016abb211441c4f9a74f8f37&amp;oe=5AC0828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18915" cy="23050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78" w:anchor=".WjgQid_iaUk" w:history="1">
        <w:r w:rsidR="008B46B5" w:rsidRPr="006911E3">
          <w:rPr>
            <w:rStyle w:val="Hipervnculo"/>
          </w:rPr>
          <w:t>http://www.lanalhuenoticias.cl/leenota.php?noti=5133#.WjgQid_iaUk</w:t>
        </w:r>
      </w:hyperlink>
    </w:p>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AA08ED" w:rsidP="008B46B5">
      <w:hyperlink r:id="rId79" w:anchor="181217/page7" w:history="1">
        <w:r w:rsidR="008B46B5" w:rsidRPr="006911E3">
          <w:rPr>
            <w:rStyle w:val="Hipervnculo"/>
          </w:rPr>
          <w:t>http://www.ladiscusion.cl/flip/181217/diario#181217/page7</w:t>
        </w:r>
      </w:hyperlink>
    </w:p>
    <w:p w:rsidR="008B46B5" w:rsidRDefault="008B46B5" w:rsidP="008B46B5">
      <w:r>
        <w:rPr>
          <w:noProof/>
          <w:lang w:val="es-ES" w:eastAsia="es-ES"/>
        </w:rPr>
        <w:drawing>
          <wp:anchor distT="0" distB="0" distL="114300" distR="114300" simplePos="0" relativeHeight="251682816" behindDoc="1" locked="0" layoutInCell="1" allowOverlap="1" wp14:anchorId="6BD8DBBB" wp14:editId="79728E2A">
            <wp:simplePos x="0" y="0"/>
            <wp:positionH relativeFrom="column">
              <wp:posOffset>-3810</wp:posOffset>
            </wp:positionH>
            <wp:positionV relativeFrom="paragraph">
              <wp:posOffset>-3810</wp:posOffset>
            </wp:positionV>
            <wp:extent cx="2886075" cy="2133600"/>
            <wp:effectExtent l="0" t="0" r="9525"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2886075" cy="2133600"/>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r>
        <w:rPr>
          <w:noProof/>
          <w:lang w:val="es-ES" w:eastAsia="es-ES"/>
        </w:rPr>
        <w:drawing>
          <wp:anchor distT="0" distB="0" distL="114300" distR="114300" simplePos="0" relativeHeight="251684864" behindDoc="1" locked="0" layoutInCell="1" allowOverlap="1" wp14:anchorId="17103A4D" wp14:editId="649951D8">
            <wp:simplePos x="0" y="0"/>
            <wp:positionH relativeFrom="column">
              <wp:posOffset>72390</wp:posOffset>
            </wp:positionH>
            <wp:positionV relativeFrom="paragraph">
              <wp:posOffset>231140</wp:posOffset>
            </wp:positionV>
            <wp:extent cx="1733550" cy="3472815"/>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1733550" cy="3472815"/>
                    </a:xfrm>
                    <a:prstGeom prst="rect">
                      <a:avLst/>
                    </a:prstGeom>
                  </pic:spPr>
                </pic:pic>
              </a:graphicData>
            </a:graphic>
            <wp14:sizeRelH relativeFrom="page">
              <wp14:pctWidth>0</wp14:pctWidth>
            </wp14:sizeRelH>
            <wp14:sizeRelV relativeFrom="page">
              <wp14:pctHeight>0</wp14:pctHeight>
            </wp14:sizeRelV>
          </wp:anchor>
        </w:drawing>
      </w:r>
      <w:hyperlink r:id="rId82" w:history="1">
        <w:r w:rsidRPr="006911E3">
          <w:rPr>
            <w:rStyle w:val="Hipervnculo"/>
          </w:rPr>
          <w:t>http://www.cronicachillan.cl/impresa/2017/12/18/full/cuerpo-principal/5/</w:t>
        </w:r>
      </w:hyperlink>
    </w:p>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7059D1" w:rsidRDefault="007059D1" w:rsidP="008B46B5"/>
    <w:p w:rsidR="007059D1" w:rsidRDefault="007059D1" w:rsidP="008B46B5"/>
    <w:p w:rsidR="008B46B5" w:rsidRDefault="008B46B5" w:rsidP="008B46B5"/>
    <w:p w:rsidR="00232307" w:rsidRDefault="00232307" w:rsidP="008B46B5"/>
    <w:p w:rsidR="00232307" w:rsidRDefault="00232307" w:rsidP="008B46B5"/>
    <w:p w:rsidR="00232307" w:rsidRDefault="00232307" w:rsidP="008B46B5"/>
    <w:p w:rsidR="008B46B5" w:rsidRDefault="00AA08ED" w:rsidP="008B46B5">
      <w:hyperlink r:id="rId83" w:anchor=".WjU49_MyGEc" w:history="1">
        <w:r w:rsidR="008B46B5" w:rsidRPr="006911E3">
          <w:rPr>
            <w:rStyle w:val="Hipervnculo"/>
          </w:rPr>
          <w:t>http://www.lanalhuenoticias.cl/leenota.php?noti=5128#.WjU49_MyGEc</w:t>
        </w:r>
      </w:hyperlink>
    </w:p>
    <w:p w:rsidR="008B46B5" w:rsidRDefault="008B46B5" w:rsidP="008B46B5">
      <w:r>
        <w:rPr>
          <w:noProof/>
          <w:lang w:val="es-ES" w:eastAsia="es-ES"/>
        </w:rPr>
        <w:drawing>
          <wp:anchor distT="0" distB="0" distL="114300" distR="114300" simplePos="0" relativeHeight="251685888" behindDoc="1" locked="0" layoutInCell="1" allowOverlap="1" wp14:anchorId="68E5BC4F" wp14:editId="507611AB">
            <wp:simplePos x="0" y="0"/>
            <wp:positionH relativeFrom="column">
              <wp:posOffset>-3810</wp:posOffset>
            </wp:positionH>
            <wp:positionV relativeFrom="paragraph">
              <wp:posOffset>-3810</wp:posOffset>
            </wp:positionV>
            <wp:extent cx="5612130" cy="2952214"/>
            <wp:effectExtent l="0" t="0" r="7620" b="635"/>
            <wp:wrapNone/>
            <wp:docPr id="29" name="Imagen 29" descr="https://scontent.fzal1-1.fna.fbcdn.net/v/t1.0-9/25299463_1578773842199039_7390355252311911770_n.jpg?oh=d5ac7d14b7cc65a77132da44cec58a5f&amp;oe=5AFC2D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zal1-1.fna.fbcdn.net/v/t1.0-9/25299463_1578773842199039_7390355252311911770_n.jpg?oh=d5ac7d14b7cc65a77132da44cec58a5f&amp;oe=5AFC2D3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2130" cy="29522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232307" w:rsidRDefault="00232307" w:rsidP="008B46B5"/>
    <w:p w:rsidR="008B46B5" w:rsidRDefault="008B46B5" w:rsidP="008B46B5"/>
    <w:p w:rsidR="008B46B5" w:rsidRDefault="00AA08ED" w:rsidP="008B46B5">
      <w:hyperlink r:id="rId85" w:history="1">
        <w:r w:rsidR="008B46B5" w:rsidRPr="006911E3">
          <w:rPr>
            <w:rStyle w:val="Hipervnculo"/>
          </w:rPr>
          <w:t>http://www.radiocamila.com/senador-victor-perez-varela-pide-conocer-sera-la-distribucion-tras-aumento-recursos-la-conaf/</w:t>
        </w:r>
      </w:hyperlink>
    </w:p>
    <w:p w:rsidR="008B46B5" w:rsidRDefault="008B46B5" w:rsidP="008B46B5">
      <w:r>
        <w:rPr>
          <w:noProof/>
          <w:lang w:val="es-ES" w:eastAsia="es-ES"/>
        </w:rPr>
        <w:drawing>
          <wp:anchor distT="0" distB="0" distL="114300" distR="114300" simplePos="0" relativeHeight="251686912" behindDoc="1" locked="0" layoutInCell="1" allowOverlap="1" wp14:anchorId="5C90A755" wp14:editId="34705C65">
            <wp:simplePos x="0" y="0"/>
            <wp:positionH relativeFrom="column">
              <wp:posOffset>-3810</wp:posOffset>
            </wp:positionH>
            <wp:positionV relativeFrom="paragraph">
              <wp:posOffset>-1270</wp:posOffset>
            </wp:positionV>
            <wp:extent cx="5612130" cy="1094105"/>
            <wp:effectExtent l="0" t="0" r="762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5612130" cy="109410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232307" w:rsidRDefault="00232307" w:rsidP="008B46B5"/>
    <w:p w:rsidR="008B46B5" w:rsidRDefault="00AA08ED" w:rsidP="008B46B5">
      <w:hyperlink r:id="rId87" w:anchor="161217/page4" w:history="1">
        <w:r w:rsidR="008B46B5" w:rsidRPr="006911E3">
          <w:rPr>
            <w:rStyle w:val="Hipervnculo"/>
          </w:rPr>
          <w:t>http://www.ladiscusion.cl/flip/161217/diario#161217/page4</w:t>
        </w:r>
      </w:hyperlink>
    </w:p>
    <w:p w:rsidR="008B46B5" w:rsidRDefault="008B46B5" w:rsidP="008B46B5">
      <w:r>
        <w:rPr>
          <w:noProof/>
          <w:lang w:val="es-ES" w:eastAsia="es-ES"/>
        </w:rPr>
        <w:drawing>
          <wp:anchor distT="0" distB="0" distL="114300" distR="114300" simplePos="0" relativeHeight="251687936" behindDoc="1" locked="0" layoutInCell="1" allowOverlap="1" wp14:anchorId="55955379" wp14:editId="5CB03F6B">
            <wp:simplePos x="0" y="0"/>
            <wp:positionH relativeFrom="column">
              <wp:posOffset>-3810</wp:posOffset>
            </wp:positionH>
            <wp:positionV relativeFrom="paragraph">
              <wp:posOffset>2540</wp:posOffset>
            </wp:positionV>
            <wp:extent cx="5612130" cy="1517015"/>
            <wp:effectExtent l="0" t="0" r="7620" b="698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5612130" cy="151701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AA08ED" w:rsidP="008B46B5">
      <w:hyperlink r:id="rId89" w:history="1">
        <w:r w:rsidR="008B46B5" w:rsidRPr="006911E3">
          <w:rPr>
            <w:rStyle w:val="Hipervnculo"/>
          </w:rPr>
          <w:t>http://latribuna.cl/noticia.php?id=MjEwMTc</w:t>
        </w:r>
      </w:hyperlink>
      <w:r w:rsidR="008B46B5" w:rsidRPr="00F210AE">
        <w:t>=</w:t>
      </w:r>
    </w:p>
    <w:p w:rsidR="008B46B5" w:rsidRDefault="008B46B5" w:rsidP="008B46B5">
      <w:r>
        <w:rPr>
          <w:noProof/>
          <w:lang w:val="es-ES" w:eastAsia="es-ES"/>
        </w:rPr>
        <w:drawing>
          <wp:anchor distT="0" distB="0" distL="114300" distR="114300" simplePos="0" relativeHeight="251688960" behindDoc="1" locked="0" layoutInCell="1" allowOverlap="1" wp14:anchorId="707DCC60" wp14:editId="25167D48">
            <wp:simplePos x="0" y="0"/>
            <wp:positionH relativeFrom="column">
              <wp:posOffset>-3810</wp:posOffset>
            </wp:positionH>
            <wp:positionV relativeFrom="paragraph">
              <wp:posOffset>-3810</wp:posOffset>
            </wp:positionV>
            <wp:extent cx="5612130" cy="1240155"/>
            <wp:effectExtent l="0" t="0" r="762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5612130" cy="124015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8B46B5" w:rsidRDefault="00AA08ED" w:rsidP="008B46B5">
      <w:hyperlink r:id="rId91" w:anchor=".WjO8U9_iaUk" w:history="1">
        <w:r w:rsidR="008B46B5" w:rsidRPr="006911E3">
          <w:rPr>
            <w:rStyle w:val="Hipervnculo"/>
          </w:rPr>
          <w:t>http://www.lanalhuenoticias.cl/leenota.php?noti=5124#.WjO8U9_iaUk</w:t>
        </w:r>
      </w:hyperlink>
    </w:p>
    <w:p w:rsidR="008B46B5" w:rsidRDefault="008B46B5" w:rsidP="008B46B5">
      <w:r>
        <w:rPr>
          <w:noProof/>
          <w:lang w:val="es-ES" w:eastAsia="es-ES"/>
        </w:rPr>
        <w:drawing>
          <wp:anchor distT="0" distB="0" distL="114300" distR="114300" simplePos="0" relativeHeight="251691008" behindDoc="1" locked="0" layoutInCell="1" allowOverlap="1" wp14:anchorId="6F803C03" wp14:editId="258B3973">
            <wp:simplePos x="0" y="0"/>
            <wp:positionH relativeFrom="column">
              <wp:posOffset>-3810</wp:posOffset>
            </wp:positionH>
            <wp:positionV relativeFrom="paragraph">
              <wp:posOffset>-4445</wp:posOffset>
            </wp:positionV>
            <wp:extent cx="5612130" cy="3499659"/>
            <wp:effectExtent l="0" t="0" r="7620" b="5715"/>
            <wp:wrapNone/>
            <wp:docPr id="34" name="Imagen 34" descr="https://scontent.fzal1-1.fna.fbcdn.net/v/t1.0-9/25299474_1577620292314394_2080028582610819359_n.png?oh=232d3673bdcaed9fbf0b390a17affe8d&amp;oe=5AC1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zal1-1.fna.fbcdn.net/v/t1.0-9/25299474_1577620292314394_2080028582610819359_n.png?oh=232d3673bdcaed9fbf0b390a17affe8d&amp;oe=5AC1164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2130" cy="34996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232307" w:rsidRDefault="00232307" w:rsidP="008B46B5"/>
    <w:p w:rsidR="00232307" w:rsidRDefault="00232307" w:rsidP="008B46B5"/>
    <w:p w:rsidR="00232307" w:rsidRDefault="00232307" w:rsidP="008B46B5"/>
    <w:p w:rsidR="00232307" w:rsidRDefault="00232307" w:rsidP="008B46B5"/>
    <w:p w:rsidR="008B46B5" w:rsidRDefault="008B46B5" w:rsidP="008B46B5"/>
    <w:p w:rsidR="008B46B5" w:rsidRDefault="00AA08ED" w:rsidP="008B46B5">
      <w:hyperlink r:id="rId93" w:history="1">
        <w:r w:rsidR="008B46B5" w:rsidRPr="006C7A7D">
          <w:rPr>
            <w:rStyle w:val="Hipervnculo"/>
          </w:rPr>
          <w:t>http://latribuna.cl/noticia.php?id=MjA5ODk</w:t>
        </w:r>
      </w:hyperlink>
      <w:r w:rsidR="008B46B5" w:rsidRPr="00971120">
        <w:t>=</w:t>
      </w:r>
    </w:p>
    <w:p w:rsidR="008B46B5" w:rsidRDefault="008B46B5" w:rsidP="008B46B5">
      <w:r>
        <w:rPr>
          <w:noProof/>
          <w:lang w:val="es-ES" w:eastAsia="es-ES"/>
        </w:rPr>
        <w:drawing>
          <wp:anchor distT="0" distB="0" distL="114300" distR="114300" simplePos="0" relativeHeight="251696128" behindDoc="1" locked="0" layoutInCell="1" allowOverlap="1" wp14:anchorId="3F8E5D03" wp14:editId="53931FAB">
            <wp:simplePos x="0" y="0"/>
            <wp:positionH relativeFrom="column">
              <wp:posOffset>-3810</wp:posOffset>
            </wp:positionH>
            <wp:positionV relativeFrom="paragraph">
              <wp:posOffset>-635</wp:posOffset>
            </wp:positionV>
            <wp:extent cx="5612130" cy="1663065"/>
            <wp:effectExtent l="0" t="0" r="762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5612130" cy="166306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8B46B5" w:rsidRDefault="00AA08ED" w:rsidP="008B46B5">
      <w:hyperlink r:id="rId95" w:history="1">
        <w:r w:rsidR="008B46B5" w:rsidRPr="006C7A7D">
          <w:rPr>
            <w:rStyle w:val="Hipervnculo"/>
          </w:rPr>
          <w:t>http://www.radiocamila.com/senador-victor-perez-varela-manifiesta-preocupacion-aumento-los-campamentos-chile/</w:t>
        </w:r>
      </w:hyperlink>
    </w:p>
    <w:p w:rsidR="008B46B5" w:rsidRDefault="008B46B5" w:rsidP="008B46B5">
      <w:r>
        <w:rPr>
          <w:noProof/>
          <w:lang w:val="es-ES" w:eastAsia="es-ES"/>
        </w:rPr>
        <w:drawing>
          <wp:anchor distT="0" distB="0" distL="114300" distR="114300" simplePos="0" relativeHeight="251697152" behindDoc="1" locked="0" layoutInCell="1" allowOverlap="1" wp14:anchorId="4E32CC52" wp14:editId="0DD54088">
            <wp:simplePos x="0" y="0"/>
            <wp:positionH relativeFrom="column">
              <wp:posOffset>-3810</wp:posOffset>
            </wp:positionH>
            <wp:positionV relativeFrom="paragraph">
              <wp:posOffset>-635</wp:posOffset>
            </wp:positionV>
            <wp:extent cx="5612130" cy="1163955"/>
            <wp:effectExtent l="0" t="0" r="762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5612130" cy="116395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8B46B5" w:rsidRDefault="00AA08ED" w:rsidP="008B46B5">
      <w:hyperlink r:id="rId97" w:anchor=".Wkzf-9_iaUl" w:history="1">
        <w:r w:rsidR="008B46B5" w:rsidRPr="006C7A7D">
          <w:rPr>
            <w:rStyle w:val="Hipervnculo"/>
          </w:rPr>
          <w:t>http://www.lanalhuenoticias.cl/leenota.php?noti=5113#.Wkzf-9_iaUl</w:t>
        </w:r>
      </w:hyperlink>
    </w:p>
    <w:p w:rsidR="008B46B5" w:rsidRDefault="008B46B5" w:rsidP="008B46B5">
      <w:r>
        <w:rPr>
          <w:noProof/>
          <w:lang w:val="es-ES" w:eastAsia="es-ES"/>
        </w:rPr>
        <w:drawing>
          <wp:anchor distT="0" distB="0" distL="114300" distR="114300" simplePos="0" relativeHeight="251700224" behindDoc="1" locked="0" layoutInCell="1" allowOverlap="1" wp14:anchorId="4BBB3BEF" wp14:editId="68F710D2">
            <wp:simplePos x="0" y="0"/>
            <wp:positionH relativeFrom="column">
              <wp:posOffset>-3810</wp:posOffset>
            </wp:positionH>
            <wp:positionV relativeFrom="paragraph">
              <wp:posOffset>4445</wp:posOffset>
            </wp:positionV>
            <wp:extent cx="5612130" cy="1221105"/>
            <wp:effectExtent l="0" t="0" r="762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5612130" cy="122110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232307" w:rsidRDefault="00232307" w:rsidP="008B46B5"/>
    <w:p w:rsidR="008B46B5" w:rsidRDefault="008B46B5" w:rsidP="008B46B5"/>
    <w:p w:rsidR="008B46B5" w:rsidRDefault="00AA08ED" w:rsidP="008B46B5">
      <w:hyperlink r:id="rId99" w:anchor="sthash.pwReWXwD.dpbs" w:history="1">
        <w:r w:rsidR="008B46B5" w:rsidRPr="006C7A7D">
          <w:rPr>
            <w:rStyle w:val="Hipervnculo"/>
          </w:rPr>
          <w:t>http://www.ladiscusion.cl/detalle/18271/Cuestionan%20baja%20a%20tres%20a%C3%B1os%20en%20periodo%20de%20cores%20electos#sthash.pwReWXwD.dpbs</w:t>
        </w:r>
      </w:hyperlink>
    </w:p>
    <w:p w:rsidR="008B46B5" w:rsidRDefault="008B46B5" w:rsidP="008B46B5">
      <w:r>
        <w:rPr>
          <w:noProof/>
          <w:lang w:val="es-ES" w:eastAsia="es-ES"/>
        </w:rPr>
        <w:drawing>
          <wp:anchor distT="0" distB="0" distL="114300" distR="114300" simplePos="0" relativeHeight="251701248" behindDoc="1" locked="0" layoutInCell="1" allowOverlap="1" wp14:anchorId="694D2FB0" wp14:editId="512B6640">
            <wp:simplePos x="0" y="0"/>
            <wp:positionH relativeFrom="column">
              <wp:posOffset>-3810</wp:posOffset>
            </wp:positionH>
            <wp:positionV relativeFrom="paragraph">
              <wp:posOffset>0</wp:posOffset>
            </wp:positionV>
            <wp:extent cx="5612130" cy="805180"/>
            <wp:effectExtent l="0" t="0" r="762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612130" cy="805180"/>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AA08ED" w:rsidP="008B46B5">
      <w:hyperlink r:id="rId101" w:anchor=".WkziCd_iaUl" w:history="1">
        <w:r w:rsidR="008B46B5" w:rsidRPr="006C7A7D">
          <w:rPr>
            <w:rStyle w:val="Hipervnculo"/>
          </w:rPr>
          <w:t>http://www.lanalhuenoticias.cl/leenota.php?noti=5088#.WkziCd_iaUl</w:t>
        </w:r>
      </w:hyperlink>
    </w:p>
    <w:p w:rsidR="008B46B5" w:rsidRDefault="008B46B5" w:rsidP="008B46B5">
      <w:r>
        <w:rPr>
          <w:noProof/>
          <w:lang w:val="es-ES" w:eastAsia="es-ES"/>
        </w:rPr>
        <w:drawing>
          <wp:anchor distT="0" distB="0" distL="114300" distR="114300" simplePos="0" relativeHeight="251705344" behindDoc="1" locked="0" layoutInCell="1" allowOverlap="1" wp14:anchorId="52808C96" wp14:editId="289E28D7">
            <wp:simplePos x="0" y="0"/>
            <wp:positionH relativeFrom="column">
              <wp:posOffset>-3810</wp:posOffset>
            </wp:positionH>
            <wp:positionV relativeFrom="paragraph">
              <wp:posOffset>-3810</wp:posOffset>
            </wp:positionV>
            <wp:extent cx="5612130" cy="1539875"/>
            <wp:effectExtent l="0" t="0" r="7620" b="317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5612130" cy="153987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8B46B5" w:rsidRDefault="00AA08ED" w:rsidP="008B46B5">
      <w:hyperlink r:id="rId103" w:history="1">
        <w:r w:rsidR="008B46B5" w:rsidRPr="006C7A7D">
          <w:rPr>
            <w:rStyle w:val="Hipervnculo"/>
          </w:rPr>
          <w:t>http://www.radiocamila.com/la-ley-inclusion-restringe-e-impide-generar-nuevas-mejores-alternativas-educacionales/</w:t>
        </w:r>
      </w:hyperlink>
    </w:p>
    <w:p w:rsidR="008B46B5" w:rsidRDefault="008B46B5" w:rsidP="008B46B5">
      <w:r>
        <w:rPr>
          <w:noProof/>
          <w:lang w:val="es-ES" w:eastAsia="es-ES"/>
        </w:rPr>
        <w:drawing>
          <wp:anchor distT="0" distB="0" distL="114300" distR="114300" simplePos="0" relativeHeight="251707392" behindDoc="1" locked="0" layoutInCell="1" allowOverlap="1" wp14:anchorId="3F4640FC" wp14:editId="0537D632">
            <wp:simplePos x="0" y="0"/>
            <wp:positionH relativeFrom="column">
              <wp:posOffset>-3810</wp:posOffset>
            </wp:positionH>
            <wp:positionV relativeFrom="paragraph">
              <wp:posOffset>-3810</wp:posOffset>
            </wp:positionV>
            <wp:extent cx="5612130" cy="1206500"/>
            <wp:effectExtent l="0" t="0" r="762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5612130" cy="1206500"/>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232307" w:rsidRDefault="00AA08ED" w:rsidP="00232307">
      <w:hyperlink r:id="rId105" w:history="1">
        <w:r w:rsidR="00232307" w:rsidRPr="006C7A7D">
          <w:rPr>
            <w:rStyle w:val="Hipervnculo"/>
          </w:rPr>
          <w:t>http://www.radiocamila.com/senador-victor-perez-varela-manifiesta-preocupacion-tras-fusion-presupuestos-vialidad-la-direccion-obras-hidraulicas/</w:t>
        </w:r>
      </w:hyperlink>
    </w:p>
    <w:p w:rsidR="00232307" w:rsidRDefault="00232307" w:rsidP="00232307">
      <w:r>
        <w:rPr>
          <w:noProof/>
          <w:lang w:val="es-ES" w:eastAsia="es-ES"/>
        </w:rPr>
        <w:drawing>
          <wp:anchor distT="0" distB="0" distL="114300" distR="114300" simplePos="0" relativeHeight="251748352" behindDoc="1" locked="0" layoutInCell="1" allowOverlap="1" wp14:anchorId="6B99D22C" wp14:editId="0720D3BB">
            <wp:simplePos x="0" y="0"/>
            <wp:positionH relativeFrom="column">
              <wp:posOffset>-3810</wp:posOffset>
            </wp:positionH>
            <wp:positionV relativeFrom="paragraph">
              <wp:posOffset>4445</wp:posOffset>
            </wp:positionV>
            <wp:extent cx="4257675" cy="3645532"/>
            <wp:effectExtent l="0" t="0" r="0" b="0"/>
            <wp:wrapNone/>
            <wp:docPr id="59" name="Imagen 59" descr="https://scontent.fzal1-1.fna.fbcdn.net/v/t1.0-9/24174394_1563801920362898_3928922897142317423_n.png?oh=faac20bd1458a9776835eea8c7ebc301&amp;oe=5AB368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zal1-1.fna.fbcdn.net/v/t1.0-9/24174394_1563801920362898_3928922897142317423_n.png?oh=faac20bd1458a9776835eea8c7ebc301&amp;oe=5AB368A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61800" cy="36490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2307" w:rsidRDefault="00232307" w:rsidP="00232307"/>
    <w:p w:rsidR="00232307" w:rsidRDefault="00232307" w:rsidP="00232307"/>
    <w:p w:rsidR="00232307" w:rsidRDefault="00232307" w:rsidP="00232307"/>
    <w:p w:rsidR="00232307" w:rsidRDefault="00232307" w:rsidP="00232307"/>
    <w:p w:rsidR="00232307" w:rsidRDefault="00232307" w:rsidP="00232307"/>
    <w:p w:rsidR="00232307" w:rsidRDefault="00232307" w:rsidP="00232307"/>
    <w:p w:rsidR="00232307" w:rsidRDefault="00232307" w:rsidP="008B46B5"/>
    <w:p w:rsidR="00232307" w:rsidRDefault="00232307" w:rsidP="008B46B5"/>
    <w:p w:rsidR="00232307" w:rsidRDefault="00232307" w:rsidP="008B46B5"/>
    <w:p w:rsidR="00232307" w:rsidRDefault="00232307" w:rsidP="008B46B5"/>
    <w:p w:rsidR="00232307" w:rsidRDefault="00232307" w:rsidP="008B46B5"/>
    <w:p w:rsidR="00232307" w:rsidRDefault="00232307" w:rsidP="008B46B5"/>
    <w:p w:rsidR="008B46B5" w:rsidRDefault="00232307" w:rsidP="008B46B5">
      <w:r>
        <w:rPr>
          <w:noProof/>
          <w:lang w:val="es-ES" w:eastAsia="es-ES"/>
        </w:rPr>
        <w:drawing>
          <wp:anchor distT="0" distB="0" distL="114300" distR="114300" simplePos="0" relativeHeight="251708416" behindDoc="1" locked="0" layoutInCell="1" allowOverlap="1" wp14:anchorId="40238F49" wp14:editId="2F3CC18E">
            <wp:simplePos x="0" y="0"/>
            <wp:positionH relativeFrom="column">
              <wp:posOffset>-3810</wp:posOffset>
            </wp:positionH>
            <wp:positionV relativeFrom="paragraph">
              <wp:posOffset>318135</wp:posOffset>
            </wp:positionV>
            <wp:extent cx="4991100" cy="1450975"/>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4991100" cy="1450975"/>
                    </a:xfrm>
                    <a:prstGeom prst="rect">
                      <a:avLst/>
                    </a:prstGeom>
                  </pic:spPr>
                </pic:pic>
              </a:graphicData>
            </a:graphic>
            <wp14:sizeRelH relativeFrom="page">
              <wp14:pctWidth>0</wp14:pctWidth>
            </wp14:sizeRelH>
            <wp14:sizeRelV relativeFrom="page">
              <wp14:pctHeight>0</wp14:pctHeight>
            </wp14:sizeRelV>
          </wp:anchor>
        </w:drawing>
      </w:r>
      <w:hyperlink r:id="rId108" w:history="1">
        <w:r w:rsidR="008B46B5" w:rsidRPr="006C7A7D">
          <w:rPr>
            <w:rStyle w:val="Hipervnculo"/>
          </w:rPr>
          <w:t>http://latribuna.cl/noticia.php?id=MjA4MDk</w:t>
        </w:r>
      </w:hyperlink>
      <w:r w:rsidR="008B46B5" w:rsidRPr="00E5098D">
        <w:t>=</w:t>
      </w:r>
    </w:p>
    <w:p w:rsidR="008B46B5" w:rsidRDefault="008B46B5" w:rsidP="008B46B5"/>
    <w:p w:rsidR="008B46B5" w:rsidRDefault="008B46B5" w:rsidP="008B46B5"/>
    <w:p w:rsidR="008B46B5" w:rsidRDefault="008B46B5" w:rsidP="008B46B5"/>
    <w:p w:rsidR="008B46B5" w:rsidRDefault="008B46B5" w:rsidP="008B46B5"/>
    <w:p w:rsidR="008B46B5" w:rsidRDefault="00AA08ED" w:rsidP="008B46B5">
      <w:hyperlink r:id="rId109" w:history="1">
        <w:r w:rsidR="008B46B5" w:rsidRPr="006C7A7D">
          <w:rPr>
            <w:rStyle w:val="Hipervnculo"/>
          </w:rPr>
          <w:t>http://portal.chillanonline.cl/2017/11/30/senador-victor-perez-varela-manifiesta-preocupacion-tras-fusion-de-presupuestos-de-vialidad-y-de-la-direccion-de-obras-hidraulicas/</w:t>
        </w:r>
      </w:hyperlink>
    </w:p>
    <w:p w:rsidR="008B46B5" w:rsidRDefault="008B46B5" w:rsidP="008B46B5">
      <w:r>
        <w:rPr>
          <w:noProof/>
          <w:lang w:val="es-ES" w:eastAsia="es-ES"/>
        </w:rPr>
        <w:drawing>
          <wp:anchor distT="0" distB="0" distL="114300" distR="114300" simplePos="0" relativeHeight="251717632" behindDoc="1" locked="0" layoutInCell="1" allowOverlap="1" wp14:anchorId="7D7AAB45" wp14:editId="660982EE">
            <wp:simplePos x="0" y="0"/>
            <wp:positionH relativeFrom="column">
              <wp:posOffset>-3810</wp:posOffset>
            </wp:positionH>
            <wp:positionV relativeFrom="paragraph">
              <wp:posOffset>-3175</wp:posOffset>
            </wp:positionV>
            <wp:extent cx="5612130" cy="1655445"/>
            <wp:effectExtent l="0" t="0" r="7620" b="190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5612130" cy="1655445"/>
                    </a:xfrm>
                    <a:prstGeom prst="rect">
                      <a:avLst/>
                    </a:prstGeom>
                  </pic:spPr>
                </pic:pic>
              </a:graphicData>
            </a:graphic>
            <wp14:sizeRelH relativeFrom="page">
              <wp14:pctWidth>0</wp14:pctWidth>
            </wp14:sizeRelH>
            <wp14:sizeRelV relativeFrom="page">
              <wp14:pctHeight>0</wp14:pctHeight>
            </wp14:sizeRelV>
          </wp:anchor>
        </w:drawing>
      </w:r>
    </w:p>
    <w:p w:rsidR="008B46B5" w:rsidRDefault="008B46B5" w:rsidP="008B46B5"/>
    <w:p w:rsidR="008B46B5" w:rsidRDefault="008B46B5" w:rsidP="008B46B5"/>
    <w:p w:rsidR="008B46B5" w:rsidRDefault="008B46B5" w:rsidP="008B46B5"/>
    <w:p w:rsidR="008B46B5" w:rsidRDefault="008B46B5" w:rsidP="008B46B5"/>
    <w:p w:rsidR="008B46B5" w:rsidRDefault="008B46B5" w:rsidP="008B46B5"/>
    <w:p w:rsidR="008B46B5" w:rsidRPr="00AD1D5A" w:rsidRDefault="008B46B5" w:rsidP="008B46B5"/>
    <w:p w:rsidR="008B46B5" w:rsidRPr="00B850CD" w:rsidRDefault="008B46B5" w:rsidP="008B46B5">
      <w:pPr>
        <w:rPr>
          <w:b/>
          <w:sz w:val="40"/>
        </w:rPr>
      </w:pPr>
    </w:p>
    <w:sectPr w:rsidR="008B46B5" w:rsidRPr="00B850CD">
      <w:headerReference w:type="default" r:id="rId11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08ED" w:rsidRDefault="00AA08ED" w:rsidP="00B76658">
      <w:pPr>
        <w:spacing w:after="0" w:line="240" w:lineRule="auto"/>
      </w:pPr>
      <w:r>
        <w:separator/>
      </w:r>
    </w:p>
  </w:endnote>
  <w:endnote w:type="continuationSeparator" w:id="0">
    <w:p w:rsidR="00AA08ED" w:rsidRDefault="00AA08ED" w:rsidP="00B766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08ED" w:rsidRDefault="00AA08ED" w:rsidP="00B76658">
      <w:pPr>
        <w:spacing w:after="0" w:line="240" w:lineRule="auto"/>
      </w:pPr>
      <w:r>
        <w:separator/>
      </w:r>
    </w:p>
  </w:footnote>
  <w:footnote w:type="continuationSeparator" w:id="0">
    <w:p w:rsidR="00AA08ED" w:rsidRDefault="00AA08ED" w:rsidP="00B7665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6D2F" w:rsidRPr="00B76658" w:rsidRDefault="00806D2F" w:rsidP="00B76658">
    <w:pPr>
      <w:pStyle w:val="Encabezado"/>
    </w:pPr>
    <w:r>
      <w:rPr>
        <w:noProof/>
        <w:lang w:val="es-ES" w:eastAsia="es-ES"/>
      </w:rPr>
      <w:drawing>
        <wp:inline distT="0" distB="0" distL="0" distR="0" wp14:anchorId="15CB5CA3" wp14:editId="35ADA38B">
          <wp:extent cx="1059180" cy="579120"/>
          <wp:effectExtent l="0" t="0" r="7620" b="0"/>
          <wp:docPr id="1" name="Imagen 1" descr="C:\Users\LISETTE\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ETTE\Desktop\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9180" cy="57912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1278E"/>
    <w:multiLevelType w:val="hybridMultilevel"/>
    <w:tmpl w:val="D3C270B8"/>
    <w:lvl w:ilvl="0" w:tplc="DC80B88E">
      <w:start w:val="1"/>
      <w:numFmt w:val="decimal"/>
      <w:lvlText w:val="%1)"/>
      <w:lvlJc w:val="left"/>
      <w:pPr>
        <w:ind w:left="720" w:hanging="360"/>
      </w:pPr>
      <w:rPr>
        <w:rFonts w:hint="default"/>
        <w:sz w:val="2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9717172"/>
    <w:multiLevelType w:val="hybridMultilevel"/>
    <w:tmpl w:val="DA64E23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2DB00020"/>
    <w:multiLevelType w:val="hybridMultilevel"/>
    <w:tmpl w:val="A9FCD37C"/>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586D0BCE"/>
    <w:multiLevelType w:val="hybridMultilevel"/>
    <w:tmpl w:val="374E2B8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6CA00121"/>
    <w:multiLevelType w:val="hybridMultilevel"/>
    <w:tmpl w:val="AA0C0424"/>
    <w:lvl w:ilvl="0" w:tplc="5490A7FA">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79A924D2"/>
    <w:multiLevelType w:val="hybridMultilevel"/>
    <w:tmpl w:val="F7143D3C"/>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7D9B71DA"/>
    <w:multiLevelType w:val="hybridMultilevel"/>
    <w:tmpl w:val="E4EE0FCA"/>
    <w:lvl w:ilvl="0" w:tplc="340A0001">
      <w:start w:val="1"/>
      <w:numFmt w:val="bullet"/>
      <w:lvlText w:val=""/>
      <w:lvlJc w:val="left"/>
      <w:pPr>
        <w:ind w:left="720" w:hanging="360"/>
      </w:pPr>
      <w:rPr>
        <w:rFonts w:ascii="Symbol" w:hAnsi="Symbol" w:hint="default"/>
      </w:rPr>
    </w:lvl>
    <w:lvl w:ilvl="1" w:tplc="B6DEFD14">
      <w:numFmt w:val="bullet"/>
      <w:lvlText w:val="-"/>
      <w:lvlJc w:val="left"/>
      <w:pPr>
        <w:ind w:left="1440" w:hanging="360"/>
      </w:pPr>
      <w:rPr>
        <w:rFonts w:ascii="Calibri" w:eastAsiaTheme="minorHAnsi" w:hAnsi="Calibri" w:cs="Calibri"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6"/>
  </w:num>
  <w:num w:numId="4">
    <w:abstractNumId w:val="1"/>
  </w:num>
  <w:num w:numId="5">
    <w:abstractNumId w:val="2"/>
  </w:num>
  <w:num w:numId="6">
    <w:abstractNumId w:val="5"/>
  </w:num>
  <w:num w:numId="7">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2D05"/>
    <w:rsid w:val="000114ED"/>
    <w:rsid w:val="00021700"/>
    <w:rsid w:val="000319FA"/>
    <w:rsid w:val="0003667C"/>
    <w:rsid w:val="000579A6"/>
    <w:rsid w:val="00065B26"/>
    <w:rsid w:val="0008504E"/>
    <w:rsid w:val="000C6463"/>
    <w:rsid w:val="000D2F47"/>
    <w:rsid w:val="000D5702"/>
    <w:rsid w:val="000F3DCF"/>
    <w:rsid w:val="00133B4A"/>
    <w:rsid w:val="00146785"/>
    <w:rsid w:val="00146E12"/>
    <w:rsid w:val="00166C40"/>
    <w:rsid w:val="001769B9"/>
    <w:rsid w:val="001923A2"/>
    <w:rsid w:val="00193DD1"/>
    <w:rsid w:val="001E199E"/>
    <w:rsid w:val="001F2B0A"/>
    <w:rsid w:val="002179C6"/>
    <w:rsid w:val="00232307"/>
    <w:rsid w:val="00232D05"/>
    <w:rsid w:val="00243686"/>
    <w:rsid w:val="00262259"/>
    <w:rsid w:val="00281087"/>
    <w:rsid w:val="002916BB"/>
    <w:rsid w:val="002B381A"/>
    <w:rsid w:val="002C4D9B"/>
    <w:rsid w:val="002D5150"/>
    <w:rsid w:val="002E328D"/>
    <w:rsid w:val="002E739A"/>
    <w:rsid w:val="002F1025"/>
    <w:rsid w:val="002F5155"/>
    <w:rsid w:val="00327DF9"/>
    <w:rsid w:val="003300FB"/>
    <w:rsid w:val="00333BAD"/>
    <w:rsid w:val="0034242B"/>
    <w:rsid w:val="00360CAE"/>
    <w:rsid w:val="00364E2F"/>
    <w:rsid w:val="00386C34"/>
    <w:rsid w:val="003952E7"/>
    <w:rsid w:val="003A3D7F"/>
    <w:rsid w:val="003C19F9"/>
    <w:rsid w:val="003D24B6"/>
    <w:rsid w:val="00441067"/>
    <w:rsid w:val="00447329"/>
    <w:rsid w:val="00447795"/>
    <w:rsid w:val="004506BE"/>
    <w:rsid w:val="004579CE"/>
    <w:rsid w:val="00495D4B"/>
    <w:rsid w:val="004B07E9"/>
    <w:rsid w:val="004C7B0C"/>
    <w:rsid w:val="004D259C"/>
    <w:rsid w:val="0050399A"/>
    <w:rsid w:val="00514AED"/>
    <w:rsid w:val="005609AC"/>
    <w:rsid w:val="005842BE"/>
    <w:rsid w:val="005964F2"/>
    <w:rsid w:val="005B5771"/>
    <w:rsid w:val="005B5BB2"/>
    <w:rsid w:val="005C47F3"/>
    <w:rsid w:val="005C7795"/>
    <w:rsid w:val="00645760"/>
    <w:rsid w:val="006578AD"/>
    <w:rsid w:val="006646C8"/>
    <w:rsid w:val="00672609"/>
    <w:rsid w:val="00687573"/>
    <w:rsid w:val="006A31DF"/>
    <w:rsid w:val="006B2807"/>
    <w:rsid w:val="006C06DC"/>
    <w:rsid w:val="006D0794"/>
    <w:rsid w:val="006D61A8"/>
    <w:rsid w:val="007059D1"/>
    <w:rsid w:val="00714D68"/>
    <w:rsid w:val="0071527A"/>
    <w:rsid w:val="007451FF"/>
    <w:rsid w:val="007635B9"/>
    <w:rsid w:val="0077482C"/>
    <w:rsid w:val="00782001"/>
    <w:rsid w:val="007A4158"/>
    <w:rsid w:val="007B2F62"/>
    <w:rsid w:val="007C27F9"/>
    <w:rsid w:val="007D3F5C"/>
    <w:rsid w:val="007D5466"/>
    <w:rsid w:val="007D69EB"/>
    <w:rsid w:val="00806D2F"/>
    <w:rsid w:val="00812D62"/>
    <w:rsid w:val="008627BE"/>
    <w:rsid w:val="008B46B5"/>
    <w:rsid w:val="008C22C5"/>
    <w:rsid w:val="008C54A1"/>
    <w:rsid w:val="008D7F40"/>
    <w:rsid w:val="009314E4"/>
    <w:rsid w:val="009371FD"/>
    <w:rsid w:val="00937F3E"/>
    <w:rsid w:val="00965FA2"/>
    <w:rsid w:val="0097364E"/>
    <w:rsid w:val="009C2154"/>
    <w:rsid w:val="009C6737"/>
    <w:rsid w:val="00A05590"/>
    <w:rsid w:val="00A24837"/>
    <w:rsid w:val="00A4074E"/>
    <w:rsid w:val="00A50E23"/>
    <w:rsid w:val="00A577BE"/>
    <w:rsid w:val="00AA08ED"/>
    <w:rsid w:val="00AA4702"/>
    <w:rsid w:val="00AC627D"/>
    <w:rsid w:val="00AF21D3"/>
    <w:rsid w:val="00AF3759"/>
    <w:rsid w:val="00B31968"/>
    <w:rsid w:val="00B349ED"/>
    <w:rsid w:val="00B37875"/>
    <w:rsid w:val="00B76658"/>
    <w:rsid w:val="00B97288"/>
    <w:rsid w:val="00BA1876"/>
    <w:rsid w:val="00BA1EB8"/>
    <w:rsid w:val="00BC46D3"/>
    <w:rsid w:val="00C21A5C"/>
    <w:rsid w:val="00C234CB"/>
    <w:rsid w:val="00C46D07"/>
    <w:rsid w:val="00C600FF"/>
    <w:rsid w:val="00C61AAD"/>
    <w:rsid w:val="00C8208A"/>
    <w:rsid w:val="00C84C8B"/>
    <w:rsid w:val="00C92690"/>
    <w:rsid w:val="00CB09D8"/>
    <w:rsid w:val="00CB1E38"/>
    <w:rsid w:val="00CC3FE5"/>
    <w:rsid w:val="00CD0658"/>
    <w:rsid w:val="00D06C7A"/>
    <w:rsid w:val="00D715D7"/>
    <w:rsid w:val="00D853D2"/>
    <w:rsid w:val="00DA06F3"/>
    <w:rsid w:val="00DA2A29"/>
    <w:rsid w:val="00DF39FB"/>
    <w:rsid w:val="00E2761A"/>
    <w:rsid w:val="00E56FCD"/>
    <w:rsid w:val="00E719BF"/>
    <w:rsid w:val="00EC06CB"/>
    <w:rsid w:val="00EF05F4"/>
    <w:rsid w:val="00F1163C"/>
    <w:rsid w:val="00F37BCE"/>
    <w:rsid w:val="00F523D3"/>
    <w:rsid w:val="00F613B5"/>
    <w:rsid w:val="00F82AE5"/>
    <w:rsid w:val="00F979DA"/>
    <w:rsid w:val="00FA5981"/>
    <w:rsid w:val="00FD4D0F"/>
    <w:rsid w:val="00FE291B"/>
    <w:rsid w:val="00FF5E6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A4158"/>
    <w:pPr>
      <w:ind w:left="720"/>
      <w:contextualSpacing/>
    </w:pPr>
  </w:style>
  <w:style w:type="character" w:styleId="Hipervnculo">
    <w:name w:val="Hyperlink"/>
    <w:basedOn w:val="Fuentedeprrafopredeter"/>
    <w:uiPriority w:val="99"/>
    <w:unhideWhenUsed/>
    <w:rsid w:val="007A4158"/>
    <w:rPr>
      <w:color w:val="0000FF" w:themeColor="hyperlink"/>
      <w:u w:val="single"/>
    </w:rPr>
  </w:style>
  <w:style w:type="paragraph" w:styleId="Encabezado">
    <w:name w:val="header"/>
    <w:basedOn w:val="Normal"/>
    <w:link w:val="EncabezadoCar"/>
    <w:uiPriority w:val="99"/>
    <w:unhideWhenUsed/>
    <w:rsid w:val="00B7665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76658"/>
  </w:style>
  <w:style w:type="paragraph" w:styleId="Piedepgina">
    <w:name w:val="footer"/>
    <w:basedOn w:val="Normal"/>
    <w:link w:val="PiedepginaCar"/>
    <w:uiPriority w:val="99"/>
    <w:unhideWhenUsed/>
    <w:rsid w:val="00B7665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76658"/>
  </w:style>
  <w:style w:type="paragraph" w:styleId="Textodeglobo">
    <w:name w:val="Balloon Text"/>
    <w:basedOn w:val="Normal"/>
    <w:link w:val="TextodegloboCar"/>
    <w:uiPriority w:val="99"/>
    <w:semiHidden/>
    <w:unhideWhenUsed/>
    <w:rsid w:val="00B7665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76658"/>
    <w:rPr>
      <w:rFonts w:ascii="Tahoma" w:hAnsi="Tahoma" w:cs="Tahoma"/>
      <w:sz w:val="16"/>
      <w:szCs w:val="16"/>
    </w:rPr>
  </w:style>
  <w:style w:type="table" w:styleId="Tablaconcuadrcula">
    <w:name w:val="Table Grid"/>
    <w:basedOn w:val="Tablanormal"/>
    <w:uiPriority w:val="59"/>
    <w:rsid w:val="006A31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A4158"/>
    <w:pPr>
      <w:ind w:left="720"/>
      <w:contextualSpacing/>
    </w:pPr>
  </w:style>
  <w:style w:type="character" w:styleId="Hipervnculo">
    <w:name w:val="Hyperlink"/>
    <w:basedOn w:val="Fuentedeprrafopredeter"/>
    <w:uiPriority w:val="99"/>
    <w:unhideWhenUsed/>
    <w:rsid w:val="007A4158"/>
    <w:rPr>
      <w:color w:val="0000FF" w:themeColor="hyperlink"/>
      <w:u w:val="single"/>
    </w:rPr>
  </w:style>
  <w:style w:type="paragraph" w:styleId="Encabezado">
    <w:name w:val="header"/>
    <w:basedOn w:val="Normal"/>
    <w:link w:val="EncabezadoCar"/>
    <w:uiPriority w:val="99"/>
    <w:unhideWhenUsed/>
    <w:rsid w:val="00B7665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76658"/>
  </w:style>
  <w:style w:type="paragraph" w:styleId="Piedepgina">
    <w:name w:val="footer"/>
    <w:basedOn w:val="Normal"/>
    <w:link w:val="PiedepginaCar"/>
    <w:uiPriority w:val="99"/>
    <w:unhideWhenUsed/>
    <w:rsid w:val="00B7665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76658"/>
  </w:style>
  <w:style w:type="paragraph" w:styleId="Textodeglobo">
    <w:name w:val="Balloon Text"/>
    <w:basedOn w:val="Normal"/>
    <w:link w:val="TextodegloboCar"/>
    <w:uiPriority w:val="99"/>
    <w:semiHidden/>
    <w:unhideWhenUsed/>
    <w:rsid w:val="00B7665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76658"/>
    <w:rPr>
      <w:rFonts w:ascii="Tahoma" w:hAnsi="Tahoma" w:cs="Tahoma"/>
      <w:sz w:val="16"/>
      <w:szCs w:val="16"/>
    </w:rPr>
  </w:style>
  <w:style w:type="table" w:styleId="Tablaconcuadrcula">
    <w:name w:val="Table Grid"/>
    <w:basedOn w:val="Tablanormal"/>
    <w:uiPriority w:val="59"/>
    <w:rsid w:val="006A31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1676">
      <w:bodyDiv w:val="1"/>
      <w:marLeft w:val="0"/>
      <w:marRight w:val="0"/>
      <w:marTop w:val="0"/>
      <w:marBottom w:val="0"/>
      <w:divBdr>
        <w:top w:val="none" w:sz="0" w:space="0" w:color="auto"/>
        <w:left w:val="none" w:sz="0" w:space="0" w:color="auto"/>
        <w:bottom w:val="none" w:sz="0" w:space="0" w:color="auto"/>
        <w:right w:val="none" w:sz="0" w:space="0" w:color="auto"/>
      </w:divBdr>
    </w:div>
    <w:div w:id="1664354">
      <w:bodyDiv w:val="1"/>
      <w:marLeft w:val="0"/>
      <w:marRight w:val="0"/>
      <w:marTop w:val="0"/>
      <w:marBottom w:val="0"/>
      <w:divBdr>
        <w:top w:val="none" w:sz="0" w:space="0" w:color="auto"/>
        <w:left w:val="none" w:sz="0" w:space="0" w:color="auto"/>
        <w:bottom w:val="none" w:sz="0" w:space="0" w:color="auto"/>
        <w:right w:val="none" w:sz="0" w:space="0" w:color="auto"/>
      </w:divBdr>
    </w:div>
    <w:div w:id="9337189">
      <w:bodyDiv w:val="1"/>
      <w:marLeft w:val="0"/>
      <w:marRight w:val="0"/>
      <w:marTop w:val="0"/>
      <w:marBottom w:val="0"/>
      <w:divBdr>
        <w:top w:val="none" w:sz="0" w:space="0" w:color="auto"/>
        <w:left w:val="none" w:sz="0" w:space="0" w:color="auto"/>
        <w:bottom w:val="none" w:sz="0" w:space="0" w:color="auto"/>
        <w:right w:val="none" w:sz="0" w:space="0" w:color="auto"/>
      </w:divBdr>
    </w:div>
    <w:div w:id="14574056">
      <w:bodyDiv w:val="1"/>
      <w:marLeft w:val="0"/>
      <w:marRight w:val="0"/>
      <w:marTop w:val="0"/>
      <w:marBottom w:val="0"/>
      <w:divBdr>
        <w:top w:val="none" w:sz="0" w:space="0" w:color="auto"/>
        <w:left w:val="none" w:sz="0" w:space="0" w:color="auto"/>
        <w:bottom w:val="none" w:sz="0" w:space="0" w:color="auto"/>
        <w:right w:val="none" w:sz="0" w:space="0" w:color="auto"/>
      </w:divBdr>
    </w:div>
    <w:div w:id="19595414">
      <w:bodyDiv w:val="1"/>
      <w:marLeft w:val="0"/>
      <w:marRight w:val="0"/>
      <w:marTop w:val="0"/>
      <w:marBottom w:val="0"/>
      <w:divBdr>
        <w:top w:val="none" w:sz="0" w:space="0" w:color="auto"/>
        <w:left w:val="none" w:sz="0" w:space="0" w:color="auto"/>
        <w:bottom w:val="none" w:sz="0" w:space="0" w:color="auto"/>
        <w:right w:val="none" w:sz="0" w:space="0" w:color="auto"/>
      </w:divBdr>
    </w:div>
    <w:div w:id="25329301">
      <w:bodyDiv w:val="1"/>
      <w:marLeft w:val="0"/>
      <w:marRight w:val="0"/>
      <w:marTop w:val="0"/>
      <w:marBottom w:val="0"/>
      <w:divBdr>
        <w:top w:val="none" w:sz="0" w:space="0" w:color="auto"/>
        <w:left w:val="none" w:sz="0" w:space="0" w:color="auto"/>
        <w:bottom w:val="none" w:sz="0" w:space="0" w:color="auto"/>
        <w:right w:val="none" w:sz="0" w:space="0" w:color="auto"/>
      </w:divBdr>
    </w:div>
    <w:div w:id="28069479">
      <w:bodyDiv w:val="1"/>
      <w:marLeft w:val="0"/>
      <w:marRight w:val="0"/>
      <w:marTop w:val="0"/>
      <w:marBottom w:val="0"/>
      <w:divBdr>
        <w:top w:val="none" w:sz="0" w:space="0" w:color="auto"/>
        <w:left w:val="none" w:sz="0" w:space="0" w:color="auto"/>
        <w:bottom w:val="none" w:sz="0" w:space="0" w:color="auto"/>
        <w:right w:val="none" w:sz="0" w:space="0" w:color="auto"/>
      </w:divBdr>
    </w:div>
    <w:div w:id="40323545">
      <w:bodyDiv w:val="1"/>
      <w:marLeft w:val="0"/>
      <w:marRight w:val="0"/>
      <w:marTop w:val="0"/>
      <w:marBottom w:val="0"/>
      <w:divBdr>
        <w:top w:val="none" w:sz="0" w:space="0" w:color="auto"/>
        <w:left w:val="none" w:sz="0" w:space="0" w:color="auto"/>
        <w:bottom w:val="none" w:sz="0" w:space="0" w:color="auto"/>
        <w:right w:val="none" w:sz="0" w:space="0" w:color="auto"/>
      </w:divBdr>
    </w:div>
    <w:div w:id="58217085">
      <w:bodyDiv w:val="1"/>
      <w:marLeft w:val="0"/>
      <w:marRight w:val="0"/>
      <w:marTop w:val="0"/>
      <w:marBottom w:val="0"/>
      <w:divBdr>
        <w:top w:val="none" w:sz="0" w:space="0" w:color="auto"/>
        <w:left w:val="none" w:sz="0" w:space="0" w:color="auto"/>
        <w:bottom w:val="none" w:sz="0" w:space="0" w:color="auto"/>
        <w:right w:val="none" w:sz="0" w:space="0" w:color="auto"/>
      </w:divBdr>
    </w:div>
    <w:div w:id="62684425">
      <w:bodyDiv w:val="1"/>
      <w:marLeft w:val="0"/>
      <w:marRight w:val="0"/>
      <w:marTop w:val="0"/>
      <w:marBottom w:val="0"/>
      <w:divBdr>
        <w:top w:val="none" w:sz="0" w:space="0" w:color="auto"/>
        <w:left w:val="none" w:sz="0" w:space="0" w:color="auto"/>
        <w:bottom w:val="none" w:sz="0" w:space="0" w:color="auto"/>
        <w:right w:val="none" w:sz="0" w:space="0" w:color="auto"/>
      </w:divBdr>
    </w:div>
    <w:div w:id="74478075">
      <w:bodyDiv w:val="1"/>
      <w:marLeft w:val="0"/>
      <w:marRight w:val="0"/>
      <w:marTop w:val="0"/>
      <w:marBottom w:val="0"/>
      <w:divBdr>
        <w:top w:val="none" w:sz="0" w:space="0" w:color="auto"/>
        <w:left w:val="none" w:sz="0" w:space="0" w:color="auto"/>
        <w:bottom w:val="none" w:sz="0" w:space="0" w:color="auto"/>
        <w:right w:val="none" w:sz="0" w:space="0" w:color="auto"/>
      </w:divBdr>
    </w:div>
    <w:div w:id="83960422">
      <w:bodyDiv w:val="1"/>
      <w:marLeft w:val="0"/>
      <w:marRight w:val="0"/>
      <w:marTop w:val="0"/>
      <w:marBottom w:val="0"/>
      <w:divBdr>
        <w:top w:val="none" w:sz="0" w:space="0" w:color="auto"/>
        <w:left w:val="none" w:sz="0" w:space="0" w:color="auto"/>
        <w:bottom w:val="none" w:sz="0" w:space="0" w:color="auto"/>
        <w:right w:val="none" w:sz="0" w:space="0" w:color="auto"/>
      </w:divBdr>
      <w:divsChild>
        <w:div w:id="1773083990">
          <w:blockQuote w:val="1"/>
          <w:marLeft w:val="0"/>
          <w:marRight w:val="0"/>
          <w:marTop w:val="225"/>
          <w:marBottom w:val="150"/>
          <w:divBdr>
            <w:top w:val="single" w:sz="6" w:space="8" w:color="2C467C"/>
            <w:left w:val="single" w:sz="6" w:space="15" w:color="2C467C"/>
            <w:bottom w:val="single" w:sz="6" w:space="8" w:color="2C467C"/>
            <w:right w:val="single" w:sz="6" w:space="15" w:color="2C467C"/>
          </w:divBdr>
        </w:div>
      </w:divsChild>
    </w:div>
    <w:div w:id="86585083">
      <w:bodyDiv w:val="1"/>
      <w:marLeft w:val="0"/>
      <w:marRight w:val="0"/>
      <w:marTop w:val="0"/>
      <w:marBottom w:val="0"/>
      <w:divBdr>
        <w:top w:val="none" w:sz="0" w:space="0" w:color="auto"/>
        <w:left w:val="none" w:sz="0" w:space="0" w:color="auto"/>
        <w:bottom w:val="none" w:sz="0" w:space="0" w:color="auto"/>
        <w:right w:val="none" w:sz="0" w:space="0" w:color="auto"/>
      </w:divBdr>
    </w:div>
    <w:div w:id="91125730">
      <w:bodyDiv w:val="1"/>
      <w:marLeft w:val="0"/>
      <w:marRight w:val="0"/>
      <w:marTop w:val="0"/>
      <w:marBottom w:val="0"/>
      <w:divBdr>
        <w:top w:val="none" w:sz="0" w:space="0" w:color="auto"/>
        <w:left w:val="none" w:sz="0" w:space="0" w:color="auto"/>
        <w:bottom w:val="none" w:sz="0" w:space="0" w:color="auto"/>
        <w:right w:val="none" w:sz="0" w:space="0" w:color="auto"/>
      </w:divBdr>
    </w:div>
    <w:div w:id="91753812">
      <w:bodyDiv w:val="1"/>
      <w:marLeft w:val="0"/>
      <w:marRight w:val="0"/>
      <w:marTop w:val="0"/>
      <w:marBottom w:val="0"/>
      <w:divBdr>
        <w:top w:val="none" w:sz="0" w:space="0" w:color="auto"/>
        <w:left w:val="none" w:sz="0" w:space="0" w:color="auto"/>
        <w:bottom w:val="none" w:sz="0" w:space="0" w:color="auto"/>
        <w:right w:val="none" w:sz="0" w:space="0" w:color="auto"/>
      </w:divBdr>
    </w:div>
    <w:div w:id="96485792">
      <w:bodyDiv w:val="1"/>
      <w:marLeft w:val="0"/>
      <w:marRight w:val="0"/>
      <w:marTop w:val="0"/>
      <w:marBottom w:val="0"/>
      <w:divBdr>
        <w:top w:val="none" w:sz="0" w:space="0" w:color="auto"/>
        <w:left w:val="none" w:sz="0" w:space="0" w:color="auto"/>
        <w:bottom w:val="none" w:sz="0" w:space="0" w:color="auto"/>
        <w:right w:val="none" w:sz="0" w:space="0" w:color="auto"/>
      </w:divBdr>
    </w:div>
    <w:div w:id="97333752">
      <w:bodyDiv w:val="1"/>
      <w:marLeft w:val="0"/>
      <w:marRight w:val="0"/>
      <w:marTop w:val="0"/>
      <w:marBottom w:val="0"/>
      <w:divBdr>
        <w:top w:val="none" w:sz="0" w:space="0" w:color="auto"/>
        <w:left w:val="none" w:sz="0" w:space="0" w:color="auto"/>
        <w:bottom w:val="none" w:sz="0" w:space="0" w:color="auto"/>
        <w:right w:val="none" w:sz="0" w:space="0" w:color="auto"/>
      </w:divBdr>
    </w:div>
    <w:div w:id="99490482">
      <w:bodyDiv w:val="1"/>
      <w:marLeft w:val="0"/>
      <w:marRight w:val="0"/>
      <w:marTop w:val="0"/>
      <w:marBottom w:val="0"/>
      <w:divBdr>
        <w:top w:val="none" w:sz="0" w:space="0" w:color="auto"/>
        <w:left w:val="none" w:sz="0" w:space="0" w:color="auto"/>
        <w:bottom w:val="none" w:sz="0" w:space="0" w:color="auto"/>
        <w:right w:val="none" w:sz="0" w:space="0" w:color="auto"/>
      </w:divBdr>
    </w:div>
    <w:div w:id="100224481">
      <w:bodyDiv w:val="1"/>
      <w:marLeft w:val="0"/>
      <w:marRight w:val="0"/>
      <w:marTop w:val="0"/>
      <w:marBottom w:val="0"/>
      <w:divBdr>
        <w:top w:val="none" w:sz="0" w:space="0" w:color="auto"/>
        <w:left w:val="none" w:sz="0" w:space="0" w:color="auto"/>
        <w:bottom w:val="none" w:sz="0" w:space="0" w:color="auto"/>
        <w:right w:val="none" w:sz="0" w:space="0" w:color="auto"/>
      </w:divBdr>
    </w:div>
    <w:div w:id="116260988">
      <w:bodyDiv w:val="1"/>
      <w:marLeft w:val="0"/>
      <w:marRight w:val="0"/>
      <w:marTop w:val="0"/>
      <w:marBottom w:val="0"/>
      <w:divBdr>
        <w:top w:val="none" w:sz="0" w:space="0" w:color="auto"/>
        <w:left w:val="none" w:sz="0" w:space="0" w:color="auto"/>
        <w:bottom w:val="none" w:sz="0" w:space="0" w:color="auto"/>
        <w:right w:val="none" w:sz="0" w:space="0" w:color="auto"/>
      </w:divBdr>
    </w:div>
    <w:div w:id="126314304">
      <w:bodyDiv w:val="1"/>
      <w:marLeft w:val="0"/>
      <w:marRight w:val="0"/>
      <w:marTop w:val="0"/>
      <w:marBottom w:val="0"/>
      <w:divBdr>
        <w:top w:val="none" w:sz="0" w:space="0" w:color="auto"/>
        <w:left w:val="none" w:sz="0" w:space="0" w:color="auto"/>
        <w:bottom w:val="none" w:sz="0" w:space="0" w:color="auto"/>
        <w:right w:val="none" w:sz="0" w:space="0" w:color="auto"/>
      </w:divBdr>
    </w:div>
    <w:div w:id="137038386">
      <w:bodyDiv w:val="1"/>
      <w:marLeft w:val="0"/>
      <w:marRight w:val="0"/>
      <w:marTop w:val="0"/>
      <w:marBottom w:val="0"/>
      <w:divBdr>
        <w:top w:val="none" w:sz="0" w:space="0" w:color="auto"/>
        <w:left w:val="none" w:sz="0" w:space="0" w:color="auto"/>
        <w:bottom w:val="none" w:sz="0" w:space="0" w:color="auto"/>
        <w:right w:val="none" w:sz="0" w:space="0" w:color="auto"/>
      </w:divBdr>
    </w:div>
    <w:div w:id="139427792">
      <w:bodyDiv w:val="1"/>
      <w:marLeft w:val="0"/>
      <w:marRight w:val="0"/>
      <w:marTop w:val="0"/>
      <w:marBottom w:val="0"/>
      <w:divBdr>
        <w:top w:val="none" w:sz="0" w:space="0" w:color="auto"/>
        <w:left w:val="none" w:sz="0" w:space="0" w:color="auto"/>
        <w:bottom w:val="none" w:sz="0" w:space="0" w:color="auto"/>
        <w:right w:val="none" w:sz="0" w:space="0" w:color="auto"/>
      </w:divBdr>
    </w:div>
    <w:div w:id="140734985">
      <w:bodyDiv w:val="1"/>
      <w:marLeft w:val="0"/>
      <w:marRight w:val="0"/>
      <w:marTop w:val="0"/>
      <w:marBottom w:val="0"/>
      <w:divBdr>
        <w:top w:val="none" w:sz="0" w:space="0" w:color="auto"/>
        <w:left w:val="none" w:sz="0" w:space="0" w:color="auto"/>
        <w:bottom w:val="none" w:sz="0" w:space="0" w:color="auto"/>
        <w:right w:val="none" w:sz="0" w:space="0" w:color="auto"/>
      </w:divBdr>
    </w:div>
    <w:div w:id="144012888">
      <w:bodyDiv w:val="1"/>
      <w:marLeft w:val="0"/>
      <w:marRight w:val="0"/>
      <w:marTop w:val="0"/>
      <w:marBottom w:val="0"/>
      <w:divBdr>
        <w:top w:val="none" w:sz="0" w:space="0" w:color="auto"/>
        <w:left w:val="none" w:sz="0" w:space="0" w:color="auto"/>
        <w:bottom w:val="none" w:sz="0" w:space="0" w:color="auto"/>
        <w:right w:val="none" w:sz="0" w:space="0" w:color="auto"/>
      </w:divBdr>
    </w:div>
    <w:div w:id="164826877">
      <w:bodyDiv w:val="1"/>
      <w:marLeft w:val="0"/>
      <w:marRight w:val="0"/>
      <w:marTop w:val="0"/>
      <w:marBottom w:val="0"/>
      <w:divBdr>
        <w:top w:val="none" w:sz="0" w:space="0" w:color="auto"/>
        <w:left w:val="none" w:sz="0" w:space="0" w:color="auto"/>
        <w:bottom w:val="none" w:sz="0" w:space="0" w:color="auto"/>
        <w:right w:val="none" w:sz="0" w:space="0" w:color="auto"/>
      </w:divBdr>
    </w:div>
    <w:div w:id="208761529">
      <w:bodyDiv w:val="1"/>
      <w:marLeft w:val="0"/>
      <w:marRight w:val="0"/>
      <w:marTop w:val="0"/>
      <w:marBottom w:val="0"/>
      <w:divBdr>
        <w:top w:val="none" w:sz="0" w:space="0" w:color="auto"/>
        <w:left w:val="none" w:sz="0" w:space="0" w:color="auto"/>
        <w:bottom w:val="none" w:sz="0" w:space="0" w:color="auto"/>
        <w:right w:val="none" w:sz="0" w:space="0" w:color="auto"/>
      </w:divBdr>
    </w:div>
    <w:div w:id="226648777">
      <w:bodyDiv w:val="1"/>
      <w:marLeft w:val="0"/>
      <w:marRight w:val="0"/>
      <w:marTop w:val="0"/>
      <w:marBottom w:val="0"/>
      <w:divBdr>
        <w:top w:val="none" w:sz="0" w:space="0" w:color="auto"/>
        <w:left w:val="none" w:sz="0" w:space="0" w:color="auto"/>
        <w:bottom w:val="none" w:sz="0" w:space="0" w:color="auto"/>
        <w:right w:val="none" w:sz="0" w:space="0" w:color="auto"/>
      </w:divBdr>
    </w:div>
    <w:div w:id="250358033">
      <w:bodyDiv w:val="1"/>
      <w:marLeft w:val="0"/>
      <w:marRight w:val="0"/>
      <w:marTop w:val="0"/>
      <w:marBottom w:val="0"/>
      <w:divBdr>
        <w:top w:val="none" w:sz="0" w:space="0" w:color="auto"/>
        <w:left w:val="none" w:sz="0" w:space="0" w:color="auto"/>
        <w:bottom w:val="none" w:sz="0" w:space="0" w:color="auto"/>
        <w:right w:val="none" w:sz="0" w:space="0" w:color="auto"/>
      </w:divBdr>
    </w:div>
    <w:div w:id="255405385">
      <w:bodyDiv w:val="1"/>
      <w:marLeft w:val="0"/>
      <w:marRight w:val="0"/>
      <w:marTop w:val="0"/>
      <w:marBottom w:val="0"/>
      <w:divBdr>
        <w:top w:val="none" w:sz="0" w:space="0" w:color="auto"/>
        <w:left w:val="none" w:sz="0" w:space="0" w:color="auto"/>
        <w:bottom w:val="none" w:sz="0" w:space="0" w:color="auto"/>
        <w:right w:val="none" w:sz="0" w:space="0" w:color="auto"/>
      </w:divBdr>
    </w:div>
    <w:div w:id="256333851">
      <w:bodyDiv w:val="1"/>
      <w:marLeft w:val="0"/>
      <w:marRight w:val="0"/>
      <w:marTop w:val="0"/>
      <w:marBottom w:val="0"/>
      <w:divBdr>
        <w:top w:val="none" w:sz="0" w:space="0" w:color="auto"/>
        <w:left w:val="none" w:sz="0" w:space="0" w:color="auto"/>
        <w:bottom w:val="none" w:sz="0" w:space="0" w:color="auto"/>
        <w:right w:val="none" w:sz="0" w:space="0" w:color="auto"/>
      </w:divBdr>
      <w:divsChild>
        <w:div w:id="1203444645">
          <w:marLeft w:val="0"/>
          <w:marRight w:val="0"/>
          <w:marTop w:val="0"/>
          <w:marBottom w:val="0"/>
          <w:divBdr>
            <w:top w:val="none" w:sz="0" w:space="0" w:color="auto"/>
            <w:left w:val="none" w:sz="0" w:space="0" w:color="auto"/>
            <w:bottom w:val="none" w:sz="0" w:space="0" w:color="auto"/>
            <w:right w:val="none" w:sz="0" w:space="0" w:color="auto"/>
          </w:divBdr>
        </w:div>
        <w:div w:id="178590752">
          <w:marLeft w:val="0"/>
          <w:marRight w:val="0"/>
          <w:marTop w:val="300"/>
          <w:marBottom w:val="300"/>
          <w:divBdr>
            <w:top w:val="none" w:sz="0" w:space="0" w:color="auto"/>
            <w:left w:val="none" w:sz="0" w:space="0" w:color="auto"/>
            <w:bottom w:val="none" w:sz="0" w:space="0" w:color="auto"/>
            <w:right w:val="none" w:sz="0" w:space="0" w:color="auto"/>
          </w:divBdr>
        </w:div>
      </w:divsChild>
    </w:div>
    <w:div w:id="276523612">
      <w:bodyDiv w:val="1"/>
      <w:marLeft w:val="0"/>
      <w:marRight w:val="0"/>
      <w:marTop w:val="0"/>
      <w:marBottom w:val="0"/>
      <w:divBdr>
        <w:top w:val="none" w:sz="0" w:space="0" w:color="auto"/>
        <w:left w:val="none" w:sz="0" w:space="0" w:color="auto"/>
        <w:bottom w:val="none" w:sz="0" w:space="0" w:color="auto"/>
        <w:right w:val="none" w:sz="0" w:space="0" w:color="auto"/>
      </w:divBdr>
    </w:div>
    <w:div w:id="293145195">
      <w:bodyDiv w:val="1"/>
      <w:marLeft w:val="0"/>
      <w:marRight w:val="0"/>
      <w:marTop w:val="0"/>
      <w:marBottom w:val="0"/>
      <w:divBdr>
        <w:top w:val="none" w:sz="0" w:space="0" w:color="auto"/>
        <w:left w:val="none" w:sz="0" w:space="0" w:color="auto"/>
        <w:bottom w:val="none" w:sz="0" w:space="0" w:color="auto"/>
        <w:right w:val="none" w:sz="0" w:space="0" w:color="auto"/>
      </w:divBdr>
    </w:div>
    <w:div w:id="294679754">
      <w:bodyDiv w:val="1"/>
      <w:marLeft w:val="0"/>
      <w:marRight w:val="0"/>
      <w:marTop w:val="0"/>
      <w:marBottom w:val="0"/>
      <w:divBdr>
        <w:top w:val="none" w:sz="0" w:space="0" w:color="auto"/>
        <w:left w:val="none" w:sz="0" w:space="0" w:color="auto"/>
        <w:bottom w:val="none" w:sz="0" w:space="0" w:color="auto"/>
        <w:right w:val="none" w:sz="0" w:space="0" w:color="auto"/>
      </w:divBdr>
    </w:div>
    <w:div w:id="315106728">
      <w:bodyDiv w:val="1"/>
      <w:marLeft w:val="0"/>
      <w:marRight w:val="0"/>
      <w:marTop w:val="0"/>
      <w:marBottom w:val="0"/>
      <w:divBdr>
        <w:top w:val="none" w:sz="0" w:space="0" w:color="auto"/>
        <w:left w:val="none" w:sz="0" w:space="0" w:color="auto"/>
        <w:bottom w:val="none" w:sz="0" w:space="0" w:color="auto"/>
        <w:right w:val="none" w:sz="0" w:space="0" w:color="auto"/>
      </w:divBdr>
    </w:div>
    <w:div w:id="333413713">
      <w:bodyDiv w:val="1"/>
      <w:marLeft w:val="0"/>
      <w:marRight w:val="0"/>
      <w:marTop w:val="0"/>
      <w:marBottom w:val="0"/>
      <w:divBdr>
        <w:top w:val="none" w:sz="0" w:space="0" w:color="auto"/>
        <w:left w:val="none" w:sz="0" w:space="0" w:color="auto"/>
        <w:bottom w:val="none" w:sz="0" w:space="0" w:color="auto"/>
        <w:right w:val="none" w:sz="0" w:space="0" w:color="auto"/>
      </w:divBdr>
    </w:div>
    <w:div w:id="335420112">
      <w:bodyDiv w:val="1"/>
      <w:marLeft w:val="0"/>
      <w:marRight w:val="0"/>
      <w:marTop w:val="0"/>
      <w:marBottom w:val="0"/>
      <w:divBdr>
        <w:top w:val="none" w:sz="0" w:space="0" w:color="auto"/>
        <w:left w:val="none" w:sz="0" w:space="0" w:color="auto"/>
        <w:bottom w:val="none" w:sz="0" w:space="0" w:color="auto"/>
        <w:right w:val="none" w:sz="0" w:space="0" w:color="auto"/>
      </w:divBdr>
    </w:div>
    <w:div w:id="342783716">
      <w:bodyDiv w:val="1"/>
      <w:marLeft w:val="0"/>
      <w:marRight w:val="0"/>
      <w:marTop w:val="0"/>
      <w:marBottom w:val="0"/>
      <w:divBdr>
        <w:top w:val="none" w:sz="0" w:space="0" w:color="auto"/>
        <w:left w:val="none" w:sz="0" w:space="0" w:color="auto"/>
        <w:bottom w:val="none" w:sz="0" w:space="0" w:color="auto"/>
        <w:right w:val="none" w:sz="0" w:space="0" w:color="auto"/>
      </w:divBdr>
    </w:div>
    <w:div w:id="353001009">
      <w:bodyDiv w:val="1"/>
      <w:marLeft w:val="0"/>
      <w:marRight w:val="0"/>
      <w:marTop w:val="0"/>
      <w:marBottom w:val="0"/>
      <w:divBdr>
        <w:top w:val="none" w:sz="0" w:space="0" w:color="auto"/>
        <w:left w:val="none" w:sz="0" w:space="0" w:color="auto"/>
        <w:bottom w:val="none" w:sz="0" w:space="0" w:color="auto"/>
        <w:right w:val="none" w:sz="0" w:space="0" w:color="auto"/>
      </w:divBdr>
    </w:div>
    <w:div w:id="365956745">
      <w:bodyDiv w:val="1"/>
      <w:marLeft w:val="0"/>
      <w:marRight w:val="0"/>
      <w:marTop w:val="0"/>
      <w:marBottom w:val="0"/>
      <w:divBdr>
        <w:top w:val="none" w:sz="0" w:space="0" w:color="auto"/>
        <w:left w:val="none" w:sz="0" w:space="0" w:color="auto"/>
        <w:bottom w:val="none" w:sz="0" w:space="0" w:color="auto"/>
        <w:right w:val="none" w:sz="0" w:space="0" w:color="auto"/>
      </w:divBdr>
    </w:div>
    <w:div w:id="371656421">
      <w:bodyDiv w:val="1"/>
      <w:marLeft w:val="0"/>
      <w:marRight w:val="0"/>
      <w:marTop w:val="0"/>
      <w:marBottom w:val="0"/>
      <w:divBdr>
        <w:top w:val="none" w:sz="0" w:space="0" w:color="auto"/>
        <w:left w:val="none" w:sz="0" w:space="0" w:color="auto"/>
        <w:bottom w:val="none" w:sz="0" w:space="0" w:color="auto"/>
        <w:right w:val="none" w:sz="0" w:space="0" w:color="auto"/>
      </w:divBdr>
    </w:div>
    <w:div w:id="375202014">
      <w:bodyDiv w:val="1"/>
      <w:marLeft w:val="0"/>
      <w:marRight w:val="0"/>
      <w:marTop w:val="0"/>
      <w:marBottom w:val="0"/>
      <w:divBdr>
        <w:top w:val="none" w:sz="0" w:space="0" w:color="auto"/>
        <w:left w:val="none" w:sz="0" w:space="0" w:color="auto"/>
        <w:bottom w:val="none" w:sz="0" w:space="0" w:color="auto"/>
        <w:right w:val="none" w:sz="0" w:space="0" w:color="auto"/>
      </w:divBdr>
    </w:div>
    <w:div w:id="378089561">
      <w:bodyDiv w:val="1"/>
      <w:marLeft w:val="0"/>
      <w:marRight w:val="0"/>
      <w:marTop w:val="0"/>
      <w:marBottom w:val="0"/>
      <w:divBdr>
        <w:top w:val="none" w:sz="0" w:space="0" w:color="auto"/>
        <w:left w:val="none" w:sz="0" w:space="0" w:color="auto"/>
        <w:bottom w:val="none" w:sz="0" w:space="0" w:color="auto"/>
        <w:right w:val="none" w:sz="0" w:space="0" w:color="auto"/>
      </w:divBdr>
    </w:div>
    <w:div w:id="395787921">
      <w:bodyDiv w:val="1"/>
      <w:marLeft w:val="0"/>
      <w:marRight w:val="0"/>
      <w:marTop w:val="0"/>
      <w:marBottom w:val="0"/>
      <w:divBdr>
        <w:top w:val="none" w:sz="0" w:space="0" w:color="auto"/>
        <w:left w:val="none" w:sz="0" w:space="0" w:color="auto"/>
        <w:bottom w:val="none" w:sz="0" w:space="0" w:color="auto"/>
        <w:right w:val="none" w:sz="0" w:space="0" w:color="auto"/>
      </w:divBdr>
    </w:div>
    <w:div w:id="396973821">
      <w:bodyDiv w:val="1"/>
      <w:marLeft w:val="0"/>
      <w:marRight w:val="0"/>
      <w:marTop w:val="0"/>
      <w:marBottom w:val="0"/>
      <w:divBdr>
        <w:top w:val="none" w:sz="0" w:space="0" w:color="auto"/>
        <w:left w:val="none" w:sz="0" w:space="0" w:color="auto"/>
        <w:bottom w:val="none" w:sz="0" w:space="0" w:color="auto"/>
        <w:right w:val="none" w:sz="0" w:space="0" w:color="auto"/>
      </w:divBdr>
    </w:div>
    <w:div w:id="399254793">
      <w:bodyDiv w:val="1"/>
      <w:marLeft w:val="0"/>
      <w:marRight w:val="0"/>
      <w:marTop w:val="0"/>
      <w:marBottom w:val="0"/>
      <w:divBdr>
        <w:top w:val="none" w:sz="0" w:space="0" w:color="auto"/>
        <w:left w:val="none" w:sz="0" w:space="0" w:color="auto"/>
        <w:bottom w:val="none" w:sz="0" w:space="0" w:color="auto"/>
        <w:right w:val="none" w:sz="0" w:space="0" w:color="auto"/>
      </w:divBdr>
    </w:div>
    <w:div w:id="407506251">
      <w:bodyDiv w:val="1"/>
      <w:marLeft w:val="0"/>
      <w:marRight w:val="0"/>
      <w:marTop w:val="0"/>
      <w:marBottom w:val="0"/>
      <w:divBdr>
        <w:top w:val="none" w:sz="0" w:space="0" w:color="auto"/>
        <w:left w:val="none" w:sz="0" w:space="0" w:color="auto"/>
        <w:bottom w:val="none" w:sz="0" w:space="0" w:color="auto"/>
        <w:right w:val="none" w:sz="0" w:space="0" w:color="auto"/>
      </w:divBdr>
    </w:div>
    <w:div w:id="422065901">
      <w:bodyDiv w:val="1"/>
      <w:marLeft w:val="0"/>
      <w:marRight w:val="0"/>
      <w:marTop w:val="0"/>
      <w:marBottom w:val="0"/>
      <w:divBdr>
        <w:top w:val="none" w:sz="0" w:space="0" w:color="auto"/>
        <w:left w:val="none" w:sz="0" w:space="0" w:color="auto"/>
        <w:bottom w:val="none" w:sz="0" w:space="0" w:color="auto"/>
        <w:right w:val="none" w:sz="0" w:space="0" w:color="auto"/>
      </w:divBdr>
    </w:div>
    <w:div w:id="425073838">
      <w:bodyDiv w:val="1"/>
      <w:marLeft w:val="0"/>
      <w:marRight w:val="0"/>
      <w:marTop w:val="0"/>
      <w:marBottom w:val="0"/>
      <w:divBdr>
        <w:top w:val="none" w:sz="0" w:space="0" w:color="auto"/>
        <w:left w:val="none" w:sz="0" w:space="0" w:color="auto"/>
        <w:bottom w:val="none" w:sz="0" w:space="0" w:color="auto"/>
        <w:right w:val="none" w:sz="0" w:space="0" w:color="auto"/>
      </w:divBdr>
    </w:div>
    <w:div w:id="454715276">
      <w:bodyDiv w:val="1"/>
      <w:marLeft w:val="0"/>
      <w:marRight w:val="0"/>
      <w:marTop w:val="0"/>
      <w:marBottom w:val="0"/>
      <w:divBdr>
        <w:top w:val="none" w:sz="0" w:space="0" w:color="auto"/>
        <w:left w:val="none" w:sz="0" w:space="0" w:color="auto"/>
        <w:bottom w:val="none" w:sz="0" w:space="0" w:color="auto"/>
        <w:right w:val="none" w:sz="0" w:space="0" w:color="auto"/>
      </w:divBdr>
    </w:div>
    <w:div w:id="457650183">
      <w:bodyDiv w:val="1"/>
      <w:marLeft w:val="0"/>
      <w:marRight w:val="0"/>
      <w:marTop w:val="0"/>
      <w:marBottom w:val="0"/>
      <w:divBdr>
        <w:top w:val="none" w:sz="0" w:space="0" w:color="auto"/>
        <w:left w:val="none" w:sz="0" w:space="0" w:color="auto"/>
        <w:bottom w:val="none" w:sz="0" w:space="0" w:color="auto"/>
        <w:right w:val="none" w:sz="0" w:space="0" w:color="auto"/>
      </w:divBdr>
    </w:div>
    <w:div w:id="461657583">
      <w:bodyDiv w:val="1"/>
      <w:marLeft w:val="0"/>
      <w:marRight w:val="0"/>
      <w:marTop w:val="0"/>
      <w:marBottom w:val="0"/>
      <w:divBdr>
        <w:top w:val="none" w:sz="0" w:space="0" w:color="auto"/>
        <w:left w:val="none" w:sz="0" w:space="0" w:color="auto"/>
        <w:bottom w:val="none" w:sz="0" w:space="0" w:color="auto"/>
        <w:right w:val="none" w:sz="0" w:space="0" w:color="auto"/>
      </w:divBdr>
    </w:div>
    <w:div w:id="499932121">
      <w:bodyDiv w:val="1"/>
      <w:marLeft w:val="0"/>
      <w:marRight w:val="0"/>
      <w:marTop w:val="0"/>
      <w:marBottom w:val="0"/>
      <w:divBdr>
        <w:top w:val="none" w:sz="0" w:space="0" w:color="auto"/>
        <w:left w:val="none" w:sz="0" w:space="0" w:color="auto"/>
        <w:bottom w:val="none" w:sz="0" w:space="0" w:color="auto"/>
        <w:right w:val="none" w:sz="0" w:space="0" w:color="auto"/>
      </w:divBdr>
    </w:div>
    <w:div w:id="502474563">
      <w:bodyDiv w:val="1"/>
      <w:marLeft w:val="0"/>
      <w:marRight w:val="0"/>
      <w:marTop w:val="0"/>
      <w:marBottom w:val="0"/>
      <w:divBdr>
        <w:top w:val="none" w:sz="0" w:space="0" w:color="auto"/>
        <w:left w:val="none" w:sz="0" w:space="0" w:color="auto"/>
        <w:bottom w:val="none" w:sz="0" w:space="0" w:color="auto"/>
        <w:right w:val="none" w:sz="0" w:space="0" w:color="auto"/>
      </w:divBdr>
    </w:div>
    <w:div w:id="503204068">
      <w:bodyDiv w:val="1"/>
      <w:marLeft w:val="0"/>
      <w:marRight w:val="0"/>
      <w:marTop w:val="0"/>
      <w:marBottom w:val="0"/>
      <w:divBdr>
        <w:top w:val="none" w:sz="0" w:space="0" w:color="auto"/>
        <w:left w:val="none" w:sz="0" w:space="0" w:color="auto"/>
        <w:bottom w:val="none" w:sz="0" w:space="0" w:color="auto"/>
        <w:right w:val="none" w:sz="0" w:space="0" w:color="auto"/>
      </w:divBdr>
    </w:div>
    <w:div w:id="506480596">
      <w:bodyDiv w:val="1"/>
      <w:marLeft w:val="0"/>
      <w:marRight w:val="0"/>
      <w:marTop w:val="0"/>
      <w:marBottom w:val="0"/>
      <w:divBdr>
        <w:top w:val="none" w:sz="0" w:space="0" w:color="auto"/>
        <w:left w:val="none" w:sz="0" w:space="0" w:color="auto"/>
        <w:bottom w:val="none" w:sz="0" w:space="0" w:color="auto"/>
        <w:right w:val="none" w:sz="0" w:space="0" w:color="auto"/>
      </w:divBdr>
    </w:div>
    <w:div w:id="514467595">
      <w:bodyDiv w:val="1"/>
      <w:marLeft w:val="0"/>
      <w:marRight w:val="0"/>
      <w:marTop w:val="0"/>
      <w:marBottom w:val="0"/>
      <w:divBdr>
        <w:top w:val="none" w:sz="0" w:space="0" w:color="auto"/>
        <w:left w:val="none" w:sz="0" w:space="0" w:color="auto"/>
        <w:bottom w:val="none" w:sz="0" w:space="0" w:color="auto"/>
        <w:right w:val="none" w:sz="0" w:space="0" w:color="auto"/>
      </w:divBdr>
    </w:div>
    <w:div w:id="527988175">
      <w:bodyDiv w:val="1"/>
      <w:marLeft w:val="0"/>
      <w:marRight w:val="0"/>
      <w:marTop w:val="0"/>
      <w:marBottom w:val="0"/>
      <w:divBdr>
        <w:top w:val="none" w:sz="0" w:space="0" w:color="auto"/>
        <w:left w:val="none" w:sz="0" w:space="0" w:color="auto"/>
        <w:bottom w:val="none" w:sz="0" w:space="0" w:color="auto"/>
        <w:right w:val="none" w:sz="0" w:space="0" w:color="auto"/>
      </w:divBdr>
    </w:div>
    <w:div w:id="530654635">
      <w:bodyDiv w:val="1"/>
      <w:marLeft w:val="0"/>
      <w:marRight w:val="0"/>
      <w:marTop w:val="0"/>
      <w:marBottom w:val="0"/>
      <w:divBdr>
        <w:top w:val="none" w:sz="0" w:space="0" w:color="auto"/>
        <w:left w:val="none" w:sz="0" w:space="0" w:color="auto"/>
        <w:bottom w:val="none" w:sz="0" w:space="0" w:color="auto"/>
        <w:right w:val="none" w:sz="0" w:space="0" w:color="auto"/>
      </w:divBdr>
    </w:div>
    <w:div w:id="534999866">
      <w:bodyDiv w:val="1"/>
      <w:marLeft w:val="0"/>
      <w:marRight w:val="0"/>
      <w:marTop w:val="0"/>
      <w:marBottom w:val="0"/>
      <w:divBdr>
        <w:top w:val="none" w:sz="0" w:space="0" w:color="auto"/>
        <w:left w:val="none" w:sz="0" w:space="0" w:color="auto"/>
        <w:bottom w:val="none" w:sz="0" w:space="0" w:color="auto"/>
        <w:right w:val="none" w:sz="0" w:space="0" w:color="auto"/>
      </w:divBdr>
    </w:div>
    <w:div w:id="536237338">
      <w:bodyDiv w:val="1"/>
      <w:marLeft w:val="0"/>
      <w:marRight w:val="0"/>
      <w:marTop w:val="0"/>
      <w:marBottom w:val="0"/>
      <w:divBdr>
        <w:top w:val="none" w:sz="0" w:space="0" w:color="auto"/>
        <w:left w:val="none" w:sz="0" w:space="0" w:color="auto"/>
        <w:bottom w:val="none" w:sz="0" w:space="0" w:color="auto"/>
        <w:right w:val="none" w:sz="0" w:space="0" w:color="auto"/>
      </w:divBdr>
    </w:div>
    <w:div w:id="539711003">
      <w:bodyDiv w:val="1"/>
      <w:marLeft w:val="0"/>
      <w:marRight w:val="0"/>
      <w:marTop w:val="0"/>
      <w:marBottom w:val="0"/>
      <w:divBdr>
        <w:top w:val="none" w:sz="0" w:space="0" w:color="auto"/>
        <w:left w:val="none" w:sz="0" w:space="0" w:color="auto"/>
        <w:bottom w:val="none" w:sz="0" w:space="0" w:color="auto"/>
        <w:right w:val="none" w:sz="0" w:space="0" w:color="auto"/>
      </w:divBdr>
    </w:div>
    <w:div w:id="599528835">
      <w:bodyDiv w:val="1"/>
      <w:marLeft w:val="0"/>
      <w:marRight w:val="0"/>
      <w:marTop w:val="0"/>
      <w:marBottom w:val="0"/>
      <w:divBdr>
        <w:top w:val="none" w:sz="0" w:space="0" w:color="auto"/>
        <w:left w:val="none" w:sz="0" w:space="0" w:color="auto"/>
        <w:bottom w:val="none" w:sz="0" w:space="0" w:color="auto"/>
        <w:right w:val="none" w:sz="0" w:space="0" w:color="auto"/>
      </w:divBdr>
    </w:div>
    <w:div w:id="606624805">
      <w:bodyDiv w:val="1"/>
      <w:marLeft w:val="0"/>
      <w:marRight w:val="0"/>
      <w:marTop w:val="0"/>
      <w:marBottom w:val="0"/>
      <w:divBdr>
        <w:top w:val="none" w:sz="0" w:space="0" w:color="auto"/>
        <w:left w:val="none" w:sz="0" w:space="0" w:color="auto"/>
        <w:bottom w:val="none" w:sz="0" w:space="0" w:color="auto"/>
        <w:right w:val="none" w:sz="0" w:space="0" w:color="auto"/>
      </w:divBdr>
    </w:div>
    <w:div w:id="616595429">
      <w:bodyDiv w:val="1"/>
      <w:marLeft w:val="0"/>
      <w:marRight w:val="0"/>
      <w:marTop w:val="0"/>
      <w:marBottom w:val="0"/>
      <w:divBdr>
        <w:top w:val="none" w:sz="0" w:space="0" w:color="auto"/>
        <w:left w:val="none" w:sz="0" w:space="0" w:color="auto"/>
        <w:bottom w:val="none" w:sz="0" w:space="0" w:color="auto"/>
        <w:right w:val="none" w:sz="0" w:space="0" w:color="auto"/>
      </w:divBdr>
    </w:div>
    <w:div w:id="643005522">
      <w:bodyDiv w:val="1"/>
      <w:marLeft w:val="0"/>
      <w:marRight w:val="0"/>
      <w:marTop w:val="0"/>
      <w:marBottom w:val="0"/>
      <w:divBdr>
        <w:top w:val="none" w:sz="0" w:space="0" w:color="auto"/>
        <w:left w:val="none" w:sz="0" w:space="0" w:color="auto"/>
        <w:bottom w:val="none" w:sz="0" w:space="0" w:color="auto"/>
        <w:right w:val="none" w:sz="0" w:space="0" w:color="auto"/>
      </w:divBdr>
    </w:div>
    <w:div w:id="644630281">
      <w:bodyDiv w:val="1"/>
      <w:marLeft w:val="0"/>
      <w:marRight w:val="0"/>
      <w:marTop w:val="0"/>
      <w:marBottom w:val="0"/>
      <w:divBdr>
        <w:top w:val="none" w:sz="0" w:space="0" w:color="auto"/>
        <w:left w:val="none" w:sz="0" w:space="0" w:color="auto"/>
        <w:bottom w:val="none" w:sz="0" w:space="0" w:color="auto"/>
        <w:right w:val="none" w:sz="0" w:space="0" w:color="auto"/>
      </w:divBdr>
    </w:div>
    <w:div w:id="650719158">
      <w:bodyDiv w:val="1"/>
      <w:marLeft w:val="0"/>
      <w:marRight w:val="0"/>
      <w:marTop w:val="0"/>
      <w:marBottom w:val="0"/>
      <w:divBdr>
        <w:top w:val="none" w:sz="0" w:space="0" w:color="auto"/>
        <w:left w:val="none" w:sz="0" w:space="0" w:color="auto"/>
        <w:bottom w:val="none" w:sz="0" w:space="0" w:color="auto"/>
        <w:right w:val="none" w:sz="0" w:space="0" w:color="auto"/>
      </w:divBdr>
    </w:div>
    <w:div w:id="661740167">
      <w:bodyDiv w:val="1"/>
      <w:marLeft w:val="0"/>
      <w:marRight w:val="0"/>
      <w:marTop w:val="0"/>
      <w:marBottom w:val="0"/>
      <w:divBdr>
        <w:top w:val="none" w:sz="0" w:space="0" w:color="auto"/>
        <w:left w:val="none" w:sz="0" w:space="0" w:color="auto"/>
        <w:bottom w:val="none" w:sz="0" w:space="0" w:color="auto"/>
        <w:right w:val="none" w:sz="0" w:space="0" w:color="auto"/>
      </w:divBdr>
    </w:div>
    <w:div w:id="665322656">
      <w:bodyDiv w:val="1"/>
      <w:marLeft w:val="0"/>
      <w:marRight w:val="0"/>
      <w:marTop w:val="0"/>
      <w:marBottom w:val="0"/>
      <w:divBdr>
        <w:top w:val="none" w:sz="0" w:space="0" w:color="auto"/>
        <w:left w:val="none" w:sz="0" w:space="0" w:color="auto"/>
        <w:bottom w:val="none" w:sz="0" w:space="0" w:color="auto"/>
        <w:right w:val="none" w:sz="0" w:space="0" w:color="auto"/>
      </w:divBdr>
    </w:div>
    <w:div w:id="665403169">
      <w:bodyDiv w:val="1"/>
      <w:marLeft w:val="0"/>
      <w:marRight w:val="0"/>
      <w:marTop w:val="0"/>
      <w:marBottom w:val="0"/>
      <w:divBdr>
        <w:top w:val="none" w:sz="0" w:space="0" w:color="auto"/>
        <w:left w:val="none" w:sz="0" w:space="0" w:color="auto"/>
        <w:bottom w:val="none" w:sz="0" w:space="0" w:color="auto"/>
        <w:right w:val="none" w:sz="0" w:space="0" w:color="auto"/>
      </w:divBdr>
    </w:div>
    <w:div w:id="667754197">
      <w:bodyDiv w:val="1"/>
      <w:marLeft w:val="0"/>
      <w:marRight w:val="0"/>
      <w:marTop w:val="0"/>
      <w:marBottom w:val="0"/>
      <w:divBdr>
        <w:top w:val="none" w:sz="0" w:space="0" w:color="auto"/>
        <w:left w:val="none" w:sz="0" w:space="0" w:color="auto"/>
        <w:bottom w:val="none" w:sz="0" w:space="0" w:color="auto"/>
        <w:right w:val="none" w:sz="0" w:space="0" w:color="auto"/>
      </w:divBdr>
    </w:div>
    <w:div w:id="676736062">
      <w:bodyDiv w:val="1"/>
      <w:marLeft w:val="0"/>
      <w:marRight w:val="0"/>
      <w:marTop w:val="0"/>
      <w:marBottom w:val="0"/>
      <w:divBdr>
        <w:top w:val="none" w:sz="0" w:space="0" w:color="auto"/>
        <w:left w:val="none" w:sz="0" w:space="0" w:color="auto"/>
        <w:bottom w:val="none" w:sz="0" w:space="0" w:color="auto"/>
        <w:right w:val="none" w:sz="0" w:space="0" w:color="auto"/>
      </w:divBdr>
    </w:div>
    <w:div w:id="698434414">
      <w:bodyDiv w:val="1"/>
      <w:marLeft w:val="0"/>
      <w:marRight w:val="0"/>
      <w:marTop w:val="0"/>
      <w:marBottom w:val="0"/>
      <w:divBdr>
        <w:top w:val="none" w:sz="0" w:space="0" w:color="auto"/>
        <w:left w:val="none" w:sz="0" w:space="0" w:color="auto"/>
        <w:bottom w:val="none" w:sz="0" w:space="0" w:color="auto"/>
        <w:right w:val="none" w:sz="0" w:space="0" w:color="auto"/>
      </w:divBdr>
    </w:div>
    <w:div w:id="715549302">
      <w:bodyDiv w:val="1"/>
      <w:marLeft w:val="0"/>
      <w:marRight w:val="0"/>
      <w:marTop w:val="0"/>
      <w:marBottom w:val="0"/>
      <w:divBdr>
        <w:top w:val="none" w:sz="0" w:space="0" w:color="auto"/>
        <w:left w:val="none" w:sz="0" w:space="0" w:color="auto"/>
        <w:bottom w:val="none" w:sz="0" w:space="0" w:color="auto"/>
        <w:right w:val="none" w:sz="0" w:space="0" w:color="auto"/>
      </w:divBdr>
    </w:div>
    <w:div w:id="717780993">
      <w:bodyDiv w:val="1"/>
      <w:marLeft w:val="0"/>
      <w:marRight w:val="0"/>
      <w:marTop w:val="0"/>
      <w:marBottom w:val="0"/>
      <w:divBdr>
        <w:top w:val="none" w:sz="0" w:space="0" w:color="auto"/>
        <w:left w:val="none" w:sz="0" w:space="0" w:color="auto"/>
        <w:bottom w:val="none" w:sz="0" w:space="0" w:color="auto"/>
        <w:right w:val="none" w:sz="0" w:space="0" w:color="auto"/>
      </w:divBdr>
    </w:div>
    <w:div w:id="720059366">
      <w:bodyDiv w:val="1"/>
      <w:marLeft w:val="0"/>
      <w:marRight w:val="0"/>
      <w:marTop w:val="0"/>
      <w:marBottom w:val="0"/>
      <w:divBdr>
        <w:top w:val="none" w:sz="0" w:space="0" w:color="auto"/>
        <w:left w:val="none" w:sz="0" w:space="0" w:color="auto"/>
        <w:bottom w:val="none" w:sz="0" w:space="0" w:color="auto"/>
        <w:right w:val="none" w:sz="0" w:space="0" w:color="auto"/>
      </w:divBdr>
    </w:div>
    <w:div w:id="728191385">
      <w:bodyDiv w:val="1"/>
      <w:marLeft w:val="0"/>
      <w:marRight w:val="0"/>
      <w:marTop w:val="0"/>
      <w:marBottom w:val="0"/>
      <w:divBdr>
        <w:top w:val="none" w:sz="0" w:space="0" w:color="auto"/>
        <w:left w:val="none" w:sz="0" w:space="0" w:color="auto"/>
        <w:bottom w:val="none" w:sz="0" w:space="0" w:color="auto"/>
        <w:right w:val="none" w:sz="0" w:space="0" w:color="auto"/>
      </w:divBdr>
    </w:div>
    <w:div w:id="729309719">
      <w:bodyDiv w:val="1"/>
      <w:marLeft w:val="0"/>
      <w:marRight w:val="0"/>
      <w:marTop w:val="0"/>
      <w:marBottom w:val="0"/>
      <w:divBdr>
        <w:top w:val="none" w:sz="0" w:space="0" w:color="auto"/>
        <w:left w:val="none" w:sz="0" w:space="0" w:color="auto"/>
        <w:bottom w:val="none" w:sz="0" w:space="0" w:color="auto"/>
        <w:right w:val="none" w:sz="0" w:space="0" w:color="auto"/>
      </w:divBdr>
    </w:div>
    <w:div w:id="762607651">
      <w:bodyDiv w:val="1"/>
      <w:marLeft w:val="0"/>
      <w:marRight w:val="0"/>
      <w:marTop w:val="0"/>
      <w:marBottom w:val="0"/>
      <w:divBdr>
        <w:top w:val="none" w:sz="0" w:space="0" w:color="auto"/>
        <w:left w:val="none" w:sz="0" w:space="0" w:color="auto"/>
        <w:bottom w:val="none" w:sz="0" w:space="0" w:color="auto"/>
        <w:right w:val="none" w:sz="0" w:space="0" w:color="auto"/>
      </w:divBdr>
    </w:div>
    <w:div w:id="763501612">
      <w:bodyDiv w:val="1"/>
      <w:marLeft w:val="0"/>
      <w:marRight w:val="0"/>
      <w:marTop w:val="0"/>
      <w:marBottom w:val="0"/>
      <w:divBdr>
        <w:top w:val="none" w:sz="0" w:space="0" w:color="auto"/>
        <w:left w:val="none" w:sz="0" w:space="0" w:color="auto"/>
        <w:bottom w:val="none" w:sz="0" w:space="0" w:color="auto"/>
        <w:right w:val="none" w:sz="0" w:space="0" w:color="auto"/>
      </w:divBdr>
    </w:div>
    <w:div w:id="771517200">
      <w:bodyDiv w:val="1"/>
      <w:marLeft w:val="0"/>
      <w:marRight w:val="0"/>
      <w:marTop w:val="0"/>
      <w:marBottom w:val="0"/>
      <w:divBdr>
        <w:top w:val="none" w:sz="0" w:space="0" w:color="auto"/>
        <w:left w:val="none" w:sz="0" w:space="0" w:color="auto"/>
        <w:bottom w:val="none" w:sz="0" w:space="0" w:color="auto"/>
        <w:right w:val="none" w:sz="0" w:space="0" w:color="auto"/>
      </w:divBdr>
    </w:div>
    <w:div w:id="772431701">
      <w:bodyDiv w:val="1"/>
      <w:marLeft w:val="0"/>
      <w:marRight w:val="0"/>
      <w:marTop w:val="0"/>
      <w:marBottom w:val="0"/>
      <w:divBdr>
        <w:top w:val="none" w:sz="0" w:space="0" w:color="auto"/>
        <w:left w:val="none" w:sz="0" w:space="0" w:color="auto"/>
        <w:bottom w:val="none" w:sz="0" w:space="0" w:color="auto"/>
        <w:right w:val="none" w:sz="0" w:space="0" w:color="auto"/>
      </w:divBdr>
    </w:div>
    <w:div w:id="780613481">
      <w:bodyDiv w:val="1"/>
      <w:marLeft w:val="0"/>
      <w:marRight w:val="0"/>
      <w:marTop w:val="0"/>
      <w:marBottom w:val="0"/>
      <w:divBdr>
        <w:top w:val="none" w:sz="0" w:space="0" w:color="auto"/>
        <w:left w:val="none" w:sz="0" w:space="0" w:color="auto"/>
        <w:bottom w:val="none" w:sz="0" w:space="0" w:color="auto"/>
        <w:right w:val="none" w:sz="0" w:space="0" w:color="auto"/>
      </w:divBdr>
    </w:div>
    <w:div w:id="787242448">
      <w:bodyDiv w:val="1"/>
      <w:marLeft w:val="0"/>
      <w:marRight w:val="0"/>
      <w:marTop w:val="0"/>
      <w:marBottom w:val="0"/>
      <w:divBdr>
        <w:top w:val="none" w:sz="0" w:space="0" w:color="auto"/>
        <w:left w:val="none" w:sz="0" w:space="0" w:color="auto"/>
        <w:bottom w:val="none" w:sz="0" w:space="0" w:color="auto"/>
        <w:right w:val="none" w:sz="0" w:space="0" w:color="auto"/>
      </w:divBdr>
    </w:div>
    <w:div w:id="794913110">
      <w:bodyDiv w:val="1"/>
      <w:marLeft w:val="0"/>
      <w:marRight w:val="0"/>
      <w:marTop w:val="0"/>
      <w:marBottom w:val="0"/>
      <w:divBdr>
        <w:top w:val="none" w:sz="0" w:space="0" w:color="auto"/>
        <w:left w:val="none" w:sz="0" w:space="0" w:color="auto"/>
        <w:bottom w:val="none" w:sz="0" w:space="0" w:color="auto"/>
        <w:right w:val="none" w:sz="0" w:space="0" w:color="auto"/>
      </w:divBdr>
    </w:div>
    <w:div w:id="826627887">
      <w:bodyDiv w:val="1"/>
      <w:marLeft w:val="0"/>
      <w:marRight w:val="0"/>
      <w:marTop w:val="0"/>
      <w:marBottom w:val="0"/>
      <w:divBdr>
        <w:top w:val="none" w:sz="0" w:space="0" w:color="auto"/>
        <w:left w:val="none" w:sz="0" w:space="0" w:color="auto"/>
        <w:bottom w:val="none" w:sz="0" w:space="0" w:color="auto"/>
        <w:right w:val="none" w:sz="0" w:space="0" w:color="auto"/>
      </w:divBdr>
    </w:div>
    <w:div w:id="852112195">
      <w:bodyDiv w:val="1"/>
      <w:marLeft w:val="0"/>
      <w:marRight w:val="0"/>
      <w:marTop w:val="0"/>
      <w:marBottom w:val="0"/>
      <w:divBdr>
        <w:top w:val="none" w:sz="0" w:space="0" w:color="auto"/>
        <w:left w:val="none" w:sz="0" w:space="0" w:color="auto"/>
        <w:bottom w:val="none" w:sz="0" w:space="0" w:color="auto"/>
        <w:right w:val="none" w:sz="0" w:space="0" w:color="auto"/>
      </w:divBdr>
    </w:div>
    <w:div w:id="861359613">
      <w:bodyDiv w:val="1"/>
      <w:marLeft w:val="0"/>
      <w:marRight w:val="0"/>
      <w:marTop w:val="0"/>
      <w:marBottom w:val="0"/>
      <w:divBdr>
        <w:top w:val="none" w:sz="0" w:space="0" w:color="auto"/>
        <w:left w:val="none" w:sz="0" w:space="0" w:color="auto"/>
        <w:bottom w:val="none" w:sz="0" w:space="0" w:color="auto"/>
        <w:right w:val="none" w:sz="0" w:space="0" w:color="auto"/>
      </w:divBdr>
    </w:div>
    <w:div w:id="870416092">
      <w:bodyDiv w:val="1"/>
      <w:marLeft w:val="0"/>
      <w:marRight w:val="0"/>
      <w:marTop w:val="0"/>
      <w:marBottom w:val="0"/>
      <w:divBdr>
        <w:top w:val="none" w:sz="0" w:space="0" w:color="auto"/>
        <w:left w:val="none" w:sz="0" w:space="0" w:color="auto"/>
        <w:bottom w:val="none" w:sz="0" w:space="0" w:color="auto"/>
        <w:right w:val="none" w:sz="0" w:space="0" w:color="auto"/>
      </w:divBdr>
    </w:div>
    <w:div w:id="885140833">
      <w:bodyDiv w:val="1"/>
      <w:marLeft w:val="0"/>
      <w:marRight w:val="0"/>
      <w:marTop w:val="0"/>
      <w:marBottom w:val="0"/>
      <w:divBdr>
        <w:top w:val="none" w:sz="0" w:space="0" w:color="auto"/>
        <w:left w:val="none" w:sz="0" w:space="0" w:color="auto"/>
        <w:bottom w:val="none" w:sz="0" w:space="0" w:color="auto"/>
        <w:right w:val="none" w:sz="0" w:space="0" w:color="auto"/>
      </w:divBdr>
    </w:div>
    <w:div w:id="901452684">
      <w:bodyDiv w:val="1"/>
      <w:marLeft w:val="0"/>
      <w:marRight w:val="0"/>
      <w:marTop w:val="0"/>
      <w:marBottom w:val="0"/>
      <w:divBdr>
        <w:top w:val="none" w:sz="0" w:space="0" w:color="auto"/>
        <w:left w:val="none" w:sz="0" w:space="0" w:color="auto"/>
        <w:bottom w:val="none" w:sz="0" w:space="0" w:color="auto"/>
        <w:right w:val="none" w:sz="0" w:space="0" w:color="auto"/>
      </w:divBdr>
    </w:div>
    <w:div w:id="914783816">
      <w:bodyDiv w:val="1"/>
      <w:marLeft w:val="0"/>
      <w:marRight w:val="0"/>
      <w:marTop w:val="0"/>
      <w:marBottom w:val="0"/>
      <w:divBdr>
        <w:top w:val="none" w:sz="0" w:space="0" w:color="auto"/>
        <w:left w:val="none" w:sz="0" w:space="0" w:color="auto"/>
        <w:bottom w:val="none" w:sz="0" w:space="0" w:color="auto"/>
        <w:right w:val="none" w:sz="0" w:space="0" w:color="auto"/>
      </w:divBdr>
      <w:divsChild>
        <w:div w:id="2117867495">
          <w:marLeft w:val="0"/>
          <w:marRight w:val="0"/>
          <w:marTop w:val="90"/>
          <w:marBottom w:val="150"/>
          <w:divBdr>
            <w:top w:val="none" w:sz="0" w:space="0" w:color="auto"/>
            <w:left w:val="none" w:sz="0" w:space="0" w:color="auto"/>
            <w:bottom w:val="none" w:sz="0" w:space="0" w:color="auto"/>
            <w:right w:val="none" w:sz="0" w:space="0" w:color="auto"/>
          </w:divBdr>
          <w:divsChild>
            <w:div w:id="1383602311">
              <w:marLeft w:val="0"/>
              <w:marRight w:val="0"/>
              <w:marTop w:val="0"/>
              <w:marBottom w:val="0"/>
              <w:divBdr>
                <w:top w:val="none" w:sz="0" w:space="0" w:color="auto"/>
                <w:left w:val="none" w:sz="0" w:space="0" w:color="auto"/>
                <w:bottom w:val="none" w:sz="0" w:space="0" w:color="auto"/>
                <w:right w:val="none" w:sz="0" w:space="0" w:color="auto"/>
              </w:divBdr>
              <w:divsChild>
                <w:div w:id="279605615">
                  <w:marLeft w:val="0"/>
                  <w:marRight w:val="0"/>
                  <w:marTop w:val="0"/>
                  <w:marBottom w:val="0"/>
                  <w:divBdr>
                    <w:top w:val="none" w:sz="0" w:space="0" w:color="auto"/>
                    <w:left w:val="none" w:sz="0" w:space="0" w:color="auto"/>
                    <w:bottom w:val="none" w:sz="0" w:space="0" w:color="auto"/>
                    <w:right w:val="none" w:sz="0" w:space="0" w:color="auto"/>
                  </w:divBdr>
                  <w:divsChild>
                    <w:div w:id="2094740370">
                      <w:marLeft w:val="0"/>
                      <w:marRight w:val="0"/>
                      <w:marTop w:val="0"/>
                      <w:marBottom w:val="0"/>
                      <w:divBdr>
                        <w:top w:val="none" w:sz="0" w:space="0" w:color="auto"/>
                        <w:left w:val="none" w:sz="0" w:space="0" w:color="auto"/>
                        <w:bottom w:val="none" w:sz="0" w:space="0" w:color="auto"/>
                        <w:right w:val="none" w:sz="0" w:space="0" w:color="auto"/>
                      </w:divBdr>
                      <w:divsChild>
                        <w:div w:id="939878183">
                          <w:marLeft w:val="0"/>
                          <w:marRight w:val="0"/>
                          <w:marTop w:val="0"/>
                          <w:marBottom w:val="0"/>
                          <w:divBdr>
                            <w:top w:val="none" w:sz="0" w:space="0" w:color="auto"/>
                            <w:left w:val="none" w:sz="0" w:space="0" w:color="auto"/>
                            <w:bottom w:val="none" w:sz="0" w:space="0" w:color="auto"/>
                            <w:right w:val="none" w:sz="0" w:space="0" w:color="auto"/>
                          </w:divBdr>
                          <w:divsChild>
                            <w:div w:id="321396152">
                              <w:marLeft w:val="0"/>
                              <w:marRight w:val="0"/>
                              <w:marTop w:val="0"/>
                              <w:marBottom w:val="0"/>
                              <w:divBdr>
                                <w:top w:val="none" w:sz="0" w:space="0" w:color="auto"/>
                                <w:left w:val="none" w:sz="0" w:space="0" w:color="auto"/>
                                <w:bottom w:val="none" w:sz="0" w:space="0" w:color="auto"/>
                                <w:right w:val="none" w:sz="0" w:space="0" w:color="auto"/>
                              </w:divBdr>
                              <w:divsChild>
                                <w:div w:id="211061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0840839">
          <w:marLeft w:val="0"/>
          <w:marRight w:val="0"/>
          <w:marTop w:val="0"/>
          <w:marBottom w:val="0"/>
          <w:divBdr>
            <w:top w:val="none" w:sz="0" w:space="0" w:color="auto"/>
            <w:left w:val="none" w:sz="0" w:space="0" w:color="auto"/>
            <w:bottom w:val="none" w:sz="0" w:space="0" w:color="auto"/>
            <w:right w:val="none" w:sz="0" w:space="0" w:color="auto"/>
          </w:divBdr>
          <w:divsChild>
            <w:div w:id="179586299">
              <w:marLeft w:val="0"/>
              <w:marRight w:val="0"/>
              <w:marTop w:val="0"/>
              <w:marBottom w:val="0"/>
              <w:divBdr>
                <w:top w:val="single" w:sz="36" w:space="0" w:color="2953A0"/>
                <w:left w:val="none" w:sz="0" w:space="0" w:color="auto"/>
                <w:bottom w:val="none" w:sz="0" w:space="0" w:color="auto"/>
                <w:right w:val="none" w:sz="0" w:space="0" w:color="auto"/>
              </w:divBdr>
              <w:divsChild>
                <w:div w:id="217014946">
                  <w:marLeft w:val="0"/>
                  <w:marRight w:val="0"/>
                  <w:marTop w:val="0"/>
                  <w:marBottom w:val="0"/>
                  <w:divBdr>
                    <w:top w:val="none" w:sz="0" w:space="0" w:color="auto"/>
                    <w:left w:val="none" w:sz="0" w:space="0" w:color="auto"/>
                    <w:bottom w:val="none" w:sz="0" w:space="0" w:color="auto"/>
                    <w:right w:val="none" w:sz="0" w:space="0" w:color="auto"/>
                  </w:divBdr>
                  <w:divsChild>
                    <w:div w:id="213617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7792948">
      <w:bodyDiv w:val="1"/>
      <w:marLeft w:val="0"/>
      <w:marRight w:val="0"/>
      <w:marTop w:val="0"/>
      <w:marBottom w:val="0"/>
      <w:divBdr>
        <w:top w:val="none" w:sz="0" w:space="0" w:color="auto"/>
        <w:left w:val="none" w:sz="0" w:space="0" w:color="auto"/>
        <w:bottom w:val="none" w:sz="0" w:space="0" w:color="auto"/>
        <w:right w:val="none" w:sz="0" w:space="0" w:color="auto"/>
      </w:divBdr>
    </w:div>
    <w:div w:id="919411776">
      <w:bodyDiv w:val="1"/>
      <w:marLeft w:val="0"/>
      <w:marRight w:val="0"/>
      <w:marTop w:val="0"/>
      <w:marBottom w:val="0"/>
      <w:divBdr>
        <w:top w:val="none" w:sz="0" w:space="0" w:color="auto"/>
        <w:left w:val="none" w:sz="0" w:space="0" w:color="auto"/>
        <w:bottom w:val="none" w:sz="0" w:space="0" w:color="auto"/>
        <w:right w:val="none" w:sz="0" w:space="0" w:color="auto"/>
      </w:divBdr>
    </w:div>
    <w:div w:id="924263406">
      <w:bodyDiv w:val="1"/>
      <w:marLeft w:val="0"/>
      <w:marRight w:val="0"/>
      <w:marTop w:val="0"/>
      <w:marBottom w:val="0"/>
      <w:divBdr>
        <w:top w:val="none" w:sz="0" w:space="0" w:color="auto"/>
        <w:left w:val="none" w:sz="0" w:space="0" w:color="auto"/>
        <w:bottom w:val="none" w:sz="0" w:space="0" w:color="auto"/>
        <w:right w:val="none" w:sz="0" w:space="0" w:color="auto"/>
      </w:divBdr>
      <w:divsChild>
        <w:div w:id="2085295248">
          <w:marLeft w:val="0"/>
          <w:marRight w:val="0"/>
          <w:marTop w:val="90"/>
          <w:marBottom w:val="150"/>
          <w:divBdr>
            <w:top w:val="none" w:sz="0" w:space="0" w:color="auto"/>
            <w:left w:val="none" w:sz="0" w:space="0" w:color="auto"/>
            <w:bottom w:val="none" w:sz="0" w:space="0" w:color="auto"/>
            <w:right w:val="none" w:sz="0" w:space="0" w:color="auto"/>
          </w:divBdr>
          <w:divsChild>
            <w:div w:id="40860273">
              <w:marLeft w:val="0"/>
              <w:marRight w:val="0"/>
              <w:marTop w:val="0"/>
              <w:marBottom w:val="0"/>
              <w:divBdr>
                <w:top w:val="none" w:sz="0" w:space="0" w:color="auto"/>
                <w:left w:val="none" w:sz="0" w:space="0" w:color="auto"/>
                <w:bottom w:val="none" w:sz="0" w:space="0" w:color="auto"/>
                <w:right w:val="none" w:sz="0" w:space="0" w:color="auto"/>
              </w:divBdr>
              <w:divsChild>
                <w:div w:id="315961127">
                  <w:marLeft w:val="0"/>
                  <w:marRight w:val="0"/>
                  <w:marTop w:val="0"/>
                  <w:marBottom w:val="0"/>
                  <w:divBdr>
                    <w:top w:val="none" w:sz="0" w:space="0" w:color="auto"/>
                    <w:left w:val="none" w:sz="0" w:space="0" w:color="auto"/>
                    <w:bottom w:val="none" w:sz="0" w:space="0" w:color="auto"/>
                    <w:right w:val="none" w:sz="0" w:space="0" w:color="auto"/>
                  </w:divBdr>
                  <w:divsChild>
                    <w:div w:id="870268296">
                      <w:marLeft w:val="0"/>
                      <w:marRight w:val="0"/>
                      <w:marTop w:val="0"/>
                      <w:marBottom w:val="0"/>
                      <w:divBdr>
                        <w:top w:val="none" w:sz="0" w:space="0" w:color="auto"/>
                        <w:left w:val="none" w:sz="0" w:space="0" w:color="auto"/>
                        <w:bottom w:val="none" w:sz="0" w:space="0" w:color="auto"/>
                        <w:right w:val="none" w:sz="0" w:space="0" w:color="auto"/>
                      </w:divBdr>
                      <w:divsChild>
                        <w:div w:id="178549746">
                          <w:marLeft w:val="0"/>
                          <w:marRight w:val="0"/>
                          <w:marTop w:val="0"/>
                          <w:marBottom w:val="0"/>
                          <w:divBdr>
                            <w:top w:val="none" w:sz="0" w:space="0" w:color="auto"/>
                            <w:left w:val="none" w:sz="0" w:space="0" w:color="auto"/>
                            <w:bottom w:val="none" w:sz="0" w:space="0" w:color="auto"/>
                            <w:right w:val="none" w:sz="0" w:space="0" w:color="auto"/>
                          </w:divBdr>
                          <w:divsChild>
                            <w:div w:id="996765217">
                              <w:marLeft w:val="0"/>
                              <w:marRight w:val="0"/>
                              <w:marTop w:val="0"/>
                              <w:marBottom w:val="0"/>
                              <w:divBdr>
                                <w:top w:val="none" w:sz="0" w:space="0" w:color="auto"/>
                                <w:left w:val="none" w:sz="0" w:space="0" w:color="auto"/>
                                <w:bottom w:val="none" w:sz="0" w:space="0" w:color="auto"/>
                                <w:right w:val="none" w:sz="0" w:space="0" w:color="auto"/>
                              </w:divBdr>
                              <w:divsChild>
                                <w:div w:id="76075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2997878">
          <w:marLeft w:val="0"/>
          <w:marRight w:val="0"/>
          <w:marTop w:val="0"/>
          <w:marBottom w:val="0"/>
          <w:divBdr>
            <w:top w:val="none" w:sz="0" w:space="0" w:color="auto"/>
            <w:left w:val="none" w:sz="0" w:space="0" w:color="auto"/>
            <w:bottom w:val="none" w:sz="0" w:space="0" w:color="auto"/>
            <w:right w:val="none" w:sz="0" w:space="0" w:color="auto"/>
          </w:divBdr>
          <w:divsChild>
            <w:div w:id="654645235">
              <w:marLeft w:val="0"/>
              <w:marRight w:val="0"/>
              <w:marTop w:val="0"/>
              <w:marBottom w:val="0"/>
              <w:divBdr>
                <w:top w:val="single" w:sz="36" w:space="0" w:color="2953A0"/>
                <w:left w:val="none" w:sz="0" w:space="0" w:color="auto"/>
                <w:bottom w:val="none" w:sz="0" w:space="0" w:color="auto"/>
                <w:right w:val="none" w:sz="0" w:space="0" w:color="auto"/>
              </w:divBdr>
              <w:divsChild>
                <w:div w:id="387652077">
                  <w:marLeft w:val="0"/>
                  <w:marRight w:val="0"/>
                  <w:marTop w:val="0"/>
                  <w:marBottom w:val="0"/>
                  <w:divBdr>
                    <w:top w:val="none" w:sz="0" w:space="0" w:color="auto"/>
                    <w:left w:val="none" w:sz="0" w:space="0" w:color="auto"/>
                    <w:bottom w:val="none" w:sz="0" w:space="0" w:color="auto"/>
                    <w:right w:val="none" w:sz="0" w:space="0" w:color="auto"/>
                  </w:divBdr>
                  <w:divsChild>
                    <w:div w:id="143936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376124">
      <w:bodyDiv w:val="1"/>
      <w:marLeft w:val="0"/>
      <w:marRight w:val="0"/>
      <w:marTop w:val="0"/>
      <w:marBottom w:val="0"/>
      <w:divBdr>
        <w:top w:val="none" w:sz="0" w:space="0" w:color="auto"/>
        <w:left w:val="none" w:sz="0" w:space="0" w:color="auto"/>
        <w:bottom w:val="none" w:sz="0" w:space="0" w:color="auto"/>
        <w:right w:val="none" w:sz="0" w:space="0" w:color="auto"/>
      </w:divBdr>
    </w:div>
    <w:div w:id="946306927">
      <w:bodyDiv w:val="1"/>
      <w:marLeft w:val="0"/>
      <w:marRight w:val="0"/>
      <w:marTop w:val="0"/>
      <w:marBottom w:val="0"/>
      <w:divBdr>
        <w:top w:val="none" w:sz="0" w:space="0" w:color="auto"/>
        <w:left w:val="none" w:sz="0" w:space="0" w:color="auto"/>
        <w:bottom w:val="none" w:sz="0" w:space="0" w:color="auto"/>
        <w:right w:val="none" w:sz="0" w:space="0" w:color="auto"/>
      </w:divBdr>
    </w:div>
    <w:div w:id="959458304">
      <w:bodyDiv w:val="1"/>
      <w:marLeft w:val="0"/>
      <w:marRight w:val="0"/>
      <w:marTop w:val="0"/>
      <w:marBottom w:val="0"/>
      <w:divBdr>
        <w:top w:val="none" w:sz="0" w:space="0" w:color="auto"/>
        <w:left w:val="none" w:sz="0" w:space="0" w:color="auto"/>
        <w:bottom w:val="none" w:sz="0" w:space="0" w:color="auto"/>
        <w:right w:val="none" w:sz="0" w:space="0" w:color="auto"/>
      </w:divBdr>
    </w:div>
    <w:div w:id="967317060">
      <w:bodyDiv w:val="1"/>
      <w:marLeft w:val="0"/>
      <w:marRight w:val="0"/>
      <w:marTop w:val="0"/>
      <w:marBottom w:val="0"/>
      <w:divBdr>
        <w:top w:val="none" w:sz="0" w:space="0" w:color="auto"/>
        <w:left w:val="none" w:sz="0" w:space="0" w:color="auto"/>
        <w:bottom w:val="none" w:sz="0" w:space="0" w:color="auto"/>
        <w:right w:val="none" w:sz="0" w:space="0" w:color="auto"/>
      </w:divBdr>
    </w:div>
    <w:div w:id="969090668">
      <w:bodyDiv w:val="1"/>
      <w:marLeft w:val="0"/>
      <w:marRight w:val="0"/>
      <w:marTop w:val="0"/>
      <w:marBottom w:val="0"/>
      <w:divBdr>
        <w:top w:val="none" w:sz="0" w:space="0" w:color="auto"/>
        <w:left w:val="none" w:sz="0" w:space="0" w:color="auto"/>
        <w:bottom w:val="none" w:sz="0" w:space="0" w:color="auto"/>
        <w:right w:val="none" w:sz="0" w:space="0" w:color="auto"/>
      </w:divBdr>
    </w:div>
    <w:div w:id="989677841">
      <w:bodyDiv w:val="1"/>
      <w:marLeft w:val="0"/>
      <w:marRight w:val="0"/>
      <w:marTop w:val="0"/>
      <w:marBottom w:val="0"/>
      <w:divBdr>
        <w:top w:val="none" w:sz="0" w:space="0" w:color="auto"/>
        <w:left w:val="none" w:sz="0" w:space="0" w:color="auto"/>
        <w:bottom w:val="none" w:sz="0" w:space="0" w:color="auto"/>
        <w:right w:val="none" w:sz="0" w:space="0" w:color="auto"/>
      </w:divBdr>
    </w:div>
    <w:div w:id="1001201322">
      <w:bodyDiv w:val="1"/>
      <w:marLeft w:val="0"/>
      <w:marRight w:val="0"/>
      <w:marTop w:val="0"/>
      <w:marBottom w:val="0"/>
      <w:divBdr>
        <w:top w:val="none" w:sz="0" w:space="0" w:color="auto"/>
        <w:left w:val="none" w:sz="0" w:space="0" w:color="auto"/>
        <w:bottom w:val="none" w:sz="0" w:space="0" w:color="auto"/>
        <w:right w:val="none" w:sz="0" w:space="0" w:color="auto"/>
      </w:divBdr>
    </w:div>
    <w:div w:id="1020274623">
      <w:bodyDiv w:val="1"/>
      <w:marLeft w:val="0"/>
      <w:marRight w:val="0"/>
      <w:marTop w:val="0"/>
      <w:marBottom w:val="0"/>
      <w:divBdr>
        <w:top w:val="none" w:sz="0" w:space="0" w:color="auto"/>
        <w:left w:val="none" w:sz="0" w:space="0" w:color="auto"/>
        <w:bottom w:val="none" w:sz="0" w:space="0" w:color="auto"/>
        <w:right w:val="none" w:sz="0" w:space="0" w:color="auto"/>
      </w:divBdr>
    </w:div>
    <w:div w:id="1024984002">
      <w:bodyDiv w:val="1"/>
      <w:marLeft w:val="0"/>
      <w:marRight w:val="0"/>
      <w:marTop w:val="0"/>
      <w:marBottom w:val="0"/>
      <w:divBdr>
        <w:top w:val="none" w:sz="0" w:space="0" w:color="auto"/>
        <w:left w:val="none" w:sz="0" w:space="0" w:color="auto"/>
        <w:bottom w:val="none" w:sz="0" w:space="0" w:color="auto"/>
        <w:right w:val="none" w:sz="0" w:space="0" w:color="auto"/>
      </w:divBdr>
    </w:div>
    <w:div w:id="1052654557">
      <w:bodyDiv w:val="1"/>
      <w:marLeft w:val="0"/>
      <w:marRight w:val="0"/>
      <w:marTop w:val="0"/>
      <w:marBottom w:val="0"/>
      <w:divBdr>
        <w:top w:val="none" w:sz="0" w:space="0" w:color="auto"/>
        <w:left w:val="none" w:sz="0" w:space="0" w:color="auto"/>
        <w:bottom w:val="none" w:sz="0" w:space="0" w:color="auto"/>
        <w:right w:val="none" w:sz="0" w:space="0" w:color="auto"/>
      </w:divBdr>
    </w:div>
    <w:div w:id="1056470292">
      <w:bodyDiv w:val="1"/>
      <w:marLeft w:val="0"/>
      <w:marRight w:val="0"/>
      <w:marTop w:val="0"/>
      <w:marBottom w:val="0"/>
      <w:divBdr>
        <w:top w:val="none" w:sz="0" w:space="0" w:color="auto"/>
        <w:left w:val="none" w:sz="0" w:space="0" w:color="auto"/>
        <w:bottom w:val="none" w:sz="0" w:space="0" w:color="auto"/>
        <w:right w:val="none" w:sz="0" w:space="0" w:color="auto"/>
      </w:divBdr>
    </w:div>
    <w:div w:id="1080129734">
      <w:bodyDiv w:val="1"/>
      <w:marLeft w:val="0"/>
      <w:marRight w:val="0"/>
      <w:marTop w:val="0"/>
      <w:marBottom w:val="0"/>
      <w:divBdr>
        <w:top w:val="none" w:sz="0" w:space="0" w:color="auto"/>
        <w:left w:val="none" w:sz="0" w:space="0" w:color="auto"/>
        <w:bottom w:val="none" w:sz="0" w:space="0" w:color="auto"/>
        <w:right w:val="none" w:sz="0" w:space="0" w:color="auto"/>
      </w:divBdr>
    </w:div>
    <w:div w:id="1092167306">
      <w:bodyDiv w:val="1"/>
      <w:marLeft w:val="0"/>
      <w:marRight w:val="0"/>
      <w:marTop w:val="0"/>
      <w:marBottom w:val="0"/>
      <w:divBdr>
        <w:top w:val="none" w:sz="0" w:space="0" w:color="auto"/>
        <w:left w:val="none" w:sz="0" w:space="0" w:color="auto"/>
        <w:bottom w:val="none" w:sz="0" w:space="0" w:color="auto"/>
        <w:right w:val="none" w:sz="0" w:space="0" w:color="auto"/>
      </w:divBdr>
    </w:div>
    <w:div w:id="1098019124">
      <w:bodyDiv w:val="1"/>
      <w:marLeft w:val="0"/>
      <w:marRight w:val="0"/>
      <w:marTop w:val="0"/>
      <w:marBottom w:val="0"/>
      <w:divBdr>
        <w:top w:val="none" w:sz="0" w:space="0" w:color="auto"/>
        <w:left w:val="none" w:sz="0" w:space="0" w:color="auto"/>
        <w:bottom w:val="none" w:sz="0" w:space="0" w:color="auto"/>
        <w:right w:val="none" w:sz="0" w:space="0" w:color="auto"/>
      </w:divBdr>
    </w:div>
    <w:div w:id="1100375983">
      <w:bodyDiv w:val="1"/>
      <w:marLeft w:val="0"/>
      <w:marRight w:val="0"/>
      <w:marTop w:val="0"/>
      <w:marBottom w:val="0"/>
      <w:divBdr>
        <w:top w:val="none" w:sz="0" w:space="0" w:color="auto"/>
        <w:left w:val="none" w:sz="0" w:space="0" w:color="auto"/>
        <w:bottom w:val="none" w:sz="0" w:space="0" w:color="auto"/>
        <w:right w:val="none" w:sz="0" w:space="0" w:color="auto"/>
      </w:divBdr>
    </w:div>
    <w:div w:id="1100445111">
      <w:bodyDiv w:val="1"/>
      <w:marLeft w:val="0"/>
      <w:marRight w:val="0"/>
      <w:marTop w:val="0"/>
      <w:marBottom w:val="0"/>
      <w:divBdr>
        <w:top w:val="none" w:sz="0" w:space="0" w:color="auto"/>
        <w:left w:val="none" w:sz="0" w:space="0" w:color="auto"/>
        <w:bottom w:val="none" w:sz="0" w:space="0" w:color="auto"/>
        <w:right w:val="none" w:sz="0" w:space="0" w:color="auto"/>
      </w:divBdr>
    </w:div>
    <w:div w:id="1120224558">
      <w:bodyDiv w:val="1"/>
      <w:marLeft w:val="0"/>
      <w:marRight w:val="0"/>
      <w:marTop w:val="0"/>
      <w:marBottom w:val="0"/>
      <w:divBdr>
        <w:top w:val="none" w:sz="0" w:space="0" w:color="auto"/>
        <w:left w:val="none" w:sz="0" w:space="0" w:color="auto"/>
        <w:bottom w:val="none" w:sz="0" w:space="0" w:color="auto"/>
        <w:right w:val="none" w:sz="0" w:space="0" w:color="auto"/>
      </w:divBdr>
    </w:div>
    <w:div w:id="1156192419">
      <w:bodyDiv w:val="1"/>
      <w:marLeft w:val="0"/>
      <w:marRight w:val="0"/>
      <w:marTop w:val="0"/>
      <w:marBottom w:val="0"/>
      <w:divBdr>
        <w:top w:val="none" w:sz="0" w:space="0" w:color="auto"/>
        <w:left w:val="none" w:sz="0" w:space="0" w:color="auto"/>
        <w:bottom w:val="none" w:sz="0" w:space="0" w:color="auto"/>
        <w:right w:val="none" w:sz="0" w:space="0" w:color="auto"/>
      </w:divBdr>
    </w:div>
    <w:div w:id="1156651686">
      <w:bodyDiv w:val="1"/>
      <w:marLeft w:val="0"/>
      <w:marRight w:val="0"/>
      <w:marTop w:val="0"/>
      <w:marBottom w:val="0"/>
      <w:divBdr>
        <w:top w:val="none" w:sz="0" w:space="0" w:color="auto"/>
        <w:left w:val="none" w:sz="0" w:space="0" w:color="auto"/>
        <w:bottom w:val="none" w:sz="0" w:space="0" w:color="auto"/>
        <w:right w:val="none" w:sz="0" w:space="0" w:color="auto"/>
      </w:divBdr>
    </w:div>
    <w:div w:id="1172141627">
      <w:bodyDiv w:val="1"/>
      <w:marLeft w:val="0"/>
      <w:marRight w:val="0"/>
      <w:marTop w:val="0"/>
      <w:marBottom w:val="0"/>
      <w:divBdr>
        <w:top w:val="none" w:sz="0" w:space="0" w:color="auto"/>
        <w:left w:val="none" w:sz="0" w:space="0" w:color="auto"/>
        <w:bottom w:val="none" w:sz="0" w:space="0" w:color="auto"/>
        <w:right w:val="none" w:sz="0" w:space="0" w:color="auto"/>
      </w:divBdr>
    </w:div>
    <w:div w:id="1181048534">
      <w:bodyDiv w:val="1"/>
      <w:marLeft w:val="0"/>
      <w:marRight w:val="0"/>
      <w:marTop w:val="0"/>
      <w:marBottom w:val="0"/>
      <w:divBdr>
        <w:top w:val="none" w:sz="0" w:space="0" w:color="auto"/>
        <w:left w:val="none" w:sz="0" w:space="0" w:color="auto"/>
        <w:bottom w:val="none" w:sz="0" w:space="0" w:color="auto"/>
        <w:right w:val="none" w:sz="0" w:space="0" w:color="auto"/>
      </w:divBdr>
    </w:div>
    <w:div w:id="1185437838">
      <w:bodyDiv w:val="1"/>
      <w:marLeft w:val="0"/>
      <w:marRight w:val="0"/>
      <w:marTop w:val="0"/>
      <w:marBottom w:val="0"/>
      <w:divBdr>
        <w:top w:val="none" w:sz="0" w:space="0" w:color="auto"/>
        <w:left w:val="none" w:sz="0" w:space="0" w:color="auto"/>
        <w:bottom w:val="none" w:sz="0" w:space="0" w:color="auto"/>
        <w:right w:val="none" w:sz="0" w:space="0" w:color="auto"/>
      </w:divBdr>
    </w:div>
    <w:div w:id="1185629443">
      <w:bodyDiv w:val="1"/>
      <w:marLeft w:val="0"/>
      <w:marRight w:val="0"/>
      <w:marTop w:val="0"/>
      <w:marBottom w:val="0"/>
      <w:divBdr>
        <w:top w:val="none" w:sz="0" w:space="0" w:color="auto"/>
        <w:left w:val="none" w:sz="0" w:space="0" w:color="auto"/>
        <w:bottom w:val="none" w:sz="0" w:space="0" w:color="auto"/>
        <w:right w:val="none" w:sz="0" w:space="0" w:color="auto"/>
      </w:divBdr>
    </w:div>
    <w:div w:id="1186166446">
      <w:bodyDiv w:val="1"/>
      <w:marLeft w:val="0"/>
      <w:marRight w:val="0"/>
      <w:marTop w:val="0"/>
      <w:marBottom w:val="0"/>
      <w:divBdr>
        <w:top w:val="none" w:sz="0" w:space="0" w:color="auto"/>
        <w:left w:val="none" w:sz="0" w:space="0" w:color="auto"/>
        <w:bottom w:val="none" w:sz="0" w:space="0" w:color="auto"/>
        <w:right w:val="none" w:sz="0" w:space="0" w:color="auto"/>
      </w:divBdr>
    </w:div>
    <w:div w:id="1215777511">
      <w:bodyDiv w:val="1"/>
      <w:marLeft w:val="0"/>
      <w:marRight w:val="0"/>
      <w:marTop w:val="0"/>
      <w:marBottom w:val="0"/>
      <w:divBdr>
        <w:top w:val="none" w:sz="0" w:space="0" w:color="auto"/>
        <w:left w:val="none" w:sz="0" w:space="0" w:color="auto"/>
        <w:bottom w:val="none" w:sz="0" w:space="0" w:color="auto"/>
        <w:right w:val="none" w:sz="0" w:space="0" w:color="auto"/>
      </w:divBdr>
    </w:div>
    <w:div w:id="1223370182">
      <w:bodyDiv w:val="1"/>
      <w:marLeft w:val="0"/>
      <w:marRight w:val="0"/>
      <w:marTop w:val="0"/>
      <w:marBottom w:val="0"/>
      <w:divBdr>
        <w:top w:val="none" w:sz="0" w:space="0" w:color="auto"/>
        <w:left w:val="none" w:sz="0" w:space="0" w:color="auto"/>
        <w:bottom w:val="none" w:sz="0" w:space="0" w:color="auto"/>
        <w:right w:val="none" w:sz="0" w:space="0" w:color="auto"/>
      </w:divBdr>
    </w:div>
    <w:div w:id="1235436645">
      <w:bodyDiv w:val="1"/>
      <w:marLeft w:val="0"/>
      <w:marRight w:val="0"/>
      <w:marTop w:val="0"/>
      <w:marBottom w:val="0"/>
      <w:divBdr>
        <w:top w:val="none" w:sz="0" w:space="0" w:color="auto"/>
        <w:left w:val="none" w:sz="0" w:space="0" w:color="auto"/>
        <w:bottom w:val="none" w:sz="0" w:space="0" w:color="auto"/>
        <w:right w:val="none" w:sz="0" w:space="0" w:color="auto"/>
      </w:divBdr>
    </w:div>
    <w:div w:id="1236818919">
      <w:bodyDiv w:val="1"/>
      <w:marLeft w:val="0"/>
      <w:marRight w:val="0"/>
      <w:marTop w:val="0"/>
      <w:marBottom w:val="0"/>
      <w:divBdr>
        <w:top w:val="none" w:sz="0" w:space="0" w:color="auto"/>
        <w:left w:val="none" w:sz="0" w:space="0" w:color="auto"/>
        <w:bottom w:val="none" w:sz="0" w:space="0" w:color="auto"/>
        <w:right w:val="none" w:sz="0" w:space="0" w:color="auto"/>
      </w:divBdr>
    </w:div>
    <w:div w:id="1246264817">
      <w:bodyDiv w:val="1"/>
      <w:marLeft w:val="0"/>
      <w:marRight w:val="0"/>
      <w:marTop w:val="0"/>
      <w:marBottom w:val="0"/>
      <w:divBdr>
        <w:top w:val="none" w:sz="0" w:space="0" w:color="auto"/>
        <w:left w:val="none" w:sz="0" w:space="0" w:color="auto"/>
        <w:bottom w:val="none" w:sz="0" w:space="0" w:color="auto"/>
        <w:right w:val="none" w:sz="0" w:space="0" w:color="auto"/>
      </w:divBdr>
    </w:div>
    <w:div w:id="1264069081">
      <w:bodyDiv w:val="1"/>
      <w:marLeft w:val="0"/>
      <w:marRight w:val="0"/>
      <w:marTop w:val="0"/>
      <w:marBottom w:val="0"/>
      <w:divBdr>
        <w:top w:val="none" w:sz="0" w:space="0" w:color="auto"/>
        <w:left w:val="none" w:sz="0" w:space="0" w:color="auto"/>
        <w:bottom w:val="none" w:sz="0" w:space="0" w:color="auto"/>
        <w:right w:val="none" w:sz="0" w:space="0" w:color="auto"/>
      </w:divBdr>
    </w:div>
    <w:div w:id="1267227427">
      <w:bodyDiv w:val="1"/>
      <w:marLeft w:val="0"/>
      <w:marRight w:val="0"/>
      <w:marTop w:val="0"/>
      <w:marBottom w:val="0"/>
      <w:divBdr>
        <w:top w:val="none" w:sz="0" w:space="0" w:color="auto"/>
        <w:left w:val="none" w:sz="0" w:space="0" w:color="auto"/>
        <w:bottom w:val="none" w:sz="0" w:space="0" w:color="auto"/>
        <w:right w:val="none" w:sz="0" w:space="0" w:color="auto"/>
      </w:divBdr>
    </w:div>
    <w:div w:id="1271858054">
      <w:bodyDiv w:val="1"/>
      <w:marLeft w:val="0"/>
      <w:marRight w:val="0"/>
      <w:marTop w:val="0"/>
      <w:marBottom w:val="0"/>
      <w:divBdr>
        <w:top w:val="none" w:sz="0" w:space="0" w:color="auto"/>
        <w:left w:val="none" w:sz="0" w:space="0" w:color="auto"/>
        <w:bottom w:val="none" w:sz="0" w:space="0" w:color="auto"/>
        <w:right w:val="none" w:sz="0" w:space="0" w:color="auto"/>
      </w:divBdr>
    </w:div>
    <w:div w:id="1276206645">
      <w:bodyDiv w:val="1"/>
      <w:marLeft w:val="0"/>
      <w:marRight w:val="0"/>
      <w:marTop w:val="0"/>
      <w:marBottom w:val="0"/>
      <w:divBdr>
        <w:top w:val="none" w:sz="0" w:space="0" w:color="auto"/>
        <w:left w:val="none" w:sz="0" w:space="0" w:color="auto"/>
        <w:bottom w:val="none" w:sz="0" w:space="0" w:color="auto"/>
        <w:right w:val="none" w:sz="0" w:space="0" w:color="auto"/>
      </w:divBdr>
    </w:div>
    <w:div w:id="1278370334">
      <w:bodyDiv w:val="1"/>
      <w:marLeft w:val="0"/>
      <w:marRight w:val="0"/>
      <w:marTop w:val="0"/>
      <w:marBottom w:val="0"/>
      <w:divBdr>
        <w:top w:val="none" w:sz="0" w:space="0" w:color="auto"/>
        <w:left w:val="none" w:sz="0" w:space="0" w:color="auto"/>
        <w:bottom w:val="none" w:sz="0" w:space="0" w:color="auto"/>
        <w:right w:val="none" w:sz="0" w:space="0" w:color="auto"/>
      </w:divBdr>
    </w:div>
    <w:div w:id="1300573614">
      <w:bodyDiv w:val="1"/>
      <w:marLeft w:val="0"/>
      <w:marRight w:val="0"/>
      <w:marTop w:val="0"/>
      <w:marBottom w:val="0"/>
      <w:divBdr>
        <w:top w:val="none" w:sz="0" w:space="0" w:color="auto"/>
        <w:left w:val="none" w:sz="0" w:space="0" w:color="auto"/>
        <w:bottom w:val="none" w:sz="0" w:space="0" w:color="auto"/>
        <w:right w:val="none" w:sz="0" w:space="0" w:color="auto"/>
      </w:divBdr>
    </w:div>
    <w:div w:id="1303150276">
      <w:bodyDiv w:val="1"/>
      <w:marLeft w:val="0"/>
      <w:marRight w:val="0"/>
      <w:marTop w:val="0"/>
      <w:marBottom w:val="0"/>
      <w:divBdr>
        <w:top w:val="none" w:sz="0" w:space="0" w:color="auto"/>
        <w:left w:val="none" w:sz="0" w:space="0" w:color="auto"/>
        <w:bottom w:val="none" w:sz="0" w:space="0" w:color="auto"/>
        <w:right w:val="none" w:sz="0" w:space="0" w:color="auto"/>
      </w:divBdr>
    </w:div>
    <w:div w:id="1304237016">
      <w:bodyDiv w:val="1"/>
      <w:marLeft w:val="0"/>
      <w:marRight w:val="0"/>
      <w:marTop w:val="0"/>
      <w:marBottom w:val="0"/>
      <w:divBdr>
        <w:top w:val="none" w:sz="0" w:space="0" w:color="auto"/>
        <w:left w:val="none" w:sz="0" w:space="0" w:color="auto"/>
        <w:bottom w:val="none" w:sz="0" w:space="0" w:color="auto"/>
        <w:right w:val="none" w:sz="0" w:space="0" w:color="auto"/>
      </w:divBdr>
    </w:div>
    <w:div w:id="1314872615">
      <w:bodyDiv w:val="1"/>
      <w:marLeft w:val="0"/>
      <w:marRight w:val="0"/>
      <w:marTop w:val="0"/>
      <w:marBottom w:val="0"/>
      <w:divBdr>
        <w:top w:val="none" w:sz="0" w:space="0" w:color="auto"/>
        <w:left w:val="none" w:sz="0" w:space="0" w:color="auto"/>
        <w:bottom w:val="none" w:sz="0" w:space="0" w:color="auto"/>
        <w:right w:val="none" w:sz="0" w:space="0" w:color="auto"/>
      </w:divBdr>
    </w:div>
    <w:div w:id="1329095301">
      <w:bodyDiv w:val="1"/>
      <w:marLeft w:val="0"/>
      <w:marRight w:val="0"/>
      <w:marTop w:val="0"/>
      <w:marBottom w:val="0"/>
      <w:divBdr>
        <w:top w:val="none" w:sz="0" w:space="0" w:color="auto"/>
        <w:left w:val="none" w:sz="0" w:space="0" w:color="auto"/>
        <w:bottom w:val="none" w:sz="0" w:space="0" w:color="auto"/>
        <w:right w:val="none" w:sz="0" w:space="0" w:color="auto"/>
      </w:divBdr>
    </w:div>
    <w:div w:id="1348870172">
      <w:bodyDiv w:val="1"/>
      <w:marLeft w:val="0"/>
      <w:marRight w:val="0"/>
      <w:marTop w:val="0"/>
      <w:marBottom w:val="0"/>
      <w:divBdr>
        <w:top w:val="none" w:sz="0" w:space="0" w:color="auto"/>
        <w:left w:val="none" w:sz="0" w:space="0" w:color="auto"/>
        <w:bottom w:val="none" w:sz="0" w:space="0" w:color="auto"/>
        <w:right w:val="none" w:sz="0" w:space="0" w:color="auto"/>
      </w:divBdr>
    </w:div>
    <w:div w:id="1357003735">
      <w:bodyDiv w:val="1"/>
      <w:marLeft w:val="0"/>
      <w:marRight w:val="0"/>
      <w:marTop w:val="0"/>
      <w:marBottom w:val="0"/>
      <w:divBdr>
        <w:top w:val="none" w:sz="0" w:space="0" w:color="auto"/>
        <w:left w:val="none" w:sz="0" w:space="0" w:color="auto"/>
        <w:bottom w:val="none" w:sz="0" w:space="0" w:color="auto"/>
        <w:right w:val="none" w:sz="0" w:space="0" w:color="auto"/>
      </w:divBdr>
    </w:div>
    <w:div w:id="1364941035">
      <w:bodyDiv w:val="1"/>
      <w:marLeft w:val="0"/>
      <w:marRight w:val="0"/>
      <w:marTop w:val="0"/>
      <w:marBottom w:val="0"/>
      <w:divBdr>
        <w:top w:val="none" w:sz="0" w:space="0" w:color="auto"/>
        <w:left w:val="none" w:sz="0" w:space="0" w:color="auto"/>
        <w:bottom w:val="none" w:sz="0" w:space="0" w:color="auto"/>
        <w:right w:val="none" w:sz="0" w:space="0" w:color="auto"/>
      </w:divBdr>
    </w:div>
    <w:div w:id="1374621400">
      <w:bodyDiv w:val="1"/>
      <w:marLeft w:val="0"/>
      <w:marRight w:val="0"/>
      <w:marTop w:val="0"/>
      <w:marBottom w:val="0"/>
      <w:divBdr>
        <w:top w:val="none" w:sz="0" w:space="0" w:color="auto"/>
        <w:left w:val="none" w:sz="0" w:space="0" w:color="auto"/>
        <w:bottom w:val="none" w:sz="0" w:space="0" w:color="auto"/>
        <w:right w:val="none" w:sz="0" w:space="0" w:color="auto"/>
      </w:divBdr>
    </w:div>
    <w:div w:id="1396782824">
      <w:bodyDiv w:val="1"/>
      <w:marLeft w:val="0"/>
      <w:marRight w:val="0"/>
      <w:marTop w:val="0"/>
      <w:marBottom w:val="0"/>
      <w:divBdr>
        <w:top w:val="none" w:sz="0" w:space="0" w:color="auto"/>
        <w:left w:val="none" w:sz="0" w:space="0" w:color="auto"/>
        <w:bottom w:val="none" w:sz="0" w:space="0" w:color="auto"/>
        <w:right w:val="none" w:sz="0" w:space="0" w:color="auto"/>
      </w:divBdr>
    </w:div>
    <w:div w:id="1400902071">
      <w:bodyDiv w:val="1"/>
      <w:marLeft w:val="0"/>
      <w:marRight w:val="0"/>
      <w:marTop w:val="0"/>
      <w:marBottom w:val="0"/>
      <w:divBdr>
        <w:top w:val="none" w:sz="0" w:space="0" w:color="auto"/>
        <w:left w:val="none" w:sz="0" w:space="0" w:color="auto"/>
        <w:bottom w:val="none" w:sz="0" w:space="0" w:color="auto"/>
        <w:right w:val="none" w:sz="0" w:space="0" w:color="auto"/>
      </w:divBdr>
    </w:div>
    <w:div w:id="1414164387">
      <w:bodyDiv w:val="1"/>
      <w:marLeft w:val="0"/>
      <w:marRight w:val="0"/>
      <w:marTop w:val="0"/>
      <w:marBottom w:val="0"/>
      <w:divBdr>
        <w:top w:val="none" w:sz="0" w:space="0" w:color="auto"/>
        <w:left w:val="none" w:sz="0" w:space="0" w:color="auto"/>
        <w:bottom w:val="none" w:sz="0" w:space="0" w:color="auto"/>
        <w:right w:val="none" w:sz="0" w:space="0" w:color="auto"/>
      </w:divBdr>
    </w:div>
    <w:div w:id="1434860625">
      <w:bodyDiv w:val="1"/>
      <w:marLeft w:val="0"/>
      <w:marRight w:val="0"/>
      <w:marTop w:val="0"/>
      <w:marBottom w:val="0"/>
      <w:divBdr>
        <w:top w:val="none" w:sz="0" w:space="0" w:color="auto"/>
        <w:left w:val="none" w:sz="0" w:space="0" w:color="auto"/>
        <w:bottom w:val="none" w:sz="0" w:space="0" w:color="auto"/>
        <w:right w:val="none" w:sz="0" w:space="0" w:color="auto"/>
      </w:divBdr>
    </w:div>
    <w:div w:id="1438066019">
      <w:bodyDiv w:val="1"/>
      <w:marLeft w:val="0"/>
      <w:marRight w:val="0"/>
      <w:marTop w:val="0"/>
      <w:marBottom w:val="0"/>
      <w:divBdr>
        <w:top w:val="none" w:sz="0" w:space="0" w:color="auto"/>
        <w:left w:val="none" w:sz="0" w:space="0" w:color="auto"/>
        <w:bottom w:val="none" w:sz="0" w:space="0" w:color="auto"/>
        <w:right w:val="none" w:sz="0" w:space="0" w:color="auto"/>
      </w:divBdr>
    </w:div>
    <w:div w:id="1439176569">
      <w:bodyDiv w:val="1"/>
      <w:marLeft w:val="0"/>
      <w:marRight w:val="0"/>
      <w:marTop w:val="0"/>
      <w:marBottom w:val="0"/>
      <w:divBdr>
        <w:top w:val="none" w:sz="0" w:space="0" w:color="auto"/>
        <w:left w:val="none" w:sz="0" w:space="0" w:color="auto"/>
        <w:bottom w:val="none" w:sz="0" w:space="0" w:color="auto"/>
        <w:right w:val="none" w:sz="0" w:space="0" w:color="auto"/>
      </w:divBdr>
    </w:div>
    <w:div w:id="1454786422">
      <w:bodyDiv w:val="1"/>
      <w:marLeft w:val="0"/>
      <w:marRight w:val="0"/>
      <w:marTop w:val="0"/>
      <w:marBottom w:val="0"/>
      <w:divBdr>
        <w:top w:val="none" w:sz="0" w:space="0" w:color="auto"/>
        <w:left w:val="none" w:sz="0" w:space="0" w:color="auto"/>
        <w:bottom w:val="none" w:sz="0" w:space="0" w:color="auto"/>
        <w:right w:val="none" w:sz="0" w:space="0" w:color="auto"/>
      </w:divBdr>
    </w:div>
    <w:div w:id="1459833460">
      <w:bodyDiv w:val="1"/>
      <w:marLeft w:val="0"/>
      <w:marRight w:val="0"/>
      <w:marTop w:val="0"/>
      <w:marBottom w:val="0"/>
      <w:divBdr>
        <w:top w:val="none" w:sz="0" w:space="0" w:color="auto"/>
        <w:left w:val="none" w:sz="0" w:space="0" w:color="auto"/>
        <w:bottom w:val="none" w:sz="0" w:space="0" w:color="auto"/>
        <w:right w:val="none" w:sz="0" w:space="0" w:color="auto"/>
      </w:divBdr>
    </w:div>
    <w:div w:id="1466585676">
      <w:bodyDiv w:val="1"/>
      <w:marLeft w:val="0"/>
      <w:marRight w:val="0"/>
      <w:marTop w:val="0"/>
      <w:marBottom w:val="0"/>
      <w:divBdr>
        <w:top w:val="none" w:sz="0" w:space="0" w:color="auto"/>
        <w:left w:val="none" w:sz="0" w:space="0" w:color="auto"/>
        <w:bottom w:val="none" w:sz="0" w:space="0" w:color="auto"/>
        <w:right w:val="none" w:sz="0" w:space="0" w:color="auto"/>
      </w:divBdr>
    </w:div>
    <w:div w:id="1467971984">
      <w:bodyDiv w:val="1"/>
      <w:marLeft w:val="0"/>
      <w:marRight w:val="0"/>
      <w:marTop w:val="0"/>
      <w:marBottom w:val="0"/>
      <w:divBdr>
        <w:top w:val="none" w:sz="0" w:space="0" w:color="auto"/>
        <w:left w:val="none" w:sz="0" w:space="0" w:color="auto"/>
        <w:bottom w:val="none" w:sz="0" w:space="0" w:color="auto"/>
        <w:right w:val="none" w:sz="0" w:space="0" w:color="auto"/>
      </w:divBdr>
    </w:div>
    <w:div w:id="1475290046">
      <w:bodyDiv w:val="1"/>
      <w:marLeft w:val="0"/>
      <w:marRight w:val="0"/>
      <w:marTop w:val="0"/>
      <w:marBottom w:val="0"/>
      <w:divBdr>
        <w:top w:val="none" w:sz="0" w:space="0" w:color="auto"/>
        <w:left w:val="none" w:sz="0" w:space="0" w:color="auto"/>
        <w:bottom w:val="none" w:sz="0" w:space="0" w:color="auto"/>
        <w:right w:val="none" w:sz="0" w:space="0" w:color="auto"/>
      </w:divBdr>
    </w:div>
    <w:div w:id="1492991385">
      <w:bodyDiv w:val="1"/>
      <w:marLeft w:val="0"/>
      <w:marRight w:val="0"/>
      <w:marTop w:val="0"/>
      <w:marBottom w:val="0"/>
      <w:divBdr>
        <w:top w:val="none" w:sz="0" w:space="0" w:color="auto"/>
        <w:left w:val="none" w:sz="0" w:space="0" w:color="auto"/>
        <w:bottom w:val="none" w:sz="0" w:space="0" w:color="auto"/>
        <w:right w:val="none" w:sz="0" w:space="0" w:color="auto"/>
      </w:divBdr>
    </w:div>
    <w:div w:id="1499537545">
      <w:bodyDiv w:val="1"/>
      <w:marLeft w:val="0"/>
      <w:marRight w:val="0"/>
      <w:marTop w:val="0"/>
      <w:marBottom w:val="0"/>
      <w:divBdr>
        <w:top w:val="none" w:sz="0" w:space="0" w:color="auto"/>
        <w:left w:val="none" w:sz="0" w:space="0" w:color="auto"/>
        <w:bottom w:val="none" w:sz="0" w:space="0" w:color="auto"/>
        <w:right w:val="none" w:sz="0" w:space="0" w:color="auto"/>
      </w:divBdr>
    </w:div>
    <w:div w:id="1501695016">
      <w:bodyDiv w:val="1"/>
      <w:marLeft w:val="0"/>
      <w:marRight w:val="0"/>
      <w:marTop w:val="0"/>
      <w:marBottom w:val="0"/>
      <w:divBdr>
        <w:top w:val="none" w:sz="0" w:space="0" w:color="auto"/>
        <w:left w:val="none" w:sz="0" w:space="0" w:color="auto"/>
        <w:bottom w:val="none" w:sz="0" w:space="0" w:color="auto"/>
        <w:right w:val="none" w:sz="0" w:space="0" w:color="auto"/>
      </w:divBdr>
    </w:div>
    <w:div w:id="1512262596">
      <w:bodyDiv w:val="1"/>
      <w:marLeft w:val="0"/>
      <w:marRight w:val="0"/>
      <w:marTop w:val="0"/>
      <w:marBottom w:val="0"/>
      <w:divBdr>
        <w:top w:val="none" w:sz="0" w:space="0" w:color="auto"/>
        <w:left w:val="none" w:sz="0" w:space="0" w:color="auto"/>
        <w:bottom w:val="none" w:sz="0" w:space="0" w:color="auto"/>
        <w:right w:val="none" w:sz="0" w:space="0" w:color="auto"/>
      </w:divBdr>
    </w:div>
    <w:div w:id="1512842745">
      <w:bodyDiv w:val="1"/>
      <w:marLeft w:val="0"/>
      <w:marRight w:val="0"/>
      <w:marTop w:val="0"/>
      <w:marBottom w:val="0"/>
      <w:divBdr>
        <w:top w:val="none" w:sz="0" w:space="0" w:color="auto"/>
        <w:left w:val="none" w:sz="0" w:space="0" w:color="auto"/>
        <w:bottom w:val="none" w:sz="0" w:space="0" w:color="auto"/>
        <w:right w:val="none" w:sz="0" w:space="0" w:color="auto"/>
      </w:divBdr>
    </w:div>
    <w:div w:id="1517839736">
      <w:bodyDiv w:val="1"/>
      <w:marLeft w:val="0"/>
      <w:marRight w:val="0"/>
      <w:marTop w:val="0"/>
      <w:marBottom w:val="0"/>
      <w:divBdr>
        <w:top w:val="none" w:sz="0" w:space="0" w:color="auto"/>
        <w:left w:val="none" w:sz="0" w:space="0" w:color="auto"/>
        <w:bottom w:val="none" w:sz="0" w:space="0" w:color="auto"/>
        <w:right w:val="none" w:sz="0" w:space="0" w:color="auto"/>
      </w:divBdr>
    </w:div>
    <w:div w:id="1518352669">
      <w:bodyDiv w:val="1"/>
      <w:marLeft w:val="0"/>
      <w:marRight w:val="0"/>
      <w:marTop w:val="0"/>
      <w:marBottom w:val="0"/>
      <w:divBdr>
        <w:top w:val="none" w:sz="0" w:space="0" w:color="auto"/>
        <w:left w:val="none" w:sz="0" w:space="0" w:color="auto"/>
        <w:bottom w:val="none" w:sz="0" w:space="0" w:color="auto"/>
        <w:right w:val="none" w:sz="0" w:space="0" w:color="auto"/>
      </w:divBdr>
    </w:div>
    <w:div w:id="1519781914">
      <w:bodyDiv w:val="1"/>
      <w:marLeft w:val="0"/>
      <w:marRight w:val="0"/>
      <w:marTop w:val="0"/>
      <w:marBottom w:val="0"/>
      <w:divBdr>
        <w:top w:val="none" w:sz="0" w:space="0" w:color="auto"/>
        <w:left w:val="none" w:sz="0" w:space="0" w:color="auto"/>
        <w:bottom w:val="none" w:sz="0" w:space="0" w:color="auto"/>
        <w:right w:val="none" w:sz="0" w:space="0" w:color="auto"/>
      </w:divBdr>
    </w:div>
    <w:div w:id="1543051451">
      <w:bodyDiv w:val="1"/>
      <w:marLeft w:val="0"/>
      <w:marRight w:val="0"/>
      <w:marTop w:val="0"/>
      <w:marBottom w:val="0"/>
      <w:divBdr>
        <w:top w:val="none" w:sz="0" w:space="0" w:color="auto"/>
        <w:left w:val="none" w:sz="0" w:space="0" w:color="auto"/>
        <w:bottom w:val="none" w:sz="0" w:space="0" w:color="auto"/>
        <w:right w:val="none" w:sz="0" w:space="0" w:color="auto"/>
      </w:divBdr>
    </w:div>
    <w:div w:id="1552114385">
      <w:bodyDiv w:val="1"/>
      <w:marLeft w:val="0"/>
      <w:marRight w:val="0"/>
      <w:marTop w:val="0"/>
      <w:marBottom w:val="0"/>
      <w:divBdr>
        <w:top w:val="none" w:sz="0" w:space="0" w:color="auto"/>
        <w:left w:val="none" w:sz="0" w:space="0" w:color="auto"/>
        <w:bottom w:val="none" w:sz="0" w:space="0" w:color="auto"/>
        <w:right w:val="none" w:sz="0" w:space="0" w:color="auto"/>
      </w:divBdr>
    </w:div>
    <w:div w:id="1565332937">
      <w:bodyDiv w:val="1"/>
      <w:marLeft w:val="0"/>
      <w:marRight w:val="0"/>
      <w:marTop w:val="0"/>
      <w:marBottom w:val="0"/>
      <w:divBdr>
        <w:top w:val="none" w:sz="0" w:space="0" w:color="auto"/>
        <w:left w:val="none" w:sz="0" w:space="0" w:color="auto"/>
        <w:bottom w:val="none" w:sz="0" w:space="0" w:color="auto"/>
        <w:right w:val="none" w:sz="0" w:space="0" w:color="auto"/>
      </w:divBdr>
    </w:div>
    <w:div w:id="1571958654">
      <w:bodyDiv w:val="1"/>
      <w:marLeft w:val="0"/>
      <w:marRight w:val="0"/>
      <w:marTop w:val="0"/>
      <w:marBottom w:val="0"/>
      <w:divBdr>
        <w:top w:val="none" w:sz="0" w:space="0" w:color="auto"/>
        <w:left w:val="none" w:sz="0" w:space="0" w:color="auto"/>
        <w:bottom w:val="none" w:sz="0" w:space="0" w:color="auto"/>
        <w:right w:val="none" w:sz="0" w:space="0" w:color="auto"/>
      </w:divBdr>
    </w:div>
    <w:div w:id="1580139480">
      <w:bodyDiv w:val="1"/>
      <w:marLeft w:val="0"/>
      <w:marRight w:val="0"/>
      <w:marTop w:val="0"/>
      <w:marBottom w:val="0"/>
      <w:divBdr>
        <w:top w:val="none" w:sz="0" w:space="0" w:color="auto"/>
        <w:left w:val="none" w:sz="0" w:space="0" w:color="auto"/>
        <w:bottom w:val="none" w:sz="0" w:space="0" w:color="auto"/>
        <w:right w:val="none" w:sz="0" w:space="0" w:color="auto"/>
      </w:divBdr>
    </w:div>
    <w:div w:id="1587415814">
      <w:bodyDiv w:val="1"/>
      <w:marLeft w:val="0"/>
      <w:marRight w:val="0"/>
      <w:marTop w:val="0"/>
      <w:marBottom w:val="0"/>
      <w:divBdr>
        <w:top w:val="none" w:sz="0" w:space="0" w:color="auto"/>
        <w:left w:val="none" w:sz="0" w:space="0" w:color="auto"/>
        <w:bottom w:val="none" w:sz="0" w:space="0" w:color="auto"/>
        <w:right w:val="none" w:sz="0" w:space="0" w:color="auto"/>
      </w:divBdr>
    </w:div>
    <w:div w:id="1598126776">
      <w:bodyDiv w:val="1"/>
      <w:marLeft w:val="0"/>
      <w:marRight w:val="0"/>
      <w:marTop w:val="0"/>
      <w:marBottom w:val="0"/>
      <w:divBdr>
        <w:top w:val="none" w:sz="0" w:space="0" w:color="auto"/>
        <w:left w:val="none" w:sz="0" w:space="0" w:color="auto"/>
        <w:bottom w:val="none" w:sz="0" w:space="0" w:color="auto"/>
        <w:right w:val="none" w:sz="0" w:space="0" w:color="auto"/>
      </w:divBdr>
    </w:div>
    <w:div w:id="1600329361">
      <w:bodyDiv w:val="1"/>
      <w:marLeft w:val="0"/>
      <w:marRight w:val="0"/>
      <w:marTop w:val="0"/>
      <w:marBottom w:val="0"/>
      <w:divBdr>
        <w:top w:val="none" w:sz="0" w:space="0" w:color="auto"/>
        <w:left w:val="none" w:sz="0" w:space="0" w:color="auto"/>
        <w:bottom w:val="none" w:sz="0" w:space="0" w:color="auto"/>
        <w:right w:val="none" w:sz="0" w:space="0" w:color="auto"/>
      </w:divBdr>
    </w:div>
    <w:div w:id="1603146654">
      <w:bodyDiv w:val="1"/>
      <w:marLeft w:val="0"/>
      <w:marRight w:val="0"/>
      <w:marTop w:val="0"/>
      <w:marBottom w:val="0"/>
      <w:divBdr>
        <w:top w:val="none" w:sz="0" w:space="0" w:color="auto"/>
        <w:left w:val="none" w:sz="0" w:space="0" w:color="auto"/>
        <w:bottom w:val="none" w:sz="0" w:space="0" w:color="auto"/>
        <w:right w:val="none" w:sz="0" w:space="0" w:color="auto"/>
      </w:divBdr>
    </w:div>
    <w:div w:id="1617758272">
      <w:bodyDiv w:val="1"/>
      <w:marLeft w:val="0"/>
      <w:marRight w:val="0"/>
      <w:marTop w:val="0"/>
      <w:marBottom w:val="0"/>
      <w:divBdr>
        <w:top w:val="none" w:sz="0" w:space="0" w:color="auto"/>
        <w:left w:val="none" w:sz="0" w:space="0" w:color="auto"/>
        <w:bottom w:val="none" w:sz="0" w:space="0" w:color="auto"/>
        <w:right w:val="none" w:sz="0" w:space="0" w:color="auto"/>
      </w:divBdr>
    </w:div>
    <w:div w:id="1618682826">
      <w:bodyDiv w:val="1"/>
      <w:marLeft w:val="0"/>
      <w:marRight w:val="0"/>
      <w:marTop w:val="0"/>
      <w:marBottom w:val="0"/>
      <w:divBdr>
        <w:top w:val="none" w:sz="0" w:space="0" w:color="auto"/>
        <w:left w:val="none" w:sz="0" w:space="0" w:color="auto"/>
        <w:bottom w:val="none" w:sz="0" w:space="0" w:color="auto"/>
        <w:right w:val="none" w:sz="0" w:space="0" w:color="auto"/>
      </w:divBdr>
    </w:div>
    <w:div w:id="1623421856">
      <w:bodyDiv w:val="1"/>
      <w:marLeft w:val="0"/>
      <w:marRight w:val="0"/>
      <w:marTop w:val="0"/>
      <w:marBottom w:val="0"/>
      <w:divBdr>
        <w:top w:val="none" w:sz="0" w:space="0" w:color="auto"/>
        <w:left w:val="none" w:sz="0" w:space="0" w:color="auto"/>
        <w:bottom w:val="none" w:sz="0" w:space="0" w:color="auto"/>
        <w:right w:val="none" w:sz="0" w:space="0" w:color="auto"/>
      </w:divBdr>
    </w:div>
    <w:div w:id="1623533689">
      <w:bodyDiv w:val="1"/>
      <w:marLeft w:val="0"/>
      <w:marRight w:val="0"/>
      <w:marTop w:val="0"/>
      <w:marBottom w:val="0"/>
      <w:divBdr>
        <w:top w:val="none" w:sz="0" w:space="0" w:color="auto"/>
        <w:left w:val="none" w:sz="0" w:space="0" w:color="auto"/>
        <w:bottom w:val="none" w:sz="0" w:space="0" w:color="auto"/>
        <w:right w:val="none" w:sz="0" w:space="0" w:color="auto"/>
      </w:divBdr>
    </w:div>
    <w:div w:id="1636527782">
      <w:bodyDiv w:val="1"/>
      <w:marLeft w:val="0"/>
      <w:marRight w:val="0"/>
      <w:marTop w:val="0"/>
      <w:marBottom w:val="0"/>
      <w:divBdr>
        <w:top w:val="none" w:sz="0" w:space="0" w:color="auto"/>
        <w:left w:val="none" w:sz="0" w:space="0" w:color="auto"/>
        <w:bottom w:val="none" w:sz="0" w:space="0" w:color="auto"/>
        <w:right w:val="none" w:sz="0" w:space="0" w:color="auto"/>
      </w:divBdr>
    </w:div>
    <w:div w:id="1645817674">
      <w:bodyDiv w:val="1"/>
      <w:marLeft w:val="0"/>
      <w:marRight w:val="0"/>
      <w:marTop w:val="0"/>
      <w:marBottom w:val="0"/>
      <w:divBdr>
        <w:top w:val="none" w:sz="0" w:space="0" w:color="auto"/>
        <w:left w:val="none" w:sz="0" w:space="0" w:color="auto"/>
        <w:bottom w:val="none" w:sz="0" w:space="0" w:color="auto"/>
        <w:right w:val="none" w:sz="0" w:space="0" w:color="auto"/>
      </w:divBdr>
    </w:div>
    <w:div w:id="1646198849">
      <w:bodyDiv w:val="1"/>
      <w:marLeft w:val="0"/>
      <w:marRight w:val="0"/>
      <w:marTop w:val="0"/>
      <w:marBottom w:val="0"/>
      <w:divBdr>
        <w:top w:val="none" w:sz="0" w:space="0" w:color="auto"/>
        <w:left w:val="none" w:sz="0" w:space="0" w:color="auto"/>
        <w:bottom w:val="none" w:sz="0" w:space="0" w:color="auto"/>
        <w:right w:val="none" w:sz="0" w:space="0" w:color="auto"/>
      </w:divBdr>
    </w:div>
    <w:div w:id="1656765974">
      <w:bodyDiv w:val="1"/>
      <w:marLeft w:val="0"/>
      <w:marRight w:val="0"/>
      <w:marTop w:val="0"/>
      <w:marBottom w:val="0"/>
      <w:divBdr>
        <w:top w:val="none" w:sz="0" w:space="0" w:color="auto"/>
        <w:left w:val="none" w:sz="0" w:space="0" w:color="auto"/>
        <w:bottom w:val="none" w:sz="0" w:space="0" w:color="auto"/>
        <w:right w:val="none" w:sz="0" w:space="0" w:color="auto"/>
      </w:divBdr>
    </w:div>
    <w:div w:id="1667976177">
      <w:bodyDiv w:val="1"/>
      <w:marLeft w:val="0"/>
      <w:marRight w:val="0"/>
      <w:marTop w:val="0"/>
      <w:marBottom w:val="0"/>
      <w:divBdr>
        <w:top w:val="none" w:sz="0" w:space="0" w:color="auto"/>
        <w:left w:val="none" w:sz="0" w:space="0" w:color="auto"/>
        <w:bottom w:val="none" w:sz="0" w:space="0" w:color="auto"/>
        <w:right w:val="none" w:sz="0" w:space="0" w:color="auto"/>
      </w:divBdr>
    </w:div>
    <w:div w:id="1668286342">
      <w:bodyDiv w:val="1"/>
      <w:marLeft w:val="0"/>
      <w:marRight w:val="0"/>
      <w:marTop w:val="0"/>
      <w:marBottom w:val="0"/>
      <w:divBdr>
        <w:top w:val="none" w:sz="0" w:space="0" w:color="auto"/>
        <w:left w:val="none" w:sz="0" w:space="0" w:color="auto"/>
        <w:bottom w:val="none" w:sz="0" w:space="0" w:color="auto"/>
        <w:right w:val="none" w:sz="0" w:space="0" w:color="auto"/>
      </w:divBdr>
    </w:div>
    <w:div w:id="1677883052">
      <w:bodyDiv w:val="1"/>
      <w:marLeft w:val="0"/>
      <w:marRight w:val="0"/>
      <w:marTop w:val="0"/>
      <w:marBottom w:val="0"/>
      <w:divBdr>
        <w:top w:val="none" w:sz="0" w:space="0" w:color="auto"/>
        <w:left w:val="none" w:sz="0" w:space="0" w:color="auto"/>
        <w:bottom w:val="none" w:sz="0" w:space="0" w:color="auto"/>
        <w:right w:val="none" w:sz="0" w:space="0" w:color="auto"/>
      </w:divBdr>
    </w:div>
    <w:div w:id="1685210379">
      <w:bodyDiv w:val="1"/>
      <w:marLeft w:val="0"/>
      <w:marRight w:val="0"/>
      <w:marTop w:val="0"/>
      <w:marBottom w:val="0"/>
      <w:divBdr>
        <w:top w:val="none" w:sz="0" w:space="0" w:color="auto"/>
        <w:left w:val="none" w:sz="0" w:space="0" w:color="auto"/>
        <w:bottom w:val="none" w:sz="0" w:space="0" w:color="auto"/>
        <w:right w:val="none" w:sz="0" w:space="0" w:color="auto"/>
      </w:divBdr>
    </w:div>
    <w:div w:id="1691444357">
      <w:bodyDiv w:val="1"/>
      <w:marLeft w:val="0"/>
      <w:marRight w:val="0"/>
      <w:marTop w:val="0"/>
      <w:marBottom w:val="0"/>
      <w:divBdr>
        <w:top w:val="none" w:sz="0" w:space="0" w:color="auto"/>
        <w:left w:val="none" w:sz="0" w:space="0" w:color="auto"/>
        <w:bottom w:val="none" w:sz="0" w:space="0" w:color="auto"/>
        <w:right w:val="none" w:sz="0" w:space="0" w:color="auto"/>
      </w:divBdr>
    </w:div>
    <w:div w:id="1710449476">
      <w:bodyDiv w:val="1"/>
      <w:marLeft w:val="0"/>
      <w:marRight w:val="0"/>
      <w:marTop w:val="0"/>
      <w:marBottom w:val="0"/>
      <w:divBdr>
        <w:top w:val="none" w:sz="0" w:space="0" w:color="auto"/>
        <w:left w:val="none" w:sz="0" w:space="0" w:color="auto"/>
        <w:bottom w:val="none" w:sz="0" w:space="0" w:color="auto"/>
        <w:right w:val="none" w:sz="0" w:space="0" w:color="auto"/>
      </w:divBdr>
    </w:div>
    <w:div w:id="1711952055">
      <w:bodyDiv w:val="1"/>
      <w:marLeft w:val="0"/>
      <w:marRight w:val="0"/>
      <w:marTop w:val="0"/>
      <w:marBottom w:val="0"/>
      <w:divBdr>
        <w:top w:val="none" w:sz="0" w:space="0" w:color="auto"/>
        <w:left w:val="none" w:sz="0" w:space="0" w:color="auto"/>
        <w:bottom w:val="none" w:sz="0" w:space="0" w:color="auto"/>
        <w:right w:val="none" w:sz="0" w:space="0" w:color="auto"/>
      </w:divBdr>
    </w:div>
    <w:div w:id="1713075182">
      <w:bodyDiv w:val="1"/>
      <w:marLeft w:val="0"/>
      <w:marRight w:val="0"/>
      <w:marTop w:val="0"/>
      <w:marBottom w:val="0"/>
      <w:divBdr>
        <w:top w:val="none" w:sz="0" w:space="0" w:color="auto"/>
        <w:left w:val="none" w:sz="0" w:space="0" w:color="auto"/>
        <w:bottom w:val="none" w:sz="0" w:space="0" w:color="auto"/>
        <w:right w:val="none" w:sz="0" w:space="0" w:color="auto"/>
      </w:divBdr>
    </w:div>
    <w:div w:id="1774594820">
      <w:bodyDiv w:val="1"/>
      <w:marLeft w:val="0"/>
      <w:marRight w:val="0"/>
      <w:marTop w:val="0"/>
      <w:marBottom w:val="0"/>
      <w:divBdr>
        <w:top w:val="none" w:sz="0" w:space="0" w:color="auto"/>
        <w:left w:val="none" w:sz="0" w:space="0" w:color="auto"/>
        <w:bottom w:val="none" w:sz="0" w:space="0" w:color="auto"/>
        <w:right w:val="none" w:sz="0" w:space="0" w:color="auto"/>
      </w:divBdr>
    </w:div>
    <w:div w:id="1775973091">
      <w:bodyDiv w:val="1"/>
      <w:marLeft w:val="0"/>
      <w:marRight w:val="0"/>
      <w:marTop w:val="0"/>
      <w:marBottom w:val="0"/>
      <w:divBdr>
        <w:top w:val="none" w:sz="0" w:space="0" w:color="auto"/>
        <w:left w:val="none" w:sz="0" w:space="0" w:color="auto"/>
        <w:bottom w:val="none" w:sz="0" w:space="0" w:color="auto"/>
        <w:right w:val="none" w:sz="0" w:space="0" w:color="auto"/>
      </w:divBdr>
    </w:div>
    <w:div w:id="1776510328">
      <w:bodyDiv w:val="1"/>
      <w:marLeft w:val="0"/>
      <w:marRight w:val="0"/>
      <w:marTop w:val="0"/>
      <w:marBottom w:val="0"/>
      <w:divBdr>
        <w:top w:val="none" w:sz="0" w:space="0" w:color="auto"/>
        <w:left w:val="none" w:sz="0" w:space="0" w:color="auto"/>
        <w:bottom w:val="none" w:sz="0" w:space="0" w:color="auto"/>
        <w:right w:val="none" w:sz="0" w:space="0" w:color="auto"/>
      </w:divBdr>
    </w:div>
    <w:div w:id="1783919287">
      <w:bodyDiv w:val="1"/>
      <w:marLeft w:val="0"/>
      <w:marRight w:val="0"/>
      <w:marTop w:val="0"/>
      <w:marBottom w:val="0"/>
      <w:divBdr>
        <w:top w:val="none" w:sz="0" w:space="0" w:color="auto"/>
        <w:left w:val="none" w:sz="0" w:space="0" w:color="auto"/>
        <w:bottom w:val="none" w:sz="0" w:space="0" w:color="auto"/>
        <w:right w:val="none" w:sz="0" w:space="0" w:color="auto"/>
      </w:divBdr>
    </w:div>
    <w:div w:id="1786074858">
      <w:bodyDiv w:val="1"/>
      <w:marLeft w:val="0"/>
      <w:marRight w:val="0"/>
      <w:marTop w:val="0"/>
      <w:marBottom w:val="0"/>
      <w:divBdr>
        <w:top w:val="none" w:sz="0" w:space="0" w:color="auto"/>
        <w:left w:val="none" w:sz="0" w:space="0" w:color="auto"/>
        <w:bottom w:val="none" w:sz="0" w:space="0" w:color="auto"/>
        <w:right w:val="none" w:sz="0" w:space="0" w:color="auto"/>
      </w:divBdr>
    </w:div>
    <w:div w:id="1820610595">
      <w:bodyDiv w:val="1"/>
      <w:marLeft w:val="0"/>
      <w:marRight w:val="0"/>
      <w:marTop w:val="0"/>
      <w:marBottom w:val="0"/>
      <w:divBdr>
        <w:top w:val="none" w:sz="0" w:space="0" w:color="auto"/>
        <w:left w:val="none" w:sz="0" w:space="0" w:color="auto"/>
        <w:bottom w:val="none" w:sz="0" w:space="0" w:color="auto"/>
        <w:right w:val="none" w:sz="0" w:space="0" w:color="auto"/>
      </w:divBdr>
    </w:div>
    <w:div w:id="1825467868">
      <w:bodyDiv w:val="1"/>
      <w:marLeft w:val="0"/>
      <w:marRight w:val="0"/>
      <w:marTop w:val="0"/>
      <w:marBottom w:val="0"/>
      <w:divBdr>
        <w:top w:val="none" w:sz="0" w:space="0" w:color="auto"/>
        <w:left w:val="none" w:sz="0" w:space="0" w:color="auto"/>
        <w:bottom w:val="none" w:sz="0" w:space="0" w:color="auto"/>
        <w:right w:val="none" w:sz="0" w:space="0" w:color="auto"/>
      </w:divBdr>
    </w:div>
    <w:div w:id="1858228503">
      <w:bodyDiv w:val="1"/>
      <w:marLeft w:val="0"/>
      <w:marRight w:val="0"/>
      <w:marTop w:val="0"/>
      <w:marBottom w:val="0"/>
      <w:divBdr>
        <w:top w:val="none" w:sz="0" w:space="0" w:color="auto"/>
        <w:left w:val="none" w:sz="0" w:space="0" w:color="auto"/>
        <w:bottom w:val="none" w:sz="0" w:space="0" w:color="auto"/>
        <w:right w:val="none" w:sz="0" w:space="0" w:color="auto"/>
      </w:divBdr>
    </w:div>
    <w:div w:id="1863203320">
      <w:bodyDiv w:val="1"/>
      <w:marLeft w:val="0"/>
      <w:marRight w:val="0"/>
      <w:marTop w:val="0"/>
      <w:marBottom w:val="0"/>
      <w:divBdr>
        <w:top w:val="none" w:sz="0" w:space="0" w:color="auto"/>
        <w:left w:val="none" w:sz="0" w:space="0" w:color="auto"/>
        <w:bottom w:val="none" w:sz="0" w:space="0" w:color="auto"/>
        <w:right w:val="none" w:sz="0" w:space="0" w:color="auto"/>
      </w:divBdr>
    </w:div>
    <w:div w:id="1865560211">
      <w:bodyDiv w:val="1"/>
      <w:marLeft w:val="0"/>
      <w:marRight w:val="0"/>
      <w:marTop w:val="0"/>
      <w:marBottom w:val="0"/>
      <w:divBdr>
        <w:top w:val="none" w:sz="0" w:space="0" w:color="auto"/>
        <w:left w:val="none" w:sz="0" w:space="0" w:color="auto"/>
        <w:bottom w:val="none" w:sz="0" w:space="0" w:color="auto"/>
        <w:right w:val="none" w:sz="0" w:space="0" w:color="auto"/>
      </w:divBdr>
    </w:div>
    <w:div w:id="1871723092">
      <w:bodyDiv w:val="1"/>
      <w:marLeft w:val="0"/>
      <w:marRight w:val="0"/>
      <w:marTop w:val="0"/>
      <w:marBottom w:val="0"/>
      <w:divBdr>
        <w:top w:val="none" w:sz="0" w:space="0" w:color="auto"/>
        <w:left w:val="none" w:sz="0" w:space="0" w:color="auto"/>
        <w:bottom w:val="none" w:sz="0" w:space="0" w:color="auto"/>
        <w:right w:val="none" w:sz="0" w:space="0" w:color="auto"/>
      </w:divBdr>
    </w:div>
    <w:div w:id="1890722884">
      <w:bodyDiv w:val="1"/>
      <w:marLeft w:val="0"/>
      <w:marRight w:val="0"/>
      <w:marTop w:val="0"/>
      <w:marBottom w:val="0"/>
      <w:divBdr>
        <w:top w:val="none" w:sz="0" w:space="0" w:color="auto"/>
        <w:left w:val="none" w:sz="0" w:space="0" w:color="auto"/>
        <w:bottom w:val="none" w:sz="0" w:space="0" w:color="auto"/>
        <w:right w:val="none" w:sz="0" w:space="0" w:color="auto"/>
      </w:divBdr>
    </w:div>
    <w:div w:id="1894924973">
      <w:bodyDiv w:val="1"/>
      <w:marLeft w:val="0"/>
      <w:marRight w:val="0"/>
      <w:marTop w:val="0"/>
      <w:marBottom w:val="0"/>
      <w:divBdr>
        <w:top w:val="none" w:sz="0" w:space="0" w:color="auto"/>
        <w:left w:val="none" w:sz="0" w:space="0" w:color="auto"/>
        <w:bottom w:val="none" w:sz="0" w:space="0" w:color="auto"/>
        <w:right w:val="none" w:sz="0" w:space="0" w:color="auto"/>
      </w:divBdr>
    </w:div>
    <w:div w:id="1895310589">
      <w:bodyDiv w:val="1"/>
      <w:marLeft w:val="0"/>
      <w:marRight w:val="0"/>
      <w:marTop w:val="0"/>
      <w:marBottom w:val="0"/>
      <w:divBdr>
        <w:top w:val="none" w:sz="0" w:space="0" w:color="auto"/>
        <w:left w:val="none" w:sz="0" w:space="0" w:color="auto"/>
        <w:bottom w:val="none" w:sz="0" w:space="0" w:color="auto"/>
        <w:right w:val="none" w:sz="0" w:space="0" w:color="auto"/>
      </w:divBdr>
    </w:div>
    <w:div w:id="1903976343">
      <w:bodyDiv w:val="1"/>
      <w:marLeft w:val="0"/>
      <w:marRight w:val="0"/>
      <w:marTop w:val="0"/>
      <w:marBottom w:val="0"/>
      <w:divBdr>
        <w:top w:val="none" w:sz="0" w:space="0" w:color="auto"/>
        <w:left w:val="none" w:sz="0" w:space="0" w:color="auto"/>
        <w:bottom w:val="none" w:sz="0" w:space="0" w:color="auto"/>
        <w:right w:val="none" w:sz="0" w:space="0" w:color="auto"/>
      </w:divBdr>
    </w:div>
    <w:div w:id="1909916534">
      <w:bodyDiv w:val="1"/>
      <w:marLeft w:val="0"/>
      <w:marRight w:val="0"/>
      <w:marTop w:val="0"/>
      <w:marBottom w:val="0"/>
      <w:divBdr>
        <w:top w:val="none" w:sz="0" w:space="0" w:color="auto"/>
        <w:left w:val="none" w:sz="0" w:space="0" w:color="auto"/>
        <w:bottom w:val="none" w:sz="0" w:space="0" w:color="auto"/>
        <w:right w:val="none" w:sz="0" w:space="0" w:color="auto"/>
      </w:divBdr>
    </w:div>
    <w:div w:id="1914243546">
      <w:bodyDiv w:val="1"/>
      <w:marLeft w:val="0"/>
      <w:marRight w:val="0"/>
      <w:marTop w:val="0"/>
      <w:marBottom w:val="0"/>
      <w:divBdr>
        <w:top w:val="none" w:sz="0" w:space="0" w:color="auto"/>
        <w:left w:val="none" w:sz="0" w:space="0" w:color="auto"/>
        <w:bottom w:val="none" w:sz="0" w:space="0" w:color="auto"/>
        <w:right w:val="none" w:sz="0" w:space="0" w:color="auto"/>
      </w:divBdr>
    </w:div>
    <w:div w:id="1915238804">
      <w:bodyDiv w:val="1"/>
      <w:marLeft w:val="0"/>
      <w:marRight w:val="0"/>
      <w:marTop w:val="0"/>
      <w:marBottom w:val="0"/>
      <w:divBdr>
        <w:top w:val="none" w:sz="0" w:space="0" w:color="auto"/>
        <w:left w:val="none" w:sz="0" w:space="0" w:color="auto"/>
        <w:bottom w:val="none" w:sz="0" w:space="0" w:color="auto"/>
        <w:right w:val="none" w:sz="0" w:space="0" w:color="auto"/>
      </w:divBdr>
    </w:div>
    <w:div w:id="1925068261">
      <w:bodyDiv w:val="1"/>
      <w:marLeft w:val="0"/>
      <w:marRight w:val="0"/>
      <w:marTop w:val="0"/>
      <w:marBottom w:val="0"/>
      <w:divBdr>
        <w:top w:val="none" w:sz="0" w:space="0" w:color="auto"/>
        <w:left w:val="none" w:sz="0" w:space="0" w:color="auto"/>
        <w:bottom w:val="none" w:sz="0" w:space="0" w:color="auto"/>
        <w:right w:val="none" w:sz="0" w:space="0" w:color="auto"/>
      </w:divBdr>
    </w:div>
    <w:div w:id="1957786688">
      <w:bodyDiv w:val="1"/>
      <w:marLeft w:val="0"/>
      <w:marRight w:val="0"/>
      <w:marTop w:val="0"/>
      <w:marBottom w:val="0"/>
      <w:divBdr>
        <w:top w:val="none" w:sz="0" w:space="0" w:color="auto"/>
        <w:left w:val="none" w:sz="0" w:space="0" w:color="auto"/>
        <w:bottom w:val="none" w:sz="0" w:space="0" w:color="auto"/>
        <w:right w:val="none" w:sz="0" w:space="0" w:color="auto"/>
      </w:divBdr>
    </w:div>
    <w:div w:id="1957835765">
      <w:bodyDiv w:val="1"/>
      <w:marLeft w:val="0"/>
      <w:marRight w:val="0"/>
      <w:marTop w:val="0"/>
      <w:marBottom w:val="0"/>
      <w:divBdr>
        <w:top w:val="none" w:sz="0" w:space="0" w:color="auto"/>
        <w:left w:val="none" w:sz="0" w:space="0" w:color="auto"/>
        <w:bottom w:val="none" w:sz="0" w:space="0" w:color="auto"/>
        <w:right w:val="none" w:sz="0" w:space="0" w:color="auto"/>
      </w:divBdr>
    </w:div>
    <w:div w:id="1961720059">
      <w:bodyDiv w:val="1"/>
      <w:marLeft w:val="0"/>
      <w:marRight w:val="0"/>
      <w:marTop w:val="0"/>
      <w:marBottom w:val="0"/>
      <w:divBdr>
        <w:top w:val="none" w:sz="0" w:space="0" w:color="auto"/>
        <w:left w:val="none" w:sz="0" w:space="0" w:color="auto"/>
        <w:bottom w:val="none" w:sz="0" w:space="0" w:color="auto"/>
        <w:right w:val="none" w:sz="0" w:space="0" w:color="auto"/>
      </w:divBdr>
    </w:div>
    <w:div w:id="1968731203">
      <w:bodyDiv w:val="1"/>
      <w:marLeft w:val="0"/>
      <w:marRight w:val="0"/>
      <w:marTop w:val="0"/>
      <w:marBottom w:val="0"/>
      <w:divBdr>
        <w:top w:val="none" w:sz="0" w:space="0" w:color="auto"/>
        <w:left w:val="none" w:sz="0" w:space="0" w:color="auto"/>
        <w:bottom w:val="none" w:sz="0" w:space="0" w:color="auto"/>
        <w:right w:val="none" w:sz="0" w:space="0" w:color="auto"/>
      </w:divBdr>
    </w:div>
    <w:div w:id="1991909657">
      <w:bodyDiv w:val="1"/>
      <w:marLeft w:val="0"/>
      <w:marRight w:val="0"/>
      <w:marTop w:val="0"/>
      <w:marBottom w:val="0"/>
      <w:divBdr>
        <w:top w:val="none" w:sz="0" w:space="0" w:color="auto"/>
        <w:left w:val="none" w:sz="0" w:space="0" w:color="auto"/>
        <w:bottom w:val="none" w:sz="0" w:space="0" w:color="auto"/>
        <w:right w:val="none" w:sz="0" w:space="0" w:color="auto"/>
      </w:divBdr>
    </w:div>
    <w:div w:id="1992825384">
      <w:bodyDiv w:val="1"/>
      <w:marLeft w:val="0"/>
      <w:marRight w:val="0"/>
      <w:marTop w:val="0"/>
      <w:marBottom w:val="0"/>
      <w:divBdr>
        <w:top w:val="none" w:sz="0" w:space="0" w:color="auto"/>
        <w:left w:val="none" w:sz="0" w:space="0" w:color="auto"/>
        <w:bottom w:val="none" w:sz="0" w:space="0" w:color="auto"/>
        <w:right w:val="none" w:sz="0" w:space="0" w:color="auto"/>
      </w:divBdr>
    </w:div>
    <w:div w:id="1997372299">
      <w:bodyDiv w:val="1"/>
      <w:marLeft w:val="0"/>
      <w:marRight w:val="0"/>
      <w:marTop w:val="0"/>
      <w:marBottom w:val="0"/>
      <w:divBdr>
        <w:top w:val="none" w:sz="0" w:space="0" w:color="auto"/>
        <w:left w:val="none" w:sz="0" w:space="0" w:color="auto"/>
        <w:bottom w:val="none" w:sz="0" w:space="0" w:color="auto"/>
        <w:right w:val="none" w:sz="0" w:space="0" w:color="auto"/>
      </w:divBdr>
    </w:div>
    <w:div w:id="2015761943">
      <w:bodyDiv w:val="1"/>
      <w:marLeft w:val="0"/>
      <w:marRight w:val="0"/>
      <w:marTop w:val="0"/>
      <w:marBottom w:val="0"/>
      <w:divBdr>
        <w:top w:val="none" w:sz="0" w:space="0" w:color="auto"/>
        <w:left w:val="none" w:sz="0" w:space="0" w:color="auto"/>
        <w:bottom w:val="none" w:sz="0" w:space="0" w:color="auto"/>
        <w:right w:val="none" w:sz="0" w:space="0" w:color="auto"/>
      </w:divBdr>
    </w:div>
    <w:div w:id="2026780900">
      <w:bodyDiv w:val="1"/>
      <w:marLeft w:val="0"/>
      <w:marRight w:val="0"/>
      <w:marTop w:val="0"/>
      <w:marBottom w:val="0"/>
      <w:divBdr>
        <w:top w:val="none" w:sz="0" w:space="0" w:color="auto"/>
        <w:left w:val="none" w:sz="0" w:space="0" w:color="auto"/>
        <w:bottom w:val="none" w:sz="0" w:space="0" w:color="auto"/>
        <w:right w:val="none" w:sz="0" w:space="0" w:color="auto"/>
      </w:divBdr>
    </w:div>
    <w:div w:id="2027781943">
      <w:bodyDiv w:val="1"/>
      <w:marLeft w:val="0"/>
      <w:marRight w:val="0"/>
      <w:marTop w:val="0"/>
      <w:marBottom w:val="0"/>
      <w:divBdr>
        <w:top w:val="none" w:sz="0" w:space="0" w:color="auto"/>
        <w:left w:val="none" w:sz="0" w:space="0" w:color="auto"/>
        <w:bottom w:val="none" w:sz="0" w:space="0" w:color="auto"/>
        <w:right w:val="none" w:sz="0" w:space="0" w:color="auto"/>
      </w:divBdr>
    </w:div>
    <w:div w:id="2029867155">
      <w:bodyDiv w:val="1"/>
      <w:marLeft w:val="0"/>
      <w:marRight w:val="0"/>
      <w:marTop w:val="0"/>
      <w:marBottom w:val="0"/>
      <w:divBdr>
        <w:top w:val="none" w:sz="0" w:space="0" w:color="auto"/>
        <w:left w:val="none" w:sz="0" w:space="0" w:color="auto"/>
        <w:bottom w:val="none" w:sz="0" w:space="0" w:color="auto"/>
        <w:right w:val="none" w:sz="0" w:space="0" w:color="auto"/>
      </w:divBdr>
    </w:div>
    <w:div w:id="2032686630">
      <w:bodyDiv w:val="1"/>
      <w:marLeft w:val="0"/>
      <w:marRight w:val="0"/>
      <w:marTop w:val="0"/>
      <w:marBottom w:val="0"/>
      <w:divBdr>
        <w:top w:val="none" w:sz="0" w:space="0" w:color="auto"/>
        <w:left w:val="none" w:sz="0" w:space="0" w:color="auto"/>
        <w:bottom w:val="none" w:sz="0" w:space="0" w:color="auto"/>
        <w:right w:val="none" w:sz="0" w:space="0" w:color="auto"/>
      </w:divBdr>
    </w:div>
    <w:div w:id="2040471274">
      <w:bodyDiv w:val="1"/>
      <w:marLeft w:val="0"/>
      <w:marRight w:val="0"/>
      <w:marTop w:val="0"/>
      <w:marBottom w:val="0"/>
      <w:divBdr>
        <w:top w:val="none" w:sz="0" w:space="0" w:color="auto"/>
        <w:left w:val="none" w:sz="0" w:space="0" w:color="auto"/>
        <w:bottom w:val="none" w:sz="0" w:space="0" w:color="auto"/>
        <w:right w:val="none" w:sz="0" w:space="0" w:color="auto"/>
      </w:divBdr>
    </w:div>
    <w:div w:id="2058892524">
      <w:bodyDiv w:val="1"/>
      <w:marLeft w:val="0"/>
      <w:marRight w:val="0"/>
      <w:marTop w:val="0"/>
      <w:marBottom w:val="0"/>
      <w:divBdr>
        <w:top w:val="none" w:sz="0" w:space="0" w:color="auto"/>
        <w:left w:val="none" w:sz="0" w:space="0" w:color="auto"/>
        <w:bottom w:val="none" w:sz="0" w:space="0" w:color="auto"/>
        <w:right w:val="none" w:sz="0" w:space="0" w:color="auto"/>
      </w:divBdr>
    </w:div>
    <w:div w:id="2072773541">
      <w:bodyDiv w:val="1"/>
      <w:marLeft w:val="0"/>
      <w:marRight w:val="0"/>
      <w:marTop w:val="0"/>
      <w:marBottom w:val="0"/>
      <w:divBdr>
        <w:top w:val="none" w:sz="0" w:space="0" w:color="auto"/>
        <w:left w:val="none" w:sz="0" w:space="0" w:color="auto"/>
        <w:bottom w:val="none" w:sz="0" w:space="0" w:color="auto"/>
        <w:right w:val="none" w:sz="0" w:space="0" w:color="auto"/>
      </w:divBdr>
    </w:div>
    <w:div w:id="2083019875">
      <w:bodyDiv w:val="1"/>
      <w:marLeft w:val="0"/>
      <w:marRight w:val="0"/>
      <w:marTop w:val="0"/>
      <w:marBottom w:val="0"/>
      <w:divBdr>
        <w:top w:val="none" w:sz="0" w:space="0" w:color="auto"/>
        <w:left w:val="none" w:sz="0" w:space="0" w:color="auto"/>
        <w:bottom w:val="none" w:sz="0" w:space="0" w:color="auto"/>
        <w:right w:val="none" w:sz="0" w:space="0" w:color="auto"/>
      </w:divBdr>
    </w:div>
    <w:div w:id="2084598977">
      <w:bodyDiv w:val="1"/>
      <w:marLeft w:val="0"/>
      <w:marRight w:val="0"/>
      <w:marTop w:val="0"/>
      <w:marBottom w:val="0"/>
      <w:divBdr>
        <w:top w:val="none" w:sz="0" w:space="0" w:color="auto"/>
        <w:left w:val="none" w:sz="0" w:space="0" w:color="auto"/>
        <w:bottom w:val="none" w:sz="0" w:space="0" w:color="auto"/>
        <w:right w:val="none" w:sz="0" w:space="0" w:color="auto"/>
      </w:divBdr>
    </w:div>
    <w:div w:id="2085377563">
      <w:bodyDiv w:val="1"/>
      <w:marLeft w:val="0"/>
      <w:marRight w:val="0"/>
      <w:marTop w:val="0"/>
      <w:marBottom w:val="0"/>
      <w:divBdr>
        <w:top w:val="none" w:sz="0" w:space="0" w:color="auto"/>
        <w:left w:val="none" w:sz="0" w:space="0" w:color="auto"/>
        <w:bottom w:val="none" w:sz="0" w:space="0" w:color="auto"/>
        <w:right w:val="none" w:sz="0" w:space="0" w:color="auto"/>
      </w:divBdr>
    </w:div>
    <w:div w:id="2087802376">
      <w:bodyDiv w:val="1"/>
      <w:marLeft w:val="0"/>
      <w:marRight w:val="0"/>
      <w:marTop w:val="0"/>
      <w:marBottom w:val="0"/>
      <w:divBdr>
        <w:top w:val="none" w:sz="0" w:space="0" w:color="auto"/>
        <w:left w:val="none" w:sz="0" w:space="0" w:color="auto"/>
        <w:bottom w:val="none" w:sz="0" w:space="0" w:color="auto"/>
        <w:right w:val="none" w:sz="0" w:space="0" w:color="auto"/>
      </w:divBdr>
    </w:div>
    <w:div w:id="2107732030">
      <w:bodyDiv w:val="1"/>
      <w:marLeft w:val="0"/>
      <w:marRight w:val="0"/>
      <w:marTop w:val="0"/>
      <w:marBottom w:val="0"/>
      <w:divBdr>
        <w:top w:val="none" w:sz="0" w:space="0" w:color="auto"/>
        <w:left w:val="none" w:sz="0" w:space="0" w:color="auto"/>
        <w:bottom w:val="none" w:sz="0" w:space="0" w:color="auto"/>
        <w:right w:val="none" w:sz="0" w:space="0" w:color="auto"/>
      </w:divBdr>
    </w:div>
    <w:div w:id="2116627822">
      <w:bodyDiv w:val="1"/>
      <w:marLeft w:val="0"/>
      <w:marRight w:val="0"/>
      <w:marTop w:val="0"/>
      <w:marBottom w:val="0"/>
      <w:divBdr>
        <w:top w:val="none" w:sz="0" w:space="0" w:color="auto"/>
        <w:left w:val="none" w:sz="0" w:space="0" w:color="auto"/>
        <w:bottom w:val="none" w:sz="0" w:space="0" w:color="auto"/>
        <w:right w:val="none" w:sz="0" w:space="0" w:color="auto"/>
      </w:divBdr>
    </w:div>
    <w:div w:id="2120055488">
      <w:bodyDiv w:val="1"/>
      <w:marLeft w:val="0"/>
      <w:marRight w:val="0"/>
      <w:marTop w:val="0"/>
      <w:marBottom w:val="0"/>
      <w:divBdr>
        <w:top w:val="none" w:sz="0" w:space="0" w:color="auto"/>
        <w:left w:val="none" w:sz="0" w:space="0" w:color="auto"/>
        <w:bottom w:val="none" w:sz="0" w:space="0" w:color="auto"/>
        <w:right w:val="none" w:sz="0" w:space="0" w:color="auto"/>
      </w:divBdr>
    </w:div>
    <w:div w:id="2130127106">
      <w:bodyDiv w:val="1"/>
      <w:marLeft w:val="0"/>
      <w:marRight w:val="0"/>
      <w:marTop w:val="0"/>
      <w:marBottom w:val="0"/>
      <w:divBdr>
        <w:top w:val="none" w:sz="0" w:space="0" w:color="auto"/>
        <w:left w:val="none" w:sz="0" w:space="0" w:color="auto"/>
        <w:bottom w:val="none" w:sz="0" w:space="0" w:color="auto"/>
        <w:right w:val="none" w:sz="0" w:space="0" w:color="auto"/>
      </w:divBdr>
    </w:div>
    <w:div w:id="2133283785">
      <w:bodyDiv w:val="1"/>
      <w:marLeft w:val="0"/>
      <w:marRight w:val="0"/>
      <w:marTop w:val="0"/>
      <w:marBottom w:val="0"/>
      <w:divBdr>
        <w:top w:val="none" w:sz="0" w:space="0" w:color="auto"/>
        <w:left w:val="none" w:sz="0" w:space="0" w:color="auto"/>
        <w:bottom w:val="none" w:sz="0" w:space="0" w:color="auto"/>
        <w:right w:val="none" w:sz="0" w:space="0" w:color="auto"/>
      </w:divBdr>
    </w:div>
    <w:div w:id="2138404232">
      <w:bodyDiv w:val="1"/>
      <w:marLeft w:val="0"/>
      <w:marRight w:val="0"/>
      <w:marTop w:val="0"/>
      <w:marBottom w:val="0"/>
      <w:divBdr>
        <w:top w:val="none" w:sz="0" w:space="0" w:color="auto"/>
        <w:left w:val="none" w:sz="0" w:space="0" w:color="auto"/>
        <w:bottom w:val="none" w:sz="0" w:space="0" w:color="auto"/>
        <w:right w:val="none" w:sz="0" w:space="0" w:color="auto"/>
      </w:divBdr>
    </w:div>
    <w:div w:id="2145268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www.biobiochile.cl/noticias/nacional/chile/2017/12/27/sepa-cuanto-cuesta-ingresar-a-los-establecimientos-top-10-de-la-psu-2017.shtml" TargetMode="External"/><Relationship Id="rId42" Type="http://schemas.openxmlformats.org/officeDocument/2006/relationships/image" Target="media/image21.png"/><Relationship Id="rId47" Type="http://schemas.openxmlformats.org/officeDocument/2006/relationships/image" Target="media/image26.jpeg"/><Relationship Id="rId63" Type="http://schemas.openxmlformats.org/officeDocument/2006/relationships/hyperlink" Target="http://www.ladiscusion.cl/detalle/18722/Consensos%20o%20cambios:%20el%20debate%20local%20en%20Chile%20Vamos" TargetMode="External"/><Relationship Id="rId68" Type="http://schemas.openxmlformats.org/officeDocument/2006/relationships/image" Target="media/image42.png"/><Relationship Id="rId84" Type="http://schemas.openxmlformats.org/officeDocument/2006/relationships/image" Target="media/image50.jpeg"/><Relationship Id="rId89" Type="http://schemas.openxmlformats.org/officeDocument/2006/relationships/hyperlink" Target="http://latribuna.cl/noticia.php?id=MjEwMTc" TargetMode="External"/><Relationship Id="rId112" Type="http://schemas.openxmlformats.org/officeDocument/2006/relationships/fontTable" Target="fontTable.xml"/><Relationship Id="rId16" Type="http://schemas.openxmlformats.org/officeDocument/2006/relationships/hyperlink" Target="http://www.emol.com/noticias/Economia/2017/03/27/851100/Decreto-de-Accesibilidad-Universal-cumple-un-ano-En-que-estado-se-encuentra.html" TargetMode="External"/><Relationship Id="rId107" Type="http://schemas.openxmlformats.org/officeDocument/2006/relationships/image" Target="media/image62.png"/><Relationship Id="rId11" Type="http://schemas.openxmlformats.org/officeDocument/2006/relationships/hyperlink" Target="https://leyinclusion.mineduc.cl/"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45.png"/><Relationship Id="rId79" Type="http://schemas.openxmlformats.org/officeDocument/2006/relationships/hyperlink" Target="http://www.ladiscusion.cl/flip/181217/diario" TargetMode="External"/><Relationship Id="rId102" Type="http://schemas.openxmlformats.org/officeDocument/2006/relationships/image" Target="media/image59.png"/><Relationship Id="rId5" Type="http://schemas.openxmlformats.org/officeDocument/2006/relationships/settings" Target="settings.xml"/><Relationship Id="rId90" Type="http://schemas.openxmlformats.org/officeDocument/2006/relationships/image" Target="media/image53.png"/><Relationship Id="rId95" Type="http://schemas.openxmlformats.org/officeDocument/2006/relationships/hyperlink" Target="http://www.radiocamila.com/senador-victor-perez-varela-manifiesta-preocupacion-aumento-los-campamentos-chile/" TargetMode="External"/><Relationship Id="rId22" Type="http://schemas.openxmlformats.org/officeDocument/2006/relationships/image" Target="media/image1.png"/><Relationship Id="rId27" Type="http://schemas.openxmlformats.org/officeDocument/2006/relationships/image" Target="media/image6.png"/><Relationship Id="rId43" Type="http://schemas.openxmlformats.org/officeDocument/2006/relationships/image" Target="media/image22.png"/><Relationship Id="rId48" Type="http://schemas.openxmlformats.org/officeDocument/2006/relationships/image" Target="media/image27.jpeg"/><Relationship Id="rId64" Type="http://schemas.openxmlformats.org/officeDocument/2006/relationships/image" Target="media/image40.png"/><Relationship Id="rId69" Type="http://schemas.openxmlformats.org/officeDocument/2006/relationships/hyperlink" Target="http://www.ladiscusion.cl/flip/201217/diario" TargetMode="External"/><Relationship Id="rId113" Type="http://schemas.openxmlformats.org/officeDocument/2006/relationships/theme" Target="theme/theme1.xml"/><Relationship Id="rId80" Type="http://schemas.openxmlformats.org/officeDocument/2006/relationships/image" Target="media/image48.png"/><Relationship Id="rId85" Type="http://schemas.openxmlformats.org/officeDocument/2006/relationships/hyperlink" Target="http://www.radiocamila.com/senador-victor-perez-varela-pide-conocer-sera-la-distribucion-tras-aumento-recursos-la-conaf/" TargetMode="External"/><Relationship Id="rId12" Type="http://schemas.openxmlformats.org/officeDocument/2006/relationships/hyperlink" Target="http://www.gob.cl/la-reforma-educacional-esta-marcha/" TargetMode="External"/><Relationship Id="rId17" Type="http://schemas.openxmlformats.org/officeDocument/2006/relationships/hyperlink" Target="http://www.t13.cl/noticia/nacional/psu-2017-numero-inscritos-es-mas-alto-historia-prueba" TargetMode="Externa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hyperlink" Target="http://www.diarioconstitucional.cl/noticias/asuntos-de-interes-publico/2017/12/26/comision-de-vivienda-busca-que-organismos-publicos-puedan-cumplir-con-mandato-legal-que-establece-normas-sobre-igualdad-de-oportunidades-e-inclusion-social-de-personas-con-discapacidad/" TargetMode="External"/><Relationship Id="rId103" Type="http://schemas.openxmlformats.org/officeDocument/2006/relationships/hyperlink" Target="http://www.radiocamila.com/la-ley-inclusion-restringe-e-impide-generar-nuevas-mejores-alternativas-educacionales/" TargetMode="External"/><Relationship Id="rId108" Type="http://schemas.openxmlformats.org/officeDocument/2006/relationships/hyperlink" Target="http://latribuna.cl/noticia.php?id=MjA4MDk" TargetMode="External"/><Relationship Id="rId54" Type="http://schemas.openxmlformats.org/officeDocument/2006/relationships/image" Target="media/image33.jpeg"/><Relationship Id="rId70" Type="http://schemas.openxmlformats.org/officeDocument/2006/relationships/image" Target="media/image43.png"/><Relationship Id="rId75" Type="http://schemas.openxmlformats.org/officeDocument/2006/relationships/image" Target="media/image46.png"/><Relationship Id="rId91" Type="http://schemas.openxmlformats.org/officeDocument/2006/relationships/hyperlink" Target="http://www.lanalhuenoticias.cl/leenota.php?noti=5124" TargetMode="External"/><Relationship Id="rId96"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emol.com/noticias/Economia/2017/03/27/851100/Decreto-de-Accesibilidad-Universal-cumple-un-ano-En-que-estado-se-encuentra.html"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jpeg"/><Relationship Id="rId57" Type="http://schemas.openxmlformats.org/officeDocument/2006/relationships/image" Target="media/image36.jpeg"/><Relationship Id="rId106" Type="http://schemas.openxmlformats.org/officeDocument/2006/relationships/image" Target="media/image61.png"/><Relationship Id="rId10" Type="http://schemas.openxmlformats.org/officeDocument/2006/relationships/hyperlink" Target="https://www.ayudamineduc.cl/ficha/que-es-la-reforma-educacional"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jpeg"/><Relationship Id="rId60" Type="http://schemas.openxmlformats.org/officeDocument/2006/relationships/image" Target="media/image38.png"/><Relationship Id="rId65" Type="http://schemas.openxmlformats.org/officeDocument/2006/relationships/hyperlink" Target="http://www.latribuna.cl/noticia.php?id=MjExNzg" TargetMode="External"/><Relationship Id="rId73" Type="http://schemas.openxmlformats.org/officeDocument/2006/relationships/hyperlink" Target="http://www.radiocamila.com/senador-perez-varela-denuncia-norma-vigente-obliga-edificios-publicos-privados-uso-publico-acceso-personas-capacidades-distintas-no-se-ha-cumplido/" TargetMode="External"/><Relationship Id="rId78" Type="http://schemas.openxmlformats.org/officeDocument/2006/relationships/hyperlink" Target="http://www.lanalhuenoticias.cl/leenota.php?noti=5133" TargetMode="External"/><Relationship Id="rId81" Type="http://schemas.openxmlformats.org/officeDocument/2006/relationships/image" Target="media/image49.png"/><Relationship Id="rId86" Type="http://schemas.openxmlformats.org/officeDocument/2006/relationships/image" Target="media/image51.png"/><Relationship Id="rId94" Type="http://schemas.openxmlformats.org/officeDocument/2006/relationships/image" Target="media/image55.png"/><Relationship Id="rId99" Type="http://schemas.openxmlformats.org/officeDocument/2006/relationships/hyperlink" Target="http://www.ladiscusion.cl/detalle/18271/Cuestionan%20baja%20a%20tres%20a%C3%B1os%20en%20periodo%20de%20cores%20electos" TargetMode="External"/><Relationship Id="rId101" Type="http://schemas.openxmlformats.org/officeDocument/2006/relationships/hyperlink" Target="http://www.lanalhuenoticias.cl/leenota.php?noti=5088" TargetMode="External"/><Relationship Id="rId4" Type="http://schemas.microsoft.com/office/2007/relationships/stylesWithEffects" Target="stylesWithEffects.xml"/><Relationship Id="rId9" Type="http://schemas.openxmlformats.org/officeDocument/2006/relationships/hyperlink" Target="https://www.ayudamineduc.cl/ficha/que-es-la-reforma-educacional" TargetMode="External"/><Relationship Id="rId13" Type="http://schemas.openxmlformats.org/officeDocument/2006/relationships/hyperlink" Target="http://www.gob.cl/conoce-las-novedades-la-ley-inclusion-laboral-personas-discapacidad/" TargetMode="External"/><Relationship Id="rId18" Type="http://schemas.openxmlformats.org/officeDocument/2006/relationships/hyperlink" Target="http://www.latercera.com/noticia/30-los-estudiantes-rindieron-la-psu-no-alcanzo-puntaje-minimo-postular/" TargetMode="External"/><Relationship Id="rId39" Type="http://schemas.openxmlformats.org/officeDocument/2006/relationships/image" Target="media/image18.png"/><Relationship Id="rId109" Type="http://schemas.openxmlformats.org/officeDocument/2006/relationships/hyperlink" Target="http://portal.chillanonline.cl/2017/11/30/senador-victor-perez-varela-manifiesta-preocupacion-tras-fusion-de-presupuestos-de-vialidad-y-de-la-direccion-de-obras-hidraulicas/" TargetMode="External"/><Relationship Id="rId34" Type="http://schemas.openxmlformats.org/officeDocument/2006/relationships/image" Target="media/image13.pn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hyperlink" Target="http://www.ladiscusion.cl/detalle/18595/Parlamentarios%20descartan%20%E2%80%9Cretroexcavadora%E2%80%9D%20legislativa" TargetMode="External"/><Relationship Id="rId97" Type="http://schemas.openxmlformats.org/officeDocument/2006/relationships/hyperlink" Target="http://www.lanalhuenoticias.cl/leenota.php?noti=5113" TargetMode="External"/><Relationship Id="rId104" Type="http://schemas.openxmlformats.org/officeDocument/2006/relationships/image" Target="media/image60.png"/><Relationship Id="rId7" Type="http://schemas.openxmlformats.org/officeDocument/2006/relationships/footnotes" Target="footnotes.xml"/><Relationship Id="rId71" Type="http://schemas.openxmlformats.org/officeDocument/2006/relationships/hyperlink" Target="http://www.radiocamila.com/las-expectativas-estos-otros-rubros-la-mineria-la-agricultura-reflejan-la-votacion-del-domingo/" TargetMode="External"/><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9.png"/><Relationship Id="rId45" Type="http://schemas.openxmlformats.org/officeDocument/2006/relationships/image" Target="media/image24.jpeg"/><Relationship Id="rId66" Type="http://schemas.openxmlformats.org/officeDocument/2006/relationships/image" Target="media/image41.png"/><Relationship Id="rId87" Type="http://schemas.openxmlformats.org/officeDocument/2006/relationships/hyperlink" Target="http://www.ladiscusion.cl/flip/161217/diario" TargetMode="External"/><Relationship Id="rId110" Type="http://schemas.openxmlformats.org/officeDocument/2006/relationships/image" Target="media/image63.png"/><Relationship Id="rId61" Type="http://schemas.openxmlformats.org/officeDocument/2006/relationships/hyperlink" Target="http://www.biobiochile.cl/noticias/nacional/region-del-bio-bio/2017/12/26/victor-perez-y-proyecto-que-busca-reemplazar-a-conaf-indicaciones-podrian-disminuir-su-rol.shtml" TargetMode="External"/><Relationship Id="rId82" Type="http://schemas.openxmlformats.org/officeDocument/2006/relationships/hyperlink" Target="http://www.cronicachillan.cl/impresa/2017/12/18/full/cuerpo-principal/5/" TargetMode="External"/><Relationship Id="rId19" Type="http://schemas.openxmlformats.org/officeDocument/2006/relationships/hyperlink" Target="http://www.soychile.cl/Santiago/Sociedad/2017/12/27/507868/PSU-2017--50-de-los-estudiantes-de-colegios-municipales-supero-los-450-puntos.aspx" TargetMode="External"/><Relationship Id="rId14" Type="http://schemas.openxmlformats.org/officeDocument/2006/relationships/hyperlink" Target="http://www.ciudadaccesible.cl/?p=5809" TargetMode="Externa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5.jpeg"/><Relationship Id="rId77" Type="http://schemas.openxmlformats.org/officeDocument/2006/relationships/image" Target="media/image47.jpeg"/><Relationship Id="rId100" Type="http://schemas.openxmlformats.org/officeDocument/2006/relationships/image" Target="media/image58.png"/><Relationship Id="rId105" Type="http://schemas.openxmlformats.org/officeDocument/2006/relationships/hyperlink" Target="http://www.radiocamila.com/senador-victor-perez-varela-manifiesta-preocupacion-tras-fusion-presupuestos-vialidad-la-direccion-obras-hidraulicas/" TargetMode="Externa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4.png"/><Relationship Id="rId93" Type="http://schemas.openxmlformats.org/officeDocument/2006/relationships/hyperlink" Target="http://latribuna.cl/noticia.php?id=MjA5ODk" TargetMode="External"/><Relationship Id="rId98" Type="http://schemas.openxmlformats.org/officeDocument/2006/relationships/image" Target="media/image57.png"/><Relationship Id="rId3" Type="http://schemas.openxmlformats.org/officeDocument/2006/relationships/styles" Target="styles.xml"/><Relationship Id="rId25" Type="http://schemas.openxmlformats.org/officeDocument/2006/relationships/image" Target="media/image4.png"/><Relationship Id="rId46" Type="http://schemas.openxmlformats.org/officeDocument/2006/relationships/image" Target="media/image25.jpeg"/><Relationship Id="rId67" Type="http://schemas.openxmlformats.org/officeDocument/2006/relationships/hyperlink" Target="http://www.canal21tv.cl/wp/2017/12/22/senador-victor-perez-se-reunio-representantes-dirigentes-sindicales-infor/" TargetMode="External"/><Relationship Id="rId20" Type="http://schemas.openxmlformats.org/officeDocument/2006/relationships/hyperlink" Target="http://www.emol.com/noticias/Nacional/2017/12/27/888898/Nueve-no-superan-los-500-puntos-Revisa-el-desempeno-de-los-puntajes-de-la-PSU-por-region.html" TargetMode="External"/><Relationship Id="rId41" Type="http://schemas.openxmlformats.org/officeDocument/2006/relationships/image" Target="media/image20.png"/><Relationship Id="rId62" Type="http://schemas.openxmlformats.org/officeDocument/2006/relationships/image" Target="media/image39.png"/><Relationship Id="rId83" Type="http://schemas.openxmlformats.org/officeDocument/2006/relationships/hyperlink" Target="http://www.lanalhuenoticias.cl/leenota.php?noti=5128" TargetMode="External"/><Relationship Id="rId88" Type="http://schemas.openxmlformats.org/officeDocument/2006/relationships/image" Target="media/image52.png"/><Relationship Id="rId11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F53500-43B3-4740-866F-E5ADEA869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5865</Words>
  <Characters>32258</Characters>
  <Application>Microsoft Office Word</Application>
  <DocSecurity>0</DocSecurity>
  <Lines>268</Lines>
  <Paragraphs>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38047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SEC_VPEREZ</cp:lastModifiedBy>
  <cp:revision>2</cp:revision>
  <cp:lastPrinted>2018-01-04T18:59:00Z</cp:lastPrinted>
  <dcterms:created xsi:type="dcterms:W3CDTF">2018-01-04T19:21:00Z</dcterms:created>
  <dcterms:modified xsi:type="dcterms:W3CDTF">2018-01-04T19:21:00Z</dcterms:modified>
</cp:coreProperties>
</file>