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29" w:rsidRDefault="00D25729" w:rsidP="00C91A09">
      <w:pPr>
        <w:spacing w:before="450" w:after="450" w:line="240" w:lineRule="auto"/>
        <w:jc w:val="both"/>
        <w:textAlignment w:val="baseline"/>
        <w:outlineLvl w:val="0"/>
        <w:rPr>
          <w:rFonts w:eastAsia="Times New Roman" w:cs="Times New Roman"/>
          <w:b/>
          <w:bCs/>
          <w:kern w:val="36"/>
          <w:sz w:val="28"/>
          <w:szCs w:val="28"/>
          <w:lang w:eastAsia="es-CL"/>
        </w:rPr>
      </w:pPr>
      <w:r>
        <w:rPr>
          <w:rFonts w:eastAsia="Times New Roman" w:cs="Times New Roman"/>
          <w:b/>
          <w:bCs/>
          <w:kern w:val="36"/>
          <w:sz w:val="28"/>
          <w:szCs w:val="28"/>
          <w:lang w:eastAsia="es-CL"/>
        </w:rPr>
        <w:t>INFORME DE PRENSA</w:t>
      </w:r>
      <w:bookmarkStart w:id="0" w:name="_GoBack"/>
      <w:bookmarkEnd w:id="0"/>
    </w:p>
    <w:p w:rsidR="00C91A09" w:rsidRPr="000D61F5" w:rsidRDefault="00C91A09" w:rsidP="00C91A09">
      <w:pPr>
        <w:spacing w:before="450" w:after="450" w:line="240" w:lineRule="auto"/>
        <w:jc w:val="both"/>
        <w:textAlignment w:val="baseline"/>
        <w:outlineLvl w:val="0"/>
        <w:rPr>
          <w:rFonts w:eastAsia="Times New Roman" w:cs="Times New Roman"/>
          <w:b/>
          <w:bCs/>
          <w:kern w:val="36"/>
          <w:sz w:val="28"/>
          <w:szCs w:val="28"/>
          <w:lang w:eastAsia="es-CL"/>
        </w:rPr>
      </w:pPr>
      <w:proofErr w:type="spellStart"/>
      <w:r w:rsidRPr="000D61F5">
        <w:rPr>
          <w:rFonts w:eastAsia="Times New Roman" w:cs="Times New Roman"/>
          <w:b/>
          <w:bCs/>
          <w:kern w:val="36"/>
          <w:sz w:val="28"/>
          <w:szCs w:val="28"/>
          <w:lang w:eastAsia="es-CL"/>
        </w:rPr>
        <w:t>S</w:t>
      </w:r>
      <w:r w:rsidRPr="00C91A09">
        <w:rPr>
          <w:rFonts w:eastAsia="Times New Roman" w:cs="Times New Roman"/>
          <w:b/>
          <w:bCs/>
          <w:kern w:val="36"/>
          <w:sz w:val="28"/>
          <w:szCs w:val="28"/>
          <w:lang w:eastAsia="es-CL"/>
        </w:rPr>
        <w:t>ename</w:t>
      </w:r>
      <w:proofErr w:type="spellEnd"/>
      <w:r w:rsidRPr="00C91A09">
        <w:rPr>
          <w:rFonts w:eastAsia="Times New Roman" w:cs="Times New Roman"/>
          <w:b/>
          <w:bCs/>
          <w:kern w:val="36"/>
          <w:sz w:val="28"/>
          <w:szCs w:val="28"/>
          <w:lang w:eastAsia="es-CL"/>
        </w:rPr>
        <w:t>: Chile Vamos se querellará por nuevas irregularidades</w:t>
      </w:r>
    </w:p>
    <w:p w:rsidR="00C91A09" w:rsidRPr="000D61F5" w:rsidRDefault="00C91A09" w:rsidP="000D61F5">
      <w:pPr>
        <w:pStyle w:val="Prrafodelista"/>
        <w:numPr>
          <w:ilvl w:val="0"/>
          <w:numId w:val="3"/>
        </w:numPr>
        <w:spacing w:after="0" w:line="240" w:lineRule="auto"/>
        <w:jc w:val="both"/>
        <w:textAlignment w:val="baseline"/>
        <w:rPr>
          <w:rFonts w:eastAsia="Times New Roman" w:cs="Times New Roman"/>
          <w:i/>
          <w:sz w:val="24"/>
          <w:szCs w:val="24"/>
          <w:lang w:eastAsia="es-CL"/>
        </w:rPr>
      </w:pPr>
      <w:r w:rsidRPr="000D61F5">
        <w:rPr>
          <w:rFonts w:eastAsia="Times New Roman" w:cs="Times New Roman"/>
          <w:i/>
          <w:sz w:val="24"/>
          <w:szCs w:val="24"/>
          <w:lang w:eastAsia="es-CL"/>
        </w:rPr>
        <w:t>La Fiscalía investiga un eventual fraude al fisco al detectar pago de honorarios a gente que no trabajó en el programa de residencias.</w:t>
      </w:r>
    </w:p>
    <w:p w:rsidR="00C91A09" w:rsidRPr="000D61F5" w:rsidRDefault="00C91A09" w:rsidP="000D61F5">
      <w:pPr>
        <w:pStyle w:val="Prrafodelista"/>
        <w:numPr>
          <w:ilvl w:val="0"/>
          <w:numId w:val="3"/>
        </w:numPr>
        <w:spacing w:before="225" w:line="240" w:lineRule="auto"/>
        <w:jc w:val="both"/>
        <w:textAlignment w:val="baseline"/>
        <w:rPr>
          <w:rFonts w:eastAsia="Times New Roman" w:cs="Times New Roman"/>
          <w:i/>
          <w:sz w:val="24"/>
          <w:szCs w:val="24"/>
          <w:lang w:eastAsia="es-CL"/>
        </w:rPr>
      </w:pPr>
      <w:r w:rsidRPr="000D61F5">
        <w:rPr>
          <w:rFonts w:eastAsia="Times New Roman" w:cs="Times New Roman"/>
          <w:i/>
          <w:sz w:val="24"/>
          <w:szCs w:val="24"/>
          <w:lang w:eastAsia="es-CL"/>
        </w:rPr>
        <w:t>RN sostuvo que los ex ministros José Antonio Gómez y Javiera Blanco deben responder, al menos, políticamente.</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b/>
          <w:bCs/>
          <w:sz w:val="24"/>
          <w:szCs w:val="24"/>
          <w:lang w:eastAsia="es-CL"/>
        </w:rPr>
        <w:t xml:space="preserve">Chile Vamos anunció que presentará una querella por la irregularidades detectadas en el programa </w:t>
      </w:r>
      <w:proofErr w:type="spellStart"/>
      <w:r w:rsidRPr="00C91A09">
        <w:rPr>
          <w:rFonts w:eastAsia="Times New Roman" w:cs="Times New Roman"/>
          <w:b/>
          <w:bCs/>
          <w:sz w:val="24"/>
          <w:szCs w:val="24"/>
          <w:lang w:eastAsia="es-CL"/>
        </w:rPr>
        <w:t>Ascar</w:t>
      </w:r>
      <w:proofErr w:type="spellEnd"/>
      <w:r w:rsidRPr="00C91A09">
        <w:rPr>
          <w:rFonts w:eastAsia="Times New Roman" w:cs="Times New Roman"/>
          <w:b/>
          <w:bCs/>
          <w:sz w:val="24"/>
          <w:szCs w:val="24"/>
          <w:lang w:eastAsia="es-CL"/>
        </w:rPr>
        <w:t xml:space="preserve"> del Servicio Nacional de Menores</w:t>
      </w:r>
      <w:r w:rsidR="000D61F5">
        <w:rPr>
          <w:rFonts w:eastAsia="Times New Roman" w:cs="Times New Roman"/>
          <w:b/>
          <w:bCs/>
          <w:sz w:val="24"/>
          <w:szCs w:val="24"/>
          <w:lang w:eastAsia="es-CL"/>
        </w:rPr>
        <w:t xml:space="preserve"> </w:t>
      </w:r>
      <w:r w:rsidRPr="00C91A09">
        <w:rPr>
          <w:rFonts w:eastAsia="Times New Roman" w:cs="Times New Roman"/>
          <w:sz w:val="24"/>
          <w:szCs w:val="24"/>
          <w:lang w:eastAsia="es-CL"/>
        </w:rPr>
        <w:t>(</w:t>
      </w:r>
      <w:proofErr w:type="spellStart"/>
      <w:r w:rsidRPr="00C91A09">
        <w:rPr>
          <w:rFonts w:eastAsia="Times New Roman" w:cs="Times New Roman"/>
          <w:sz w:val="24"/>
          <w:szCs w:val="24"/>
          <w:lang w:eastAsia="es-CL"/>
        </w:rPr>
        <w:t>Sename</w:t>
      </w:r>
      <w:proofErr w:type="spellEnd"/>
      <w:r w:rsidRPr="00C91A09">
        <w:rPr>
          <w:rFonts w:eastAsia="Times New Roman" w:cs="Times New Roman"/>
          <w:sz w:val="24"/>
          <w:szCs w:val="24"/>
          <w:lang w:eastAsia="es-CL"/>
        </w:rPr>
        <w:t>), una iniciativa cuyo origen era mejorar las atenciones en las residencias.</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El </w:t>
      </w:r>
      <w:r w:rsidRPr="00C91A09">
        <w:rPr>
          <w:rFonts w:eastAsia="Times New Roman" w:cs="Times New Roman"/>
          <w:b/>
          <w:bCs/>
          <w:sz w:val="24"/>
          <w:szCs w:val="24"/>
          <w:lang w:eastAsia="es-CL"/>
        </w:rPr>
        <w:t>Ministerio Público investiga "fraude al fisco" al sospechar que hubo desvío de 3.600 millones de pesos</w:t>
      </w:r>
      <w:r w:rsidRPr="00C91A09">
        <w:rPr>
          <w:rFonts w:eastAsia="Times New Roman" w:cs="Times New Roman"/>
          <w:sz w:val="24"/>
          <w:szCs w:val="24"/>
          <w:lang w:eastAsia="es-CL"/>
        </w:rPr>
        <w:t xml:space="preserve"> en el programa </w:t>
      </w:r>
      <w:proofErr w:type="spellStart"/>
      <w:r w:rsidRPr="00C91A09">
        <w:rPr>
          <w:rFonts w:eastAsia="Times New Roman" w:cs="Times New Roman"/>
          <w:sz w:val="24"/>
          <w:szCs w:val="24"/>
          <w:lang w:eastAsia="es-CL"/>
        </w:rPr>
        <w:t>Ascar</w:t>
      </w:r>
      <w:proofErr w:type="spellEnd"/>
      <w:r w:rsidRPr="00C91A09">
        <w:rPr>
          <w:rFonts w:eastAsia="Times New Roman" w:cs="Times New Roman"/>
          <w:sz w:val="24"/>
          <w:szCs w:val="24"/>
          <w:lang w:eastAsia="es-CL"/>
        </w:rPr>
        <w:t>, que funcionó en el Ministerio de Justicia entre 2013 y 2016.</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La investigación, </w:t>
      </w:r>
      <w:hyperlink r:id="rId6" w:tgtFrame="_blank" w:history="1">
        <w:r w:rsidRPr="00C91A09">
          <w:rPr>
            <w:rStyle w:val="Hipervnculo"/>
            <w:rFonts w:eastAsia="Times New Roman" w:cs="Times New Roman"/>
            <w:b/>
            <w:bCs/>
            <w:sz w:val="24"/>
            <w:szCs w:val="24"/>
            <w:lang w:eastAsia="es-CL"/>
          </w:rPr>
          <w:t>según reveló en la noche del domingo </w:t>
        </w:r>
        <w:r w:rsidRPr="00C91A09">
          <w:rPr>
            <w:rStyle w:val="Hipervnculo"/>
            <w:rFonts w:eastAsia="Times New Roman" w:cs="Times New Roman"/>
            <w:b/>
            <w:bCs/>
            <w:i/>
            <w:iCs/>
            <w:sz w:val="24"/>
            <w:szCs w:val="24"/>
            <w:lang w:eastAsia="es-CL"/>
          </w:rPr>
          <w:t>T13</w:t>
        </w:r>
      </w:hyperlink>
      <w:r w:rsidRPr="00C91A09">
        <w:rPr>
          <w:rFonts w:eastAsia="Times New Roman" w:cs="Times New Roman"/>
          <w:sz w:val="24"/>
          <w:szCs w:val="24"/>
          <w:lang w:eastAsia="es-CL"/>
        </w:rPr>
        <w:t xml:space="preserve">, lleva de oficio cerca de un año. En este periodo más de 100 personas han debido explicar qué servicios entregaron a </w:t>
      </w:r>
      <w:proofErr w:type="spellStart"/>
      <w:r w:rsidRPr="00C91A09">
        <w:rPr>
          <w:rFonts w:eastAsia="Times New Roman" w:cs="Times New Roman"/>
          <w:sz w:val="24"/>
          <w:szCs w:val="24"/>
          <w:lang w:eastAsia="es-CL"/>
        </w:rPr>
        <w:t>Ascar</w:t>
      </w:r>
      <w:proofErr w:type="spellEnd"/>
      <w:r w:rsidRPr="00C91A09">
        <w:rPr>
          <w:rFonts w:eastAsia="Times New Roman" w:cs="Times New Roman"/>
          <w:sz w:val="24"/>
          <w:szCs w:val="24"/>
          <w:lang w:eastAsia="es-CL"/>
        </w:rPr>
        <w:t xml:space="preserve"> para que recibieran sus honorarios.</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El fiscal </w:t>
      </w:r>
      <w:r w:rsidRPr="00C91A09">
        <w:rPr>
          <w:rFonts w:eastAsia="Times New Roman" w:cs="Times New Roman"/>
          <w:b/>
          <w:bCs/>
          <w:sz w:val="24"/>
          <w:szCs w:val="24"/>
          <w:lang w:eastAsia="es-CL"/>
        </w:rPr>
        <w:t xml:space="preserve">Marcos </w:t>
      </w:r>
      <w:proofErr w:type="spellStart"/>
      <w:r w:rsidRPr="00C91A09">
        <w:rPr>
          <w:rFonts w:eastAsia="Times New Roman" w:cs="Times New Roman"/>
          <w:b/>
          <w:bCs/>
          <w:sz w:val="24"/>
          <w:szCs w:val="24"/>
          <w:lang w:eastAsia="es-CL"/>
        </w:rPr>
        <w:t>Emilfork</w:t>
      </w:r>
      <w:proofErr w:type="spellEnd"/>
      <w:r w:rsidRPr="00C91A09">
        <w:rPr>
          <w:rFonts w:eastAsia="Times New Roman" w:cs="Times New Roman"/>
          <w:sz w:val="24"/>
          <w:szCs w:val="24"/>
          <w:lang w:eastAsia="es-CL"/>
        </w:rPr>
        <w:t> explicó al medio que "nos hemos ido encontrando que </w:t>
      </w:r>
      <w:r w:rsidRPr="00C91A09">
        <w:rPr>
          <w:rFonts w:eastAsia="Times New Roman" w:cs="Times New Roman"/>
          <w:b/>
          <w:bCs/>
          <w:sz w:val="24"/>
          <w:szCs w:val="24"/>
          <w:lang w:eastAsia="es-CL"/>
        </w:rPr>
        <w:t>existen personas que fueron contratadas a honorarios</w:t>
      </w:r>
      <w:r w:rsidR="000D61F5">
        <w:rPr>
          <w:rFonts w:eastAsia="Times New Roman" w:cs="Times New Roman"/>
          <w:b/>
          <w:bCs/>
          <w:sz w:val="24"/>
          <w:szCs w:val="24"/>
          <w:lang w:eastAsia="es-CL"/>
        </w:rPr>
        <w:t xml:space="preserve"> que no han cumplido funcione</w:t>
      </w:r>
      <w:r w:rsidRPr="00C91A09">
        <w:rPr>
          <w:rFonts w:eastAsia="Times New Roman" w:cs="Times New Roman"/>
          <w:b/>
          <w:bCs/>
          <w:sz w:val="24"/>
          <w:szCs w:val="24"/>
          <w:lang w:eastAsia="es-CL"/>
        </w:rPr>
        <w:t>s</w:t>
      </w:r>
      <w:r w:rsidRPr="00C91A09">
        <w:rPr>
          <w:rFonts w:eastAsia="Times New Roman" w:cs="Times New Roman"/>
          <w:sz w:val="24"/>
          <w:szCs w:val="24"/>
          <w:lang w:eastAsia="es-CL"/>
        </w:rPr>
        <w:t>" y que estaban contratados "para mejorar la calidad de vida de los niños y niñas".</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proofErr w:type="spellStart"/>
      <w:r w:rsidRPr="00C91A09">
        <w:rPr>
          <w:rFonts w:eastAsia="Times New Roman" w:cs="Times New Roman"/>
          <w:sz w:val="24"/>
          <w:szCs w:val="24"/>
          <w:lang w:eastAsia="es-CL"/>
        </w:rPr>
        <w:t>Ascar</w:t>
      </w:r>
      <w:proofErr w:type="spellEnd"/>
      <w:r w:rsidRPr="00C91A09">
        <w:rPr>
          <w:rFonts w:eastAsia="Times New Roman" w:cs="Times New Roman"/>
          <w:sz w:val="24"/>
          <w:szCs w:val="24"/>
          <w:lang w:eastAsia="es-CL"/>
        </w:rPr>
        <w:t xml:space="preserve"> fue creado en el primer Gobierno de Sebastián Piñera y reactivado en la segunda administración de Michelle Bachelet por el ministro de Justicia, </w:t>
      </w:r>
      <w:r w:rsidRPr="00C91A09">
        <w:rPr>
          <w:rFonts w:eastAsia="Times New Roman" w:cs="Times New Roman"/>
          <w:b/>
          <w:bCs/>
          <w:sz w:val="24"/>
          <w:szCs w:val="24"/>
          <w:lang w:eastAsia="es-CL"/>
        </w:rPr>
        <w:t>José Antonio Gómez</w:t>
      </w:r>
      <w:r w:rsidRPr="00C91A09">
        <w:rPr>
          <w:rFonts w:eastAsia="Times New Roman" w:cs="Times New Roman"/>
          <w:sz w:val="24"/>
          <w:szCs w:val="24"/>
          <w:lang w:eastAsia="es-CL"/>
        </w:rPr>
        <w:t> y quedó a cargo, posteriormente, por su sucesora, </w:t>
      </w:r>
      <w:r w:rsidRPr="00C91A09">
        <w:rPr>
          <w:rFonts w:eastAsia="Times New Roman" w:cs="Times New Roman"/>
          <w:b/>
          <w:bCs/>
          <w:sz w:val="24"/>
          <w:szCs w:val="24"/>
          <w:lang w:eastAsia="es-CL"/>
        </w:rPr>
        <w:t>Javiera Blanco</w:t>
      </w:r>
      <w:r w:rsidRPr="00C91A09">
        <w:rPr>
          <w:rFonts w:eastAsia="Times New Roman" w:cs="Times New Roman"/>
          <w:sz w:val="24"/>
          <w:szCs w:val="24"/>
          <w:lang w:eastAsia="es-CL"/>
        </w:rPr>
        <w:t>.</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 xml:space="preserve">El miércoles pasado declaró el jefe de </w:t>
      </w:r>
      <w:proofErr w:type="spellStart"/>
      <w:r w:rsidRPr="00C91A09">
        <w:rPr>
          <w:rFonts w:eastAsia="Times New Roman" w:cs="Times New Roman"/>
          <w:sz w:val="24"/>
          <w:szCs w:val="24"/>
          <w:lang w:eastAsia="es-CL"/>
        </w:rPr>
        <w:t>Ascar</w:t>
      </w:r>
      <w:proofErr w:type="spellEnd"/>
      <w:r w:rsidRPr="00C91A09">
        <w:rPr>
          <w:rFonts w:eastAsia="Times New Roman" w:cs="Times New Roman"/>
          <w:sz w:val="24"/>
          <w:szCs w:val="24"/>
          <w:lang w:eastAsia="es-CL"/>
        </w:rPr>
        <w:t>, </w:t>
      </w:r>
      <w:r w:rsidRPr="00C91A09">
        <w:rPr>
          <w:rFonts w:eastAsia="Times New Roman" w:cs="Times New Roman"/>
          <w:b/>
          <w:bCs/>
          <w:sz w:val="24"/>
          <w:szCs w:val="24"/>
          <w:lang w:eastAsia="es-CL"/>
        </w:rPr>
        <w:t>Javier Lagos</w:t>
      </w:r>
      <w:r w:rsidRPr="00C91A09">
        <w:rPr>
          <w:rFonts w:eastAsia="Times New Roman" w:cs="Times New Roman"/>
          <w:sz w:val="24"/>
          <w:szCs w:val="24"/>
          <w:lang w:eastAsia="es-CL"/>
        </w:rPr>
        <w:t>, único imputado en el caso y actual funcionario del ministerio.</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Tras el comité político de este lunes en el Palacio de La Moneda, el </w:t>
      </w:r>
      <w:r w:rsidRPr="00C91A09">
        <w:rPr>
          <w:rFonts w:eastAsia="Times New Roman" w:cs="Times New Roman"/>
          <w:b/>
          <w:bCs/>
          <w:sz w:val="24"/>
          <w:szCs w:val="24"/>
          <w:lang w:eastAsia="es-CL"/>
        </w:rPr>
        <w:t>presidente de Renovación Nacional</w:t>
      </w:r>
      <w:r w:rsidRPr="00C91A09">
        <w:rPr>
          <w:rFonts w:eastAsia="Times New Roman" w:cs="Times New Roman"/>
          <w:sz w:val="24"/>
          <w:szCs w:val="24"/>
          <w:lang w:eastAsia="es-CL"/>
        </w:rPr>
        <w:t>, </w:t>
      </w:r>
      <w:r w:rsidRPr="00C91A09">
        <w:rPr>
          <w:rFonts w:eastAsia="Times New Roman" w:cs="Times New Roman"/>
          <w:b/>
          <w:bCs/>
          <w:sz w:val="24"/>
          <w:szCs w:val="24"/>
          <w:lang w:eastAsia="es-CL"/>
        </w:rPr>
        <w:t>Mario Desbordes</w:t>
      </w:r>
      <w:r w:rsidRPr="00C91A09">
        <w:rPr>
          <w:rFonts w:eastAsia="Times New Roman" w:cs="Times New Roman"/>
          <w:sz w:val="24"/>
          <w:szCs w:val="24"/>
          <w:lang w:eastAsia="es-CL"/>
        </w:rPr>
        <w:t>, anunció que todos los parlamentarios del conglomerado oficialista </w:t>
      </w:r>
      <w:r w:rsidRPr="00C91A09">
        <w:rPr>
          <w:rFonts w:eastAsia="Times New Roman" w:cs="Times New Roman"/>
          <w:b/>
          <w:bCs/>
          <w:sz w:val="24"/>
          <w:szCs w:val="24"/>
          <w:lang w:eastAsia="es-CL"/>
        </w:rPr>
        <w:t>acordaron presentar una querella y evalúan constituir una comisión investigadora</w:t>
      </w:r>
      <w:r w:rsidRPr="00C91A09">
        <w:rPr>
          <w:rFonts w:eastAsia="Times New Roman" w:cs="Times New Roman"/>
          <w:sz w:val="24"/>
          <w:szCs w:val="24"/>
          <w:lang w:eastAsia="es-CL"/>
        </w:rPr>
        <w:t> en el Congreso.</w:t>
      </w:r>
    </w:p>
    <w:p w:rsidR="000D61F5" w:rsidRDefault="00B7643E" w:rsidP="00C91A09">
      <w:pPr>
        <w:rPr>
          <w:b/>
          <w:sz w:val="28"/>
          <w:szCs w:val="28"/>
        </w:rPr>
      </w:pPr>
      <w:r>
        <w:rPr>
          <w:b/>
          <w:sz w:val="28"/>
          <w:szCs w:val="28"/>
        </w:rPr>
        <w:t>------------------------------------------------------------------------------------------------------</w:t>
      </w:r>
    </w:p>
    <w:p w:rsidR="00C91A09" w:rsidRPr="000D61F5" w:rsidRDefault="00C91A09" w:rsidP="00C91A09">
      <w:pPr>
        <w:rPr>
          <w:b/>
          <w:sz w:val="28"/>
          <w:szCs w:val="28"/>
        </w:rPr>
      </w:pPr>
      <w:r w:rsidRPr="000D61F5">
        <w:rPr>
          <w:b/>
          <w:sz w:val="28"/>
          <w:szCs w:val="28"/>
        </w:rPr>
        <w:t>Comisión investigadora del CAE pedirá a Ricardo Lagos declarar por oficio</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Este lunes la Comisión investigadora del </w:t>
      </w:r>
      <w:r w:rsidRPr="00C91A09">
        <w:rPr>
          <w:rFonts w:eastAsia="Times New Roman" w:cs="Times New Roman"/>
          <w:b/>
          <w:bCs/>
          <w:sz w:val="24"/>
          <w:szCs w:val="24"/>
          <w:lang w:eastAsia="es-CL"/>
        </w:rPr>
        <w:t>Crédito Aval del Estado</w:t>
      </w:r>
      <w:r w:rsidRPr="00C91A09">
        <w:rPr>
          <w:rFonts w:eastAsia="Times New Roman" w:cs="Times New Roman"/>
          <w:sz w:val="24"/>
          <w:szCs w:val="24"/>
          <w:lang w:eastAsia="es-CL"/>
        </w:rPr>
        <w:t xml:space="preserve"> (CAE) definió a las autoridades que invitará a declarar durante los 60 días que tiene como plazo para emitir </w:t>
      </w:r>
      <w:r w:rsidRPr="00C91A09">
        <w:rPr>
          <w:rFonts w:eastAsia="Times New Roman" w:cs="Times New Roman"/>
          <w:sz w:val="24"/>
          <w:szCs w:val="24"/>
          <w:lang w:eastAsia="es-CL"/>
        </w:rPr>
        <w:lastRenderedPageBreak/>
        <w:t>un informe final respecto a eventuales responsables por el endeudamiento de los jóvenes y además buscar una solución a este problema.</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En esta primera</w:t>
      </w:r>
      <w:r w:rsidR="000D61F5">
        <w:rPr>
          <w:rFonts w:eastAsia="Times New Roman" w:cs="Times New Roman"/>
          <w:sz w:val="24"/>
          <w:szCs w:val="24"/>
          <w:lang w:eastAsia="es-CL"/>
        </w:rPr>
        <w:t xml:space="preserve"> </w:t>
      </w:r>
      <w:r w:rsidRPr="00C91A09">
        <w:rPr>
          <w:rFonts w:eastAsia="Times New Roman" w:cs="Times New Roman"/>
          <w:sz w:val="24"/>
          <w:szCs w:val="24"/>
          <w:lang w:eastAsia="es-CL"/>
        </w:rPr>
        <w:t>sesión, la comisión -dirigida por la diputada de la Izquierda Autónoma Camila Rojas- definió invitar, vía oficio, al </w:t>
      </w:r>
      <w:r w:rsidRPr="00C91A09">
        <w:rPr>
          <w:rFonts w:eastAsia="Times New Roman" w:cs="Times New Roman"/>
          <w:b/>
          <w:bCs/>
          <w:sz w:val="24"/>
          <w:szCs w:val="24"/>
          <w:lang w:eastAsia="es-CL"/>
        </w:rPr>
        <w:t>ex Presidente Ricardo Lagos</w:t>
      </w:r>
      <w:r w:rsidRPr="00C91A09">
        <w:rPr>
          <w:rFonts w:eastAsia="Times New Roman" w:cs="Times New Roman"/>
          <w:sz w:val="24"/>
          <w:szCs w:val="24"/>
          <w:lang w:eastAsia="es-CL"/>
        </w:rPr>
        <w:t xml:space="preserve">, en cuya administración se gestó el CAE cuando </w:t>
      </w:r>
      <w:proofErr w:type="spellStart"/>
      <w:r w:rsidRPr="00C91A09">
        <w:rPr>
          <w:rFonts w:eastAsia="Times New Roman" w:cs="Times New Roman"/>
          <w:sz w:val="24"/>
          <w:szCs w:val="24"/>
          <w:lang w:eastAsia="es-CL"/>
        </w:rPr>
        <w:t>Segio</w:t>
      </w:r>
      <w:proofErr w:type="spellEnd"/>
      <w:r w:rsidRPr="00C91A09">
        <w:rPr>
          <w:rFonts w:eastAsia="Times New Roman" w:cs="Times New Roman"/>
          <w:sz w:val="24"/>
          <w:szCs w:val="24"/>
          <w:lang w:eastAsia="es-CL"/>
        </w:rPr>
        <w:t xml:space="preserve"> Bitar era ministro de Educación, aunque se puso en marcha durante el Gobierno de Michelle Bachelet.</w:t>
      </w:r>
    </w:p>
    <w:p w:rsidR="00C91A09" w:rsidRPr="00C91A09" w:rsidRDefault="00C91A09" w:rsidP="00C91A09">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 xml:space="preserve">La comisión detalló que invitará a declarar a autoridades "tanto del ámbito administrativo, como políticas. Entre ellas se cuentan personeros de la comisión INGRESA, de la Tesorería General de la República, el contralor Jorge Bermúdez. También, las actuales autoridades del </w:t>
      </w:r>
      <w:proofErr w:type="spellStart"/>
      <w:r w:rsidRPr="00C91A09">
        <w:rPr>
          <w:rFonts w:eastAsia="Times New Roman" w:cs="Times New Roman"/>
          <w:sz w:val="24"/>
          <w:szCs w:val="24"/>
          <w:lang w:eastAsia="es-CL"/>
        </w:rPr>
        <w:t>Mineduc</w:t>
      </w:r>
      <w:proofErr w:type="spellEnd"/>
      <w:r w:rsidRPr="00C91A09">
        <w:rPr>
          <w:rFonts w:eastAsia="Times New Roman" w:cs="Times New Roman"/>
          <w:sz w:val="24"/>
          <w:szCs w:val="24"/>
          <w:lang w:eastAsia="es-CL"/>
        </w:rPr>
        <w:t xml:space="preserve"> y anteriores como </w:t>
      </w:r>
      <w:r w:rsidRPr="00C91A09">
        <w:rPr>
          <w:rFonts w:eastAsia="Times New Roman" w:cs="Times New Roman"/>
          <w:b/>
          <w:bCs/>
          <w:sz w:val="24"/>
          <w:szCs w:val="24"/>
          <w:lang w:eastAsia="es-CL"/>
        </w:rPr>
        <w:t>Sergio Bitar</w:t>
      </w:r>
      <w:r w:rsidRPr="00C91A09">
        <w:rPr>
          <w:rFonts w:eastAsia="Times New Roman" w:cs="Times New Roman"/>
          <w:sz w:val="24"/>
          <w:szCs w:val="24"/>
          <w:lang w:eastAsia="es-CL"/>
        </w:rPr>
        <w:t>, o el ex titular de Hacienda cuando se creó la política del CAE, </w:t>
      </w:r>
      <w:r w:rsidRPr="00C91A09">
        <w:rPr>
          <w:rFonts w:eastAsia="Times New Roman" w:cs="Times New Roman"/>
          <w:b/>
          <w:bCs/>
          <w:sz w:val="24"/>
          <w:szCs w:val="24"/>
          <w:lang w:eastAsia="es-CL"/>
        </w:rPr>
        <w:t xml:space="preserve">Nicolás </w:t>
      </w:r>
      <w:proofErr w:type="spellStart"/>
      <w:r w:rsidRPr="00C91A09">
        <w:rPr>
          <w:rFonts w:eastAsia="Times New Roman" w:cs="Times New Roman"/>
          <w:b/>
          <w:bCs/>
          <w:sz w:val="24"/>
          <w:szCs w:val="24"/>
          <w:lang w:eastAsia="es-CL"/>
        </w:rPr>
        <w:t>Eyzaguirre</w:t>
      </w:r>
      <w:proofErr w:type="spellEnd"/>
      <w:r w:rsidRPr="00C91A09">
        <w:rPr>
          <w:rFonts w:eastAsia="Times New Roman" w:cs="Times New Roman"/>
          <w:b/>
          <w:bCs/>
          <w:sz w:val="24"/>
          <w:szCs w:val="24"/>
          <w:lang w:eastAsia="es-CL"/>
        </w:rPr>
        <w:t>"</w:t>
      </w:r>
      <w:r w:rsidRPr="00C91A09">
        <w:rPr>
          <w:rFonts w:eastAsia="Times New Roman" w:cs="Times New Roman"/>
          <w:sz w:val="24"/>
          <w:szCs w:val="24"/>
          <w:lang w:eastAsia="es-CL"/>
        </w:rPr>
        <w:t>.</w:t>
      </w:r>
    </w:p>
    <w:p w:rsidR="00C91A09" w:rsidRPr="00C91A09" w:rsidRDefault="00C91A09" w:rsidP="000D61F5">
      <w:pPr>
        <w:spacing w:before="225" w:line="240" w:lineRule="auto"/>
        <w:jc w:val="both"/>
        <w:textAlignment w:val="baseline"/>
        <w:rPr>
          <w:rFonts w:eastAsia="Times New Roman" w:cs="Times New Roman"/>
          <w:sz w:val="24"/>
          <w:szCs w:val="24"/>
          <w:lang w:eastAsia="es-CL"/>
        </w:rPr>
      </w:pPr>
      <w:r w:rsidRPr="00C91A09">
        <w:rPr>
          <w:rFonts w:eastAsia="Times New Roman" w:cs="Times New Roman"/>
          <w:sz w:val="24"/>
          <w:szCs w:val="24"/>
          <w:lang w:eastAsia="es-CL"/>
        </w:rPr>
        <w:t>El objetivo de la comisión es "investigar los actos del Gobierno vinculados a la implementación de la ley N° 20.027, que crea el Crédito con Aval del Estado (CAE) y, en general, de la legislación relativa al sistema de créditos para el financiamiento de la educación superior".</w:t>
      </w:r>
    </w:p>
    <w:p w:rsidR="00C91A09" w:rsidRPr="00B7643E" w:rsidRDefault="00B7643E" w:rsidP="00C91A09">
      <w:pPr>
        <w:spacing w:before="225" w:line="240" w:lineRule="auto"/>
        <w:jc w:val="both"/>
        <w:textAlignment w:val="baseline"/>
        <w:rPr>
          <w:rFonts w:eastAsia="Times New Roman" w:cs="Times New Roman"/>
          <w:b/>
          <w:sz w:val="24"/>
          <w:szCs w:val="24"/>
          <w:lang w:eastAsia="es-CL"/>
        </w:rPr>
      </w:pPr>
      <w:r>
        <w:rPr>
          <w:rFonts w:eastAsia="Times New Roman" w:cs="Times New Roman"/>
          <w:b/>
          <w:sz w:val="24"/>
          <w:szCs w:val="24"/>
          <w:lang w:eastAsia="es-CL"/>
        </w:rPr>
        <w:t>----------------------------------------------------------------------------------------------------------------------</w:t>
      </w:r>
    </w:p>
    <w:p w:rsidR="00BF2D73" w:rsidRPr="00B7643E" w:rsidRDefault="00BF2D73" w:rsidP="00C91A09">
      <w:pPr>
        <w:spacing w:before="225" w:line="240" w:lineRule="auto"/>
        <w:jc w:val="both"/>
        <w:textAlignment w:val="baseline"/>
        <w:rPr>
          <w:rFonts w:eastAsia="Times New Roman" w:cs="Times New Roman"/>
          <w:b/>
          <w:sz w:val="28"/>
          <w:szCs w:val="28"/>
          <w:lang w:eastAsia="es-CL"/>
        </w:rPr>
      </w:pPr>
      <w:r w:rsidRPr="00B7643E">
        <w:rPr>
          <w:rFonts w:eastAsia="Times New Roman" w:cs="Times New Roman"/>
          <w:b/>
          <w:sz w:val="28"/>
          <w:szCs w:val="28"/>
          <w:lang w:eastAsia="es-CL"/>
        </w:rPr>
        <w:t>Larraín</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Larraín dijo en diálogo con </w:t>
      </w:r>
      <w:r w:rsidRPr="00BF2D73">
        <w:rPr>
          <w:rFonts w:eastAsia="Times New Roman" w:cs="Times New Roman"/>
          <w:i/>
          <w:iCs/>
          <w:sz w:val="24"/>
          <w:szCs w:val="24"/>
          <w:lang w:eastAsia="es-CL"/>
        </w:rPr>
        <w:t>El Mercurio</w:t>
      </w:r>
      <w:r w:rsidRPr="00BF2D73">
        <w:rPr>
          <w:rFonts w:eastAsia="Times New Roman" w:cs="Times New Roman"/>
          <w:sz w:val="24"/>
          <w:szCs w:val="24"/>
          <w:lang w:eastAsia="es-CL"/>
        </w:rPr>
        <w:t> que "</w:t>
      </w:r>
      <w:r w:rsidRPr="00BF2D73">
        <w:rPr>
          <w:rFonts w:eastAsia="Times New Roman" w:cs="Times New Roman"/>
          <w:b/>
          <w:bCs/>
          <w:sz w:val="24"/>
          <w:szCs w:val="24"/>
          <w:lang w:eastAsia="es-CL"/>
        </w:rPr>
        <w:t>tengo la tranquilidad total de que he actuado bien y de buena fe</w:t>
      </w:r>
      <w:r w:rsidRPr="00BF2D73">
        <w:rPr>
          <w:rFonts w:eastAsia="Times New Roman" w:cs="Times New Roman"/>
          <w:sz w:val="24"/>
          <w:szCs w:val="24"/>
          <w:lang w:eastAsia="es-CL"/>
        </w:rPr>
        <w:t> </w:t>
      </w:r>
      <w:r w:rsidRPr="00BF2D73">
        <w:rPr>
          <w:rFonts w:eastAsia="Times New Roman" w:cs="Times New Roman"/>
          <w:b/>
          <w:bCs/>
          <w:sz w:val="24"/>
          <w:szCs w:val="24"/>
          <w:lang w:eastAsia="es-CL"/>
        </w:rPr>
        <w:t>y espero tranquilo y confiado el dictamen que tiene la Contraloría</w:t>
      </w:r>
      <w:r w:rsidRPr="00BF2D73">
        <w:rPr>
          <w:rFonts w:eastAsia="Times New Roman" w:cs="Times New Roman"/>
          <w:sz w:val="24"/>
          <w:szCs w:val="24"/>
          <w:lang w:eastAsia="es-CL"/>
        </w:rPr>
        <w:t>. Segundo, creo que todas las autoridades, y por supuesto el ministro de Hacienda, estamos sujetos al escrutinio público, y en ese sentido, no tengo ningún problema con él".</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"Asistí como expositor a uno de los seminarios más prestigiosos que organiza la Universidad de Harvard anualmente. Eso no se dice, se omite.</w:t>
      </w:r>
      <w:r w:rsidR="000D61F5">
        <w:rPr>
          <w:rFonts w:eastAsia="Times New Roman" w:cs="Times New Roman"/>
          <w:sz w:val="24"/>
          <w:szCs w:val="24"/>
          <w:lang w:eastAsia="es-CL"/>
        </w:rPr>
        <w:t xml:space="preserve"> </w:t>
      </w:r>
      <w:r w:rsidRPr="00BF2D73">
        <w:rPr>
          <w:rFonts w:eastAsia="Times New Roman" w:cs="Times New Roman"/>
          <w:b/>
          <w:bCs/>
          <w:sz w:val="24"/>
          <w:szCs w:val="24"/>
          <w:lang w:eastAsia="es-CL"/>
        </w:rPr>
        <w:t>Tratan de hacer parecer que fui a juntarme con un grupo de amigos</w:t>
      </w:r>
      <w:r w:rsidRPr="00BF2D73">
        <w:rPr>
          <w:rFonts w:eastAsia="Times New Roman" w:cs="Times New Roman"/>
          <w:sz w:val="24"/>
          <w:szCs w:val="24"/>
          <w:lang w:eastAsia="es-CL"/>
        </w:rPr>
        <w:t>,</w:t>
      </w:r>
      <w:r w:rsidRPr="00BF2D73">
        <w:rPr>
          <w:rFonts w:eastAsia="Times New Roman" w:cs="Times New Roman"/>
          <w:b/>
          <w:bCs/>
          <w:sz w:val="24"/>
          <w:szCs w:val="24"/>
          <w:lang w:eastAsia="es-CL"/>
        </w:rPr>
        <w:t> a tomarnos una cerveza con recursos fiscales</w:t>
      </w:r>
      <w:r w:rsidRPr="00BF2D73">
        <w:rPr>
          <w:rFonts w:eastAsia="Times New Roman" w:cs="Times New Roman"/>
          <w:sz w:val="24"/>
          <w:szCs w:val="24"/>
          <w:lang w:eastAsia="es-CL"/>
        </w:rPr>
        <w:t>. Eso es faltar a la verdad y es faltar a la verdad decir que fui como una persona privada cuando en realidad fui como ministro de Hacienda, y así consta en el programa y así fui presentado", replicó.</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Asimismo, Larraín descartó que sea inapropiado realizar este gasto en el contexto de austeridad, probidad y transparencia de la que ha hablado, ya que "</w:t>
      </w:r>
      <w:r w:rsidRPr="00BF2D73">
        <w:rPr>
          <w:rFonts w:eastAsia="Times New Roman" w:cs="Times New Roman"/>
          <w:b/>
          <w:bCs/>
          <w:sz w:val="24"/>
          <w:szCs w:val="24"/>
          <w:lang w:eastAsia="es-CL"/>
        </w:rPr>
        <w:t>la austeridad no significa que los ministros nos tengamos que quedar encerrados en Chile</w:t>
      </w:r>
      <w:r w:rsidRPr="00BF2D73">
        <w:rPr>
          <w:rFonts w:eastAsia="Times New Roman" w:cs="Times New Roman"/>
          <w:sz w:val="24"/>
          <w:szCs w:val="24"/>
          <w:lang w:eastAsia="es-CL"/>
        </w:rPr>
        <w:t>".</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"Tenemos un rol en reuniones internacionales, en levantar la imagen país. ¿Sabe cuánto nos costó como país la cuenta anual de intereses que paga Chile por la rebaja en la clasificación de riesgo?, casi 400 millones de dólares. Nosotros hemos planteado como objetivo recuperar la clasificación de riesgo y para eso </w:t>
      </w:r>
      <w:r w:rsidRPr="00BF2D73">
        <w:rPr>
          <w:rFonts w:eastAsia="Times New Roman" w:cs="Times New Roman"/>
          <w:b/>
          <w:bCs/>
          <w:sz w:val="24"/>
          <w:szCs w:val="24"/>
          <w:lang w:eastAsia="es-CL"/>
        </w:rPr>
        <w:t>tenemos que hablar</w:t>
      </w:r>
      <w:r w:rsidRPr="00BF2D73">
        <w:rPr>
          <w:rFonts w:eastAsia="Times New Roman" w:cs="Times New Roman"/>
          <w:sz w:val="24"/>
          <w:szCs w:val="24"/>
          <w:lang w:eastAsia="es-CL"/>
        </w:rPr>
        <w:t>, </w:t>
      </w:r>
      <w:r w:rsidRPr="00BF2D73">
        <w:rPr>
          <w:rFonts w:eastAsia="Times New Roman" w:cs="Times New Roman"/>
          <w:b/>
          <w:bCs/>
          <w:sz w:val="24"/>
          <w:szCs w:val="24"/>
          <w:lang w:eastAsia="es-CL"/>
        </w:rPr>
        <w:t>mostrar los cambios que estamos haciendo...</w:t>
      </w:r>
      <w:r w:rsidRPr="00BF2D73">
        <w:rPr>
          <w:rFonts w:eastAsia="Times New Roman" w:cs="Times New Roman"/>
          <w:sz w:val="24"/>
          <w:szCs w:val="24"/>
          <w:lang w:eastAsia="es-CL"/>
        </w:rPr>
        <w:t>", remató. </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lastRenderedPageBreak/>
        <w:t>Finalmente, el ministro señaló </w:t>
      </w:r>
      <w:r w:rsidRPr="00BF2D73">
        <w:rPr>
          <w:rFonts w:eastAsia="Times New Roman" w:cs="Times New Roman"/>
          <w:b/>
          <w:bCs/>
          <w:sz w:val="24"/>
          <w:szCs w:val="24"/>
          <w:lang w:eastAsia="es-CL"/>
        </w:rPr>
        <w:t>haber contado </w:t>
      </w:r>
      <w:r w:rsidRPr="00BF2D73">
        <w:rPr>
          <w:rFonts w:eastAsia="Times New Roman" w:cs="Times New Roman"/>
          <w:sz w:val="24"/>
          <w:szCs w:val="24"/>
          <w:lang w:eastAsia="es-CL"/>
        </w:rPr>
        <w:t>"</w:t>
      </w:r>
      <w:r w:rsidRPr="00BF2D73">
        <w:rPr>
          <w:rFonts w:eastAsia="Times New Roman" w:cs="Times New Roman"/>
          <w:b/>
          <w:bCs/>
          <w:sz w:val="24"/>
          <w:szCs w:val="24"/>
          <w:lang w:eastAsia="es-CL"/>
        </w:rPr>
        <w:t>siempre</w:t>
      </w:r>
      <w:r w:rsidRPr="00BF2D73">
        <w:rPr>
          <w:rFonts w:eastAsia="Times New Roman" w:cs="Times New Roman"/>
          <w:sz w:val="24"/>
          <w:szCs w:val="24"/>
          <w:lang w:eastAsia="es-CL"/>
        </w:rPr>
        <w:t>"</w:t>
      </w:r>
      <w:r w:rsidRPr="00BF2D73">
        <w:rPr>
          <w:rFonts w:eastAsia="Times New Roman" w:cs="Times New Roman"/>
          <w:b/>
          <w:bCs/>
          <w:sz w:val="24"/>
          <w:szCs w:val="24"/>
          <w:lang w:eastAsia="es-CL"/>
        </w:rPr>
        <w:t> con el apoyo del Presidente Piñera</w:t>
      </w:r>
      <w:r w:rsidRPr="00BF2D73">
        <w:rPr>
          <w:rFonts w:eastAsia="Times New Roman" w:cs="Times New Roman"/>
          <w:sz w:val="24"/>
          <w:szCs w:val="24"/>
          <w:lang w:eastAsia="es-CL"/>
        </w:rPr>
        <w:t> </w:t>
      </w:r>
      <w:r w:rsidRPr="00BF2D73">
        <w:rPr>
          <w:rFonts w:eastAsia="Times New Roman" w:cs="Times New Roman"/>
          <w:b/>
          <w:bCs/>
          <w:sz w:val="24"/>
          <w:szCs w:val="24"/>
          <w:lang w:eastAsia="es-CL"/>
        </w:rPr>
        <w:t>y</w:t>
      </w:r>
      <w:r w:rsidRPr="00BF2D73">
        <w:rPr>
          <w:rFonts w:eastAsia="Times New Roman" w:cs="Times New Roman"/>
          <w:sz w:val="24"/>
          <w:szCs w:val="24"/>
          <w:lang w:eastAsia="es-CL"/>
        </w:rPr>
        <w:t> "</w:t>
      </w:r>
      <w:r w:rsidRPr="00BF2D73">
        <w:rPr>
          <w:rFonts w:eastAsia="Times New Roman" w:cs="Times New Roman"/>
          <w:b/>
          <w:bCs/>
          <w:sz w:val="24"/>
          <w:szCs w:val="24"/>
          <w:lang w:eastAsia="es-CL"/>
        </w:rPr>
        <w:t>en este episodio no ha sido distinto</w:t>
      </w:r>
      <w:r w:rsidRPr="00BF2D73">
        <w:rPr>
          <w:rFonts w:eastAsia="Times New Roman" w:cs="Times New Roman"/>
          <w:sz w:val="24"/>
          <w:szCs w:val="24"/>
          <w:lang w:eastAsia="es-CL"/>
        </w:rPr>
        <w:t>, al contrario, me dio todo su respaldo".</w:t>
      </w:r>
    </w:p>
    <w:p w:rsidR="00BF2D73" w:rsidRDefault="00BF2D73" w:rsidP="00C91A09">
      <w:pPr>
        <w:spacing w:before="225" w:line="240" w:lineRule="auto"/>
        <w:jc w:val="both"/>
        <w:textAlignment w:val="baseline"/>
        <w:rPr>
          <w:rFonts w:eastAsia="Times New Roman" w:cs="Times New Roman"/>
          <w:sz w:val="24"/>
          <w:szCs w:val="24"/>
          <w:lang w:eastAsia="es-CL"/>
        </w:rPr>
      </w:pPr>
    </w:p>
    <w:p w:rsidR="00BF2D73" w:rsidRPr="00BF2D73" w:rsidRDefault="00BF2D73" w:rsidP="00BF2D73">
      <w:pPr>
        <w:spacing w:before="225" w:line="240" w:lineRule="auto"/>
        <w:jc w:val="both"/>
        <w:textAlignment w:val="baseline"/>
        <w:rPr>
          <w:rFonts w:eastAsia="Times New Roman" w:cs="Times New Roman"/>
          <w:b/>
          <w:bCs/>
          <w:sz w:val="24"/>
          <w:szCs w:val="24"/>
          <w:lang w:eastAsia="es-CL"/>
        </w:rPr>
      </w:pPr>
      <w:r w:rsidRPr="00BF2D73">
        <w:rPr>
          <w:rFonts w:eastAsia="Times New Roman" w:cs="Times New Roman"/>
          <w:b/>
          <w:bCs/>
          <w:sz w:val="24"/>
          <w:szCs w:val="24"/>
          <w:lang w:eastAsia="es-CL"/>
        </w:rPr>
        <w:t>Vocera de Gobierno reiteró defensa a viaje de Larraín a Harvard y criticó al PS</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Cecilia Pérez explicó que el decreto ya fue firmado por el canciller y que esperan un pronunciamiento de Contraloría.</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Pr>
          <w:rFonts w:eastAsia="Times New Roman" w:cs="Times New Roman"/>
          <w:sz w:val="24"/>
          <w:szCs w:val="24"/>
          <w:lang w:eastAsia="es-CL"/>
        </w:rPr>
        <w:t>La Vocera</w:t>
      </w:r>
      <w:r w:rsidRPr="00BF2D73">
        <w:rPr>
          <w:rFonts w:eastAsia="Times New Roman" w:cs="Times New Roman"/>
          <w:sz w:val="24"/>
          <w:szCs w:val="24"/>
          <w:lang w:eastAsia="es-CL"/>
        </w:rPr>
        <w:t xml:space="preserve"> de Gobierno, </w:t>
      </w:r>
      <w:r w:rsidRPr="00BF2D73">
        <w:rPr>
          <w:rFonts w:eastAsia="Times New Roman" w:cs="Times New Roman"/>
          <w:b/>
          <w:bCs/>
          <w:sz w:val="24"/>
          <w:szCs w:val="24"/>
          <w:lang w:eastAsia="es-CL"/>
        </w:rPr>
        <w:t>Cecilia Pérez</w:t>
      </w:r>
      <w:r w:rsidRPr="00BF2D73">
        <w:rPr>
          <w:rFonts w:eastAsia="Times New Roman" w:cs="Times New Roman"/>
          <w:sz w:val="24"/>
          <w:szCs w:val="24"/>
          <w:lang w:eastAsia="es-CL"/>
        </w:rPr>
        <w:t>, insistió en su </w:t>
      </w:r>
      <w:hyperlink r:id="rId7" w:history="1">
        <w:r w:rsidRPr="00BF2D73">
          <w:rPr>
            <w:rStyle w:val="Hipervnculo"/>
            <w:rFonts w:eastAsia="Times New Roman" w:cs="Times New Roman"/>
            <w:sz w:val="24"/>
            <w:szCs w:val="24"/>
            <w:lang w:eastAsia="es-CL"/>
          </w:rPr>
          <w:t>defensa al viaje realizado por el ministro de Hacienda, Felipe Larraín</w:t>
        </w:r>
      </w:hyperlink>
      <w:r w:rsidRPr="00BF2D73">
        <w:rPr>
          <w:rFonts w:eastAsia="Times New Roman" w:cs="Times New Roman"/>
          <w:sz w:val="24"/>
          <w:szCs w:val="24"/>
          <w:lang w:eastAsia="es-CL"/>
        </w:rPr>
        <w:t> y cuestionó al Partido Socialista por llevar sus quejas a Contraloría.</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Al ser consultada sobre un </w:t>
      </w:r>
      <w:hyperlink r:id="rId8" w:history="1">
        <w:r w:rsidRPr="00BF2D73">
          <w:rPr>
            <w:rStyle w:val="Hipervnculo"/>
            <w:rFonts w:eastAsia="Times New Roman" w:cs="Times New Roman"/>
            <w:sz w:val="24"/>
            <w:szCs w:val="24"/>
            <w:lang w:eastAsia="es-CL"/>
          </w:rPr>
          <w:t>decreto necesario para validar el viaje del ministro</w:t>
        </w:r>
      </w:hyperlink>
      <w:r w:rsidRPr="00BF2D73">
        <w:rPr>
          <w:rFonts w:eastAsia="Times New Roman" w:cs="Times New Roman"/>
          <w:sz w:val="24"/>
          <w:szCs w:val="24"/>
          <w:lang w:eastAsia="es-CL"/>
        </w:rPr>
        <w:t xml:space="preserve">, la vocera planteó que "ese decreto tiene la firma del canciller Roberto </w:t>
      </w:r>
      <w:proofErr w:type="spellStart"/>
      <w:r w:rsidRPr="00BF2D73">
        <w:rPr>
          <w:rFonts w:eastAsia="Times New Roman" w:cs="Times New Roman"/>
          <w:sz w:val="24"/>
          <w:szCs w:val="24"/>
          <w:lang w:eastAsia="es-CL"/>
        </w:rPr>
        <w:t>Ampuero</w:t>
      </w:r>
      <w:proofErr w:type="spellEnd"/>
      <w:r w:rsidRPr="00BF2D73">
        <w:rPr>
          <w:rFonts w:eastAsia="Times New Roman" w:cs="Times New Roman"/>
          <w:sz w:val="24"/>
          <w:szCs w:val="24"/>
          <w:lang w:eastAsia="es-CL"/>
        </w:rPr>
        <w:t>,</w:t>
      </w:r>
      <w:r w:rsidRPr="00BF2D73">
        <w:rPr>
          <w:rFonts w:eastAsia="Times New Roman" w:cs="Times New Roman"/>
          <w:b/>
          <w:bCs/>
          <w:sz w:val="24"/>
          <w:szCs w:val="24"/>
          <w:lang w:eastAsia="es-CL"/>
        </w:rPr>
        <w:t> ese decreto se encuentra hoy día en la Secretaría General de la Presidencia en la espera del pronunciamiento de la Contraloría</w:t>
      </w:r>
      <w:r w:rsidRPr="00BF2D73">
        <w:rPr>
          <w:rFonts w:eastAsia="Times New Roman" w:cs="Times New Roman"/>
          <w:sz w:val="24"/>
          <w:szCs w:val="24"/>
          <w:lang w:eastAsia="es-CL"/>
        </w:rPr>
        <w:t> General de la República para proceder a la firma del Presidente".</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"Nuestro país, para que puedan volver a existir esas confianzas, se necesita ir a conversar en distintos escenarios del mundo de lo que estamos haciendo y eso es lo que hizo el ministro Felipe Larraín", aseguró la ministra.</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"El acto muchas veces se perfecciona por razones de buen funcionamiento, posterior incluso al viaje o al cometido. Eso no es ninguna novedad ni tampoco es una irregularidad, nosotros creemos que</w:t>
      </w:r>
      <w:r w:rsidRPr="00BF2D73">
        <w:rPr>
          <w:rFonts w:eastAsia="Times New Roman" w:cs="Times New Roman"/>
          <w:b/>
          <w:bCs/>
          <w:sz w:val="24"/>
          <w:szCs w:val="24"/>
          <w:lang w:eastAsia="es-CL"/>
        </w:rPr>
        <w:t> hizo lo que corresponde a un ministro de Hacienda"</w:t>
      </w:r>
      <w:r w:rsidRPr="00BF2D73">
        <w:rPr>
          <w:rFonts w:eastAsia="Times New Roman" w:cs="Times New Roman"/>
          <w:sz w:val="24"/>
          <w:szCs w:val="24"/>
          <w:lang w:eastAsia="es-CL"/>
        </w:rPr>
        <w:t xml:space="preserve">, </w:t>
      </w:r>
      <w:proofErr w:type="spellStart"/>
      <w:r w:rsidRPr="00BF2D73">
        <w:rPr>
          <w:rFonts w:eastAsia="Times New Roman" w:cs="Times New Roman"/>
          <w:sz w:val="24"/>
          <w:szCs w:val="24"/>
          <w:lang w:eastAsia="es-CL"/>
        </w:rPr>
        <w:t>plantéo</w:t>
      </w:r>
      <w:proofErr w:type="spellEnd"/>
      <w:r w:rsidRPr="00BF2D73">
        <w:rPr>
          <w:rFonts w:eastAsia="Times New Roman" w:cs="Times New Roman"/>
          <w:sz w:val="24"/>
          <w:szCs w:val="24"/>
          <w:lang w:eastAsia="es-CL"/>
        </w:rPr>
        <w:t>.</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proofErr w:type="spellStart"/>
      <w:r w:rsidRPr="00BF2D73">
        <w:rPr>
          <w:rFonts w:eastAsia="Times New Roman" w:cs="Times New Roman"/>
          <w:b/>
          <w:bCs/>
          <w:sz w:val="24"/>
          <w:szCs w:val="24"/>
          <w:u w:val="single"/>
          <w:lang w:eastAsia="es-CL"/>
        </w:rPr>
        <w:t>ChileVamos</w:t>
      </w:r>
      <w:proofErr w:type="spellEnd"/>
      <w:r w:rsidRPr="00BF2D73">
        <w:rPr>
          <w:rFonts w:eastAsia="Times New Roman" w:cs="Times New Roman"/>
          <w:b/>
          <w:bCs/>
          <w:sz w:val="24"/>
          <w:szCs w:val="24"/>
          <w:u w:val="single"/>
          <w:lang w:eastAsia="es-CL"/>
        </w:rPr>
        <w:t>: "Lo importante es aprender de los errores"</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Pes</w:t>
      </w:r>
      <w:r w:rsidR="000D61F5">
        <w:rPr>
          <w:rFonts w:eastAsia="Times New Roman" w:cs="Times New Roman"/>
          <w:sz w:val="24"/>
          <w:szCs w:val="24"/>
          <w:lang w:eastAsia="es-CL"/>
        </w:rPr>
        <w:t xml:space="preserve">e a que en </w:t>
      </w:r>
      <w:proofErr w:type="spellStart"/>
      <w:r w:rsidR="000D61F5">
        <w:rPr>
          <w:rFonts w:eastAsia="Times New Roman" w:cs="Times New Roman"/>
          <w:sz w:val="24"/>
          <w:szCs w:val="24"/>
          <w:lang w:eastAsia="es-CL"/>
        </w:rPr>
        <w:t>ChileVamos</w:t>
      </w:r>
      <w:proofErr w:type="spellEnd"/>
      <w:r w:rsidR="000D61F5">
        <w:rPr>
          <w:rFonts w:eastAsia="Times New Roman" w:cs="Times New Roman"/>
          <w:sz w:val="24"/>
          <w:szCs w:val="24"/>
          <w:lang w:eastAsia="es-CL"/>
        </w:rPr>
        <w:t xml:space="preserve"> también </w:t>
      </w:r>
      <w:r w:rsidRPr="00BF2D73">
        <w:rPr>
          <w:rFonts w:eastAsia="Times New Roman" w:cs="Times New Roman"/>
          <w:sz w:val="24"/>
          <w:szCs w:val="24"/>
          <w:lang w:eastAsia="es-CL"/>
        </w:rPr>
        <w:t xml:space="preserve"> realizó una defensa del viaje del ministro de Hacienda y que dicen que el capítulo está "cerrado", desde Evópoli dejan ver que se cometieron algunos errores.</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"El partido socialista está aplicando lo que se llama el principio de la majadería. Que al final lo que les interesa a ellos no son normas, no son mejorar las cosas, es tratar de hacer zancadillas, dañar", dijo el senador y vicepresidente de la UDI, Juan Antonio Coloma. </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 xml:space="preserve">En tanto, desde Evópoli, su presidente Hernán Larraín </w:t>
      </w:r>
      <w:proofErr w:type="spellStart"/>
      <w:r w:rsidRPr="00BF2D73">
        <w:rPr>
          <w:rFonts w:eastAsia="Times New Roman" w:cs="Times New Roman"/>
          <w:sz w:val="24"/>
          <w:szCs w:val="24"/>
          <w:lang w:eastAsia="es-CL"/>
        </w:rPr>
        <w:t>Matte</w:t>
      </w:r>
      <w:proofErr w:type="spellEnd"/>
      <w:r w:rsidRPr="00BF2D73">
        <w:rPr>
          <w:rFonts w:eastAsia="Times New Roman" w:cs="Times New Roman"/>
          <w:sz w:val="24"/>
          <w:szCs w:val="24"/>
          <w:lang w:eastAsia="es-CL"/>
        </w:rPr>
        <w:t>, aseguró que "este gobierno, como todo gobierno, comete errores, lo importante es aprender de ellos, resolverlos y salir de ahí. Creemos que es lo que ocurrió en este caso y lo que esperamos es que la oposición no solo se dedique a vivir en la Contraloría, sino también que haga su parte legislativa". </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b/>
          <w:bCs/>
          <w:sz w:val="24"/>
          <w:szCs w:val="24"/>
          <w:u w:val="single"/>
          <w:lang w:eastAsia="es-CL"/>
        </w:rPr>
        <w:t>CPC respalda a Larraín pero dice que "la forma" pudo ser mejor</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Desde el empresariado también se refirieron al viaje del ministro Larraín. </w:t>
      </w:r>
    </w:p>
    <w:p w:rsidR="00BF2D73" w:rsidRP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lastRenderedPageBreak/>
        <w:t xml:space="preserve">Se refirió a esto el presidente de la Confederación de la Producción y del Comercio, Alfonso </w:t>
      </w:r>
      <w:proofErr w:type="spellStart"/>
      <w:r w:rsidRPr="00BF2D73">
        <w:rPr>
          <w:rFonts w:eastAsia="Times New Roman" w:cs="Times New Roman"/>
          <w:sz w:val="24"/>
          <w:szCs w:val="24"/>
          <w:lang w:eastAsia="es-CL"/>
        </w:rPr>
        <w:t>Swett</w:t>
      </w:r>
      <w:proofErr w:type="spellEnd"/>
      <w:r w:rsidRPr="00BF2D73">
        <w:rPr>
          <w:rFonts w:eastAsia="Times New Roman" w:cs="Times New Roman"/>
          <w:sz w:val="24"/>
          <w:szCs w:val="24"/>
          <w:lang w:eastAsia="es-CL"/>
        </w:rPr>
        <w:t>, quien conoce a Felipe Larraín desde hace años. </w:t>
      </w:r>
    </w:p>
    <w:p w:rsidR="00BF2D73" w:rsidRDefault="00BF2D73" w:rsidP="00BF2D73">
      <w:pPr>
        <w:spacing w:before="225" w:line="240" w:lineRule="auto"/>
        <w:jc w:val="both"/>
        <w:textAlignment w:val="baseline"/>
        <w:rPr>
          <w:rFonts w:eastAsia="Times New Roman" w:cs="Times New Roman"/>
          <w:sz w:val="24"/>
          <w:szCs w:val="24"/>
          <w:lang w:eastAsia="es-CL"/>
        </w:rPr>
      </w:pPr>
      <w:r w:rsidRPr="00BF2D73">
        <w:rPr>
          <w:rFonts w:eastAsia="Times New Roman" w:cs="Times New Roman"/>
          <w:sz w:val="24"/>
          <w:szCs w:val="24"/>
          <w:lang w:eastAsia="es-CL"/>
        </w:rPr>
        <w:t>"Yo en lo personal, lo tengo que decir, la forma se pudo haber mejorado, no nos corresponde a nosotros pronunciarnos sobre eso. Yo en lo personal la conozco hace 32 años y doy fe de su integridad y de su persona", aseguró.</w:t>
      </w:r>
    </w:p>
    <w:p w:rsidR="000D61F5" w:rsidRPr="00B7643E" w:rsidRDefault="00B7643E" w:rsidP="00BF2D73">
      <w:pPr>
        <w:spacing w:before="225" w:line="240" w:lineRule="auto"/>
        <w:jc w:val="both"/>
        <w:textAlignment w:val="baseline"/>
        <w:rPr>
          <w:rFonts w:eastAsia="Times New Roman" w:cs="Times New Roman"/>
          <w:b/>
          <w:sz w:val="28"/>
          <w:szCs w:val="28"/>
          <w:lang w:eastAsia="es-CL"/>
        </w:rPr>
      </w:pPr>
      <w:r w:rsidRPr="00B7643E">
        <w:rPr>
          <w:rFonts w:eastAsia="Times New Roman" w:cs="Times New Roman"/>
          <w:b/>
          <w:sz w:val="28"/>
          <w:szCs w:val="28"/>
          <w:lang w:eastAsia="es-CL"/>
        </w:rPr>
        <w:t>--------------------------------------------------------------------------------------------------</w:t>
      </w:r>
    </w:p>
    <w:p w:rsidR="00BF2D73" w:rsidRPr="00B7643E" w:rsidRDefault="00BF2D73" w:rsidP="00BF2D73">
      <w:pPr>
        <w:spacing w:before="225" w:line="240" w:lineRule="auto"/>
        <w:jc w:val="both"/>
        <w:textAlignment w:val="baseline"/>
        <w:rPr>
          <w:rFonts w:eastAsia="Times New Roman" w:cs="Times New Roman"/>
          <w:b/>
          <w:bCs/>
          <w:sz w:val="28"/>
          <w:szCs w:val="28"/>
          <w:lang w:eastAsia="es-CL"/>
        </w:rPr>
      </w:pPr>
      <w:r w:rsidRPr="00B7643E">
        <w:rPr>
          <w:rFonts w:eastAsia="Times New Roman" w:cs="Times New Roman"/>
          <w:b/>
          <w:bCs/>
          <w:sz w:val="28"/>
          <w:szCs w:val="28"/>
          <w:lang w:eastAsia="es-CL"/>
        </w:rPr>
        <w:t xml:space="preserve">Presidente Piñera firmó proyecto </w:t>
      </w:r>
      <w:r w:rsidR="000D61F5" w:rsidRPr="00B7643E">
        <w:rPr>
          <w:rFonts w:eastAsia="Times New Roman" w:cs="Times New Roman"/>
          <w:b/>
          <w:bCs/>
          <w:sz w:val="28"/>
          <w:szCs w:val="28"/>
          <w:lang w:eastAsia="es-CL"/>
        </w:rPr>
        <w:t>pro inversión</w:t>
      </w:r>
      <w:r w:rsidRPr="00B7643E">
        <w:rPr>
          <w:rFonts w:eastAsia="Times New Roman" w:cs="Times New Roman"/>
          <w:b/>
          <w:bCs/>
          <w:sz w:val="28"/>
          <w:szCs w:val="28"/>
          <w:lang w:eastAsia="es-CL"/>
        </w:rPr>
        <w:t xml:space="preserve"> que busca crear 250 mil empleos</w:t>
      </w:r>
    </w:p>
    <w:p w:rsidR="00BF2D73" w:rsidRPr="000D61F5" w:rsidRDefault="00BF2D73" w:rsidP="000D61F5">
      <w:pPr>
        <w:pStyle w:val="Prrafodelista"/>
        <w:numPr>
          <w:ilvl w:val="0"/>
          <w:numId w:val="2"/>
        </w:numPr>
        <w:spacing w:before="225" w:line="240" w:lineRule="auto"/>
        <w:jc w:val="both"/>
        <w:textAlignment w:val="baseline"/>
        <w:rPr>
          <w:rFonts w:eastAsia="Times New Roman" w:cs="Times New Roman"/>
          <w:i/>
          <w:sz w:val="24"/>
          <w:szCs w:val="24"/>
          <w:lang w:eastAsia="es-CL"/>
        </w:rPr>
      </w:pPr>
      <w:r w:rsidRPr="000D61F5">
        <w:rPr>
          <w:rFonts w:eastAsia="Times New Roman" w:cs="Times New Roman"/>
          <w:i/>
          <w:sz w:val="24"/>
          <w:szCs w:val="24"/>
          <w:lang w:eastAsia="es-CL"/>
        </w:rPr>
        <w:t>El Mandatario espera que Chile sea un país desarrollado y sin pobreza para el 2020.</w:t>
      </w:r>
    </w:p>
    <w:p w:rsidR="00BF2D73" w:rsidRPr="000D61F5" w:rsidRDefault="00BF2D73" w:rsidP="000D61F5">
      <w:pPr>
        <w:pStyle w:val="Prrafodelista"/>
        <w:numPr>
          <w:ilvl w:val="0"/>
          <w:numId w:val="2"/>
        </w:numPr>
        <w:spacing w:before="225" w:line="240" w:lineRule="auto"/>
        <w:jc w:val="both"/>
        <w:textAlignment w:val="baseline"/>
        <w:rPr>
          <w:rFonts w:eastAsia="Times New Roman" w:cs="Times New Roman"/>
          <w:i/>
          <w:sz w:val="24"/>
          <w:szCs w:val="24"/>
          <w:lang w:eastAsia="es-CL"/>
        </w:rPr>
      </w:pPr>
      <w:r w:rsidRPr="000D61F5">
        <w:rPr>
          <w:rFonts w:eastAsia="Times New Roman" w:cs="Times New Roman"/>
          <w:i/>
          <w:sz w:val="24"/>
          <w:szCs w:val="24"/>
          <w:lang w:eastAsia="es-CL"/>
        </w:rPr>
        <w:t>Se firmó el decreto que crea la oficina de grandes proyectos.</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El Presidente </w:t>
      </w:r>
      <w:r w:rsidRPr="000D61F5">
        <w:rPr>
          <w:rFonts w:eastAsia="Times New Roman" w:cs="Times New Roman"/>
          <w:b/>
          <w:bCs/>
          <w:sz w:val="24"/>
          <w:szCs w:val="24"/>
          <w:lang w:eastAsia="es-CL"/>
        </w:rPr>
        <w:t>Sebastián Piñera</w:t>
      </w:r>
      <w:r w:rsidRPr="000D61F5">
        <w:rPr>
          <w:rFonts w:eastAsia="Times New Roman" w:cs="Times New Roman"/>
          <w:sz w:val="24"/>
          <w:szCs w:val="24"/>
          <w:lang w:eastAsia="es-CL"/>
        </w:rPr>
        <w:t> y el ministro de Economía, </w:t>
      </w:r>
      <w:r w:rsidRPr="000D61F5">
        <w:rPr>
          <w:rFonts w:eastAsia="Times New Roman" w:cs="Times New Roman"/>
          <w:b/>
          <w:bCs/>
          <w:sz w:val="24"/>
          <w:szCs w:val="24"/>
          <w:lang w:eastAsia="es-CL"/>
        </w:rPr>
        <w:t>José Ramón Valente</w:t>
      </w:r>
      <w:r w:rsidRPr="000D61F5">
        <w:rPr>
          <w:rFonts w:eastAsia="Times New Roman" w:cs="Times New Roman"/>
          <w:sz w:val="24"/>
          <w:szCs w:val="24"/>
          <w:lang w:eastAsia="es-CL"/>
        </w:rPr>
        <w:t>, firmaron en la mañana de este lunes el </w:t>
      </w:r>
      <w:r w:rsidRPr="000D61F5">
        <w:rPr>
          <w:rFonts w:eastAsia="Times New Roman" w:cs="Times New Roman"/>
          <w:b/>
          <w:bCs/>
          <w:sz w:val="24"/>
          <w:szCs w:val="24"/>
          <w:lang w:eastAsia="es-CL"/>
        </w:rPr>
        <w:t>proyecto de agenda pro</w:t>
      </w:r>
      <w:r>
        <w:rPr>
          <w:rFonts w:eastAsia="Times New Roman" w:cs="Times New Roman"/>
          <w:b/>
          <w:bCs/>
          <w:sz w:val="24"/>
          <w:szCs w:val="24"/>
          <w:lang w:eastAsia="es-CL"/>
        </w:rPr>
        <w:t xml:space="preserve"> </w:t>
      </w:r>
      <w:r w:rsidRPr="000D61F5">
        <w:rPr>
          <w:rFonts w:eastAsia="Times New Roman" w:cs="Times New Roman"/>
          <w:b/>
          <w:bCs/>
          <w:sz w:val="24"/>
          <w:szCs w:val="24"/>
          <w:lang w:eastAsia="es-CL"/>
        </w:rPr>
        <w:t>inversión</w:t>
      </w:r>
      <w:r w:rsidRPr="000D61F5">
        <w:rPr>
          <w:rFonts w:eastAsia="Times New Roman" w:cs="Times New Roman"/>
          <w:sz w:val="24"/>
          <w:szCs w:val="24"/>
          <w:lang w:eastAsia="es-CL"/>
        </w:rPr>
        <w:t>, que busca agilizar los procesos y reimpulsar las inversiones en el país.</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El Mandatario planteó que </w:t>
      </w:r>
      <w:r w:rsidRPr="000D61F5">
        <w:rPr>
          <w:rFonts w:eastAsia="Times New Roman" w:cs="Times New Roman"/>
          <w:b/>
          <w:bCs/>
          <w:sz w:val="24"/>
          <w:szCs w:val="24"/>
          <w:lang w:eastAsia="es-CL"/>
        </w:rPr>
        <w:t>"queremos transformar a Chile antes de la próxima década, en un país desarrollado y sin pobreza</w:t>
      </w:r>
      <w:r w:rsidRPr="000D61F5">
        <w:rPr>
          <w:rFonts w:eastAsia="Times New Roman" w:cs="Times New Roman"/>
          <w:sz w:val="24"/>
          <w:szCs w:val="24"/>
          <w:lang w:eastAsia="es-CL"/>
        </w:rPr>
        <w:t> (...) los intereses del país deben estar por encima de cualquier otro interés".</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"Hoy tenemos una cartera de proyectos de inversión que están estancados, paralizados por distintas razones, que supera los 65 mil millones de dólares. Ningún país puede darse el lujo, ni mucho menos un país que aspira a ser desarrollado y sin pobreza, y por esa razón poner en marcha estos proyectos es fundamental para que Chile vuelva a crecer con fuerza", aseveró.</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"Poner en marcha este proyecto permite </w:t>
      </w:r>
      <w:r w:rsidRPr="000D61F5">
        <w:rPr>
          <w:rFonts w:eastAsia="Times New Roman" w:cs="Times New Roman"/>
          <w:b/>
          <w:bCs/>
          <w:sz w:val="24"/>
          <w:szCs w:val="24"/>
          <w:lang w:eastAsia="es-CL"/>
        </w:rPr>
        <w:t>crear 250.000 empleos adicionales</w:t>
      </w:r>
      <w:r w:rsidRPr="000D61F5">
        <w:rPr>
          <w:rFonts w:eastAsia="Times New Roman" w:cs="Times New Roman"/>
          <w:sz w:val="24"/>
          <w:szCs w:val="24"/>
          <w:lang w:eastAsia="es-CL"/>
        </w:rPr>
        <w:t> a los que vamos a crear por el crecimiento de la economía", destacó el Presidente.</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Además, también </w:t>
      </w:r>
      <w:r w:rsidRPr="000D61F5">
        <w:rPr>
          <w:rFonts w:eastAsia="Times New Roman" w:cs="Times New Roman"/>
          <w:b/>
          <w:bCs/>
          <w:sz w:val="24"/>
          <w:szCs w:val="24"/>
          <w:lang w:eastAsia="es-CL"/>
        </w:rPr>
        <w:t>se firmó el decreto que crea la oficina de grandes proyectos</w:t>
      </w:r>
      <w:r w:rsidRPr="000D61F5">
        <w:rPr>
          <w:rFonts w:eastAsia="Times New Roman" w:cs="Times New Roman"/>
          <w:sz w:val="24"/>
          <w:szCs w:val="24"/>
          <w:lang w:eastAsia="es-CL"/>
        </w:rPr>
        <w:t>, con lo que se espera una mayor agilidad en los procesos y terminar con la burocracia para las nuevas inversiones.</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b/>
          <w:bCs/>
          <w:sz w:val="24"/>
          <w:szCs w:val="24"/>
          <w:u w:val="single"/>
          <w:lang w:eastAsia="es-CL"/>
        </w:rPr>
        <w:t>Ex ministro Rodríguez Grossi: Es inútil seguir peleando</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El ex ministro de Economía, </w:t>
      </w:r>
      <w:r w:rsidRPr="000D61F5">
        <w:rPr>
          <w:rFonts w:eastAsia="Times New Roman" w:cs="Times New Roman"/>
          <w:b/>
          <w:bCs/>
          <w:sz w:val="24"/>
          <w:szCs w:val="24"/>
          <w:lang w:eastAsia="es-CL"/>
        </w:rPr>
        <w:t>Jorge Rodríguez Grossi</w:t>
      </w:r>
      <w:r w:rsidRPr="000D61F5">
        <w:rPr>
          <w:rFonts w:eastAsia="Times New Roman" w:cs="Times New Roman"/>
          <w:sz w:val="24"/>
          <w:szCs w:val="24"/>
          <w:lang w:eastAsia="es-CL"/>
        </w:rPr>
        <w:t>, planteó que "seguir peleando por la interpretación de lo que ha pasado en la economía en Chile en los últimos años es un poquito inútil. Lo claro es que </w:t>
      </w:r>
      <w:r w:rsidRPr="000D61F5">
        <w:rPr>
          <w:rFonts w:eastAsia="Times New Roman" w:cs="Times New Roman"/>
          <w:b/>
          <w:bCs/>
          <w:sz w:val="24"/>
          <w:szCs w:val="24"/>
          <w:lang w:eastAsia="es-CL"/>
        </w:rPr>
        <w:t>el ciclo del cobre marcó una baja fuerte en el crecimiento y ahora está marcando una fuerte alza".</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 xml:space="preserve">"Es lo más importante, lejos lo más importante y se puede comprobar cómo ha crecido el país en los últimos meses básicamente explicado por cobre. Obviamente que hay </w:t>
      </w:r>
      <w:r w:rsidRPr="000D61F5">
        <w:rPr>
          <w:rFonts w:eastAsia="Times New Roman" w:cs="Times New Roman"/>
          <w:sz w:val="24"/>
          <w:szCs w:val="24"/>
          <w:lang w:eastAsia="es-CL"/>
        </w:rPr>
        <w:lastRenderedPageBreak/>
        <w:t>reformas buenas,</w:t>
      </w:r>
      <w:r w:rsidRPr="000D61F5">
        <w:rPr>
          <w:rFonts w:eastAsia="Times New Roman" w:cs="Times New Roman"/>
          <w:b/>
          <w:bCs/>
          <w:sz w:val="24"/>
          <w:szCs w:val="24"/>
          <w:lang w:eastAsia="es-CL"/>
        </w:rPr>
        <w:t> se está recogiendo parte de lo que nosotros presentamos al final del Gobierno pasado",</w:t>
      </w:r>
      <w:r w:rsidRPr="000D61F5">
        <w:rPr>
          <w:rFonts w:eastAsia="Times New Roman" w:cs="Times New Roman"/>
          <w:sz w:val="24"/>
          <w:szCs w:val="24"/>
          <w:lang w:eastAsia="es-CL"/>
        </w:rPr>
        <w:t> añadió.</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 xml:space="preserve">Desde la </w:t>
      </w:r>
      <w:proofErr w:type="spellStart"/>
      <w:r w:rsidRPr="000D61F5">
        <w:rPr>
          <w:rFonts w:eastAsia="Times New Roman" w:cs="Times New Roman"/>
          <w:sz w:val="24"/>
          <w:szCs w:val="24"/>
          <w:lang w:eastAsia="es-CL"/>
        </w:rPr>
        <w:t>Sofofa</w:t>
      </w:r>
      <w:proofErr w:type="spellEnd"/>
      <w:r w:rsidRPr="000D61F5">
        <w:rPr>
          <w:rFonts w:eastAsia="Times New Roman" w:cs="Times New Roman"/>
          <w:sz w:val="24"/>
          <w:szCs w:val="24"/>
          <w:lang w:eastAsia="es-CL"/>
        </w:rPr>
        <w:t>,</w:t>
      </w:r>
      <w:r>
        <w:rPr>
          <w:rFonts w:eastAsia="Times New Roman" w:cs="Times New Roman"/>
          <w:sz w:val="24"/>
          <w:szCs w:val="24"/>
          <w:lang w:eastAsia="es-CL"/>
        </w:rPr>
        <w:t xml:space="preserve"> su </w:t>
      </w:r>
      <w:proofErr w:type="spellStart"/>
      <w:r>
        <w:rPr>
          <w:rFonts w:eastAsia="Times New Roman" w:cs="Times New Roman"/>
          <w:sz w:val="24"/>
          <w:szCs w:val="24"/>
          <w:lang w:eastAsia="es-CL"/>
        </w:rPr>
        <w:t>pdte.</w:t>
      </w:r>
      <w:proofErr w:type="spellEnd"/>
      <w:r w:rsidRPr="000D61F5">
        <w:rPr>
          <w:rFonts w:eastAsia="Times New Roman" w:cs="Times New Roman"/>
          <w:sz w:val="24"/>
          <w:szCs w:val="24"/>
          <w:lang w:eastAsia="es-CL"/>
        </w:rPr>
        <w:t> </w:t>
      </w:r>
      <w:r w:rsidRPr="000D61F5">
        <w:rPr>
          <w:rFonts w:eastAsia="Times New Roman" w:cs="Times New Roman"/>
          <w:b/>
          <w:bCs/>
          <w:sz w:val="24"/>
          <w:szCs w:val="24"/>
          <w:lang w:eastAsia="es-CL"/>
        </w:rPr>
        <w:t xml:space="preserve">Bernardo Larraín </w:t>
      </w:r>
      <w:proofErr w:type="spellStart"/>
      <w:r w:rsidRPr="000D61F5">
        <w:rPr>
          <w:rFonts w:eastAsia="Times New Roman" w:cs="Times New Roman"/>
          <w:b/>
          <w:bCs/>
          <w:sz w:val="24"/>
          <w:szCs w:val="24"/>
          <w:lang w:eastAsia="es-CL"/>
        </w:rPr>
        <w:t>Matte</w:t>
      </w:r>
      <w:proofErr w:type="spellEnd"/>
      <w:r w:rsidRPr="000D61F5">
        <w:rPr>
          <w:rFonts w:eastAsia="Times New Roman" w:cs="Times New Roman"/>
          <w:sz w:val="24"/>
          <w:szCs w:val="24"/>
          <w:lang w:eastAsia="es-CL"/>
        </w:rPr>
        <w:t> comentó que "no bastan los vientos a favor, no basta las mejores condiciones externas. </w:t>
      </w:r>
      <w:r w:rsidRPr="000D61F5">
        <w:rPr>
          <w:rFonts w:eastAsia="Times New Roman" w:cs="Times New Roman"/>
          <w:b/>
          <w:bCs/>
          <w:sz w:val="24"/>
          <w:szCs w:val="24"/>
          <w:lang w:eastAsia="es-CL"/>
        </w:rPr>
        <w:t>Tenemos que mejorar la institucionalidad local</w:t>
      </w:r>
      <w:r w:rsidRPr="000D61F5">
        <w:rPr>
          <w:rFonts w:eastAsia="Times New Roman" w:cs="Times New Roman"/>
          <w:sz w:val="24"/>
          <w:szCs w:val="24"/>
          <w:lang w:eastAsia="es-CL"/>
        </w:rPr>
        <w:t> para que ese viento a favor se traduzca en un aumento del umbral del crecimiento potencial".</w:t>
      </w:r>
    </w:p>
    <w:p w:rsidR="000D61F5" w:rsidRPr="000D61F5" w:rsidRDefault="000D61F5" w:rsidP="000D61F5">
      <w:pPr>
        <w:spacing w:before="225" w:line="240" w:lineRule="auto"/>
        <w:jc w:val="both"/>
        <w:textAlignment w:val="baseline"/>
        <w:rPr>
          <w:rFonts w:eastAsia="Times New Roman" w:cs="Times New Roman"/>
          <w:sz w:val="24"/>
          <w:szCs w:val="24"/>
          <w:lang w:eastAsia="es-CL"/>
        </w:rPr>
      </w:pPr>
      <w:r w:rsidRPr="000D61F5">
        <w:rPr>
          <w:rFonts w:eastAsia="Times New Roman" w:cs="Times New Roman"/>
          <w:sz w:val="24"/>
          <w:szCs w:val="24"/>
          <w:lang w:eastAsia="es-CL"/>
        </w:rPr>
        <w:t>"Finalmente, los gobiernos hay que evaluarlos por sus hechos, por sus actos, y éstas son extremadamente positivas como primer paso en el camino de reactivar la inversión y crecimiento", dijo.</w:t>
      </w:r>
    </w:p>
    <w:p w:rsidR="000D61F5" w:rsidRPr="00BF2D73" w:rsidRDefault="000D61F5" w:rsidP="00BF2D73">
      <w:pPr>
        <w:spacing w:before="225" w:line="240" w:lineRule="auto"/>
        <w:jc w:val="both"/>
        <w:textAlignment w:val="baseline"/>
        <w:rPr>
          <w:rFonts w:eastAsia="Times New Roman" w:cs="Times New Roman"/>
          <w:sz w:val="24"/>
          <w:szCs w:val="24"/>
          <w:lang w:eastAsia="es-CL"/>
        </w:rPr>
      </w:pPr>
    </w:p>
    <w:p w:rsidR="00BF2D73" w:rsidRPr="00C91A09" w:rsidRDefault="00BF2D73" w:rsidP="00C91A09">
      <w:pPr>
        <w:spacing w:before="225" w:line="240" w:lineRule="auto"/>
        <w:jc w:val="both"/>
        <w:textAlignment w:val="baseline"/>
        <w:rPr>
          <w:rFonts w:eastAsia="Times New Roman" w:cs="Times New Roman"/>
          <w:sz w:val="24"/>
          <w:szCs w:val="24"/>
          <w:lang w:eastAsia="es-CL"/>
        </w:rPr>
      </w:pPr>
    </w:p>
    <w:sectPr w:rsidR="00BF2D73" w:rsidRPr="00C91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9CB"/>
    <w:multiLevelType w:val="multilevel"/>
    <w:tmpl w:val="D7AC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05575"/>
    <w:multiLevelType w:val="hybridMultilevel"/>
    <w:tmpl w:val="62D85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B962EDB"/>
    <w:multiLevelType w:val="hybridMultilevel"/>
    <w:tmpl w:val="83A272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09"/>
    <w:rsid w:val="000D61F5"/>
    <w:rsid w:val="001469B0"/>
    <w:rsid w:val="00B7643E"/>
    <w:rsid w:val="00BF2D73"/>
    <w:rsid w:val="00C91A09"/>
    <w:rsid w:val="00D257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9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1A09"/>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C91A09"/>
    <w:rPr>
      <w:color w:val="0000FF"/>
      <w:u w:val="single"/>
    </w:rPr>
  </w:style>
  <w:style w:type="paragraph" w:styleId="NormalWeb">
    <w:name w:val="Normal (Web)"/>
    <w:basedOn w:val="Normal"/>
    <w:uiPriority w:val="99"/>
    <w:semiHidden/>
    <w:unhideWhenUsed/>
    <w:rsid w:val="00C91A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91A09"/>
    <w:rPr>
      <w:b/>
      <w:bCs/>
    </w:rPr>
  </w:style>
  <w:style w:type="character" w:styleId="nfasis">
    <w:name w:val="Emphasis"/>
    <w:basedOn w:val="Fuentedeprrafopredeter"/>
    <w:uiPriority w:val="20"/>
    <w:qFormat/>
    <w:rsid w:val="00C91A09"/>
    <w:rPr>
      <w:i/>
      <w:iCs/>
    </w:rPr>
  </w:style>
  <w:style w:type="paragraph" w:styleId="Textodeglobo">
    <w:name w:val="Balloon Text"/>
    <w:basedOn w:val="Normal"/>
    <w:link w:val="TextodegloboCar"/>
    <w:uiPriority w:val="99"/>
    <w:semiHidden/>
    <w:unhideWhenUsed/>
    <w:rsid w:val="00C91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A09"/>
    <w:rPr>
      <w:rFonts w:ascii="Tahoma" w:hAnsi="Tahoma" w:cs="Tahoma"/>
      <w:sz w:val="16"/>
      <w:szCs w:val="16"/>
    </w:rPr>
  </w:style>
  <w:style w:type="paragraph" w:styleId="Prrafodelista">
    <w:name w:val="List Paragraph"/>
    <w:basedOn w:val="Normal"/>
    <w:uiPriority w:val="34"/>
    <w:qFormat/>
    <w:rsid w:val="000D6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9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1A09"/>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C91A09"/>
    <w:rPr>
      <w:color w:val="0000FF"/>
      <w:u w:val="single"/>
    </w:rPr>
  </w:style>
  <w:style w:type="paragraph" w:styleId="NormalWeb">
    <w:name w:val="Normal (Web)"/>
    <w:basedOn w:val="Normal"/>
    <w:uiPriority w:val="99"/>
    <w:semiHidden/>
    <w:unhideWhenUsed/>
    <w:rsid w:val="00C91A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91A09"/>
    <w:rPr>
      <w:b/>
      <w:bCs/>
    </w:rPr>
  </w:style>
  <w:style w:type="character" w:styleId="nfasis">
    <w:name w:val="Emphasis"/>
    <w:basedOn w:val="Fuentedeprrafopredeter"/>
    <w:uiPriority w:val="20"/>
    <w:qFormat/>
    <w:rsid w:val="00C91A09"/>
    <w:rPr>
      <w:i/>
      <w:iCs/>
    </w:rPr>
  </w:style>
  <w:style w:type="paragraph" w:styleId="Textodeglobo">
    <w:name w:val="Balloon Text"/>
    <w:basedOn w:val="Normal"/>
    <w:link w:val="TextodegloboCar"/>
    <w:uiPriority w:val="99"/>
    <w:semiHidden/>
    <w:unhideWhenUsed/>
    <w:rsid w:val="00C91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A09"/>
    <w:rPr>
      <w:rFonts w:ascii="Tahoma" w:hAnsi="Tahoma" w:cs="Tahoma"/>
      <w:sz w:val="16"/>
      <w:szCs w:val="16"/>
    </w:rPr>
  </w:style>
  <w:style w:type="paragraph" w:styleId="Prrafodelista">
    <w:name w:val="List Paragraph"/>
    <w:basedOn w:val="Normal"/>
    <w:uiPriority w:val="34"/>
    <w:qFormat/>
    <w:rsid w:val="000D6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8715">
      <w:bodyDiv w:val="1"/>
      <w:marLeft w:val="0"/>
      <w:marRight w:val="0"/>
      <w:marTop w:val="0"/>
      <w:marBottom w:val="0"/>
      <w:divBdr>
        <w:top w:val="none" w:sz="0" w:space="0" w:color="auto"/>
        <w:left w:val="none" w:sz="0" w:space="0" w:color="auto"/>
        <w:bottom w:val="none" w:sz="0" w:space="0" w:color="auto"/>
        <w:right w:val="none" w:sz="0" w:space="0" w:color="auto"/>
      </w:divBdr>
    </w:div>
    <w:div w:id="256712517">
      <w:bodyDiv w:val="1"/>
      <w:marLeft w:val="0"/>
      <w:marRight w:val="0"/>
      <w:marTop w:val="0"/>
      <w:marBottom w:val="0"/>
      <w:divBdr>
        <w:top w:val="none" w:sz="0" w:space="0" w:color="auto"/>
        <w:left w:val="none" w:sz="0" w:space="0" w:color="auto"/>
        <w:bottom w:val="none" w:sz="0" w:space="0" w:color="auto"/>
        <w:right w:val="none" w:sz="0" w:space="0" w:color="auto"/>
      </w:divBdr>
    </w:div>
    <w:div w:id="423501248">
      <w:bodyDiv w:val="1"/>
      <w:marLeft w:val="0"/>
      <w:marRight w:val="0"/>
      <w:marTop w:val="0"/>
      <w:marBottom w:val="0"/>
      <w:divBdr>
        <w:top w:val="none" w:sz="0" w:space="0" w:color="auto"/>
        <w:left w:val="none" w:sz="0" w:space="0" w:color="auto"/>
        <w:bottom w:val="none" w:sz="0" w:space="0" w:color="auto"/>
        <w:right w:val="none" w:sz="0" w:space="0" w:color="auto"/>
      </w:divBdr>
      <w:divsChild>
        <w:div w:id="1821380591">
          <w:marLeft w:val="0"/>
          <w:marRight w:val="0"/>
          <w:marTop w:val="0"/>
          <w:marBottom w:val="450"/>
          <w:divBdr>
            <w:top w:val="none" w:sz="0" w:space="0" w:color="auto"/>
            <w:left w:val="none" w:sz="0" w:space="0" w:color="auto"/>
            <w:bottom w:val="none" w:sz="0" w:space="0" w:color="auto"/>
            <w:right w:val="none" w:sz="0" w:space="0" w:color="auto"/>
          </w:divBdr>
        </w:div>
        <w:div w:id="291329177">
          <w:marLeft w:val="600"/>
          <w:marRight w:val="0"/>
          <w:marTop w:val="450"/>
          <w:marBottom w:val="450"/>
          <w:divBdr>
            <w:top w:val="none" w:sz="0" w:space="0" w:color="auto"/>
            <w:left w:val="none" w:sz="0" w:space="0" w:color="auto"/>
            <w:bottom w:val="none" w:sz="0" w:space="0" w:color="auto"/>
            <w:right w:val="none" w:sz="0" w:space="0" w:color="auto"/>
          </w:divBdr>
          <w:divsChild>
            <w:div w:id="16382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1720">
      <w:bodyDiv w:val="1"/>
      <w:marLeft w:val="0"/>
      <w:marRight w:val="0"/>
      <w:marTop w:val="0"/>
      <w:marBottom w:val="0"/>
      <w:divBdr>
        <w:top w:val="none" w:sz="0" w:space="0" w:color="auto"/>
        <w:left w:val="none" w:sz="0" w:space="0" w:color="auto"/>
        <w:bottom w:val="none" w:sz="0" w:space="0" w:color="auto"/>
        <w:right w:val="none" w:sz="0" w:space="0" w:color="auto"/>
      </w:divBdr>
    </w:div>
    <w:div w:id="808670131">
      <w:bodyDiv w:val="1"/>
      <w:marLeft w:val="0"/>
      <w:marRight w:val="0"/>
      <w:marTop w:val="0"/>
      <w:marBottom w:val="0"/>
      <w:divBdr>
        <w:top w:val="none" w:sz="0" w:space="0" w:color="auto"/>
        <w:left w:val="none" w:sz="0" w:space="0" w:color="auto"/>
        <w:bottom w:val="none" w:sz="0" w:space="0" w:color="auto"/>
        <w:right w:val="none" w:sz="0" w:space="0" w:color="auto"/>
      </w:divBdr>
    </w:div>
    <w:div w:id="952324169">
      <w:bodyDiv w:val="1"/>
      <w:marLeft w:val="0"/>
      <w:marRight w:val="0"/>
      <w:marTop w:val="0"/>
      <w:marBottom w:val="0"/>
      <w:divBdr>
        <w:top w:val="none" w:sz="0" w:space="0" w:color="auto"/>
        <w:left w:val="none" w:sz="0" w:space="0" w:color="auto"/>
        <w:bottom w:val="none" w:sz="0" w:space="0" w:color="auto"/>
        <w:right w:val="none" w:sz="0" w:space="0" w:color="auto"/>
      </w:divBdr>
      <w:divsChild>
        <w:div w:id="501235498">
          <w:marLeft w:val="0"/>
          <w:marRight w:val="0"/>
          <w:marTop w:val="0"/>
          <w:marBottom w:val="450"/>
          <w:divBdr>
            <w:top w:val="none" w:sz="0" w:space="0" w:color="auto"/>
            <w:left w:val="none" w:sz="0" w:space="0" w:color="auto"/>
            <w:bottom w:val="none" w:sz="0" w:space="0" w:color="auto"/>
            <w:right w:val="none" w:sz="0" w:space="0" w:color="auto"/>
          </w:divBdr>
        </w:div>
        <w:div w:id="1769428035">
          <w:marLeft w:val="600"/>
          <w:marRight w:val="0"/>
          <w:marTop w:val="450"/>
          <w:marBottom w:val="450"/>
          <w:divBdr>
            <w:top w:val="none" w:sz="0" w:space="0" w:color="auto"/>
            <w:left w:val="none" w:sz="0" w:space="0" w:color="auto"/>
            <w:bottom w:val="none" w:sz="0" w:space="0" w:color="auto"/>
            <w:right w:val="none" w:sz="0" w:space="0" w:color="auto"/>
          </w:divBdr>
          <w:divsChild>
            <w:div w:id="12893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568">
      <w:bodyDiv w:val="1"/>
      <w:marLeft w:val="0"/>
      <w:marRight w:val="0"/>
      <w:marTop w:val="0"/>
      <w:marBottom w:val="0"/>
      <w:divBdr>
        <w:top w:val="none" w:sz="0" w:space="0" w:color="auto"/>
        <w:left w:val="none" w:sz="0" w:space="0" w:color="auto"/>
        <w:bottom w:val="none" w:sz="0" w:space="0" w:color="auto"/>
        <w:right w:val="none" w:sz="0" w:space="0" w:color="auto"/>
      </w:divBdr>
      <w:divsChild>
        <w:div w:id="1567299369">
          <w:marLeft w:val="0"/>
          <w:marRight w:val="0"/>
          <w:marTop w:val="0"/>
          <w:marBottom w:val="0"/>
          <w:divBdr>
            <w:top w:val="none" w:sz="0" w:space="0" w:color="auto"/>
            <w:left w:val="none" w:sz="0" w:space="0" w:color="auto"/>
            <w:bottom w:val="single" w:sz="6" w:space="0" w:color="0066FF"/>
            <w:right w:val="none" w:sz="0" w:space="0" w:color="auto"/>
          </w:divBdr>
        </w:div>
        <w:div w:id="365377016">
          <w:marLeft w:val="0"/>
          <w:marRight w:val="0"/>
          <w:marTop w:val="0"/>
          <w:marBottom w:val="450"/>
          <w:divBdr>
            <w:top w:val="none" w:sz="0" w:space="0" w:color="auto"/>
            <w:left w:val="none" w:sz="0" w:space="0" w:color="auto"/>
            <w:bottom w:val="none" w:sz="0" w:space="0" w:color="auto"/>
            <w:right w:val="none" w:sz="0" w:space="0" w:color="auto"/>
          </w:divBdr>
        </w:div>
        <w:div w:id="1779912359">
          <w:marLeft w:val="600"/>
          <w:marRight w:val="0"/>
          <w:marTop w:val="450"/>
          <w:marBottom w:val="450"/>
          <w:divBdr>
            <w:top w:val="none" w:sz="0" w:space="0" w:color="auto"/>
            <w:left w:val="none" w:sz="0" w:space="0" w:color="auto"/>
            <w:bottom w:val="none" w:sz="0" w:space="0" w:color="auto"/>
            <w:right w:val="none" w:sz="0" w:space="0" w:color="auto"/>
          </w:divBdr>
          <w:divsChild>
            <w:div w:id="2135904298">
              <w:marLeft w:val="0"/>
              <w:marRight w:val="0"/>
              <w:marTop w:val="0"/>
              <w:marBottom w:val="0"/>
              <w:divBdr>
                <w:top w:val="none" w:sz="0" w:space="0" w:color="auto"/>
                <w:left w:val="none" w:sz="0" w:space="0" w:color="auto"/>
                <w:bottom w:val="none" w:sz="0" w:space="0" w:color="auto"/>
                <w:right w:val="none" w:sz="0" w:space="0" w:color="auto"/>
              </w:divBdr>
            </w:div>
          </w:divsChild>
        </w:div>
        <w:div w:id="1513648238">
          <w:marLeft w:val="0"/>
          <w:marRight w:val="0"/>
          <w:marTop w:val="0"/>
          <w:marBottom w:val="0"/>
          <w:divBdr>
            <w:top w:val="none" w:sz="0" w:space="0" w:color="auto"/>
            <w:left w:val="none" w:sz="0" w:space="0" w:color="auto"/>
            <w:bottom w:val="none" w:sz="0" w:space="0" w:color="auto"/>
            <w:right w:val="none" w:sz="0" w:space="0" w:color="auto"/>
          </w:divBdr>
          <w:divsChild>
            <w:div w:id="1931428497">
              <w:marLeft w:val="0"/>
              <w:marRight w:val="0"/>
              <w:marTop w:val="225"/>
              <w:marBottom w:val="300"/>
              <w:divBdr>
                <w:top w:val="none" w:sz="0" w:space="0" w:color="auto"/>
                <w:left w:val="none" w:sz="0" w:space="0" w:color="auto"/>
                <w:bottom w:val="none" w:sz="0" w:space="0" w:color="auto"/>
                <w:right w:val="none" w:sz="0" w:space="0" w:color="auto"/>
              </w:divBdr>
              <w:divsChild>
                <w:div w:id="1803035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7644809">
          <w:marLeft w:val="0"/>
          <w:marRight w:val="0"/>
          <w:marTop w:val="0"/>
          <w:marBottom w:val="0"/>
          <w:divBdr>
            <w:top w:val="none" w:sz="0" w:space="0" w:color="auto"/>
            <w:left w:val="none" w:sz="0" w:space="0" w:color="auto"/>
            <w:bottom w:val="none" w:sz="0" w:space="0" w:color="auto"/>
            <w:right w:val="none" w:sz="0" w:space="0" w:color="auto"/>
          </w:divBdr>
          <w:divsChild>
            <w:div w:id="323431714">
              <w:marLeft w:val="0"/>
              <w:marRight w:val="0"/>
              <w:marTop w:val="0"/>
              <w:marBottom w:val="525"/>
              <w:divBdr>
                <w:top w:val="none" w:sz="0" w:space="0" w:color="auto"/>
                <w:left w:val="none" w:sz="0" w:space="0" w:color="auto"/>
                <w:bottom w:val="none" w:sz="0" w:space="0" w:color="auto"/>
                <w:right w:val="none" w:sz="0" w:space="0" w:color="auto"/>
              </w:divBdr>
              <w:divsChild>
                <w:div w:id="16761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7519">
      <w:bodyDiv w:val="1"/>
      <w:marLeft w:val="0"/>
      <w:marRight w:val="0"/>
      <w:marTop w:val="0"/>
      <w:marBottom w:val="0"/>
      <w:divBdr>
        <w:top w:val="none" w:sz="0" w:space="0" w:color="auto"/>
        <w:left w:val="none" w:sz="0" w:space="0" w:color="auto"/>
        <w:bottom w:val="none" w:sz="0" w:space="0" w:color="auto"/>
        <w:right w:val="none" w:sz="0" w:space="0" w:color="auto"/>
      </w:divBdr>
    </w:div>
    <w:div w:id="1568765196">
      <w:bodyDiv w:val="1"/>
      <w:marLeft w:val="0"/>
      <w:marRight w:val="0"/>
      <w:marTop w:val="0"/>
      <w:marBottom w:val="0"/>
      <w:divBdr>
        <w:top w:val="none" w:sz="0" w:space="0" w:color="auto"/>
        <w:left w:val="none" w:sz="0" w:space="0" w:color="auto"/>
        <w:bottom w:val="none" w:sz="0" w:space="0" w:color="auto"/>
        <w:right w:val="none" w:sz="0" w:space="0" w:color="auto"/>
      </w:divBdr>
    </w:div>
    <w:div w:id="1740446405">
      <w:bodyDiv w:val="1"/>
      <w:marLeft w:val="0"/>
      <w:marRight w:val="0"/>
      <w:marTop w:val="0"/>
      <w:marBottom w:val="0"/>
      <w:divBdr>
        <w:top w:val="none" w:sz="0" w:space="0" w:color="auto"/>
        <w:left w:val="none" w:sz="0" w:space="0" w:color="auto"/>
        <w:bottom w:val="none" w:sz="0" w:space="0" w:color="auto"/>
        <w:right w:val="none" w:sz="0" w:space="0" w:color="auto"/>
      </w:divBdr>
      <w:divsChild>
        <w:div w:id="46034901">
          <w:marLeft w:val="0"/>
          <w:marRight w:val="0"/>
          <w:marTop w:val="0"/>
          <w:marBottom w:val="450"/>
          <w:divBdr>
            <w:top w:val="none" w:sz="0" w:space="0" w:color="auto"/>
            <w:left w:val="none" w:sz="0" w:space="0" w:color="auto"/>
            <w:bottom w:val="none" w:sz="0" w:space="0" w:color="auto"/>
            <w:right w:val="none" w:sz="0" w:space="0" w:color="auto"/>
          </w:divBdr>
        </w:div>
        <w:div w:id="149098233">
          <w:marLeft w:val="600"/>
          <w:marRight w:val="0"/>
          <w:marTop w:val="450"/>
          <w:marBottom w:val="450"/>
          <w:divBdr>
            <w:top w:val="none" w:sz="0" w:space="0" w:color="auto"/>
            <w:left w:val="none" w:sz="0" w:space="0" w:color="auto"/>
            <w:bottom w:val="none" w:sz="0" w:space="0" w:color="auto"/>
            <w:right w:val="none" w:sz="0" w:space="0" w:color="auto"/>
          </w:divBdr>
          <w:divsChild>
            <w:div w:id="2057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7245">
      <w:bodyDiv w:val="1"/>
      <w:marLeft w:val="0"/>
      <w:marRight w:val="0"/>
      <w:marTop w:val="0"/>
      <w:marBottom w:val="0"/>
      <w:divBdr>
        <w:top w:val="none" w:sz="0" w:space="0" w:color="auto"/>
        <w:left w:val="none" w:sz="0" w:space="0" w:color="auto"/>
        <w:bottom w:val="none" w:sz="0" w:space="0" w:color="auto"/>
        <w:right w:val="none" w:sz="0" w:space="0" w:color="auto"/>
      </w:divBdr>
    </w:div>
    <w:div w:id="21114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ativa.cl/noticias/pais/politica/partido-socialista/diputado-ps-larrain-no-cumplio-con-normas-administrativas-en-viaje-a/2018-05-14/092515.html" TargetMode="External"/><Relationship Id="rId3" Type="http://schemas.microsoft.com/office/2007/relationships/stylesWithEffects" Target="stylesWithEffects.xml"/><Relationship Id="rId7" Type="http://schemas.openxmlformats.org/officeDocument/2006/relationships/hyperlink" Target="http://www.cooperativa.cl/noticias/pais/gobierno/gabinete/larrain-y-harvard-austeridad-no-significa-que-tengamos-que-quedarnos/2018-05-13/1137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13.cl/2547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prensaudi</cp:lastModifiedBy>
  <cp:revision>2</cp:revision>
  <dcterms:created xsi:type="dcterms:W3CDTF">2018-06-06T21:31:00Z</dcterms:created>
  <dcterms:modified xsi:type="dcterms:W3CDTF">2018-06-06T21:31:00Z</dcterms:modified>
</cp:coreProperties>
</file>