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2C4885" w:rsidRDefault="003C77B3" w:rsidP="002C4885">
      <w:pPr>
        <w:jc w:val="center"/>
        <w:rPr>
          <w:b/>
          <w:sz w:val="32"/>
        </w:rPr>
      </w:pPr>
      <w:r>
        <w:rPr>
          <w:b/>
          <w:sz w:val="32"/>
        </w:rPr>
        <w:t xml:space="preserve">MINUTA COMUNICACIÓN PROYECTO </w:t>
      </w:r>
      <w:bookmarkStart w:id="0" w:name="_GoBack"/>
      <w:bookmarkEnd w:id="0"/>
      <w:r w:rsidR="00D8157D" w:rsidRPr="002C4885">
        <w:rPr>
          <w:b/>
          <w:sz w:val="32"/>
        </w:rPr>
        <w:t>AULA SEGURA</w:t>
      </w:r>
    </w:p>
    <w:p w:rsidR="00D8157D" w:rsidRDefault="00D8157D"/>
    <w:p w:rsidR="002C4885" w:rsidRPr="002C4885" w:rsidRDefault="002C4885" w:rsidP="002C4885">
      <w:r w:rsidRPr="002C4885">
        <w:t>El Presidente de la República</w:t>
      </w:r>
      <w:r>
        <w:t xml:space="preserve"> y la ministra de Educación Marcela Cubillos</w:t>
      </w:r>
      <w:r w:rsidRPr="002C4885">
        <w:t xml:space="preserve"> firmaron el proyecto de ley “Aula Segura”, </w:t>
      </w:r>
      <w:r>
        <w:t xml:space="preserve"> que según el gobierno </w:t>
      </w:r>
      <w:r w:rsidRPr="002C4885">
        <w:t>busca </w:t>
      </w:r>
      <w:hyperlink r:id="rId5" w:history="1">
        <w:r w:rsidRPr="002C4885">
          <w:t>fortalecer las facultades</w:t>
        </w:r>
      </w:hyperlink>
      <w:r w:rsidRPr="002C4885">
        <w:t> de los directores de establecimientos educacionales, permitiéndoles expulsar de manera inmediata a alumnos que se vean involucrados en hechos graves de violencia.</w:t>
      </w:r>
    </w:p>
    <w:p w:rsidR="0059793A" w:rsidRDefault="0059793A" w:rsidP="002C4885"/>
    <w:p w:rsidR="0059793A" w:rsidRDefault="002C4885" w:rsidP="002C4885">
      <w:r w:rsidRPr="002C4885">
        <w:t>Sebastián Piñera</w:t>
      </w:r>
      <w:r w:rsidR="0059793A">
        <w:t>: “E</w:t>
      </w:r>
      <w:r w:rsidRPr="002C4885">
        <w:t>l mensaje es muy claro; les decimos a todos nuestros compatriotas, nuestro Gobierno está comprometido con la calidad de la educación de todos y cada uno de nuestros niños y jóvenes, con la dignidad e integridad que merece toda la comunidad escolar, pero va a perseguir con toda la fuerza de la ley a aquellos delincuentes y violentistas que, disfrazados de estudiantes, sin respetar a nada ni a nadie, pretenden causar un clima de terror al interior de nuestros establecimientos educacionales”.</w:t>
      </w:r>
    </w:p>
    <w:p w:rsidR="0059793A" w:rsidRDefault="0059793A" w:rsidP="002C4885"/>
    <w:p w:rsidR="002C4885" w:rsidRDefault="0059793A" w:rsidP="002C4885">
      <w:r>
        <w:t>M</w:t>
      </w:r>
      <w:r w:rsidR="002C4885" w:rsidRPr="002C4885">
        <w:t>inistra de Educación, Marcela Cubillos</w:t>
      </w:r>
      <w:r>
        <w:t xml:space="preserve">: </w:t>
      </w:r>
      <w:r w:rsidR="002C4885" w:rsidRPr="002C4885">
        <w:t>“Debemos enfrentar con rigor la cobardía y la violencia que hemos visto en el actuar de estos jóvenes lanzando bombas Molotov al interior de los liceos o rociando con bencina a los docentes. Son ellos los que están poniendo en riesgo a sus compañeros y profesores, afectando el derecho a la educación de todo el resto de la comunidad educativa”.</w:t>
      </w:r>
    </w:p>
    <w:p w:rsidR="0059793A" w:rsidRPr="002C4885" w:rsidRDefault="0059793A" w:rsidP="002C4885"/>
    <w:p w:rsidR="002C4885" w:rsidRPr="002C4885" w:rsidRDefault="002C4885" w:rsidP="002C4885">
      <w:pPr>
        <w:rPr>
          <w:b/>
        </w:rPr>
      </w:pPr>
      <w:r w:rsidRPr="002C4885">
        <w:rPr>
          <w:b/>
        </w:rPr>
        <w:t>Legislación vigente</w:t>
      </w:r>
    </w:p>
    <w:p w:rsidR="0059793A" w:rsidRDefault="0059793A" w:rsidP="002C4885"/>
    <w:p w:rsidR="0059793A" w:rsidRDefault="002C4885" w:rsidP="002C4885">
      <w:r w:rsidRPr="002C4885">
        <w:t xml:space="preserve">La legislación vigente sólo permite expulsar y cancelar la matrícula cuando los hechos estén contemplados en el reglamento interno del establecimiento y bajo un procedimiento que dura al menos 25 días hábiles, sin posibilidad de separar de inmediato al alumno o alumna involucrado. </w:t>
      </w:r>
    </w:p>
    <w:p w:rsidR="0059793A" w:rsidRDefault="0059793A" w:rsidP="002C4885"/>
    <w:p w:rsidR="002C4885" w:rsidRPr="0059793A" w:rsidRDefault="0059793A" w:rsidP="002C4885">
      <w:pPr>
        <w:rPr>
          <w:b/>
        </w:rPr>
      </w:pPr>
      <w:r w:rsidRPr="0059793A">
        <w:rPr>
          <w:b/>
        </w:rPr>
        <w:t>Proyecto de Ley</w:t>
      </w:r>
    </w:p>
    <w:p w:rsidR="0059793A" w:rsidRPr="002C4885" w:rsidRDefault="0059793A" w:rsidP="002C4885"/>
    <w:p w:rsidR="0059793A" w:rsidRDefault="002C4885" w:rsidP="002C4885">
      <w:r w:rsidRPr="002C4885">
        <w:t xml:space="preserve">El Proyecto fortalece las facultades del director en materia de expulsión y cancelación de matrícula en casos graves de violencia. </w:t>
      </w:r>
    </w:p>
    <w:p w:rsidR="0059793A" w:rsidRDefault="0059793A" w:rsidP="002C4885"/>
    <w:p w:rsidR="002C4885" w:rsidRPr="002C4885" w:rsidRDefault="0059793A" w:rsidP="002C4885">
      <w:r>
        <w:t>E</w:t>
      </w:r>
      <w:r w:rsidR="002C4885" w:rsidRPr="002C4885">
        <w:t xml:space="preserve">n los siguientes casos, se </w:t>
      </w:r>
      <w:r>
        <w:t xml:space="preserve">aplicará </w:t>
      </w:r>
      <w:r w:rsidR="002C4885" w:rsidRPr="002C4885">
        <w:t>un procedimiento simple e inmediato de expulsión y cancelación de matrícula:</w:t>
      </w:r>
    </w:p>
    <w:p w:rsidR="0059793A" w:rsidRDefault="0059793A" w:rsidP="002C4885"/>
    <w:p w:rsidR="0059793A" w:rsidRDefault="002C4885" w:rsidP="002C4885">
      <w:r w:rsidRPr="002C4885">
        <w:t>1. Uso, posesión, tenencia y almacenaje de ciertos tipos de armas definidas en la Ley de Control de Armas (material de uso bélico, armas de fuego, municiones, explosivos de uso autorizado, sustancias químicas usadas para la fabricación de explosivos, bastones eléctricos o electroshock), y artefactos incendiarios, explosivos, y de características similares</w:t>
      </w:r>
      <w:r w:rsidR="0059793A">
        <w:t xml:space="preserve"> (</w:t>
      </w:r>
      <w:r w:rsidRPr="002C4885">
        <w:t>por ejemplo, bombas Molotov</w:t>
      </w:r>
      <w:r w:rsidR="0059793A">
        <w:t>)</w:t>
      </w:r>
      <w:r w:rsidRPr="002C4885">
        <w:t>.</w:t>
      </w:r>
    </w:p>
    <w:p w:rsidR="0059793A" w:rsidRDefault="0059793A" w:rsidP="002C4885"/>
    <w:p w:rsidR="002C4885" w:rsidRPr="002C4885" w:rsidRDefault="002C4885" w:rsidP="002C4885">
      <w:r w:rsidRPr="002C4885">
        <w:t>2.  Agresiones físicas que produzcan lesiones a docentes, asistentes de la educación y manipuladoras de alimentos.</w:t>
      </w:r>
    </w:p>
    <w:p w:rsidR="002C4885" w:rsidRPr="002C4885" w:rsidRDefault="0059793A" w:rsidP="002C4885">
      <w:r>
        <w:lastRenderedPageBreak/>
        <w:t>Para respetar e</w:t>
      </w:r>
      <w:r w:rsidR="002C4885" w:rsidRPr="002C4885">
        <w:t>l debido proceso y la</w:t>
      </w:r>
      <w:r>
        <w:t xml:space="preserve"> posibilidad de reconsideración, </w:t>
      </w:r>
      <w:r w:rsidR="002C4885" w:rsidRPr="002C4885">
        <w:t xml:space="preserve">se reduce el plazo </w:t>
      </w:r>
      <w:r>
        <w:t>para solicitarla de 15 a 5 días</w:t>
      </w:r>
      <w:r w:rsidR="002C4885" w:rsidRPr="002C4885">
        <w:t>.</w:t>
      </w:r>
    </w:p>
    <w:p w:rsidR="0059793A" w:rsidRDefault="0059793A" w:rsidP="002C4885"/>
    <w:p w:rsidR="002C4885" w:rsidRPr="002C4885" w:rsidRDefault="0059793A" w:rsidP="002C4885">
      <w:r>
        <w:t>Según en proyecto e</w:t>
      </w:r>
      <w:r w:rsidR="002C4885" w:rsidRPr="002C4885">
        <w:t xml:space="preserve">l </w:t>
      </w:r>
      <w:proofErr w:type="spellStart"/>
      <w:r w:rsidR="002C4885" w:rsidRPr="002C4885">
        <w:t>Mineduc</w:t>
      </w:r>
      <w:proofErr w:type="spellEnd"/>
      <w:r w:rsidR="002C4885" w:rsidRPr="002C4885">
        <w:t xml:space="preserve"> deberá reubicar al estudiante infractor y adoptar medidas de apoyo.</w:t>
      </w:r>
      <w:r>
        <w:t xml:space="preserve"> </w:t>
      </w:r>
      <w:r w:rsidR="002C4885" w:rsidRPr="002C4885">
        <w:t xml:space="preserve">El alumno que incurra en estas conductas será separado </w:t>
      </w:r>
      <w:r>
        <w:t xml:space="preserve">(suspendido) </w:t>
      </w:r>
      <w:r w:rsidR="002C4885" w:rsidRPr="002C4885">
        <w:t>del establecimiento educacional de manera inmediata</w:t>
      </w:r>
    </w:p>
    <w:p w:rsidR="00D8157D" w:rsidRDefault="00D8157D"/>
    <w:p w:rsidR="0059793A" w:rsidRPr="0059793A" w:rsidRDefault="0059793A">
      <w:pPr>
        <w:rPr>
          <w:b/>
        </w:rPr>
      </w:pPr>
    </w:p>
    <w:p w:rsidR="00D8157D" w:rsidRPr="0059793A" w:rsidRDefault="00110540">
      <w:pPr>
        <w:rPr>
          <w:b/>
        </w:rPr>
      </w:pPr>
      <w:r>
        <w:rPr>
          <w:b/>
        </w:rPr>
        <w:t xml:space="preserve">PINCIPALES </w:t>
      </w:r>
      <w:r w:rsidR="00D8157D" w:rsidRPr="0059793A">
        <w:rPr>
          <w:b/>
        </w:rPr>
        <w:t>CRITICAS</w:t>
      </w:r>
      <w:r w:rsidR="0059793A" w:rsidRPr="0059793A">
        <w:rPr>
          <w:b/>
        </w:rPr>
        <w:t xml:space="preserve"> </w:t>
      </w:r>
      <w:r>
        <w:rPr>
          <w:b/>
        </w:rPr>
        <w:t xml:space="preserve">Y ARGUMENTOS CONTRARIOS </w:t>
      </w:r>
      <w:r w:rsidR="0059793A" w:rsidRPr="0059793A">
        <w:rPr>
          <w:b/>
        </w:rPr>
        <w:t>AL PROYECTO</w:t>
      </w:r>
    </w:p>
    <w:p w:rsidR="00D8157D" w:rsidRDefault="00D8157D"/>
    <w:p w:rsidR="002C4885" w:rsidRDefault="002C4885" w:rsidP="002C4885">
      <w:r w:rsidRPr="002C4885">
        <w:rPr>
          <w:b/>
        </w:rPr>
        <w:t xml:space="preserve">Presidenta de la Comisión de Educación, diputada PPD, Cristina </w:t>
      </w:r>
      <w:proofErr w:type="spellStart"/>
      <w:r w:rsidRPr="002C4885">
        <w:rPr>
          <w:b/>
        </w:rPr>
        <w:t>Girardi</w:t>
      </w:r>
      <w:proofErr w:type="spellEnd"/>
      <w:r w:rsidR="0059793A" w:rsidRPr="0059793A">
        <w:rPr>
          <w:b/>
        </w:rPr>
        <w:t>:</w:t>
      </w:r>
      <w:r w:rsidR="0059793A">
        <w:t xml:space="preserve"> </w:t>
      </w:r>
      <w:r w:rsidRPr="002C4885">
        <w:t>“</w:t>
      </w:r>
      <w:r w:rsidR="0059793A">
        <w:t>N</w:t>
      </w:r>
      <w:r w:rsidRPr="002C4885">
        <w:t>osotros ya estamos tramitando en el Parlamento un proyecto de ley</w:t>
      </w:r>
      <w:r w:rsidR="0059793A">
        <w:t xml:space="preserve"> </w:t>
      </w:r>
      <w:r w:rsidRPr="002C4885">
        <w:t>que tiene que ver con analizar las diversas formas de violencia que ocurren al interior de los establecimientos escolares</w:t>
      </w:r>
      <w:r w:rsidR="0059793A">
        <w:t xml:space="preserve">. (…) </w:t>
      </w:r>
      <w:r w:rsidRPr="002C4885">
        <w:t>ver qué es lo que pasa en los establecimientos escolares, cuál es el nivel de violencia que existe, por qué se produce, y también educar la no violencia. La única forma de lograr aulas sin violencia o aulas seguras es educar a los niños y niñas en la no violencia y claramente Chile no ha hecho esta tarea”.</w:t>
      </w:r>
    </w:p>
    <w:p w:rsidR="0059793A" w:rsidRPr="002C4885" w:rsidRDefault="0059793A" w:rsidP="002C4885"/>
    <w:p w:rsidR="002C4885" w:rsidRPr="002C4885" w:rsidRDefault="0059793A" w:rsidP="002C4885">
      <w:r>
        <w:t>“</w:t>
      </w:r>
      <w:r w:rsidR="002C4885" w:rsidRPr="002C4885">
        <w:t>Ya existe la posibilidad de los directores de expulsar a alumnos sobretodo contra aquellos que atenten contra la integridad física de algún miembro de la comunidad educativa. Esto de que sea en cinco días o en una semana no es el tema, lo importante es entender por qué se produce y cómo resol</w:t>
      </w:r>
      <w:r>
        <w:t xml:space="preserve">ver el problema de la violencia. </w:t>
      </w:r>
      <w:r w:rsidR="002C4885" w:rsidRPr="002C4885">
        <w:t>Este proyecto de ley que está presentando el gobierno no va a resolver el problema de la violencia, sólo la vamos a resolver cuando aprendamos a educar en la no violencia”.</w:t>
      </w:r>
    </w:p>
    <w:p w:rsidR="00D8157D" w:rsidRDefault="00D8157D"/>
    <w:p w:rsidR="00D8157D" w:rsidRPr="00D8157D" w:rsidRDefault="0059793A" w:rsidP="00D8157D">
      <w:r w:rsidRPr="0059793A">
        <w:rPr>
          <w:b/>
        </w:rPr>
        <w:t xml:space="preserve">Presidente del Colegio de Profesores, Mario Aguilar: </w:t>
      </w:r>
      <w:r>
        <w:rPr>
          <w:b/>
        </w:rPr>
        <w:t>“</w:t>
      </w:r>
      <w:r w:rsidR="00D8157D" w:rsidRPr="00D8157D">
        <w:t>Nos preocupa que una norma de este tipo pueda ser utilizada como un pretexto para reprimir o perseguir al legítimo movimiento estudiantil, dirigentes que dan la cara, pero también nos preocupa el que se esté entregando toda la responsabilidad a los directores donde ha habido un fracaso de las autoridades de seguridad, que han sido incapaces de resolverlo hasta ahora y me refiero a autoridades policiales y autoridades encargadas de la seguridad del país".</w:t>
      </w:r>
    </w:p>
    <w:p w:rsidR="00D8157D" w:rsidRDefault="00D8157D"/>
    <w:p w:rsidR="00916812" w:rsidRPr="00916812" w:rsidRDefault="0059793A" w:rsidP="00916812">
      <w:r w:rsidRPr="0059793A">
        <w:rPr>
          <w:b/>
        </w:rPr>
        <w:t>D</w:t>
      </w:r>
      <w:r w:rsidR="002C4885" w:rsidRPr="0059793A">
        <w:rPr>
          <w:b/>
        </w:rPr>
        <w:t>iputado PS Juan Santana</w:t>
      </w:r>
      <w:r>
        <w:rPr>
          <w:b/>
        </w:rPr>
        <w:t xml:space="preserve">, </w:t>
      </w:r>
      <w:r w:rsidR="00110540" w:rsidRPr="00110540">
        <w:t xml:space="preserve">“nos preocupa </w:t>
      </w:r>
      <w:r w:rsidR="002C4885" w:rsidRPr="002C4885">
        <w:t xml:space="preserve">de </w:t>
      </w:r>
      <w:r w:rsidR="00916812" w:rsidRPr="00916812">
        <w:t>qué manera el gobierno y el Ministerio de Educación van a garantizar la continuidad de los estudios de aquellos adolescentes que eventualmente son expulsados de escuelas, de liceos producto de este proyecto”.</w:t>
      </w:r>
    </w:p>
    <w:p w:rsidR="00916812" w:rsidRDefault="00916812"/>
    <w:p w:rsidR="002C4885" w:rsidRPr="002C4885" w:rsidRDefault="00110540" w:rsidP="002C4885">
      <w:r w:rsidRPr="00110540">
        <w:rPr>
          <w:b/>
        </w:rPr>
        <w:t>P</w:t>
      </w:r>
      <w:r w:rsidR="002C4885" w:rsidRPr="002C4885">
        <w:rPr>
          <w:b/>
        </w:rPr>
        <w:t>residente del Colegio de Profesores Metropolita</w:t>
      </w:r>
      <w:r w:rsidRPr="00110540">
        <w:rPr>
          <w:b/>
        </w:rPr>
        <w:t xml:space="preserve">no, </w:t>
      </w:r>
      <w:r w:rsidR="002C4885" w:rsidRPr="002C4885">
        <w:rPr>
          <w:b/>
        </w:rPr>
        <w:t xml:space="preserve">Carlos Díaz </w:t>
      </w:r>
      <w:proofErr w:type="spellStart"/>
      <w:r w:rsidR="002C4885" w:rsidRPr="002C4885">
        <w:rPr>
          <w:b/>
        </w:rPr>
        <w:t>Marchant</w:t>
      </w:r>
      <w:proofErr w:type="spellEnd"/>
      <w:r>
        <w:rPr>
          <w:b/>
        </w:rPr>
        <w:t xml:space="preserve">: </w:t>
      </w:r>
      <w:r w:rsidR="002C4885" w:rsidRPr="002C4885">
        <w:t>“</w:t>
      </w:r>
      <w:r>
        <w:t>H</w:t>
      </w:r>
      <w:r w:rsidR="002C4885" w:rsidRPr="002C4885">
        <w:t>ace mucho tiempo que venimos diciendo que la educación chilena está en crisis, hay que hacer revisiones curriculares, revisar los procedimientos, las metodologías y los programas de estudio. Hasta cuándo vamos a seguir insistiendo en que hay que llenar de conocimiento a los estudiantes. Mientras que la pregunta es qué t</w:t>
      </w:r>
      <w:r>
        <w:t>ipo de personas queremos formar</w:t>
      </w:r>
      <w:r w:rsidR="002C4885" w:rsidRPr="002C4885">
        <w:t>.</w:t>
      </w:r>
    </w:p>
    <w:p w:rsidR="002C4885" w:rsidRPr="002C4885" w:rsidRDefault="00110540" w:rsidP="002C4885">
      <w:r>
        <w:t xml:space="preserve">De existir </w:t>
      </w:r>
      <w:r w:rsidR="002C4885" w:rsidRPr="002C4885">
        <w:t xml:space="preserve">un marco legal que proteja a los </w:t>
      </w:r>
      <w:r>
        <w:t xml:space="preserve">profesores, </w:t>
      </w:r>
      <w:r w:rsidR="002C4885" w:rsidRPr="002C4885">
        <w:t>ya que hoy se encuentran desamparados frente a la violencia y esto nos hace sentir vulnerables”.</w:t>
      </w:r>
    </w:p>
    <w:p w:rsidR="002C4885" w:rsidRDefault="002C4885"/>
    <w:p w:rsidR="002C4885" w:rsidRPr="00110540" w:rsidRDefault="00110540" w:rsidP="002C4885">
      <w:r w:rsidRPr="00110540">
        <w:rPr>
          <w:b/>
        </w:rPr>
        <w:lastRenderedPageBreak/>
        <w:t xml:space="preserve">Educación 2020, </w:t>
      </w:r>
      <w:r w:rsidR="002C4885" w:rsidRPr="00110540">
        <w:rPr>
          <w:b/>
        </w:rPr>
        <w:t xml:space="preserve">la directora ejecutiva </w:t>
      </w:r>
      <w:r w:rsidR="002C4885" w:rsidRPr="00110540">
        <w:rPr>
          <w:b/>
          <w:bCs/>
        </w:rPr>
        <w:t>Alejandra Arratia</w:t>
      </w:r>
      <w:r w:rsidR="002C4885" w:rsidRPr="00110540">
        <w:rPr>
          <w:b/>
        </w:rPr>
        <w:t>,</w:t>
      </w:r>
      <w:r w:rsidR="002C4885" w:rsidRPr="002C4885">
        <w:t xml:space="preserve"> criticó que el </w:t>
      </w:r>
      <w:r w:rsidR="002C4885" w:rsidRPr="00110540">
        <w:t>proyecto </w:t>
      </w:r>
      <w:r w:rsidR="002C4885" w:rsidRPr="00110540">
        <w:rPr>
          <w:bCs/>
        </w:rPr>
        <w:t>no especifique el destino de los alumnos después de ser expulsados</w:t>
      </w:r>
      <w:r w:rsidR="002C4885" w:rsidRPr="00110540">
        <w:t> de los liceos y al efectuarse la prohibición de reingresar a estos colegios emblemáticos.</w:t>
      </w:r>
      <w:r>
        <w:t xml:space="preserve"> </w:t>
      </w:r>
      <w:r w:rsidR="002C4885" w:rsidRPr="00110540">
        <w:t>"</w:t>
      </w:r>
      <w:r>
        <w:t>S</w:t>
      </w:r>
      <w:r w:rsidR="002C4885" w:rsidRPr="00110540">
        <w:t>i se llega a legislar sobre la propuesta, es posible que los emblemáticos </w:t>
      </w:r>
      <w:r>
        <w:rPr>
          <w:bCs/>
        </w:rPr>
        <w:t xml:space="preserve">expulsen a los estudiantes </w:t>
      </w:r>
      <w:r w:rsidR="002C4885" w:rsidRPr="00110540">
        <w:rPr>
          <w:bCs/>
        </w:rPr>
        <w:t>en los casos que son extremadamente difíciles</w:t>
      </w:r>
      <w:r w:rsidR="002C4885" w:rsidRPr="00110540">
        <w:t> (...) no compartimos ese principio".</w:t>
      </w:r>
    </w:p>
    <w:p w:rsidR="002C4885" w:rsidRDefault="002C4885"/>
    <w:p w:rsidR="002C4885" w:rsidRDefault="002C4885"/>
    <w:p w:rsidR="0059793A" w:rsidRPr="00110540" w:rsidRDefault="00110540" w:rsidP="0059793A">
      <w:pPr>
        <w:rPr>
          <w:b/>
        </w:rPr>
      </w:pPr>
      <w:r>
        <w:rPr>
          <w:b/>
        </w:rPr>
        <w:t xml:space="preserve">PRINCIPALES ARGUMENTOS DE </w:t>
      </w:r>
      <w:r w:rsidR="0059793A" w:rsidRPr="00110540">
        <w:rPr>
          <w:b/>
        </w:rPr>
        <w:t>DEFENSA</w:t>
      </w:r>
      <w:r w:rsidRPr="00110540">
        <w:rPr>
          <w:b/>
        </w:rPr>
        <w:t xml:space="preserve"> DEL PROYECTO</w:t>
      </w:r>
    </w:p>
    <w:p w:rsidR="0059793A" w:rsidRDefault="0059793A" w:rsidP="0059793A"/>
    <w:p w:rsidR="0059793A" w:rsidRPr="002C4885" w:rsidRDefault="0059793A" w:rsidP="0059793A">
      <w:r w:rsidRPr="002C4885">
        <w:rPr>
          <w:b/>
        </w:rPr>
        <w:t>El alcalde de Santiago Felipe Alessandri</w:t>
      </w:r>
      <w:r w:rsidRPr="002C4885">
        <w:t xml:space="preserve"> calificó estos actos como terroristas y solicitó “que la sensación de impunidad no siga existiendo y que para esto exista la posibilidad de expulsar a estudiantes como en cualquier colegio privado”.</w:t>
      </w:r>
    </w:p>
    <w:p w:rsidR="0059793A" w:rsidRPr="002C4885" w:rsidRDefault="0059793A" w:rsidP="0059793A"/>
    <w:p w:rsidR="0059793A" w:rsidRDefault="0059793A" w:rsidP="0059793A">
      <w:r w:rsidRPr="00110540">
        <w:rPr>
          <w:b/>
        </w:rPr>
        <w:t xml:space="preserve">El diputado de la UDI Jaime </w:t>
      </w:r>
      <w:proofErr w:type="spellStart"/>
      <w:r w:rsidRPr="00110540">
        <w:rPr>
          <w:b/>
        </w:rPr>
        <w:t>Bellolio</w:t>
      </w:r>
      <w:proofErr w:type="spellEnd"/>
      <w:r w:rsidR="00110540">
        <w:rPr>
          <w:b/>
        </w:rPr>
        <w:t xml:space="preserve">: </w:t>
      </w:r>
      <w:r w:rsidR="00110540">
        <w:t>"A</w:t>
      </w:r>
      <w:r w:rsidRPr="002C4885">
        <w:t>lgunos dirigentes tienden a minimizar, a tratar de contextualizar, a tratar de decir que esto no va a funcionar, que de una vez por todas se pongan la mano en el corazón y nos digan de qué lado están: si están del lado de seguir promoviendo, justificando, minimizando los actos de violencia, o si están del lado aquellos que queremos erradicarlos".</w:t>
      </w:r>
    </w:p>
    <w:p w:rsidR="00110540" w:rsidRDefault="00110540" w:rsidP="0059793A"/>
    <w:p w:rsidR="00110540" w:rsidRPr="00110540" w:rsidRDefault="00110540" w:rsidP="00110540">
      <w:r w:rsidRPr="00110540">
        <w:rPr>
          <w:b/>
        </w:rPr>
        <w:t xml:space="preserve">Senador Andrés </w:t>
      </w:r>
      <w:proofErr w:type="spellStart"/>
      <w:r w:rsidRPr="00110540">
        <w:rPr>
          <w:b/>
        </w:rPr>
        <w:t>Allamand</w:t>
      </w:r>
      <w:proofErr w:type="spellEnd"/>
      <w:r w:rsidRPr="00110540">
        <w:rPr>
          <w:b/>
        </w:rPr>
        <w:t xml:space="preserve">: </w:t>
      </w:r>
      <w:r w:rsidRPr="00110540">
        <w:t>“Es un proyecto que pretende recuperar el principio de autoridad en los colegios, y pretende erradicar la violencia en colegios que hoy día sufriendo de forma muy activa”,</w:t>
      </w:r>
    </w:p>
    <w:p w:rsidR="00110540" w:rsidRPr="00110540" w:rsidRDefault="00110540" w:rsidP="0059793A"/>
    <w:p w:rsidR="00916812" w:rsidRDefault="00916812"/>
    <w:p w:rsidR="00916812" w:rsidRPr="00110540" w:rsidRDefault="00916812">
      <w:pPr>
        <w:rPr>
          <w:b/>
        </w:rPr>
      </w:pPr>
      <w:r w:rsidRPr="00110540">
        <w:rPr>
          <w:b/>
        </w:rPr>
        <w:t>IDEAS FUERZA</w:t>
      </w:r>
    </w:p>
    <w:p w:rsidR="00916812" w:rsidRDefault="00916812"/>
    <w:p w:rsidR="00110540" w:rsidRDefault="00110540" w:rsidP="00110540">
      <w:pPr>
        <w:pStyle w:val="Prrafodelista"/>
        <w:numPr>
          <w:ilvl w:val="0"/>
          <w:numId w:val="2"/>
        </w:numPr>
      </w:pPr>
      <w:r>
        <w:t xml:space="preserve">Me he reunido con la directiva de uno de los tres centros de padres, madres y apoderados del Instituto nacional. En los próximos días pretendo conversar también con </w:t>
      </w:r>
      <w:r w:rsidR="00AE1867">
        <w:t>representantes de otros establecimientos, con alcaldes sostenedores de liceos, con dirigentes de los profesores, con todos quienes quieran colaborar en el fortalecimiento de la educación pública, con todos quienes crean que Chile merece contar con un sistema educacional que genere una juventud con espíritu crítico cautelando al mismo tiempo del derechos humanos, sin violencia, sin agresión.</w:t>
      </w:r>
    </w:p>
    <w:p w:rsidR="00916812" w:rsidRDefault="00AE1867" w:rsidP="00AE1867">
      <w:pPr>
        <w:pStyle w:val="Prrafodelista"/>
        <w:numPr>
          <w:ilvl w:val="0"/>
          <w:numId w:val="2"/>
        </w:numPr>
      </w:pPr>
      <w:r>
        <w:t>Chile merece tener aulas donde florezca la ciudadanía y el conocimiento , donde profesores, alumnos, directivos y personal asistente de la educación se unan para</w:t>
      </w:r>
      <w:r w:rsidR="00D954C6">
        <w:t xml:space="preserve"> generar un mejor futuro. </w:t>
      </w:r>
      <w:r w:rsidR="00D954C6" w:rsidRPr="00D954C6">
        <w:rPr>
          <w:b/>
        </w:rPr>
        <w:t>En el</w:t>
      </w:r>
      <w:r w:rsidRPr="00D954C6">
        <w:rPr>
          <w:b/>
        </w:rPr>
        <w:t xml:space="preserve"> aula de educación pública de calidad creo que no hay espacio para la violencia. Creo que en eso coincidimos todos.</w:t>
      </w:r>
    </w:p>
    <w:p w:rsidR="00AE1867" w:rsidRDefault="00AE1867" w:rsidP="00AE1867">
      <w:pPr>
        <w:pStyle w:val="Prrafodelista"/>
        <w:numPr>
          <w:ilvl w:val="0"/>
          <w:numId w:val="2"/>
        </w:numPr>
      </w:pPr>
      <w:r>
        <w:t>Los apoderados del instituto nacional me mostraron videos donde unos pequeños grupos tiran bobas Molotov al patio del colegio mientras sus propios compañeros practican educación física. Amigos profesores y miembros de mi propia familia me comentan hechos de violencia cada vez más recurrentes. Veo profesores atemorizados y sabemos que hay liceo</w:t>
      </w:r>
      <w:r w:rsidR="00D954C6">
        <w:t>s que con dificultad</w:t>
      </w:r>
      <w:r>
        <w:t xml:space="preserve"> </w:t>
      </w:r>
      <w:r w:rsidR="00D954C6">
        <w:t xml:space="preserve">para entregar </w:t>
      </w:r>
      <w:r>
        <w:t>los contenidos mínimos del año escolar… arriesgan su cierre.</w:t>
      </w:r>
    </w:p>
    <w:p w:rsidR="00AE1867" w:rsidRDefault="00AE1867" w:rsidP="00AE1867">
      <w:pPr>
        <w:pStyle w:val="Prrafodelista"/>
        <w:numPr>
          <w:ilvl w:val="0"/>
          <w:numId w:val="2"/>
        </w:numPr>
      </w:pPr>
      <w:r>
        <w:lastRenderedPageBreak/>
        <w:t xml:space="preserve">Si hace 15 o 20 años el Instituto nacional tenía 7 mil postulantes para 700 cupos, hace 5 años la cifra no superó los 3 mil y el año pasado con suerte llegaron a 1.500. Antes postulaban 10 jóvenes por cada cupo abierto, hoy postulan 2 para cada cupo. ¡Ese es el daño que le estamos haciendo a la educación pública! </w:t>
      </w:r>
      <w:r w:rsidRPr="00D954C6">
        <w:rPr>
          <w:b/>
        </w:rPr>
        <w:t>Los chiquillos y sus padres están huyendo del sistema, o mejor dicho, la violencia los está ahuyentando. Cada vez hay menos interés de ser parte de esta educación pública que decimos defender.</w:t>
      </w:r>
    </w:p>
    <w:p w:rsidR="00AE1867" w:rsidRDefault="00AE1867" w:rsidP="00AE1867">
      <w:pPr>
        <w:pStyle w:val="Prrafodelista"/>
        <w:numPr>
          <w:ilvl w:val="0"/>
          <w:numId w:val="2"/>
        </w:numPr>
      </w:pPr>
      <w:r>
        <w:t xml:space="preserve">En el mismo instituto nacional, </w:t>
      </w:r>
      <w:r w:rsidR="00A77C13">
        <w:t>luego de tomas, paros y hechos de violencia, de sus 4.200 alumnos son alrededor de 60 los estudiantes con algún tipo de sumario por violencia. Es un grupo pequeño en el contexto. Pero el daño es grande. Además son de diferentes edades, no es lo mismo un chico de 12 años en 7º básico que uno de 17 en cuarto medio.</w:t>
      </w:r>
    </w:p>
    <w:p w:rsidR="00AE1867" w:rsidRPr="00D954C6" w:rsidRDefault="00A77C13" w:rsidP="00AE1867">
      <w:pPr>
        <w:pStyle w:val="Prrafodelista"/>
        <w:numPr>
          <w:ilvl w:val="0"/>
          <w:numId w:val="2"/>
        </w:numPr>
        <w:rPr>
          <w:b/>
        </w:rPr>
      </w:pPr>
      <w:r w:rsidRPr="00D954C6">
        <w:rPr>
          <w:b/>
        </w:rPr>
        <w:t xml:space="preserve">En ese contexto manifiesto mi disposición a estudiar la propuesta del Ministerio de Educación en orden a acelerar los procesos disciplinarios en casos de violencia aguda. </w:t>
      </w:r>
    </w:p>
    <w:p w:rsidR="00AE1867" w:rsidRPr="00841612" w:rsidRDefault="00A77C13" w:rsidP="00AE1867">
      <w:pPr>
        <w:pStyle w:val="Prrafodelista"/>
        <w:numPr>
          <w:ilvl w:val="0"/>
          <w:numId w:val="2"/>
        </w:numPr>
        <w:rPr>
          <w:b/>
        </w:rPr>
      </w:pPr>
      <w:r w:rsidRPr="00841612">
        <w:rPr>
          <w:b/>
        </w:rPr>
        <w:t xml:space="preserve">Entiendo este proyecto como </w:t>
      </w:r>
      <w:r w:rsidR="000C313B" w:rsidRPr="00841612">
        <w:rPr>
          <w:b/>
        </w:rPr>
        <w:t xml:space="preserve">una medida de urgencia, </w:t>
      </w:r>
      <w:r w:rsidR="00841612" w:rsidRPr="00841612">
        <w:rPr>
          <w:b/>
        </w:rPr>
        <w:t xml:space="preserve">que aunque </w:t>
      </w:r>
      <w:r w:rsidR="000C313B" w:rsidRPr="00841612">
        <w:rPr>
          <w:b/>
        </w:rPr>
        <w:t xml:space="preserve">por cierto </w:t>
      </w:r>
      <w:r w:rsidR="00841612" w:rsidRPr="00841612">
        <w:rPr>
          <w:b/>
        </w:rPr>
        <w:t xml:space="preserve">es </w:t>
      </w:r>
      <w:r w:rsidR="000C313B" w:rsidRPr="00841612">
        <w:rPr>
          <w:b/>
        </w:rPr>
        <w:t>insuficiente por s</w:t>
      </w:r>
      <w:r w:rsidR="00841612" w:rsidRPr="00841612">
        <w:rPr>
          <w:b/>
        </w:rPr>
        <w:t>i</w:t>
      </w:r>
      <w:r w:rsidR="000C313B" w:rsidRPr="00841612">
        <w:rPr>
          <w:b/>
        </w:rPr>
        <w:t xml:space="preserve"> sola, </w:t>
      </w:r>
      <w:r w:rsidR="00841612" w:rsidRPr="00841612">
        <w:rPr>
          <w:b/>
        </w:rPr>
        <w:t xml:space="preserve">es </w:t>
      </w:r>
      <w:r w:rsidR="000C313B" w:rsidRPr="00841612">
        <w:rPr>
          <w:b/>
        </w:rPr>
        <w:t>relevante para aliviar la angustia de comunidades escolares azotadas por la violencia.</w:t>
      </w:r>
    </w:p>
    <w:p w:rsidR="000C313B" w:rsidRDefault="000C313B" w:rsidP="00AE1867">
      <w:pPr>
        <w:pStyle w:val="Prrafodelista"/>
        <w:numPr>
          <w:ilvl w:val="0"/>
          <w:numId w:val="2"/>
        </w:numPr>
      </w:pPr>
      <w:r>
        <w:t xml:space="preserve">No es razonable una sala de clases sana donde un profesor se ve en la obligación de esperar un mes o más para que un estudiante que lo amenazó o lo agredió de forma grave pueda ser retirado de la sala. </w:t>
      </w:r>
      <w:r w:rsidRPr="00841612">
        <w:rPr>
          <w:b/>
        </w:rPr>
        <w:t>Ante el hecho de violencia aguda, por cierto la sanción que llega con un mes y medio o más de desfase, pierde sentido incluso desde lo formativo.</w:t>
      </w:r>
      <w:r>
        <w:t xml:space="preserve"> No tiene sentido pedir a los reglamentos de las escuelas, enfocados en los temas de convivencia o académicos, que resuelvan problemáticas de violencia extrema que no son de su competencia.</w:t>
      </w:r>
    </w:p>
    <w:p w:rsidR="000C313B" w:rsidRDefault="000C313B" w:rsidP="00AE1867">
      <w:pPr>
        <w:pStyle w:val="Prrafodelista"/>
        <w:numPr>
          <w:ilvl w:val="0"/>
          <w:numId w:val="2"/>
        </w:numPr>
      </w:pPr>
      <w:r w:rsidRPr="00841612">
        <w:rPr>
          <w:b/>
        </w:rPr>
        <w:t>Me preocupa</w:t>
      </w:r>
      <w:r w:rsidR="00D954C6" w:rsidRPr="00841612">
        <w:rPr>
          <w:b/>
        </w:rPr>
        <w:t xml:space="preserve"> especialmente generar conversaciones transversales para educar en la no violencia, y para hacernos cargo como sociedad que todos nuestros niños y jóvenes merecen recibir educación de calidad,</w:t>
      </w:r>
      <w:r w:rsidR="00D954C6">
        <w:t xml:space="preserve"> incluso aquellos que puedan ser sancionados por incurrir en hechos de violencia.</w:t>
      </w:r>
    </w:p>
    <w:p w:rsidR="00D954C6" w:rsidRPr="00841612" w:rsidRDefault="00D954C6" w:rsidP="00AE1867">
      <w:pPr>
        <w:pStyle w:val="Prrafodelista"/>
        <w:numPr>
          <w:ilvl w:val="0"/>
          <w:numId w:val="2"/>
        </w:numPr>
        <w:rPr>
          <w:b/>
        </w:rPr>
      </w:pPr>
      <w:r w:rsidRPr="00841612">
        <w:rPr>
          <w:b/>
        </w:rPr>
        <w:t>El Ministerio de Educación debe ser capaz de asegurarnos que todos los niños tendrán un colegio, y que no se incurrirá en la práctica de generar en la periferia escuelas que sean una reserva de sancionados en otras partes.</w:t>
      </w:r>
    </w:p>
    <w:p w:rsidR="00D954C6" w:rsidRDefault="00D954C6" w:rsidP="00AE1867">
      <w:pPr>
        <w:pStyle w:val="Prrafodelista"/>
        <w:numPr>
          <w:ilvl w:val="0"/>
          <w:numId w:val="2"/>
        </w:numPr>
      </w:pPr>
      <w:r>
        <w:t xml:space="preserve">Debemos asegurar reparación y asistencia a estos jóvenes y sus familias. Descubrir su vocación. No podemos olvidar que el chiquillo que incurre en actos violentos está expresando una frustración, un desagrado, muchas veces contra el mismo sistema </w:t>
      </w:r>
      <w:proofErr w:type="spellStart"/>
      <w:r>
        <w:t>escolarizante</w:t>
      </w:r>
      <w:proofErr w:type="spellEnd"/>
      <w:r>
        <w:t xml:space="preserve"> que no le permite sacar lo mejor de sí.</w:t>
      </w:r>
    </w:p>
    <w:p w:rsidR="00D954C6" w:rsidRDefault="00D954C6" w:rsidP="00D954C6">
      <w:pPr>
        <w:pStyle w:val="Prrafodelista"/>
        <w:numPr>
          <w:ilvl w:val="0"/>
          <w:numId w:val="2"/>
        </w:numPr>
      </w:pPr>
      <w:r w:rsidRPr="00841612">
        <w:rPr>
          <w:b/>
        </w:rPr>
        <w:t>También hago un llamado a la Ministra de Educación a no olvidar que hoy ya tenemos casi 80 mil jóvenes excluidos del sistema. Los NINI, que no estudian ni trabajan, y que no tenemos una política consistente para hacernos cargo de esta educación interrumpida, ni de sistemas de apoyo a sus familias.</w:t>
      </w:r>
      <w:r>
        <w:t xml:space="preserve"> Hoy los recursos disponibles para recuperar niños para el sistema escolar son menos de 70 mil pesos mensuales por niño. Con eso no hacemos educación de calidad y no podemos seguir marginando niños del sistema.</w:t>
      </w:r>
    </w:p>
    <w:sectPr w:rsidR="00D954C6"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49"/>
    <w:multiLevelType w:val="multilevel"/>
    <w:tmpl w:val="4A3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754F"/>
    <w:multiLevelType w:val="hybridMultilevel"/>
    <w:tmpl w:val="4B86A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7D"/>
    <w:rsid w:val="000C313B"/>
    <w:rsid w:val="00110540"/>
    <w:rsid w:val="002C4885"/>
    <w:rsid w:val="003C77B3"/>
    <w:rsid w:val="0059793A"/>
    <w:rsid w:val="00793A00"/>
    <w:rsid w:val="00841612"/>
    <w:rsid w:val="00916812"/>
    <w:rsid w:val="00A77C13"/>
    <w:rsid w:val="00AE1867"/>
    <w:rsid w:val="00D8157D"/>
    <w:rsid w:val="00D954C6"/>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43C580"/>
  <w14:defaultImageDpi w14:val="32767"/>
  <w15:chartTrackingRefBased/>
  <w15:docId w15:val="{790EB546-1BC4-AD45-8893-C7B8F0E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2C4885"/>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2C4885"/>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8157D"/>
    <w:rPr>
      <w:b/>
      <w:bCs/>
    </w:rPr>
  </w:style>
  <w:style w:type="character" w:customStyle="1" w:styleId="apple-converted-space">
    <w:name w:val="apple-converted-space"/>
    <w:basedOn w:val="Fuentedeprrafopredeter"/>
    <w:rsid w:val="00D8157D"/>
  </w:style>
  <w:style w:type="paragraph" w:styleId="NormalWeb">
    <w:name w:val="Normal (Web)"/>
    <w:basedOn w:val="Normal"/>
    <w:uiPriority w:val="99"/>
    <w:semiHidden/>
    <w:unhideWhenUsed/>
    <w:rsid w:val="002C4885"/>
    <w:pPr>
      <w:spacing w:before="100" w:beforeAutospacing="1" w:after="100" w:afterAutospacing="1"/>
    </w:pPr>
    <w:rPr>
      <w:rFonts w:ascii="Times New Roman" w:eastAsia="Times New Roman" w:hAnsi="Times New Roman" w:cs="Times New Roman"/>
      <w:lang w:val="es-CL" w:eastAsia="es-ES_tradnl"/>
    </w:rPr>
  </w:style>
  <w:style w:type="character" w:customStyle="1" w:styleId="Ttulo2Car">
    <w:name w:val="Título 2 Car"/>
    <w:basedOn w:val="Fuentedeprrafopredeter"/>
    <w:link w:val="Ttulo2"/>
    <w:uiPriority w:val="9"/>
    <w:rsid w:val="002C4885"/>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2C4885"/>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2C4885"/>
    <w:rPr>
      <w:color w:val="0000FF"/>
      <w:u w:val="single"/>
    </w:rPr>
  </w:style>
  <w:style w:type="paragraph" w:styleId="Prrafodelista">
    <w:name w:val="List Paragraph"/>
    <w:basedOn w:val="Normal"/>
    <w:uiPriority w:val="34"/>
    <w:qFormat/>
    <w:rsid w:val="0011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458765867">
      <w:bodyDiv w:val="1"/>
      <w:marLeft w:val="0"/>
      <w:marRight w:val="0"/>
      <w:marTop w:val="0"/>
      <w:marBottom w:val="0"/>
      <w:divBdr>
        <w:top w:val="none" w:sz="0" w:space="0" w:color="auto"/>
        <w:left w:val="none" w:sz="0" w:space="0" w:color="auto"/>
        <w:bottom w:val="none" w:sz="0" w:space="0" w:color="auto"/>
        <w:right w:val="none" w:sz="0" w:space="0" w:color="auto"/>
      </w:divBdr>
    </w:div>
    <w:div w:id="521943742">
      <w:bodyDiv w:val="1"/>
      <w:marLeft w:val="0"/>
      <w:marRight w:val="0"/>
      <w:marTop w:val="0"/>
      <w:marBottom w:val="0"/>
      <w:divBdr>
        <w:top w:val="none" w:sz="0" w:space="0" w:color="auto"/>
        <w:left w:val="none" w:sz="0" w:space="0" w:color="auto"/>
        <w:bottom w:val="none" w:sz="0" w:space="0" w:color="auto"/>
        <w:right w:val="none" w:sz="0" w:space="0" w:color="auto"/>
      </w:divBdr>
    </w:div>
    <w:div w:id="557935496">
      <w:bodyDiv w:val="1"/>
      <w:marLeft w:val="0"/>
      <w:marRight w:val="0"/>
      <w:marTop w:val="0"/>
      <w:marBottom w:val="0"/>
      <w:divBdr>
        <w:top w:val="none" w:sz="0" w:space="0" w:color="auto"/>
        <w:left w:val="none" w:sz="0" w:space="0" w:color="auto"/>
        <w:bottom w:val="none" w:sz="0" w:space="0" w:color="auto"/>
        <w:right w:val="none" w:sz="0" w:space="0" w:color="auto"/>
      </w:divBdr>
    </w:div>
    <w:div w:id="585185632">
      <w:bodyDiv w:val="1"/>
      <w:marLeft w:val="0"/>
      <w:marRight w:val="0"/>
      <w:marTop w:val="0"/>
      <w:marBottom w:val="0"/>
      <w:divBdr>
        <w:top w:val="none" w:sz="0" w:space="0" w:color="auto"/>
        <w:left w:val="none" w:sz="0" w:space="0" w:color="auto"/>
        <w:bottom w:val="none" w:sz="0" w:space="0" w:color="auto"/>
        <w:right w:val="none" w:sz="0" w:space="0" w:color="auto"/>
      </w:divBdr>
    </w:div>
    <w:div w:id="859512805">
      <w:bodyDiv w:val="1"/>
      <w:marLeft w:val="0"/>
      <w:marRight w:val="0"/>
      <w:marTop w:val="0"/>
      <w:marBottom w:val="0"/>
      <w:divBdr>
        <w:top w:val="none" w:sz="0" w:space="0" w:color="auto"/>
        <w:left w:val="none" w:sz="0" w:space="0" w:color="auto"/>
        <w:bottom w:val="none" w:sz="0" w:space="0" w:color="auto"/>
        <w:right w:val="none" w:sz="0" w:space="0" w:color="auto"/>
      </w:divBdr>
    </w:div>
    <w:div w:id="929855316">
      <w:bodyDiv w:val="1"/>
      <w:marLeft w:val="0"/>
      <w:marRight w:val="0"/>
      <w:marTop w:val="0"/>
      <w:marBottom w:val="0"/>
      <w:divBdr>
        <w:top w:val="none" w:sz="0" w:space="0" w:color="auto"/>
        <w:left w:val="none" w:sz="0" w:space="0" w:color="auto"/>
        <w:bottom w:val="none" w:sz="0" w:space="0" w:color="auto"/>
        <w:right w:val="none" w:sz="0" w:space="0" w:color="auto"/>
      </w:divBdr>
    </w:div>
    <w:div w:id="1096680592">
      <w:bodyDiv w:val="1"/>
      <w:marLeft w:val="0"/>
      <w:marRight w:val="0"/>
      <w:marTop w:val="0"/>
      <w:marBottom w:val="0"/>
      <w:divBdr>
        <w:top w:val="none" w:sz="0" w:space="0" w:color="auto"/>
        <w:left w:val="none" w:sz="0" w:space="0" w:color="auto"/>
        <w:bottom w:val="none" w:sz="0" w:space="0" w:color="auto"/>
        <w:right w:val="none" w:sz="0" w:space="0" w:color="auto"/>
      </w:divBdr>
    </w:div>
    <w:div w:id="1399204233">
      <w:bodyDiv w:val="1"/>
      <w:marLeft w:val="0"/>
      <w:marRight w:val="0"/>
      <w:marTop w:val="0"/>
      <w:marBottom w:val="0"/>
      <w:divBdr>
        <w:top w:val="none" w:sz="0" w:space="0" w:color="auto"/>
        <w:left w:val="none" w:sz="0" w:space="0" w:color="auto"/>
        <w:bottom w:val="none" w:sz="0" w:space="0" w:color="auto"/>
        <w:right w:val="none" w:sz="0" w:space="0" w:color="auto"/>
      </w:divBdr>
    </w:div>
    <w:div w:id="1471244075">
      <w:bodyDiv w:val="1"/>
      <w:marLeft w:val="0"/>
      <w:marRight w:val="0"/>
      <w:marTop w:val="0"/>
      <w:marBottom w:val="0"/>
      <w:divBdr>
        <w:top w:val="none" w:sz="0" w:space="0" w:color="auto"/>
        <w:left w:val="none" w:sz="0" w:space="0" w:color="auto"/>
        <w:bottom w:val="none" w:sz="0" w:space="0" w:color="auto"/>
        <w:right w:val="none" w:sz="0" w:space="0" w:color="auto"/>
      </w:divBdr>
    </w:div>
    <w:div w:id="16739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c.cl/2018/09/05/proyecto-de-ley-directores-mas-facultades-ante-hechos-de-violen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2018-10-10T01:22:00Z</dcterms:created>
  <dcterms:modified xsi:type="dcterms:W3CDTF">2018-10-10T01:22:00Z</dcterms:modified>
</cp:coreProperties>
</file>