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F6" w:rsidRPr="003478F6" w:rsidRDefault="003478F6" w:rsidP="003478F6">
      <w:pPr>
        <w:jc w:val="center"/>
        <w:rPr>
          <w:rFonts w:ascii="Arial" w:eastAsia="Times New Roman" w:hAnsi="Arial" w:cs="Arial"/>
          <w:b/>
          <w:color w:val="333333"/>
          <w:lang w:val="es-CL" w:eastAsia="es-ES_tradnl"/>
        </w:rPr>
      </w:pPr>
      <w:r w:rsidRPr="003478F6">
        <w:rPr>
          <w:rFonts w:ascii="Arial" w:eastAsia="Times New Roman" w:hAnsi="Arial" w:cs="Arial"/>
          <w:b/>
          <w:color w:val="333333"/>
          <w:lang w:val="es-CL" w:eastAsia="es-ES_tradnl"/>
        </w:rPr>
        <w:t>Minuta proyecto etiquetado de la leche</w:t>
      </w:r>
    </w:p>
    <w:p w:rsidR="003478F6" w:rsidRPr="003478F6" w:rsidRDefault="003478F6" w:rsidP="003478F6">
      <w:pPr>
        <w:jc w:val="center"/>
        <w:rPr>
          <w:rFonts w:ascii="Arial" w:eastAsia="Times New Roman" w:hAnsi="Arial" w:cs="Arial"/>
          <w:color w:val="333333"/>
          <w:lang w:val="es-CL" w:eastAsia="es-ES_tradnl"/>
        </w:rPr>
      </w:pPr>
      <w:r w:rsidRPr="003478F6">
        <w:rPr>
          <w:rFonts w:ascii="Arial" w:eastAsia="Times New Roman" w:hAnsi="Arial" w:cs="Arial"/>
          <w:color w:val="333333"/>
          <w:lang w:val="es-CL" w:eastAsia="es-ES_tradnl"/>
        </w:rPr>
        <w:t>Boletin 11.986</w:t>
      </w:r>
    </w:p>
    <w:p w:rsidR="003478F6" w:rsidRDefault="003478F6" w:rsidP="003478F6">
      <w:pPr>
        <w:jc w:val="center"/>
        <w:rPr>
          <w:rFonts w:ascii="Arial" w:eastAsia="Times New Roman" w:hAnsi="Arial" w:cs="Arial"/>
          <w:color w:val="333333"/>
          <w:lang w:val="es-CL" w:eastAsia="es-ES_tradnl"/>
        </w:rPr>
      </w:pPr>
      <w:r w:rsidRPr="003478F6">
        <w:rPr>
          <w:rFonts w:ascii="Arial" w:eastAsia="Times New Roman" w:hAnsi="Arial" w:cs="Arial"/>
          <w:color w:val="333333"/>
          <w:lang w:val="es-CL" w:eastAsia="es-ES_tradnl"/>
        </w:rPr>
        <w:t>Senador Quinteros</w:t>
      </w:r>
    </w:p>
    <w:p w:rsidR="003478F6" w:rsidRPr="003478F6" w:rsidRDefault="003478F6" w:rsidP="003478F6">
      <w:pPr>
        <w:jc w:val="center"/>
        <w:rPr>
          <w:rFonts w:ascii="Arial" w:eastAsia="Times New Roman" w:hAnsi="Arial" w:cs="Arial"/>
          <w:color w:val="333333"/>
          <w:lang w:val="es-CL" w:eastAsia="es-ES_tradnl"/>
        </w:rPr>
      </w:pPr>
    </w:p>
    <w:p w:rsidR="003478F6" w:rsidRDefault="003478F6" w:rsidP="003478F6">
      <w:pPr>
        <w:jc w:val="both"/>
        <w:rPr>
          <w:rFonts w:ascii="Arial" w:eastAsia="Times New Roman" w:hAnsi="Arial" w:cs="Arial"/>
          <w:color w:val="333333"/>
          <w:sz w:val="21"/>
          <w:szCs w:val="21"/>
          <w:lang w:val="es-CL" w:eastAsia="es-ES_tradnl"/>
        </w:rPr>
      </w:pPr>
    </w:p>
    <w:p w:rsidR="003478F6" w:rsidRPr="003478F6" w:rsidRDefault="003478F6" w:rsidP="003478F6">
      <w:pPr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Señor Presidente, </w:t>
      </w:r>
    </w:p>
    <w:p w:rsidR="003478F6" w:rsidRP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</w:p>
    <w:p w:rsidR="003478F6" w:rsidRP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 w:rsidRPr="003478F6">
        <w:rPr>
          <w:rFonts w:ascii="Arial" w:eastAsia="Times New Roman" w:hAnsi="Arial" w:cs="Arial"/>
          <w:color w:val="333333"/>
          <w:lang w:val="es-CL" w:eastAsia="es-ES_tradnl"/>
        </w:rPr>
        <w:t>Mayor transparencia en el merc</w:t>
      </w:r>
      <w:r>
        <w:rPr>
          <w:rFonts w:ascii="Arial" w:eastAsia="Times New Roman" w:hAnsi="Arial" w:cs="Arial"/>
          <w:color w:val="333333"/>
          <w:lang w:val="es-CL" w:eastAsia="es-ES_tradnl"/>
        </w:rPr>
        <w:t>ado significa mayor protecció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n a los derechos de los consumidores. </w:t>
      </w:r>
    </w:p>
    <w:p w:rsidR="003478F6" w:rsidRP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 w:rsidRPr="003478F6">
        <w:rPr>
          <w:rFonts w:ascii="Arial" w:eastAsia="Times New Roman" w:hAnsi="Arial" w:cs="Arial"/>
          <w:color w:val="333333"/>
          <w:lang w:val="es-CL" w:eastAsia="es-ES_tradnl"/>
        </w:rPr>
        <w:t>Si bien este proyecto de ley no modifica la ley 19.496 sobre consumidores, si</w:t>
      </w:r>
      <w:r>
        <w:rPr>
          <w:rFonts w:ascii="Arial" w:eastAsia="Times New Roman" w:hAnsi="Arial" w:cs="Arial"/>
          <w:color w:val="333333"/>
          <w:lang w:val="es-CL" w:eastAsia="es-ES_tradnl"/>
        </w:rPr>
        <w:t>,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 de manera indirecta regula el mercado para terminar con la</w:t>
      </w:r>
      <w:r>
        <w:rPr>
          <w:rFonts w:ascii="Arial" w:eastAsia="Times New Roman" w:hAnsi="Arial" w:cs="Arial"/>
          <w:color w:val="333333"/>
          <w:lang w:val="es-CL" w:eastAsia="es-ES_tradnl"/>
        </w:rPr>
        <w:t>s barreras informativas que hací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>an que el mercado de la l</w:t>
      </w:r>
      <w:r>
        <w:rPr>
          <w:rFonts w:ascii="Arial" w:eastAsia="Times New Roman" w:hAnsi="Arial" w:cs="Arial"/>
          <w:color w:val="333333"/>
          <w:lang w:val="es-CL" w:eastAsia="es-ES_tradnl"/>
        </w:rPr>
        <w:t>eche se expandiera sin regulació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n. </w:t>
      </w:r>
    </w:p>
    <w:p w:rsidR="003478F6" w:rsidRP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En </w:t>
      </w:r>
      <w:r>
        <w:rPr>
          <w:rFonts w:ascii="Arial" w:eastAsia="Times New Roman" w:hAnsi="Arial" w:cs="Arial"/>
          <w:color w:val="333333"/>
          <w:lang w:val="es-CL" w:eastAsia="es-ES_tradnl"/>
        </w:rPr>
        <w:t>esta expansió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n, fuimos testigos del surgimiento de nuevos tipos de bebidas no lacteas que se denominaban bajo el nombre de leche, confundiendo lamentablemente a muchos consumidores de </w:t>
      </w:r>
      <w:r>
        <w:rPr>
          <w:rFonts w:ascii="Arial" w:eastAsia="Times New Roman" w:hAnsi="Arial" w:cs="Arial"/>
          <w:color w:val="333333"/>
          <w:lang w:val="es-CL" w:eastAsia="es-ES_tradnl"/>
        </w:rPr>
        <w:t>leche que creí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an estar tomando algo que en realidad no era leche propiamente tal.  </w:t>
      </w:r>
    </w:p>
    <w:p w:rsidR="003478F6" w:rsidRP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 w:rsidRPr="003478F6">
        <w:rPr>
          <w:rFonts w:ascii="Arial" w:eastAsia="Times New Roman" w:hAnsi="Arial" w:cs="Arial"/>
          <w:color w:val="333333"/>
          <w:lang w:val="es-CL" w:eastAsia="es-ES_tradnl"/>
        </w:rPr>
        <w:t>El proyecto de ley</w:t>
      </w:r>
      <w:r>
        <w:rPr>
          <w:rFonts w:ascii="Arial" w:eastAsia="Times New Roman" w:hAnsi="Arial" w:cs="Arial"/>
          <w:color w:val="333333"/>
          <w:lang w:val="es-CL" w:eastAsia="es-ES_tradnl"/>
        </w:rPr>
        <w:t>, originalmente contemplaba únicamente una definició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n y estableciemiento de tipos de leches que existen. </w:t>
      </w:r>
    </w:p>
    <w:p w:rsidR="003478F6" w:rsidRP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La </w:t>
      </w:r>
      <w:r>
        <w:rPr>
          <w:rFonts w:ascii="Arial" w:eastAsia="Times New Roman" w:hAnsi="Arial" w:cs="Arial"/>
          <w:color w:val="333333"/>
          <w:lang w:val="es-CL" w:eastAsia="es-ES_tradnl"/>
        </w:rPr>
        <w:t>comisió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>n de agricultura ha perfeccionado el proyecto, toda vez que no solo establece las definiciones y</w:t>
      </w:r>
      <w:r>
        <w:rPr>
          <w:rFonts w:ascii="Arial" w:eastAsia="Times New Roman" w:hAnsi="Arial" w:cs="Arial"/>
          <w:color w:val="333333"/>
          <w:lang w:val="es-CL" w:eastAsia="es-ES_tradnl"/>
        </w:rPr>
        <w:t xml:space="preserve"> tipos de leche, sino que también regula en nuevos artí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culos el rotulado de los envases de leche. </w:t>
      </w:r>
    </w:p>
    <w:p w:rsidR="003478F6" w:rsidRP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 w:rsidRPr="003478F6">
        <w:rPr>
          <w:rFonts w:ascii="Arial" w:eastAsia="Times New Roman" w:hAnsi="Arial" w:cs="Arial"/>
          <w:color w:val="333333"/>
          <w:lang w:val="es-CL" w:eastAsia="es-ES_tradnl"/>
        </w:rPr>
        <w:t>A</w:t>
      </w:r>
      <w:r>
        <w:rPr>
          <w:rFonts w:ascii="Arial" w:eastAsia="Times New Roman" w:hAnsi="Arial" w:cs="Arial"/>
          <w:color w:val="333333"/>
          <w:lang w:val="es-CL" w:eastAsia="es-ES_tradnl"/>
        </w:rPr>
        <w:t>sí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 </w:t>
      </w:r>
      <w:r>
        <w:rPr>
          <w:rFonts w:ascii="Arial" w:eastAsia="Times New Roman" w:hAnsi="Arial" w:cs="Arial"/>
          <w:color w:val="333333"/>
          <w:lang w:val="es-CL" w:eastAsia="es-ES_tradnl"/>
        </w:rPr>
        <w:t>las cosas, será exigido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 partir de esta modificacion legal, que los productores </w:t>
      </w:r>
      <w:r>
        <w:rPr>
          <w:rFonts w:ascii="Arial" w:eastAsia="Times New Roman" w:hAnsi="Arial" w:cs="Arial"/>
          <w:color w:val="333333"/>
          <w:lang w:val="es-CL" w:eastAsia="es-ES_tradnl"/>
        </w:rPr>
        <w:t>deberán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 señalar en los envases que tipo de leche se trata y si esta es nacional o importada, dependiendo del pais en que se haya realizado la ordeña. </w:t>
      </w:r>
    </w:p>
    <w:p w:rsidR="003478F6" w:rsidRP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ES" w:eastAsia="es-ES_tradnl"/>
        </w:rPr>
      </w:pPr>
      <w:r w:rsidRPr="003478F6">
        <w:rPr>
          <w:rFonts w:ascii="Arial" w:eastAsia="Times New Roman" w:hAnsi="Arial" w:cs="Arial"/>
          <w:color w:val="333333"/>
          <w:lang w:val="es-CL" w:eastAsia="es-ES_tradnl"/>
        </w:rPr>
        <w:t>Se establec</w:t>
      </w:r>
      <w:r>
        <w:rPr>
          <w:rFonts w:ascii="Arial" w:eastAsia="Times New Roman" w:hAnsi="Arial" w:cs="Arial"/>
          <w:color w:val="333333"/>
          <w:lang w:val="es-CL" w:eastAsia="es-ES_tradnl"/>
        </w:rPr>
        <w:t>e tambié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n que </w:t>
      </w:r>
      <w:r>
        <w:rPr>
          <w:rFonts w:ascii="Arial" w:eastAsia="Times New Roman" w:hAnsi="Arial" w:cs="Arial"/>
          <w:color w:val="333333"/>
          <w:lang w:val="es-ES" w:eastAsia="es-ES_tradnl"/>
        </w:rPr>
        <w:t>p</w:t>
      </w:r>
      <w:r w:rsidRPr="003478F6">
        <w:rPr>
          <w:rFonts w:ascii="Arial" w:eastAsia="Times New Roman" w:hAnsi="Arial" w:cs="Arial"/>
          <w:color w:val="333333"/>
          <w:lang w:val="es-ES" w:eastAsia="es-ES_tradnl"/>
        </w:rPr>
        <w:t>ara que la leche pueda ser catalogada de origen ch</w:t>
      </w:r>
      <w:r>
        <w:rPr>
          <w:rFonts w:ascii="Arial" w:eastAsia="Times New Roman" w:hAnsi="Arial" w:cs="Arial"/>
          <w:color w:val="333333"/>
          <w:lang w:val="es-ES" w:eastAsia="es-ES_tradnl"/>
        </w:rPr>
        <w:t xml:space="preserve">ileno, la totalidad </w:t>
      </w:r>
      <w:r w:rsidRPr="003478F6">
        <w:rPr>
          <w:rFonts w:ascii="Arial" w:eastAsia="Times New Roman" w:hAnsi="Arial" w:cs="Arial"/>
          <w:color w:val="333333"/>
          <w:lang w:val="es-ES" w:eastAsia="es-ES_tradnl"/>
        </w:rPr>
        <w:t xml:space="preserve">contenida en el envase o botella debe ser ordeñada en Chile. </w:t>
      </w:r>
    </w:p>
    <w:p w:rsidR="003478F6" w:rsidRP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Y </w:t>
      </w:r>
      <w:r>
        <w:rPr>
          <w:rFonts w:ascii="Arial" w:eastAsia="Times New Roman" w:hAnsi="Arial" w:cs="Arial"/>
          <w:color w:val="333333"/>
          <w:lang w:val="es-CL" w:eastAsia="es-ES_tradnl"/>
        </w:rPr>
        <w:t>además dispone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 que cuando los productos no cumplan con algunos de los requisitos para ser considerados </w:t>
      </w:r>
      <w:r>
        <w:rPr>
          <w:rFonts w:ascii="Arial" w:eastAsia="Times New Roman" w:hAnsi="Arial" w:cs="Arial"/>
          <w:color w:val="333333"/>
          <w:lang w:val="es-CL" w:eastAsia="es-ES_tradnl"/>
        </w:rPr>
        <w:t>como “l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>eche”</w:t>
      </w:r>
      <w:r>
        <w:rPr>
          <w:rFonts w:ascii="Arial" w:eastAsia="Times New Roman" w:hAnsi="Arial" w:cs="Arial"/>
          <w:color w:val="333333"/>
          <w:lang w:val="es-CL" w:eastAsia="es-ES_tradnl"/>
        </w:rPr>
        <w:t xml:space="preserve"> se deberá utilizar la expresió</w:t>
      </w: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n de “producto lácteo” </w:t>
      </w:r>
    </w:p>
    <w:p w:rsid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 w:rsidRPr="003478F6">
        <w:rPr>
          <w:rFonts w:ascii="Arial" w:eastAsia="Times New Roman" w:hAnsi="Arial" w:cs="Arial"/>
          <w:color w:val="333333"/>
          <w:lang w:val="es-CL" w:eastAsia="es-ES_tradnl"/>
        </w:rPr>
        <w:t xml:space="preserve">Sr. presidente, las modificaciones legales que hoy votamos en particular es una deuda con los lecheros del sur de Chile. </w:t>
      </w:r>
    </w:p>
    <w:p w:rsidR="00260E7C" w:rsidRDefault="00260E7C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>
        <w:rPr>
          <w:rFonts w:ascii="Arial" w:eastAsia="Times New Roman" w:hAnsi="Arial" w:cs="Arial"/>
          <w:color w:val="333333"/>
          <w:lang w:val="es-CL" w:eastAsia="es-ES_tradnl"/>
        </w:rPr>
        <w:lastRenderedPageBreak/>
        <w:t xml:space="preserve">Es necesario tener presente sin embargo, que existe un proyecto de ley que fue desapachado por la cámara de diputados que trata las mismas materias y que debieramos tener a la vista. </w:t>
      </w:r>
    </w:p>
    <w:p w:rsidR="00260E7C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>
        <w:rPr>
          <w:rFonts w:ascii="Arial" w:eastAsia="Times New Roman" w:hAnsi="Arial" w:cs="Arial"/>
          <w:color w:val="333333"/>
          <w:lang w:val="es-CL" w:eastAsia="es-ES_tradnl"/>
        </w:rPr>
        <w:t xml:space="preserve">Necesitamos continuar con inicitaivas ya sea legilstaivas o administrativas que fomenten la actividad económica de la produccion lechera nacional, que tan fundamental es para el país. </w:t>
      </w:r>
    </w:p>
    <w:p w:rsid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>
        <w:rPr>
          <w:rFonts w:ascii="Arial" w:eastAsia="Times New Roman" w:hAnsi="Arial" w:cs="Arial"/>
          <w:color w:val="333333"/>
          <w:lang w:val="es-CL" w:eastAsia="es-ES_tradnl"/>
        </w:rPr>
        <w:t xml:space="preserve">Los consumidores, a través de esta ley, conocerán realmente a que se refiere cuando hablamos de leche y su importancia. </w:t>
      </w:r>
    </w:p>
    <w:p w:rsidR="00260E7C" w:rsidRDefault="00260E7C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>
        <w:rPr>
          <w:rFonts w:ascii="Arial" w:eastAsia="Times New Roman" w:hAnsi="Arial" w:cs="Arial"/>
          <w:color w:val="333333"/>
          <w:lang w:val="es-CL" w:eastAsia="es-ES_tradnl"/>
        </w:rPr>
        <w:t xml:space="preserve">Los productores pequeños de leche de Osorno, de Llanquihue, y de todo el sur de Chile, están en peores condiciones que las grandes empresas productoras y por tanto cualquier  medida que favoezca la produccion nacional es muy necesaria. </w:t>
      </w:r>
      <w:bookmarkStart w:id="0" w:name="_GoBack"/>
      <w:bookmarkEnd w:id="0"/>
    </w:p>
    <w:p w:rsid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>
        <w:rPr>
          <w:rFonts w:ascii="Arial" w:eastAsia="Times New Roman" w:hAnsi="Arial" w:cs="Arial"/>
          <w:color w:val="333333"/>
          <w:lang w:val="es-CL" w:eastAsia="es-ES_tradnl"/>
        </w:rPr>
        <w:t xml:space="preserve">Voto a favor Sr. Presidente, esperando que esta iniciativa vea pronto la luz. </w:t>
      </w:r>
    </w:p>
    <w:p w:rsid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  <w:r>
        <w:rPr>
          <w:rFonts w:ascii="Arial" w:eastAsia="Times New Roman" w:hAnsi="Arial" w:cs="Arial"/>
          <w:color w:val="333333"/>
          <w:lang w:val="es-CL" w:eastAsia="es-ES_tradnl"/>
        </w:rPr>
        <w:t xml:space="preserve">He dicho. </w:t>
      </w:r>
    </w:p>
    <w:p w:rsidR="003478F6" w:rsidRPr="003478F6" w:rsidRDefault="003478F6" w:rsidP="003478F6">
      <w:pPr>
        <w:spacing w:line="360" w:lineRule="auto"/>
        <w:jc w:val="both"/>
        <w:rPr>
          <w:rFonts w:ascii="Arial" w:eastAsia="Times New Roman" w:hAnsi="Arial" w:cs="Arial"/>
          <w:color w:val="333333"/>
          <w:lang w:val="es-CL" w:eastAsia="es-ES_tradnl"/>
        </w:rPr>
      </w:pPr>
    </w:p>
    <w:p w:rsidR="003478F6" w:rsidRPr="003478F6" w:rsidRDefault="003478F6" w:rsidP="003478F6">
      <w:pPr>
        <w:jc w:val="both"/>
        <w:rPr>
          <w:rFonts w:ascii="Arial" w:eastAsia="Times New Roman" w:hAnsi="Arial" w:cs="Arial"/>
          <w:color w:val="333333"/>
          <w:sz w:val="21"/>
          <w:szCs w:val="21"/>
          <w:lang w:val="es-CL" w:eastAsia="es-ES_tradnl"/>
        </w:rPr>
      </w:pPr>
    </w:p>
    <w:p w:rsidR="003478F6" w:rsidRPr="003478F6" w:rsidRDefault="003478F6" w:rsidP="003478F6">
      <w:pPr>
        <w:jc w:val="both"/>
        <w:rPr>
          <w:rFonts w:ascii="Arial" w:eastAsia="Times New Roman" w:hAnsi="Arial" w:cs="Arial"/>
          <w:color w:val="333333"/>
          <w:sz w:val="21"/>
          <w:szCs w:val="21"/>
          <w:lang w:val="es-CL" w:eastAsia="es-ES_tradnl"/>
        </w:rPr>
      </w:pPr>
    </w:p>
    <w:p w:rsidR="003478F6" w:rsidRDefault="003478F6" w:rsidP="003478F6">
      <w:pPr>
        <w:jc w:val="both"/>
        <w:rPr>
          <w:rFonts w:ascii="Arial" w:eastAsia="Times New Roman" w:hAnsi="Arial" w:cs="Arial"/>
          <w:color w:val="333333"/>
          <w:sz w:val="21"/>
          <w:szCs w:val="21"/>
          <w:lang w:val="es-CL" w:eastAsia="es-ES_tradnl"/>
        </w:rPr>
      </w:pPr>
    </w:p>
    <w:p w:rsidR="003478F6" w:rsidRDefault="003478F6" w:rsidP="003478F6">
      <w:pPr>
        <w:jc w:val="both"/>
        <w:rPr>
          <w:rFonts w:ascii="Arial" w:eastAsia="Times New Roman" w:hAnsi="Arial" w:cs="Arial"/>
          <w:color w:val="333333"/>
          <w:sz w:val="21"/>
          <w:szCs w:val="21"/>
          <w:lang w:val="es-CL" w:eastAsia="es-ES_tradnl"/>
        </w:rPr>
      </w:pPr>
    </w:p>
    <w:p w:rsidR="001F02DA" w:rsidRDefault="00260E7C"/>
    <w:sectPr w:rsidR="001F02DA" w:rsidSect="00B47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F6"/>
    <w:rsid w:val="00260E7C"/>
    <w:rsid w:val="003478F6"/>
    <w:rsid w:val="00AA7FA7"/>
    <w:rsid w:val="00B4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5D081C"/>
  <w14:defaultImageDpi w14:val="32767"/>
  <w15:chartTrackingRefBased/>
  <w15:docId w15:val="{07CD76F8-DB38-564F-BBCE-3FC903D31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78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ES_tradnl"/>
    </w:rPr>
  </w:style>
  <w:style w:type="character" w:customStyle="1" w:styleId="apple-converted-space">
    <w:name w:val="apple-converted-space"/>
    <w:basedOn w:val="Fuentedeprrafopredeter"/>
    <w:rsid w:val="00347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389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Mallega Acevedo</dc:creator>
  <cp:keywords/>
  <dc:description/>
  <cp:lastModifiedBy>Melissa Mallega Acevedo</cp:lastModifiedBy>
  <cp:revision>2</cp:revision>
  <dcterms:created xsi:type="dcterms:W3CDTF">2018-11-28T18:08:00Z</dcterms:created>
  <dcterms:modified xsi:type="dcterms:W3CDTF">2018-12-11T21:33:00Z</dcterms:modified>
</cp:coreProperties>
</file>