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210016" w:rsidRDefault="00210016" w:rsidP="00210016">
      <w:pPr>
        <w:jc w:val="center"/>
        <w:rPr>
          <w:rFonts w:ascii="Arial" w:hAnsi="Arial" w:cs="Arial"/>
          <w:b/>
          <w:caps/>
          <w:sz w:val="24"/>
          <w:szCs w:val="24"/>
          <w:u w:val="single"/>
        </w:rPr>
      </w:pPr>
      <w:r>
        <w:rPr>
          <w:rFonts w:ascii="Arial" w:hAnsi="Arial" w:cs="Arial"/>
          <w:b/>
          <w:caps/>
          <w:sz w:val="24"/>
          <w:szCs w:val="24"/>
          <w:u w:val="single"/>
        </w:rPr>
        <w:t>Minuta</w:t>
      </w:r>
    </w:p>
    <w:p w:rsidR="004F7C6B" w:rsidRPr="004F7C6B" w:rsidRDefault="00210016" w:rsidP="004F7C6B">
      <w:pPr>
        <w:spacing w:line="240" w:lineRule="auto"/>
        <w:jc w:val="center"/>
        <w:rPr>
          <w:rFonts w:ascii="Arial" w:hAnsi="Arial" w:cs="Arial"/>
          <w:b/>
          <w:caps/>
          <w:sz w:val="24"/>
          <w:szCs w:val="24"/>
          <w:u w:val="single"/>
        </w:rPr>
      </w:pPr>
      <w:r w:rsidRPr="001D2133">
        <w:rPr>
          <w:rFonts w:ascii="Arial" w:hAnsi="Arial" w:cs="Arial"/>
          <w:b/>
          <w:caps/>
          <w:sz w:val="24"/>
          <w:szCs w:val="24"/>
          <w:u w:val="single"/>
        </w:rPr>
        <w:t xml:space="preserve">proyecto de ley </w:t>
      </w:r>
      <w:r w:rsidRPr="00877586">
        <w:rPr>
          <w:rFonts w:ascii="Arial" w:hAnsi="Arial" w:cs="Arial"/>
          <w:b/>
          <w:caps/>
          <w:sz w:val="24"/>
          <w:szCs w:val="24"/>
          <w:u w:val="single"/>
        </w:rPr>
        <w:t>que</w:t>
      </w:r>
      <w:r w:rsidRPr="00D548B2">
        <w:rPr>
          <w:rFonts w:ascii="Arial" w:hAnsi="Arial" w:cs="Arial"/>
          <w:b/>
          <w:caps/>
          <w:sz w:val="24"/>
          <w:szCs w:val="24"/>
          <w:u w:val="single"/>
        </w:rPr>
        <w:t xml:space="preserve"> </w:t>
      </w:r>
      <w:r w:rsidR="004F7C6B" w:rsidRPr="004F7C6B">
        <w:rPr>
          <w:rFonts w:ascii="Arial" w:hAnsi="Arial" w:cs="Arial"/>
          <w:b/>
          <w:caps/>
          <w:sz w:val="24"/>
          <w:szCs w:val="24"/>
          <w:u w:val="single"/>
        </w:rPr>
        <w:t>ESTABLECE EL DÍA NACIONAL DE LAS JUNTAS DE VIGILANCIA RURAL Y DESARROLLO</w:t>
      </w:r>
    </w:p>
    <w:p w:rsidR="00210016" w:rsidRDefault="00210016" w:rsidP="00210016">
      <w:pPr>
        <w:tabs>
          <w:tab w:val="left" w:pos="2835"/>
        </w:tabs>
        <w:spacing w:line="240" w:lineRule="auto"/>
        <w:jc w:val="center"/>
        <w:rPr>
          <w:rFonts w:ascii="Arial" w:hAnsi="Arial" w:cs="Arial"/>
          <w:b/>
          <w:caps/>
          <w:sz w:val="24"/>
          <w:szCs w:val="24"/>
          <w:u w:val="single"/>
        </w:rPr>
      </w:pPr>
      <w:r>
        <w:rPr>
          <w:rFonts w:ascii="Arial" w:hAnsi="Arial" w:cs="Arial"/>
          <w:b/>
          <w:caps/>
          <w:sz w:val="24"/>
          <w:szCs w:val="24"/>
          <w:u w:val="single"/>
        </w:rPr>
        <w:t xml:space="preserve">BOLETÍN </w:t>
      </w:r>
      <w:bookmarkStart w:id="0" w:name="_GoBack"/>
      <w:r>
        <w:rPr>
          <w:rFonts w:ascii="Arial" w:hAnsi="Arial" w:cs="Arial"/>
          <w:b/>
          <w:caps/>
          <w:sz w:val="24"/>
          <w:szCs w:val="24"/>
          <w:u w:val="single"/>
        </w:rPr>
        <w:t>Nº</w:t>
      </w:r>
      <w:r w:rsidR="00E7334B" w:rsidRPr="00E7334B">
        <w:rPr>
          <w:rFonts w:ascii="Arial" w:hAnsi="Arial" w:cs="Arial"/>
          <w:b/>
          <w:caps/>
          <w:sz w:val="24"/>
          <w:szCs w:val="24"/>
          <w:u w:val="single"/>
        </w:rPr>
        <w:t>12.090-01</w:t>
      </w:r>
      <w:bookmarkEnd w:id="0"/>
    </w:p>
    <w:p w:rsidR="004F7C6B" w:rsidRPr="005C4633" w:rsidRDefault="004F7C6B" w:rsidP="00210016">
      <w:pPr>
        <w:tabs>
          <w:tab w:val="left" w:pos="2835"/>
        </w:tabs>
        <w:spacing w:line="240" w:lineRule="auto"/>
        <w:jc w:val="center"/>
        <w:rPr>
          <w:rFonts w:ascii="Arial" w:hAnsi="Arial" w:cs="Arial"/>
          <w:b/>
          <w:caps/>
          <w:sz w:val="24"/>
          <w:szCs w:val="24"/>
          <w:u w:val="single"/>
        </w:rPr>
      </w:pPr>
    </w:p>
    <w:p w:rsidR="004F7C6B" w:rsidRPr="004F7C6B" w:rsidRDefault="00210016" w:rsidP="004F7C6B">
      <w:pPr>
        <w:tabs>
          <w:tab w:val="left" w:pos="0"/>
          <w:tab w:val="left" w:pos="2835"/>
        </w:tabs>
        <w:spacing w:line="240" w:lineRule="auto"/>
        <w:jc w:val="both"/>
        <w:rPr>
          <w:rFonts w:ascii="Arial" w:hAnsi="Arial" w:cs="Arial"/>
          <w:sz w:val="24"/>
          <w:szCs w:val="24"/>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004F7C6B" w:rsidRPr="004F7C6B">
        <w:rPr>
          <w:rFonts w:ascii="Arial" w:hAnsi="Arial" w:cs="Arial"/>
          <w:sz w:val="24"/>
          <w:szCs w:val="24"/>
        </w:rPr>
        <w:t xml:space="preserve">Moción de </w:t>
      </w:r>
      <w:r w:rsidR="004F7C6B">
        <w:rPr>
          <w:rFonts w:ascii="Arial" w:hAnsi="Arial" w:cs="Arial"/>
          <w:sz w:val="24"/>
          <w:szCs w:val="24"/>
        </w:rPr>
        <w:t>los s</w:t>
      </w:r>
      <w:r w:rsidR="004F7C6B" w:rsidRPr="004F7C6B">
        <w:rPr>
          <w:rFonts w:ascii="Arial" w:hAnsi="Arial" w:cs="Arial"/>
          <w:sz w:val="24"/>
          <w:szCs w:val="24"/>
        </w:rPr>
        <w:t>enadores Aravena</w:t>
      </w:r>
      <w:r w:rsidR="004F7C6B">
        <w:rPr>
          <w:rFonts w:ascii="Arial" w:hAnsi="Arial" w:cs="Arial"/>
          <w:sz w:val="24"/>
          <w:szCs w:val="24"/>
        </w:rPr>
        <w:t>,</w:t>
      </w:r>
      <w:r w:rsidR="004F7C6B" w:rsidRPr="004F7C6B">
        <w:rPr>
          <w:rFonts w:ascii="Arial" w:hAnsi="Arial" w:cs="Arial"/>
          <w:sz w:val="24"/>
          <w:szCs w:val="24"/>
        </w:rPr>
        <w:t xml:space="preserve"> </w:t>
      </w:r>
      <w:proofErr w:type="spellStart"/>
      <w:r w:rsidR="004F7C6B" w:rsidRPr="004F7C6B">
        <w:rPr>
          <w:rFonts w:ascii="Arial" w:hAnsi="Arial" w:cs="Arial"/>
          <w:sz w:val="24"/>
          <w:szCs w:val="24"/>
        </w:rPr>
        <w:t>Von</w:t>
      </w:r>
      <w:proofErr w:type="spellEnd"/>
      <w:r w:rsidR="004F7C6B" w:rsidRPr="004F7C6B">
        <w:rPr>
          <w:rFonts w:ascii="Arial" w:hAnsi="Arial" w:cs="Arial"/>
          <w:sz w:val="24"/>
          <w:szCs w:val="24"/>
        </w:rPr>
        <w:t xml:space="preserve"> Baer, García, Huenchumilla y Quintana.</w:t>
      </w:r>
    </w:p>
    <w:p w:rsidR="00210016" w:rsidRDefault="00210016" w:rsidP="004F7C6B">
      <w:pPr>
        <w:tabs>
          <w:tab w:val="left" w:pos="2160"/>
        </w:tabs>
        <w:spacing w:line="240" w:lineRule="auto"/>
        <w:jc w:val="both"/>
        <w:rPr>
          <w:rFonts w:ascii="Arial" w:hAnsi="Arial" w:cs="Arial"/>
          <w:sz w:val="24"/>
          <w:szCs w:val="24"/>
        </w:rPr>
      </w:pPr>
      <w:r w:rsidRPr="001D2133">
        <w:rPr>
          <w:rFonts w:ascii="Arial" w:hAnsi="Arial" w:cs="Arial"/>
          <w:b/>
          <w:sz w:val="24"/>
          <w:szCs w:val="24"/>
          <w:u w:val="single"/>
        </w:rPr>
        <w:t>NORMAS DE QUÓRUM ESPECIAL</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No posee </w:t>
      </w:r>
    </w:p>
    <w:p w:rsidR="00210016" w:rsidRPr="001D2133" w:rsidRDefault="00210016" w:rsidP="00210016">
      <w:pPr>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sidR="00E27B94">
        <w:rPr>
          <w:rFonts w:ascii="Arial" w:hAnsi="Arial" w:cs="Arial"/>
          <w:sz w:val="24"/>
          <w:szCs w:val="24"/>
        </w:rPr>
        <w:t>Primer</w:t>
      </w:r>
      <w:r>
        <w:rPr>
          <w:rFonts w:ascii="Arial" w:hAnsi="Arial" w:cs="Arial"/>
          <w:sz w:val="24"/>
          <w:szCs w:val="24"/>
        </w:rPr>
        <w:t xml:space="preserve"> Trámite Constitucional.</w:t>
      </w:r>
      <w:r w:rsidR="00E27B94">
        <w:rPr>
          <w:rFonts w:ascii="Arial" w:hAnsi="Arial" w:cs="Arial"/>
          <w:sz w:val="24"/>
          <w:szCs w:val="24"/>
        </w:rPr>
        <w:t xml:space="preserve"> Con primer informe de comisión de agricultura. </w:t>
      </w:r>
      <w:r>
        <w:rPr>
          <w:rFonts w:ascii="Arial" w:hAnsi="Arial" w:cs="Arial"/>
          <w:sz w:val="24"/>
          <w:szCs w:val="24"/>
        </w:rPr>
        <w:t xml:space="preserve">  </w:t>
      </w:r>
    </w:p>
    <w:p w:rsidR="00210016" w:rsidRPr="001D2133" w:rsidRDefault="00210016" w:rsidP="00210016">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w:t>
      </w:r>
    </w:p>
    <w:p w:rsidR="00E27B94" w:rsidRDefault="00210016" w:rsidP="00210016">
      <w:pPr>
        <w:spacing w:after="0"/>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Votado en </w:t>
      </w:r>
      <w:r w:rsidRPr="005C4633">
        <w:rPr>
          <w:rFonts w:ascii="Arial" w:hAnsi="Arial" w:cs="Arial"/>
          <w:sz w:val="24"/>
          <w:szCs w:val="24"/>
        </w:rPr>
        <w:t>aprobado en general y en particular por unanimidad</w:t>
      </w:r>
      <w:r w:rsidR="00E27B94">
        <w:rPr>
          <w:rFonts w:ascii="Arial" w:hAnsi="Arial" w:cs="Arial"/>
          <w:sz w:val="24"/>
          <w:szCs w:val="24"/>
        </w:rPr>
        <w:t xml:space="preserve"> (3x0) en la comisión.</w:t>
      </w:r>
    </w:p>
    <w:p w:rsidR="00210016" w:rsidRDefault="00210016" w:rsidP="00210016">
      <w:pPr>
        <w:spacing w:after="0"/>
        <w:jc w:val="both"/>
        <w:rPr>
          <w:rFonts w:ascii="Arial" w:hAnsi="Arial" w:cs="Arial"/>
          <w:b/>
          <w:sz w:val="24"/>
          <w:szCs w:val="24"/>
        </w:rPr>
      </w:pPr>
      <w:r w:rsidRPr="005C4633">
        <w:rPr>
          <w:rFonts w:ascii="Arial" w:hAnsi="Arial" w:cs="Arial"/>
          <w:sz w:val="24"/>
          <w:szCs w:val="24"/>
        </w:rPr>
        <w:t xml:space="preserve"> </w:t>
      </w:r>
    </w:p>
    <w:p w:rsidR="00210016" w:rsidRDefault="00210016" w:rsidP="00210016">
      <w:pPr>
        <w:jc w:val="both"/>
        <w:rPr>
          <w:rFonts w:ascii="Arial" w:hAnsi="Arial" w:cs="Arial"/>
          <w:b/>
          <w:sz w:val="24"/>
          <w:szCs w:val="24"/>
        </w:rPr>
      </w:pPr>
      <w:r w:rsidRPr="005A749E">
        <w:rPr>
          <w:rFonts w:ascii="Arial" w:hAnsi="Arial" w:cs="Arial"/>
          <w:b/>
          <w:sz w:val="24"/>
          <w:szCs w:val="24"/>
        </w:rPr>
        <w:t>Proyecto</w:t>
      </w:r>
    </w:p>
    <w:p w:rsidR="00A16F8B" w:rsidRPr="00A16F8B" w:rsidRDefault="00A16F8B" w:rsidP="00A16F8B">
      <w:pPr>
        <w:tabs>
          <w:tab w:val="left" w:pos="426"/>
        </w:tabs>
        <w:spacing w:line="240" w:lineRule="auto"/>
        <w:jc w:val="both"/>
        <w:rPr>
          <w:rFonts w:ascii="Arial" w:hAnsi="Arial" w:cs="Arial"/>
          <w:sz w:val="24"/>
          <w:szCs w:val="24"/>
        </w:rPr>
      </w:pPr>
      <w:r w:rsidRPr="00A16F8B">
        <w:rPr>
          <w:rFonts w:ascii="Arial" w:hAnsi="Arial" w:cs="Arial"/>
          <w:sz w:val="24"/>
          <w:szCs w:val="24"/>
        </w:rPr>
        <w:t>Este proyecto de ley tiene por objetivo establecer el 20 de marzo de cada año como el día nacional de las Juntas de Vigilancia Rural y Desarrollo.</w:t>
      </w:r>
    </w:p>
    <w:p w:rsidR="00210016" w:rsidRDefault="00210016" w:rsidP="00210016">
      <w:pPr>
        <w:jc w:val="both"/>
        <w:rPr>
          <w:rFonts w:ascii="Arial" w:hAnsi="Arial" w:cs="Arial"/>
          <w:b/>
          <w:sz w:val="24"/>
          <w:szCs w:val="24"/>
        </w:rPr>
      </w:pPr>
      <w:r w:rsidRPr="005A749E">
        <w:rPr>
          <w:rFonts w:ascii="Arial" w:hAnsi="Arial" w:cs="Arial"/>
          <w:b/>
          <w:sz w:val="24"/>
          <w:szCs w:val="24"/>
        </w:rPr>
        <w:t>Implicancia</w:t>
      </w:r>
      <w:r>
        <w:rPr>
          <w:rFonts w:ascii="Arial" w:hAnsi="Arial" w:cs="Arial"/>
          <w:b/>
          <w:sz w:val="24"/>
          <w:szCs w:val="24"/>
        </w:rPr>
        <w:t>s</w:t>
      </w:r>
    </w:p>
    <w:p w:rsidR="00E27B94" w:rsidRDefault="00A16F8B" w:rsidP="00210016">
      <w:pPr>
        <w:tabs>
          <w:tab w:val="left" w:pos="2268"/>
        </w:tabs>
        <w:spacing w:line="240" w:lineRule="auto"/>
        <w:jc w:val="both"/>
        <w:rPr>
          <w:rFonts w:ascii="Arial" w:hAnsi="Arial" w:cs="Arial"/>
          <w:sz w:val="24"/>
          <w:szCs w:val="24"/>
        </w:rPr>
      </w:pPr>
      <w:r>
        <w:rPr>
          <w:rFonts w:ascii="Arial" w:hAnsi="Arial" w:cs="Arial"/>
          <w:sz w:val="24"/>
          <w:szCs w:val="24"/>
        </w:rPr>
        <w:t xml:space="preserve">Este proyecto de ley de artículo </w:t>
      </w:r>
      <w:r w:rsidR="00E27B94">
        <w:rPr>
          <w:rFonts w:ascii="Arial" w:hAnsi="Arial" w:cs="Arial"/>
          <w:sz w:val="24"/>
          <w:szCs w:val="24"/>
        </w:rPr>
        <w:t>único</w:t>
      </w:r>
      <w:r>
        <w:rPr>
          <w:rFonts w:ascii="Arial" w:hAnsi="Arial" w:cs="Arial"/>
          <w:sz w:val="24"/>
          <w:szCs w:val="24"/>
        </w:rPr>
        <w:t xml:space="preserve"> </w:t>
      </w:r>
      <w:r w:rsidR="00E27B94">
        <w:rPr>
          <w:rFonts w:ascii="Arial" w:hAnsi="Arial" w:cs="Arial"/>
          <w:sz w:val="24"/>
          <w:szCs w:val="24"/>
        </w:rPr>
        <w:t xml:space="preserve">busca consagrar este día que nace </w:t>
      </w:r>
      <w:r w:rsidRPr="00A16F8B">
        <w:rPr>
          <w:rFonts w:ascii="Arial" w:hAnsi="Arial" w:cs="Arial"/>
          <w:sz w:val="24"/>
          <w:szCs w:val="24"/>
        </w:rPr>
        <w:t>en la década de los años ochenta</w:t>
      </w:r>
      <w:r w:rsidR="00E27B94">
        <w:rPr>
          <w:rFonts w:ascii="Arial" w:hAnsi="Arial" w:cs="Arial"/>
          <w:sz w:val="24"/>
          <w:szCs w:val="24"/>
        </w:rPr>
        <w:t>, pues</w:t>
      </w:r>
      <w:r w:rsidRPr="00A16F8B">
        <w:rPr>
          <w:rFonts w:ascii="Arial" w:hAnsi="Arial" w:cs="Arial"/>
          <w:sz w:val="24"/>
          <w:szCs w:val="24"/>
        </w:rPr>
        <w:t xml:space="preserve"> el delito del abigeato tuvo un aumento considerable en los sectores rurales de la Región de La Araucanía y las familias de escasos recursos veían cómo robaban y faenaban los pocos animales que tenían.</w:t>
      </w:r>
      <w:r w:rsidR="00E27B94">
        <w:rPr>
          <w:rFonts w:ascii="Arial" w:hAnsi="Arial" w:cs="Arial"/>
          <w:sz w:val="24"/>
          <w:szCs w:val="24"/>
        </w:rPr>
        <w:t xml:space="preserve"> Ante lo anterior se crean las juntas de vigilancia rural para poder contrarrestar estos hechos. Para esto se propone instaurar el 20 de marzo de cada año como su día nacional. </w:t>
      </w:r>
    </w:p>
    <w:p w:rsidR="00210016" w:rsidRDefault="00210016" w:rsidP="00210016">
      <w:pPr>
        <w:jc w:val="both"/>
        <w:rPr>
          <w:rFonts w:ascii="Arial" w:hAnsi="Arial" w:cs="Arial"/>
          <w:b/>
          <w:sz w:val="24"/>
          <w:szCs w:val="24"/>
        </w:rPr>
      </w:pPr>
      <w:r>
        <w:rPr>
          <w:rFonts w:ascii="Arial" w:hAnsi="Arial" w:cs="Arial"/>
          <w:b/>
          <w:sz w:val="24"/>
          <w:szCs w:val="24"/>
        </w:rPr>
        <w:t>C</w:t>
      </w:r>
      <w:r w:rsidRPr="00142337">
        <w:rPr>
          <w:rFonts w:ascii="Arial" w:hAnsi="Arial" w:cs="Arial"/>
          <w:b/>
          <w:sz w:val="24"/>
          <w:szCs w:val="24"/>
        </w:rPr>
        <w:t>onclusiones</w:t>
      </w:r>
    </w:p>
    <w:p w:rsidR="00210016" w:rsidRPr="00210497" w:rsidRDefault="00210016" w:rsidP="00E27B94">
      <w:pPr>
        <w:jc w:val="both"/>
        <w:rPr>
          <w:rFonts w:ascii="Arial" w:hAnsi="Arial" w:cs="Arial"/>
          <w:sz w:val="24"/>
          <w:szCs w:val="24"/>
        </w:rPr>
      </w:pPr>
      <w:r w:rsidRPr="00210497">
        <w:rPr>
          <w:rFonts w:ascii="Arial" w:hAnsi="Arial" w:cs="Arial"/>
          <w:sz w:val="24"/>
          <w:szCs w:val="24"/>
        </w:rPr>
        <w:t>Este proyecto de ley</w:t>
      </w:r>
      <w:r w:rsidR="00E27B94">
        <w:rPr>
          <w:rFonts w:ascii="Arial" w:hAnsi="Arial" w:cs="Arial"/>
          <w:sz w:val="24"/>
          <w:szCs w:val="24"/>
        </w:rPr>
        <w:t xml:space="preserve"> es positivo y </w:t>
      </w:r>
      <w:r w:rsidRPr="00210497">
        <w:rPr>
          <w:rFonts w:ascii="Arial" w:hAnsi="Arial" w:cs="Arial"/>
          <w:sz w:val="24"/>
          <w:szCs w:val="24"/>
        </w:rPr>
        <w:t>como una forma de reconocer la labor de est</w:t>
      </w:r>
      <w:r w:rsidR="00E27B94">
        <w:rPr>
          <w:rFonts w:ascii="Arial" w:hAnsi="Arial" w:cs="Arial"/>
          <w:sz w:val="24"/>
          <w:szCs w:val="24"/>
        </w:rPr>
        <w:t>a</w:t>
      </w:r>
      <w:r w:rsidRPr="00210497">
        <w:rPr>
          <w:rFonts w:ascii="Arial" w:hAnsi="Arial" w:cs="Arial"/>
          <w:sz w:val="24"/>
          <w:szCs w:val="24"/>
        </w:rPr>
        <w:t xml:space="preserve">s </w:t>
      </w:r>
      <w:r w:rsidR="00E27B94">
        <w:rPr>
          <w:rFonts w:ascii="Arial" w:hAnsi="Arial" w:cs="Arial"/>
          <w:sz w:val="24"/>
          <w:szCs w:val="24"/>
        </w:rPr>
        <w:t>juntas de vigilancia y es una forma de establecer un merecido homenaje de estas</w:t>
      </w:r>
      <w:r w:rsidRPr="00210497">
        <w:rPr>
          <w:rFonts w:ascii="Arial" w:hAnsi="Arial" w:cs="Arial"/>
          <w:sz w:val="24"/>
          <w:szCs w:val="24"/>
        </w:rPr>
        <w:t>.</w:t>
      </w:r>
    </w:p>
    <w:p w:rsidR="00210016" w:rsidRDefault="00210016" w:rsidP="00210016">
      <w:pPr>
        <w:jc w:val="both"/>
        <w:rPr>
          <w:rFonts w:ascii="Arial" w:hAnsi="Arial" w:cs="Arial"/>
          <w:sz w:val="24"/>
          <w:szCs w:val="24"/>
        </w:rPr>
      </w:pPr>
      <w:r>
        <w:rPr>
          <w:rFonts w:ascii="Arial" w:hAnsi="Arial" w:cs="Arial"/>
          <w:sz w:val="24"/>
          <w:szCs w:val="24"/>
        </w:rPr>
        <w:t>Se sugiere votar a favor</w:t>
      </w:r>
    </w:p>
    <w:p w:rsidR="00210016" w:rsidRPr="00EF3777" w:rsidRDefault="00210016" w:rsidP="00210016">
      <w:pPr>
        <w:jc w:val="both"/>
        <w:rPr>
          <w:rFonts w:ascii="Arial" w:hAnsi="Arial" w:cs="Arial"/>
          <w:sz w:val="24"/>
          <w:szCs w:val="24"/>
        </w:rPr>
      </w:pPr>
      <w:r>
        <w:rPr>
          <w:rFonts w:ascii="Arial" w:hAnsi="Arial" w:cs="Arial"/>
          <w:sz w:val="24"/>
          <w:szCs w:val="24"/>
        </w:rPr>
        <w:t xml:space="preserve"> </w:t>
      </w:r>
    </w:p>
    <w:p w:rsidR="00A84BCC" w:rsidRPr="00A72F01" w:rsidRDefault="00A84BCC" w:rsidP="00210016">
      <w:pPr>
        <w:spacing w:after="0"/>
        <w:jc w:val="center"/>
        <w:rPr>
          <w:rFonts w:ascii="Arial" w:hAnsi="Arial" w:cs="Arial"/>
          <w:sz w:val="24"/>
          <w:szCs w:val="24"/>
        </w:rPr>
      </w:pPr>
    </w:p>
    <w:sectPr w:rsidR="00A84BCC"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A46" w:rsidRDefault="00EE5A46" w:rsidP="006D24C6">
      <w:pPr>
        <w:spacing w:after="0" w:line="240" w:lineRule="auto"/>
      </w:pPr>
      <w:r>
        <w:separator/>
      </w:r>
    </w:p>
  </w:endnote>
  <w:endnote w:type="continuationSeparator" w:id="0">
    <w:p w:rsidR="00EE5A46" w:rsidRDefault="00EE5A46"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A46" w:rsidRDefault="00EE5A46" w:rsidP="006D24C6">
      <w:pPr>
        <w:spacing w:after="0" w:line="240" w:lineRule="auto"/>
      </w:pPr>
      <w:r>
        <w:separator/>
      </w:r>
    </w:p>
  </w:footnote>
  <w:footnote w:type="continuationSeparator" w:id="0">
    <w:p w:rsidR="00EE5A46" w:rsidRDefault="00EE5A46"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D4" w:rsidRDefault="00A573D4" w:rsidP="006D24C6">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352EAA">
      <w:t>Daniela Henríquez Farías</w:t>
    </w:r>
  </w:p>
  <w:p w:rsidR="00A573D4" w:rsidRDefault="00A573D4" w:rsidP="006D24C6">
    <w:pPr>
      <w:pStyle w:val="Encabezado"/>
      <w:jc w:val="right"/>
    </w:pPr>
    <w:r>
      <w:t>Asesora Legislativa</w:t>
    </w:r>
  </w:p>
  <w:p w:rsidR="00A573D4" w:rsidRDefault="00A573D4" w:rsidP="006D24C6">
    <w:pPr>
      <w:pStyle w:val="Encabezado"/>
      <w:jc w:val="right"/>
    </w:pPr>
    <w:r>
      <w:t>Senadora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7E904BD"/>
    <w:multiLevelType w:val="hybridMultilevel"/>
    <w:tmpl w:val="18E8D7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A0080"/>
    <w:rsid w:val="000B5BBF"/>
    <w:rsid w:val="000C6741"/>
    <w:rsid w:val="000F52E0"/>
    <w:rsid w:val="00106F7D"/>
    <w:rsid w:val="00111776"/>
    <w:rsid w:val="001461D9"/>
    <w:rsid w:val="00150D4A"/>
    <w:rsid w:val="001515B9"/>
    <w:rsid w:val="001774A7"/>
    <w:rsid w:val="001F5E76"/>
    <w:rsid w:val="00210016"/>
    <w:rsid w:val="0022346D"/>
    <w:rsid w:val="00266B40"/>
    <w:rsid w:val="00285D4B"/>
    <w:rsid w:val="00352EAA"/>
    <w:rsid w:val="00361F85"/>
    <w:rsid w:val="00365F0D"/>
    <w:rsid w:val="003961D4"/>
    <w:rsid w:val="0039746A"/>
    <w:rsid w:val="003C39F2"/>
    <w:rsid w:val="003D606D"/>
    <w:rsid w:val="003D74B5"/>
    <w:rsid w:val="00431757"/>
    <w:rsid w:val="00437357"/>
    <w:rsid w:val="00465667"/>
    <w:rsid w:val="004B58EF"/>
    <w:rsid w:val="004E4E30"/>
    <w:rsid w:val="004F0065"/>
    <w:rsid w:val="004F7C6B"/>
    <w:rsid w:val="00500A16"/>
    <w:rsid w:val="00512E6D"/>
    <w:rsid w:val="0052102E"/>
    <w:rsid w:val="00523564"/>
    <w:rsid w:val="00535BD9"/>
    <w:rsid w:val="00541DC9"/>
    <w:rsid w:val="00566225"/>
    <w:rsid w:val="005808FA"/>
    <w:rsid w:val="005D7F90"/>
    <w:rsid w:val="00600C48"/>
    <w:rsid w:val="00690328"/>
    <w:rsid w:val="006C3560"/>
    <w:rsid w:val="006D1FD9"/>
    <w:rsid w:val="006D24C6"/>
    <w:rsid w:val="006E587C"/>
    <w:rsid w:val="00704A0C"/>
    <w:rsid w:val="007072C3"/>
    <w:rsid w:val="00792F45"/>
    <w:rsid w:val="007F6445"/>
    <w:rsid w:val="00804151"/>
    <w:rsid w:val="00814342"/>
    <w:rsid w:val="00820EED"/>
    <w:rsid w:val="00864495"/>
    <w:rsid w:val="008C5D19"/>
    <w:rsid w:val="008D1F4C"/>
    <w:rsid w:val="009024F3"/>
    <w:rsid w:val="00923B03"/>
    <w:rsid w:val="00942F02"/>
    <w:rsid w:val="00947E73"/>
    <w:rsid w:val="00997A50"/>
    <w:rsid w:val="009B0501"/>
    <w:rsid w:val="009B6B96"/>
    <w:rsid w:val="009C3ECF"/>
    <w:rsid w:val="009F5BB1"/>
    <w:rsid w:val="00A0317B"/>
    <w:rsid w:val="00A16F8B"/>
    <w:rsid w:val="00A573D4"/>
    <w:rsid w:val="00A72F01"/>
    <w:rsid w:val="00A84BCC"/>
    <w:rsid w:val="00AD345A"/>
    <w:rsid w:val="00AE2748"/>
    <w:rsid w:val="00AF12E8"/>
    <w:rsid w:val="00B21C84"/>
    <w:rsid w:val="00B24062"/>
    <w:rsid w:val="00B43A63"/>
    <w:rsid w:val="00B55550"/>
    <w:rsid w:val="00B95C20"/>
    <w:rsid w:val="00BB0692"/>
    <w:rsid w:val="00BC7A8D"/>
    <w:rsid w:val="00BE658E"/>
    <w:rsid w:val="00C04158"/>
    <w:rsid w:val="00C25687"/>
    <w:rsid w:val="00C31940"/>
    <w:rsid w:val="00C442D8"/>
    <w:rsid w:val="00C50218"/>
    <w:rsid w:val="00C54395"/>
    <w:rsid w:val="00C70496"/>
    <w:rsid w:val="00C85BF7"/>
    <w:rsid w:val="00CB0832"/>
    <w:rsid w:val="00CB1062"/>
    <w:rsid w:val="00CB2C92"/>
    <w:rsid w:val="00D033A3"/>
    <w:rsid w:val="00D06A12"/>
    <w:rsid w:val="00D167DC"/>
    <w:rsid w:val="00D17FC4"/>
    <w:rsid w:val="00D25567"/>
    <w:rsid w:val="00D60D2D"/>
    <w:rsid w:val="00DD597A"/>
    <w:rsid w:val="00DE1734"/>
    <w:rsid w:val="00E27B94"/>
    <w:rsid w:val="00E50334"/>
    <w:rsid w:val="00E529D5"/>
    <w:rsid w:val="00E649FF"/>
    <w:rsid w:val="00E64B8A"/>
    <w:rsid w:val="00E7334B"/>
    <w:rsid w:val="00E91834"/>
    <w:rsid w:val="00E95B1B"/>
    <w:rsid w:val="00EA15CB"/>
    <w:rsid w:val="00EA257D"/>
    <w:rsid w:val="00ED6915"/>
    <w:rsid w:val="00EE5A46"/>
    <w:rsid w:val="00F375BE"/>
    <w:rsid w:val="00FA5E8F"/>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2622"/>
  <w15:docId w15:val="{20C68E81-AD0B-4FE9-82CB-5CCE5D27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CharChar1">
    <w:name w:val="Char Char"/>
    <w:basedOn w:val="Normal"/>
    <w:rsid w:val="00CB2C92"/>
    <w:pPr>
      <w:spacing w:line="240" w:lineRule="exact"/>
      <w:ind w:left="500"/>
      <w:jc w:val="center"/>
    </w:pPr>
    <w:rPr>
      <w:rFonts w:ascii="Verdana" w:eastAsia="Times New Roman" w:hAnsi="Verdana" w:cs="Arial"/>
      <w:b/>
      <w:sz w:val="20"/>
      <w:szCs w:val="20"/>
      <w:lang w:val="es-VE"/>
    </w:rPr>
  </w:style>
  <w:style w:type="paragraph" w:customStyle="1" w:styleId="CharChar2">
    <w:name w:val=" Char Char"/>
    <w:basedOn w:val="Normal"/>
    <w:rsid w:val="00E7334B"/>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7B3B-18F3-432B-80E1-25B071A3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caro</dc:creator>
  <cp:lastModifiedBy>FELIPE1</cp:lastModifiedBy>
  <cp:revision>2</cp:revision>
  <dcterms:created xsi:type="dcterms:W3CDTF">2018-11-27T15:58:00Z</dcterms:created>
  <dcterms:modified xsi:type="dcterms:W3CDTF">2018-11-27T15:58:00Z</dcterms:modified>
</cp:coreProperties>
</file>