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4E" w:rsidRPr="00EF376B" w:rsidRDefault="005D644E" w:rsidP="005D644E">
      <w:pPr>
        <w:keepNext/>
        <w:tabs>
          <w:tab w:val="left" w:pos="4253"/>
        </w:tabs>
        <w:spacing w:after="0" w:line="240" w:lineRule="auto"/>
        <w:ind w:left="3544"/>
        <w:jc w:val="both"/>
        <w:outlineLvl w:val="0"/>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INFORME DE </w:t>
      </w:r>
      <w:smartTag w:uri="urn:schemas-microsoft-com:office:smarttags" w:element="PersonName">
        <w:smartTagPr>
          <w:attr w:name="ProductID" w:val="LA COMISIￓN ESPECIAL"/>
        </w:smartTagPr>
        <w:r w:rsidRPr="00EF376B">
          <w:rPr>
            <w:rFonts w:ascii="Arial" w:eastAsia="Times New Roman" w:hAnsi="Arial" w:cs="Times New Roman"/>
            <w:b/>
            <w:sz w:val="24"/>
            <w:szCs w:val="20"/>
            <w:lang w:val="es-ES" w:eastAsia="es-ES" w:bidi="he-IL"/>
          </w:rPr>
          <w:t>LA COMISIÓN ESPECIAL</w:t>
        </w:r>
      </w:smartTag>
      <w:r w:rsidRPr="00EF376B">
        <w:rPr>
          <w:rFonts w:ascii="Arial" w:eastAsia="Times New Roman" w:hAnsi="Arial" w:cs="Times New Roman"/>
          <w:b/>
          <w:sz w:val="24"/>
          <w:szCs w:val="20"/>
          <w:lang w:val="es-ES" w:eastAsia="es-ES" w:bidi="he-IL"/>
        </w:rPr>
        <w:t xml:space="preserve"> MIXTA DE PRESUPUESTOS, recaído en el proyecto de Ley de Presupuestos del Sector Público para el año 2012.</w:t>
      </w:r>
    </w:p>
    <w:p w:rsidR="005D644E" w:rsidRPr="00EF376B" w:rsidRDefault="005D644E" w:rsidP="005D644E">
      <w:pPr>
        <w:spacing w:after="0" w:line="240" w:lineRule="auto"/>
        <w:rPr>
          <w:rFonts w:ascii="Arial" w:eastAsia="Times New Roman" w:hAnsi="Arial" w:cs="Times New Roman"/>
          <w:sz w:val="24"/>
          <w:szCs w:val="20"/>
          <w:lang w:val="es-ES" w:eastAsia="es-ES" w:bidi="he-IL"/>
        </w:rPr>
      </w:pPr>
    </w:p>
    <w:p w:rsidR="005D644E" w:rsidRPr="00EF376B" w:rsidRDefault="005D644E" w:rsidP="005D644E">
      <w:pPr>
        <w:keepNext/>
        <w:spacing w:after="0" w:line="240" w:lineRule="auto"/>
        <w:ind w:left="3544"/>
        <w:jc w:val="both"/>
        <w:outlineLvl w:val="0"/>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BOLETÍN Nº 7.972-05</w:t>
      </w:r>
    </w:p>
    <w:p w:rsidR="005D644E" w:rsidRPr="00EF376B" w:rsidRDefault="005D644E" w:rsidP="005D644E">
      <w:pPr>
        <w:keepNext/>
        <w:spacing w:after="0" w:line="240" w:lineRule="auto"/>
        <w:ind w:left="3544"/>
        <w:jc w:val="both"/>
        <w:outlineLvl w:val="0"/>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___________________________________</w:t>
      </w:r>
    </w:p>
    <w:p w:rsidR="005D644E" w:rsidRPr="00EF376B" w:rsidRDefault="005D644E" w:rsidP="005D644E">
      <w:pPr>
        <w:spacing w:after="0" w:line="240" w:lineRule="auto"/>
        <w:ind w:firstLine="3969"/>
        <w:jc w:val="both"/>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HONORABLE CÁMARA DE DIPUTADOS:</w:t>
      </w: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La Comisión Especial Mixta encargada de estudiar el proyecto de Ley de Presupuestos del Sector Público para el año 2011, tiene el honor de informar acerca de esta iniciativa legal. El referido proyecto -conforme a las normas constitucionales- fue iniciado en Mensaje de Su Excelencia el señor Presidente de </w:t>
      </w:r>
      <w:smartTag w:uri="urn:schemas-microsoft-com:office:smarttags" w:element="PersonName">
        <w:smartTagPr>
          <w:attr w:name="ProductID" w:val="la Rep￺blica."/>
        </w:smartTagPr>
        <w:r w:rsidRPr="00EF376B">
          <w:rPr>
            <w:rFonts w:ascii="Arial" w:eastAsia="Times New Roman" w:hAnsi="Arial" w:cs="Times New Roman"/>
            <w:sz w:val="24"/>
            <w:szCs w:val="20"/>
            <w:lang w:val="es-ES" w:eastAsia="es-ES" w:bidi="he-IL"/>
          </w:rPr>
          <w:t>la República.</w:t>
        </w:r>
      </w:smartTag>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 las sesiones de la Comisión concurrieron, además de sus integrantes, los Honorables Senadores señor</w:t>
      </w:r>
      <w:r w:rsidR="007B2635" w:rsidRPr="00EF376B">
        <w:rPr>
          <w:rFonts w:ascii="Arial" w:eastAsia="Times New Roman" w:hAnsi="Arial" w:cs="Times New Roman"/>
          <w:sz w:val="24"/>
          <w:szCs w:val="20"/>
          <w:lang w:val="es-ES" w:eastAsia="es-ES" w:bidi="he-IL"/>
        </w:rPr>
        <w:t>a</w:t>
      </w:r>
      <w:r w:rsidR="00BB2AA3" w:rsidRPr="00EF376B">
        <w:rPr>
          <w:rFonts w:ascii="Arial" w:eastAsia="Times New Roman" w:hAnsi="Arial" w:cs="Times New Roman"/>
          <w:sz w:val="24"/>
          <w:szCs w:val="20"/>
          <w:lang w:val="es-ES" w:eastAsia="es-ES" w:bidi="he-IL"/>
        </w:rPr>
        <w:t xml:space="preserve"> Ximena Rincón González, </w:t>
      </w:r>
      <w:r w:rsidRPr="00EF376B">
        <w:rPr>
          <w:rFonts w:ascii="Arial" w:eastAsia="Times New Roman" w:hAnsi="Arial" w:cs="Times New Roman"/>
          <w:sz w:val="24"/>
          <w:szCs w:val="20"/>
          <w:lang w:val="es-ES" w:eastAsia="es-ES" w:bidi="he-IL"/>
        </w:rPr>
        <w:t xml:space="preserve">y señores </w:t>
      </w:r>
      <w:r w:rsidR="00BB2AA3" w:rsidRPr="00EF376B">
        <w:rPr>
          <w:rFonts w:ascii="Arial" w:eastAsia="Times New Roman" w:hAnsi="Arial" w:cs="Times New Roman"/>
          <w:sz w:val="24"/>
          <w:szCs w:val="20"/>
          <w:lang w:val="es-ES" w:eastAsia="es-ES" w:bidi="he-IL"/>
        </w:rPr>
        <w:t xml:space="preserve">Carlos Bianchi </w:t>
      </w:r>
      <w:proofErr w:type="spellStart"/>
      <w:r w:rsidR="00BB2AA3" w:rsidRPr="00EF376B">
        <w:rPr>
          <w:rFonts w:ascii="Arial" w:eastAsia="Times New Roman" w:hAnsi="Arial" w:cs="Times New Roman"/>
          <w:sz w:val="24"/>
          <w:szCs w:val="20"/>
          <w:lang w:val="es-ES" w:eastAsia="es-ES" w:bidi="he-IL"/>
        </w:rPr>
        <w:t>Chelech</w:t>
      </w:r>
      <w:proofErr w:type="spellEnd"/>
      <w:r w:rsidR="00BB2AA3" w:rsidRPr="00EF376B">
        <w:rPr>
          <w:rFonts w:ascii="Arial" w:eastAsia="Times New Roman" w:hAnsi="Arial" w:cs="Times New Roman"/>
          <w:sz w:val="24"/>
          <w:szCs w:val="20"/>
          <w:lang w:val="es-ES" w:eastAsia="es-ES" w:bidi="he-IL"/>
        </w:rPr>
        <w:t xml:space="preserve">, </w:t>
      </w:r>
      <w:r w:rsidR="00645781" w:rsidRPr="00EF376B">
        <w:rPr>
          <w:rFonts w:ascii="Arial" w:eastAsia="Times New Roman" w:hAnsi="Arial" w:cs="Times New Roman"/>
          <w:sz w:val="24"/>
          <w:szCs w:val="20"/>
          <w:lang w:val="es-ES" w:eastAsia="es-ES" w:bidi="he-IL"/>
        </w:rPr>
        <w:t xml:space="preserve">Juan Antonio Coloma Correa, Alejandro García-Huidobro Sanfuentes, </w:t>
      </w:r>
      <w:r w:rsidR="00BB2AA3" w:rsidRPr="00EF376B">
        <w:rPr>
          <w:rFonts w:ascii="Arial" w:eastAsia="Times New Roman" w:hAnsi="Arial" w:cs="Times New Roman"/>
          <w:sz w:val="24"/>
          <w:szCs w:val="20"/>
          <w:lang w:val="es-ES" w:eastAsia="es-ES" w:bidi="he-IL"/>
        </w:rPr>
        <w:t xml:space="preserve">Guido </w:t>
      </w:r>
      <w:proofErr w:type="spellStart"/>
      <w:r w:rsidR="00BB2AA3" w:rsidRPr="00EF376B">
        <w:rPr>
          <w:rFonts w:ascii="Arial" w:eastAsia="Times New Roman" w:hAnsi="Arial" w:cs="Times New Roman"/>
          <w:sz w:val="24"/>
          <w:szCs w:val="20"/>
          <w:lang w:val="es-ES" w:eastAsia="es-ES" w:bidi="he-IL"/>
        </w:rPr>
        <w:t>Girardi</w:t>
      </w:r>
      <w:proofErr w:type="spellEnd"/>
      <w:r w:rsidR="00BB2AA3" w:rsidRPr="00EF376B">
        <w:rPr>
          <w:rFonts w:ascii="Arial" w:eastAsia="Times New Roman" w:hAnsi="Arial" w:cs="Times New Roman"/>
          <w:sz w:val="24"/>
          <w:szCs w:val="20"/>
          <w:lang w:val="es-ES" w:eastAsia="es-ES" w:bidi="he-IL"/>
        </w:rPr>
        <w:t xml:space="preserve"> Lavín, </w:t>
      </w:r>
      <w:r w:rsidRPr="00EF376B">
        <w:rPr>
          <w:rFonts w:ascii="Arial" w:eastAsia="Times New Roman" w:hAnsi="Arial" w:cs="Times New Roman"/>
          <w:sz w:val="24"/>
          <w:szCs w:val="20"/>
          <w:lang w:val="es-ES" w:eastAsia="es-ES" w:bidi="he-IL"/>
        </w:rPr>
        <w:t xml:space="preserve">Alejandro Navarro </w:t>
      </w:r>
      <w:proofErr w:type="spellStart"/>
      <w:r w:rsidRPr="00EF376B">
        <w:rPr>
          <w:rFonts w:ascii="Arial" w:eastAsia="Times New Roman" w:hAnsi="Arial" w:cs="Times New Roman"/>
          <w:sz w:val="24"/>
          <w:szCs w:val="20"/>
          <w:lang w:val="es-ES" w:eastAsia="es-ES" w:bidi="he-IL"/>
        </w:rPr>
        <w:t>Br</w:t>
      </w:r>
      <w:r w:rsidR="00BB2AA3" w:rsidRPr="00EF376B">
        <w:rPr>
          <w:rFonts w:ascii="Arial" w:eastAsia="Times New Roman" w:hAnsi="Arial" w:cs="Times New Roman"/>
          <w:sz w:val="24"/>
          <w:szCs w:val="20"/>
          <w:lang w:val="es-ES" w:eastAsia="es-ES" w:bidi="he-IL"/>
        </w:rPr>
        <w:t>ain</w:t>
      </w:r>
      <w:proofErr w:type="spellEnd"/>
      <w:r w:rsidRPr="00EF376B">
        <w:rPr>
          <w:rFonts w:ascii="Arial" w:eastAsia="Times New Roman" w:hAnsi="Arial" w:cs="Times New Roman"/>
          <w:sz w:val="24"/>
          <w:szCs w:val="20"/>
          <w:lang w:val="es-ES" w:eastAsia="es-ES" w:bidi="he-IL"/>
        </w:rPr>
        <w:t xml:space="preserve">, </w:t>
      </w:r>
      <w:r w:rsidR="00645781" w:rsidRPr="00EF376B">
        <w:rPr>
          <w:rFonts w:ascii="Arial" w:eastAsia="Times New Roman" w:hAnsi="Arial" w:cs="Times New Roman"/>
          <w:sz w:val="24"/>
          <w:szCs w:val="20"/>
          <w:lang w:val="es-ES" w:eastAsia="es-ES" w:bidi="he-IL"/>
        </w:rPr>
        <w:t xml:space="preserve">Baldo </w:t>
      </w:r>
      <w:proofErr w:type="spellStart"/>
      <w:r w:rsidR="00645781" w:rsidRPr="00EF376B">
        <w:rPr>
          <w:rFonts w:ascii="Arial" w:eastAsia="Times New Roman" w:hAnsi="Arial" w:cs="Times New Roman"/>
          <w:sz w:val="24"/>
          <w:szCs w:val="20"/>
          <w:lang w:val="es-ES" w:eastAsia="es-ES" w:bidi="he-IL"/>
        </w:rPr>
        <w:t>Prokurica</w:t>
      </w:r>
      <w:proofErr w:type="spellEnd"/>
      <w:r w:rsidR="00645781" w:rsidRPr="00EF376B">
        <w:rPr>
          <w:rFonts w:ascii="Arial" w:eastAsia="Times New Roman" w:hAnsi="Arial" w:cs="Times New Roman"/>
          <w:sz w:val="24"/>
          <w:szCs w:val="20"/>
          <w:lang w:val="es-ES" w:eastAsia="es-ES" w:bidi="he-IL"/>
        </w:rPr>
        <w:t xml:space="preserve"> </w:t>
      </w:r>
      <w:proofErr w:type="spellStart"/>
      <w:r w:rsidR="00645781" w:rsidRPr="00EF376B">
        <w:rPr>
          <w:rFonts w:ascii="Arial" w:eastAsia="Times New Roman" w:hAnsi="Arial" w:cs="Times New Roman"/>
          <w:sz w:val="24"/>
          <w:szCs w:val="20"/>
          <w:lang w:val="es-ES" w:eastAsia="es-ES" w:bidi="he-IL"/>
        </w:rPr>
        <w:t>Prokurica</w:t>
      </w:r>
      <w:proofErr w:type="spellEnd"/>
      <w:r w:rsidR="00645781" w:rsidRPr="00EF376B">
        <w:rPr>
          <w:rFonts w:ascii="Arial" w:eastAsia="Times New Roman" w:hAnsi="Arial" w:cs="Times New Roman"/>
          <w:sz w:val="24"/>
          <w:szCs w:val="20"/>
          <w:lang w:val="es-ES" w:eastAsia="es-ES" w:bidi="he-IL"/>
        </w:rPr>
        <w:t xml:space="preserve">, </w:t>
      </w:r>
      <w:r w:rsidR="00BB2AA3" w:rsidRPr="00EF376B">
        <w:rPr>
          <w:rFonts w:ascii="Arial" w:eastAsia="Times New Roman" w:hAnsi="Arial" w:cs="Times New Roman"/>
          <w:sz w:val="24"/>
          <w:szCs w:val="20"/>
          <w:lang w:val="es-ES" w:eastAsia="es-ES" w:bidi="he-IL"/>
        </w:rPr>
        <w:t>Jaime Quintana Leal</w:t>
      </w:r>
      <w:r w:rsidR="007B2635" w:rsidRPr="00EF376B">
        <w:rPr>
          <w:rFonts w:ascii="Arial" w:eastAsia="Times New Roman" w:hAnsi="Arial" w:cs="Times New Roman"/>
          <w:sz w:val="24"/>
          <w:szCs w:val="20"/>
          <w:lang w:val="es-ES" w:eastAsia="es-ES" w:bidi="he-IL"/>
        </w:rPr>
        <w:t xml:space="preserve"> y Mariano Ruiz-</w:t>
      </w:r>
      <w:proofErr w:type="spellStart"/>
      <w:r w:rsidR="007B2635" w:rsidRPr="00EF376B">
        <w:rPr>
          <w:rFonts w:ascii="Arial" w:eastAsia="Times New Roman" w:hAnsi="Arial" w:cs="Times New Roman"/>
          <w:sz w:val="24"/>
          <w:szCs w:val="20"/>
          <w:lang w:val="es-ES" w:eastAsia="es-ES" w:bidi="he-IL"/>
        </w:rPr>
        <w:t>Esquide</w:t>
      </w:r>
      <w:proofErr w:type="spellEnd"/>
      <w:r w:rsidR="007B2635" w:rsidRPr="00EF376B">
        <w:rPr>
          <w:rFonts w:ascii="Arial" w:eastAsia="Times New Roman" w:hAnsi="Arial" w:cs="Times New Roman"/>
          <w:sz w:val="24"/>
          <w:szCs w:val="20"/>
          <w:lang w:val="es-ES" w:eastAsia="es-ES" w:bidi="he-IL"/>
        </w:rPr>
        <w:t xml:space="preserve"> Jara</w:t>
      </w:r>
      <w:r w:rsidRPr="00EF376B">
        <w:rPr>
          <w:rFonts w:ascii="Arial" w:eastAsia="Times New Roman" w:hAnsi="Arial" w:cs="Times New Roman"/>
          <w:sz w:val="24"/>
          <w:szCs w:val="20"/>
          <w:lang w:val="es-ES" w:eastAsia="es-ES" w:bidi="he-IL"/>
        </w:rPr>
        <w:t xml:space="preserve">, y los Honorables Diputados señoras </w:t>
      </w:r>
      <w:r w:rsidR="007B2635" w:rsidRPr="00EF376B">
        <w:rPr>
          <w:rFonts w:ascii="Arial" w:eastAsia="Times New Roman" w:hAnsi="Arial" w:cs="Times New Roman"/>
          <w:sz w:val="24"/>
          <w:szCs w:val="20"/>
          <w:lang w:val="es-ES" w:eastAsia="es-ES" w:bidi="he-IL"/>
        </w:rPr>
        <w:t xml:space="preserve">María Angélica Cristi Marfil, </w:t>
      </w:r>
      <w:r w:rsidRPr="00EF376B">
        <w:rPr>
          <w:rFonts w:ascii="Arial" w:eastAsia="Times New Roman" w:hAnsi="Arial" w:cs="Times New Roman"/>
          <w:sz w:val="24"/>
          <w:szCs w:val="20"/>
          <w:lang w:val="es-ES" w:eastAsia="es-ES" w:bidi="he-IL"/>
        </w:rPr>
        <w:t xml:space="preserve">Cristina </w:t>
      </w:r>
      <w:proofErr w:type="spellStart"/>
      <w:r w:rsidRPr="00EF376B">
        <w:rPr>
          <w:rFonts w:ascii="Arial" w:eastAsia="Times New Roman" w:hAnsi="Arial" w:cs="Times New Roman"/>
          <w:sz w:val="24"/>
          <w:szCs w:val="20"/>
          <w:lang w:val="es-ES" w:eastAsia="es-ES" w:bidi="he-IL"/>
        </w:rPr>
        <w:t>Girardi</w:t>
      </w:r>
      <w:proofErr w:type="spellEnd"/>
      <w:r w:rsidRPr="00EF376B">
        <w:rPr>
          <w:rFonts w:ascii="Arial" w:eastAsia="Times New Roman" w:hAnsi="Arial" w:cs="Times New Roman"/>
          <w:sz w:val="24"/>
          <w:szCs w:val="20"/>
          <w:lang w:val="es-ES" w:eastAsia="es-ES" w:bidi="he-IL"/>
        </w:rPr>
        <w:t xml:space="preserve"> Lavín</w:t>
      </w:r>
      <w:r w:rsidR="007B2635" w:rsidRPr="00EF376B">
        <w:rPr>
          <w:rFonts w:ascii="Arial" w:eastAsia="Times New Roman" w:hAnsi="Arial" w:cs="Times New Roman"/>
          <w:sz w:val="24"/>
          <w:szCs w:val="20"/>
          <w:lang w:val="es-ES" w:eastAsia="es-ES" w:bidi="he-IL"/>
        </w:rPr>
        <w:t xml:space="preserve">, Carolina </w:t>
      </w:r>
      <w:proofErr w:type="spellStart"/>
      <w:r w:rsidR="007B2635" w:rsidRPr="00EF376B">
        <w:rPr>
          <w:rFonts w:ascii="Arial" w:eastAsia="Times New Roman" w:hAnsi="Arial" w:cs="Times New Roman"/>
          <w:sz w:val="24"/>
          <w:szCs w:val="20"/>
          <w:lang w:val="es-ES" w:eastAsia="es-ES" w:bidi="he-IL"/>
        </w:rPr>
        <w:t>Goic</w:t>
      </w:r>
      <w:proofErr w:type="spellEnd"/>
      <w:r w:rsidR="007B2635" w:rsidRPr="00EF376B">
        <w:rPr>
          <w:rFonts w:ascii="Arial" w:eastAsia="Times New Roman" w:hAnsi="Arial" w:cs="Times New Roman"/>
          <w:sz w:val="24"/>
          <w:szCs w:val="20"/>
          <w:lang w:val="es-ES" w:eastAsia="es-ES" w:bidi="he-IL"/>
        </w:rPr>
        <w:t xml:space="preserve"> </w:t>
      </w:r>
      <w:proofErr w:type="spellStart"/>
      <w:r w:rsidR="007B2635" w:rsidRPr="00EF376B">
        <w:rPr>
          <w:rFonts w:ascii="Arial" w:eastAsia="Times New Roman" w:hAnsi="Arial" w:cs="Times New Roman"/>
          <w:sz w:val="24"/>
          <w:szCs w:val="20"/>
          <w:lang w:val="es-ES" w:eastAsia="es-ES" w:bidi="he-IL"/>
        </w:rPr>
        <w:t>Boroevic</w:t>
      </w:r>
      <w:proofErr w:type="spellEnd"/>
      <w:r w:rsidR="007B2635" w:rsidRPr="00EF376B">
        <w:rPr>
          <w:rFonts w:ascii="Arial" w:eastAsia="Times New Roman" w:hAnsi="Arial" w:cs="Times New Roman"/>
          <w:sz w:val="24"/>
          <w:szCs w:val="20"/>
          <w:lang w:val="es-ES" w:eastAsia="es-ES" w:bidi="he-IL"/>
        </w:rPr>
        <w:t xml:space="preserve"> y María José Hoffman </w:t>
      </w:r>
      <w:proofErr w:type="spellStart"/>
      <w:r w:rsidR="007B2635" w:rsidRPr="00EF376B">
        <w:rPr>
          <w:rFonts w:ascii="Arial" w:eastAsia="Times New Roman" w:hAnsi="Arial" w:cs="Times New Roman"/>
          <w:sz w:val="24"/>
          <w:szCs w:val="20"/>
          <w:lang w:val="es-ES" w:eastAsia="es-ES" w:bidi="he-IL"/>
        </w:rPr>
        <w:t>Opazo</w:t>
      </w:r>
      <w:proofErr w:type="spellEnd"/>
      <w:r w:rsidR="009463BA"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y señores </w:t>
      </w:r>
      <w:r w:rsidR="009463BA" w:rsidRPr="00EF376B">
        <w:rPr>
          <w:rFonts w:ascii="Arial" w:eastAsia="Times New Roman" w:hAnsi="Arial" w:cs="Times New Roman"/>
          <w:sz w:val="24"/>
          <w:szCs w:val="20"/>
          <w:lang w:val="es-ES" w:eastAsia="es-ES" w:bidi="he-IL"/>
        </w:rPr>
        <w:t xml:space="preserve">Osvaldo Andrade Lara, Nino </w:t>
      </w:r>
      <w:proofErr w:type="spellStart"/>
      <w:r w:rsidR="009463BA" w:rsidRPr="00EF376B">
        <w:rPr>
          <w:rFonts w:ascii="Arial" w:eastAsia="Times New Roman" w:hAnsi="Arial" w:cs="Times New Roman"/>
          <w:sz w:val="24"/>
          <w:szCs w:val="20"/>
          <w:lang w:val="es-ES" w:eastAsia="es-ES" w:bidi="he-IL"/>
        </w:rPr>
        <w:t>Baltolu</w:t>
      </w:r>
      <w:proofErr w:type="spellEnd"/>
      <w:r w:rsidR="009463BA" w:rsidRPr="00EF376B">
        <w:rPr>
          <w:rFonts w:ascii="Arial" w:eastAsia="Times New Roman" w:hAnsi="Arial" w:cs="Times New Roman"/>
          <w:sz w:val="24"/>
          <w:szCs w:val="20"/>
          <w:lang w:val="es-ES" w:eastAsia="es-ES" w:bidi="he-IL"/>
        </w:rPr>
        <w:t xml:space="preserve"> Rasera, Jorge Burgos Varela, </w:t>
      </w:r>
      <w:r w:rsidRPr="00EF376B">
        <w:rPr>
          <w:rFonts w:ascii="Arial" w:eastAsia="Times New Roman" w:hAnsi="Arial" w:cs="Times New Roman"/>
          <w:sz w:val="24"/>
          <w:szCs w:val="20"/>
          <w:lang w:val="es-ES" w:eastAsia="es-ES" w:bidi="he-IL"/>
        </w:rPr>
        <w:t xml:space="preserve">Cristián Campos Jara, </w:t>
      </w:r>
      <w:r w:rsidR="009463BA" w:rsidRPr="00EF376B">
        <w:rPr>
          <w:rFonts w:ascii="Arial" w:eastAsia="Times New Roman" w:hAnsi="Arial" w:cs="Times New Roman"/>
          <w:sz w:val="24"/>
          <w:szCs w:val="20"/>
          <w:lang w:val="es-ES" w:eastAsia="es-ES" w:bidi="he-IL"/>
        </w:rPr>
        <w:t xml:space="preserve">Eduardo Cerda García, Fuad </w:t>
      </w:r>
      <w:proofErr w:type="spellStart"/>
      <w:r w:rsidR="009463BA" w:rsidRPr="00EF376B">
        <w:rPr>
          <w:rFonts w:ascii="Arial" w:eastAsia="Times New Roman" w:hAnsi="Arial" w:cs="Times New Roman"/>
          <w:sz w:val="24"/>
          <w:szCs w:val="20"/>
          <w:lang w:val="es-ES" w:eastAsia="es-ES" w:bidi="he-IL"/>
        </w:rPr>
        <w:t>Chahín</w:t>
      </w:r>
      <w:proofErr w:type="spellEnd"/>
      <w:r w:rsidR="009463BA" w:rsidRPr="00EF376B">
        <w:rPr>
          <w:rFonts w:ascii="Arial" w:eastAsia="Times New Roman" w:hAnsi="Arial" w:cs="Times New Roman"/>
          <w:sz w:val="24"/>
          <w:szCs w:val="20"/>
          <w:lang w:val="es-ES" w:eastAsia="es-ES" w:bidi="he-IL"/>
        </w:rPr>
        <w:t xml:space="preserve"> Valenzuela, Roberto </w:t>
      </w:r>
      <w:proofErr w:type="spellStart"/>
      <w:r w:rsidR="009463BA" w:rsidRPr="00EF376B">
        <w:rPr>
          <w:rFonts w:ascii="Arial" w:eastAsia="Times New Roman" w:hAnsi="Arial" w:cs="Times New Roman"/>
          <w:sz w:val="24"/>
          <w:szCs w:val="20"/>
          <w:lang w:val="es-ES" w:eastAsia="es-ES" w:bidi="he-IL"/>
        </w:rPr>
        <w:t>Delmastro</w:t>
      </w:r>
      <w:proofErr w:type="spellEnd"/>
      <w:r w:rsidR="009463BA" w:rsidRPr="00EF376B">
        <w:rPr>
          <w:rFonts w:ascii="Arial" w:eastAsia="Times New Roman" w:hAnsi="Arial" w:cs="Times New Roman"/>
          <w:sz w:val="24"/>
          <w:szCs w:val="20"/>
          <w:lang w:val="es-ES" w:eastAsia="es-ES" w:bidi="he-IL"/>
        </w:rPr>
        <w:t xml:space="preserve"> Naso, José Manuel Edwards Silva, </w:t>
      </w:r>
      <w:r w:rsidR="00645781" w:rsidRPr="00EF376B">
        <w:rPr>
          <w:rFonts w:ascii="Arial" w:eastAsia="Times New Roman" w:hAnsi="Arial" w:cs="Times New Roman"/>
          <w:sz w:val="24"/>
          <w:szCs w:val="20"/>
          <w:lang w:val="es-ES" w:eastAsia="es-ES" w:bidi="he-IL"/>
        </w:rPr>
        <w:t xml:space="preserve">René Manuel García </w:t>
      </w:r>
      <w:proofErr w:type="spellStart"/>
      <w:r w:rsidR="00645781" w:rsidRPr="00EF376B">
        <w:rPr>
          <w:rFonts w:ascii="Arial" w:eastAsia="Times New Roman" w:hAnsi="Arial" w:cs="Times New Roman"/>
          <w:sz w:val="24"/>
          <w:szCs w:val="20"/>
          <w:lang w:val="es-ES" w:eastAsia="es-ES" w:bidi="he-IL"/>
        </w:rPr>
        <w:t>García</w:t>
      </w:r>
      <w:proofErr w:type="spellEnd"/>
      <w:r w:rsidR="00645781" w:rsidRPr="00EF376B">
        <w:rPr>
          <w:rFonts w:ascii="Arial" w:eastAsia="Times New Roman" w:hAnsi="Arial" w:cs="Times New Roman"/>
          <w:sz w:val="24"/>
          <w:szCs w:val="20"/>
          <w:lang w:val="es-ES" w:eastAsia="es-ES" w:bidi="he-IL"/>
        </w:rPr>
        <w:t xml:space="preserve">, </w:t>
      </w:r>
      <w:r w:rsidR="009463BA" w:rsidRPr="00EF376B">
        <w:rPr>
          <w:rFonts w:ascii="Arial" w:eastAsia="Times New Roman" w:hAnsi="Arial" w:cs="Times New Roman"/>
          <w:sz w:val="24"/>
          <w:szCs w:val="20"/>
          <w:lang w:val="es-ES" w:eastAsia="es-ES" w:bidi="he-IL"/>
        </w:rPr>
        <w:t xml:space="preserve">Felipe </w:t>
      </w:r>
      <w:proofErr w:type="spellStart"/>
      <w:r w:rsidR="009463BA" w:rsidRPr="00EF376B">
        <w:rPr>
          <w:rFonts w:ascii="Arial" w:eastAsia="Times New Roman" w:hAnsi="Arial" w:cs="Times New Roman"/>
          <w:sz w:val="24"/>
          <w:szCs w:val="20"/>
          <w:lang w:val="es-ES" w:eastAsia="es-ES" w:bidi="he-IL"/>
        </w:rPr>
        <w:t>Harboe</w:t>
      </w:r>
      <w:proofErr w:type="spellEnd"/>
      <w:r w:rsidR="009463BA" w:rsidRPr="00EF376B">
        <w:rPr>
          <w:rFonts w:ascii="Arial" w:eastAsia="Times New Roman" w:hAnsi="Arial" w:cs="Times New Roman"/>
          <w:sz w:val="24"/>
          <w:szCs w:val="20"/>
          <w:lang w:val="es-ES" w:eastAsia="es-ES" w:bidi="he-IL"/>
        </w:rPr>
        <w:t xml:space="preserve"> Bascuñán, José Antonio </w:t>
      </w:r>
      <w:proofErr w:type="spellStart"/>
      <w:r w:rsidR="009463BA" w:rsidRPr="00EF376B">
        <w:rPr>
          <w:rFonts w:ascii="Arial" w:eastAsia="Times New Roman" w:hAnsi="Arial" w:cs="Times New Roman"/>
          <w:sz w:val="24"/>
          <w:szCs w:val="20"/>
          <w:lang w:val="es-ES" w:eastAsia="es-ES" w:bidi="he-IL"/>
        </w:rPr>
        <w:t>Kast</w:t>
      </w:r>
      <w:proofErr w:type="spellEnd"/>
      <w:r w:rsidR="009463BA" w:rsidRPr="00EF376B">
        <w:rPr>
          <w:rFonts w:ascii="Arial" w:eastAsia="Times New Roman" w:hAnsi="Arial" w:cs="Times New Roman"/>
          <w:sz w:val="24"/>
          <w:szCs w:val="20"/>
          <w:lang w:val="es-ES" w:eastAsia="es-ES" w:bidi="he-IL"/>
        </w:rPr>
        <w:t xml:space="preserve"> </w:t>
      </w:r>
      <w:proofErr w:type="spellStart"/>
      <w:r w:rsidR="009463BA" w:rsidRPr="00EF376B">
        <w:rPr>
          <w:rFonts w:ascii="Arial" w:eastAsia="Times New Roman" w:hAnsi="Arial" w:cs="Times New Roman"/>
          <w:sz w:val="24"/>
          <w:szCs w:val="20"/>
          <w:lang w:val="es-ES" w:eastAsia="es-ES" w:bidi="he-IL"/>
        </w:rPr>
        <w:t>Rist</w:t>
      </w:r>
      <w:proofErr w:type="spellEnd"/>
      <w:r w:rsidR="009463BA" w:rsidRPr="00EF376B">
        <w:rPr>
          <w:rFonts w:ascii="Arial" w:eastAsia="Times New Roman" w:hAnsi="Arial" w:cs="Times New Roman"/>
          <w:sz w:val="24"/>
          <w:szCs w:val="20"/>
          <w:lang w:val="es-ES" w:eastAsia="es-ES" w:bidi="he-IL"/>
        </w:rPr>
        <w:t xml:space="preserve">, Juan Carlos Latorre Carmona, Manuel Monsalve Benavides, </w:t>
      </w:r>
      <w:r w:rsidR="00645781" w:rsidRPr="00EF376B">
        <w:rPr>
          <w:rFonts w:ascii="Arial" w:eastAsia="Times New Roman" w:hAnsi="Arial" w:cs="Times New Roman"/>
          <w:sz w:val="24"/>
          <w:szCs w:val="20"/>
          <w:lang w:val="es-ES" w:eastAsia="es-ES" w:bidi="he-IL"/>
        </w:rPr>
        <w:t xml:space="preserve">María Antonieta </w:t>
      </w:r>
      <w:proofErr w:type="spellStart"/>
      <w:r w:rsidR="00645781" w:rsidRPr="00EF376B">
        <w:rPr>
          <w:rFonts w:ascii="Arial" w:eastAsia="Times New Roman" w:hAnsi="Arial" w:cs="Times New Roman"/>
          <w:sz w:val="24"/>
          <w:szCs w:val="20"/>
          <w:lang w:val="es-ES" w:eastAsia="es-ES" w:bidi="he-IL"/>
        </w:rPr>
        <w:t>Saa</w:t>
      </w:r>
      <w:proofErr w:type="spellEnd"/>
      <w:r w:rsidR="00645781" w:rsidRPr="00EF376B">
        <w:rPr>
          <w:rFonts w:ascii="Arial" w:eastAsia="Times New Roman" w:hAnsi="Arial" w:cs="Times New Roman"/>
          <w:sz w:val="24"/>
          <w:szCs w:val="20"/>
          <w:lang w:val="es-ES" w:eastAsia="es-ES" w:bidi="he-IL"/>
        </w:rPr>
        <w:t xml:space="preserve"> Díaz, </w:t>
      </w:r>
      <w:r w:rsidR="009463BA" w:rsidRPr="00EF376B">
        <w:rPr>
          <w:rFonts w:ascii="Arial" w:eastAsia="Times New Roman" w:hAnsi="Arial" w:cs="Times New Roman"/>
          <w:sz w:val="24"/>
          <w:szCs w:val="20"/>
          <w:lang w:val="es-ES" w:eastAsia="es-ES" w:bidi="he-IL"/>
        </w:rPr>
        <w:t xml:space="preserve">Jorge </w:t>
      </w:r>
      <w:proofErr w:type="spellStart"/>
      <w:r w:rsidR="009463BA" w:rsidRPr="00EF376B">
        <w:rPr>
          <w:rFonts w:ascii="Arial" w:eastAsia="Times New Roman" w:hAnsi="Arial" w:cs="Times New Roman"/>
          <w:sz w:val="24"/>
          <w:szCs w:val="20"/>
          <w:lang w:val="es-ES" w:eastAsia="es-ES" w:bidi="he-IL"/>
        </w:rPr>
        <w:t>Sabag</w:t>
      </w:r>
      <w:proofErr w:type="spellEnd"/>
      <w:r w:rsidR="009463BA" w:rsidRPr="00EF376B">
        <w:rPr>
          <w:rFonts w:ascii="Arial" w:eastAsia="Times New Roman" w:hAnsi="Arial" w:cs="Times New Roman"/>
          <w:sz w:val="24"/>
          <w:szCs w:val="20"/>
          <w:lang w:val="es-ES" w:eastAsia="es-ES" w:bidi="he-IL"/>
        </w:rPr>
        <w:t xml:space="preserve"> Villalobos, </w:t>
      </w:r>
      <w:r w:rsidR="00645781" w:rsidRPr="00EF376B">
        <w:rPr>
          <w:rFonts w:ascii="Arial" w:eastAsia="Times New Roman" w:hAnsi="Arial" w:cs="Times New Roman"/>
          <w:sz w:val="24"/>
          <w:szCs w:val="20"/>
          <w:lang w:val="es-ES" w:eastAsia="es-ES" w:bidi="he-IL"/>
        </w:rPr>
        <w:t xml:space="preserve">René </w:t>
      </w:r>
      <w:proofErr w:type="spellStart"/>
      <w:r w:rsidR="00645781" w:rsidRPr="00EF376B">
        <w:rPr>
          <w:rFonts w:ascii="Arial" w:eastAsia="Times New Roman" w:hAnsi="Arial" w:cs="Times New Roman"/>
          <w:sz w:val="24"/>
          <w:szCs w:val="20"/>
          <w:lang w:val="es-ES" w:eastAsia="es-ES" w:bidi="he-IL"/>
        </w:rPr>
        <w:t>Saffirio</w:t>
      </w:r>
      <w:proofErr w:type="spellEnd"/>
      <w:r w:rsidR="00645781" w:rsidRPr="00EF376B">
        <w:rPr>
          <w:rFonts w:ascii="Arial" w:eastAsia="Times New Roman" w:hAnsi="Arial" w:cs="Times New Roman"/>
          <w:sz w:val="24"/>
          <w:szCs w:val="20"/>
          <w:lang w:val="es-ES" w:eastAsia="es-ES" w:bidi="he-IL"/>
        </w:rPr>
        <w:t xml:space="preserve"> Espinoza, </w:t>
      </w:r>
      <w:r w:rsidR="009463BA" w:rsidRPr="00EF376B">
        <w:rPr>
          <w:rFonts w:ascii="Arial" w:eastAsia="Times New Roman" w:hAnsi="Arial" w:cs="Times New Roman"/>
          <w:sz w:val="24"/>
          <w:szCs w:val="20"/>
          <w:lang w:val="es-ES" w:eastAsia="es-ES" w:bidi="he-IL"/>
        </w:rPr>
        <w:t xml:space="preserve">Víctor Torres </w:t>
      </w:r>
      <w:proofErr w:type="spellStart"/>
      <w:r w:rsidR="009463BA" w:rsidRPr="00EF376B">
        <w:rPr>
          <w:rFonts w:ascii="Arial" w:eastAsia="Times New Roman" w:hAnsi="Arial" w:cs="Times New Roman"/>
          <w:sz w:val="24"/>
          <w:szCs w:val="20"/>
          <w:lang w:val="es-ES" w:eastAsia="es-ES" w:bidi="he-IL"/>
        </w:rPr>
        <w:t>Jeldes</w:t>
      </w:r>
      <w:proofErr w:type="spellEnd"/>
      <w:r w:rsidR="009463BA" w:rsidRPr="00EF376B">
        <w:rPr>
          <w:rFonts w:ascii="Arial" w:eastAsia="Times New Roman" w:hAnsi="Arial" w:cs="Times New Roman"/>
          <w:sz w:val="24"/>
          <w:szCs w:val="20"/>
          <w:lang w:val="es-ES" w:eastAsia="es-ES" w:bidi="he-IL"/>
        </w:rPr>
        <w:t xml:space="preserve">, Patricio </w:t>
      </w:r>
      <w:proofErr w:type="spellStart"/>
      <w:r w:rsidR="009463BA" w:rsidRPr="00EF376B">
        <w:rPr>
          <w:rFonts w:ascii="Arial" w:eastAsia="Times New Roman" w:hAnsi="Arial" w:cs="Times New Roman"/>
          <w:sz w:val="24"/>
          <w:szCs w:val="20"/>
          <w:lang w:val="es-ES" w:eastAsia="es-ES" w:bidi="he-IL"/>
        </w:rPr>
        <w:t>Vallespín</w:t>
      </w:r>
      <w:proofErr w:type="spellEnd"/>
      <w:r w:rsidR="009463BA" w:rsidRPr="00EF376B">
        <w:rPr>
          <w:rFonts w:ascii="Arial" w:eastAsia="Times New Roman" w:hAnsi="Arial" w:cs="Times New Roman"/>
          <w:sz w:val="24"/>
          <w:szCs w:val="20"/>
          <w:lang w:val="es-ES" w:eastAsia="es-ES" w:bidi="he-IL"/>
        </w:rPr>
        <w:t xml:space="preserve"> López</w:t>
      </w:r>
      <w:r w:rsidR="00645781" w:rsidRPr="00EF376B">
        <w:rPr>
          <w:rFonts w:ascii="Arial" w:eastAsia="Times New Roman" w:hAnsi="Arial" w:cs="Times New Roman"/>
          <w:sz w:val="24"/>
          <w:szCs w:val="20"/>
          <w:lang w:val="es-ES" w:eastAsia="es-ES" w:bidi="he-IL"/>
        </w:rPr>
        <w:t>,</w:t>
      </w:r>
      <w:r w:rsidR="009463BA" w:rsidRPr="00EF376B">
        <w:rPr>
          <w:rFonts w:ascii="Arial" w:eastAsia="Times New Roman" w:hAnsi="Arial" w:cs="Times New Roman"/>
          <w:sz w:val="24"/>
          <w:szCs w:val="20"/>
          <w:lang w:val="es-ES" w:eastAsia="es-ES" w:bidi="he-IL"/>
        </w:rPr>
        <w:t xml:space="preserve"> Pedro Velásquez </w:t>
      </w:r>
      <w:proofErr w:type="spellStart"/>
      <w:r w:rsidR="009463BA" w:rsidRPr="00EF376B">
        <w:rPr>
          <w:rFonts w:ascii="Arial" w:eastAsia="Times New Roman" w:hAnsi="Arial" w:cs="Times New Roman"/>
          <w:sz w:val="24"/>
          <w:szCs w:val="20"/>
          <w:lang w:val="es-ES" w:eastAsia="es-ES" w:bidi="he-IL"/>
        </w:rPr>
        <w:t>Seguel</w:t>
      </w:r>
      <w:proofErr w:type="spellEnd"/>
      <w:r w:rsidR="00645781" w:rsidRPr="00EF376B">
        <w:rPr>
          <w:rFonts w:ascii="Arial" w:eastAsia="Times New Roman" w:hAnsi="Arial" w:cs="Times New Roman"/>
          <w:sz w:val="24"/>
          <w:szCs w:val="20"/>
          <w:lang w:val="es-ES" w:eastAsia="es-ES" w:bidi="he-IL"/>
        </w:rPr>
        <w:t>, Matías Walker Prieto</w:t>
      </w:r>
      <w:r w:rsidRPr="00EF376B">
        <w:rPr>
          <w:rFonts w:ascii="Arial" w:eastAsia="Times New Roman" w:hAnsi="Arial" w:cs="Times New Roman"/>
          <w:sz w:val="24"/>
          <w:szCs w:val="20"/>
          <w:lang w:val="es-ES" w:eastAsia="es-ES" w:bidi="he-IL"/>
        </w:rPr>
        <w:t>.</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Asistieron, asimismo, los siguientes representantes del Ejecutivo:</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Del Ministerio de Hacienda, el Ministro, señor Felipe Larraín; el Subsecretario, señor Julio </w:t>
      </w:r>
      <w:proofErr w:type="spellStart"/>
      <w:r w:rsidRPr="00EF376B">
        <w:rPr>
          <w:rFonts w:ascii="Arial" w:hAnsi="Arial" w:cs="Arial"/>
          <w:sz w:val="24"/>
          <w:szCs w:val="24"/>
        </w:rPr>
        <w:t>Dittborn</w:t>
      </w:r>
      <w:proofErr w:type="spellEnd"/>
      <w:r w:rsidRPr="00EF376B">
        <w:rPr>
          <w:rFonts w:ascii="Arial" w:hAnsi="Arial" w:cs="Arial"/>
          <w:sz w:val="24"/>
          <w:szCs w:val="24"/>
        </w:rPr>
        <w:t xml:space="preserve">; </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 la Dirección de Presupuestos del antedicho ministerio, la Directora, señora </w:t>
      </w:r>
      <w:proofErr w:type="spellStart"/>
      <w:r w:rsidRPr="00EF376B">
        <w:rPr>
          <w:rFonts w:ascii="Arial" w:hAnsi="Arial" w:cs="Arial"/>
          <w:sz w:val="24"/>
          <w:szCs w:val="24"/>
        </w:rPr>
        <w:t>Rosanna</w:t>
      </w:r>
      <w:proofErr w:type="spellEnd"/>
      <w:r w:rsidRPr="00EF376B">
        <w:rPr>
          <w:rFonts w:ascii="Arial" w:hAnsi="Arial" w:cs="Arial"/>
          <w:sz w:val="24"/>
          <w:szCs w:val="24"/>
        </w:rPr>
        <w:t xml:space="preserve"> Costa; el Subdirector, señor Guillermo </w:t>
      </w:r>
      <w:proofErr w:type="spellStart"/>
      <w:r w:rsidRPr="00EF376B">
        <w:rPr>
          <w:rFonts w:ascii="Arial" w:hAnsi="Arial" w:cs="Arial"/>
          <w:sz w:val="24"/>
          <w:szCs w:val="24"/>
        </w:rPr>
        <w:t>Pattillo</w:t>
      </w:r>
      <w:proofErr w:type="spellEnd"/>
      <w:r w:rsidRPr="00EF376B">
        <w:rPr>
          <w:rFonts w:ascii="Arial" w:hAnsi="Arial" w:cs="Arial"/>
          <w:sz w:val="24"/>
          <w:szCs w:val="24"/>
        </w:rPr>
        <w:t xml:space="preserve">; el asesor de la Directora, señor Lucas Palacios; la asesora, señora Macarena </w:t>
      </w:r>
      <w:proofErr w:type="spellStart"/>
      <w:r w:rsidRPr="00EF376B">
        <w:rPr>
          <w:rFonts w:ascii="Arial" w:hAnsi="Arial" w:cs="Arial"/>
          <w:sz w:val="24"/>
          <w:szCs w:val="24"/>
        </w:rPr>
        <w:t>Montecinos</w:t>
      </w:r>
      <w:proofErr w:type="spellEnd"/>
      <w:r w:rsidRPr="00EF376B">
        <w:rPr>
          <w:rFonts w:ascii="Arial" w:hAnsi="Arial" w:cs="Arial"/>
          <w:sz w:val="24"/>
          <w:szCs w:val="24"/>
        </w:rPr>
        <w:t xml:space="preserve">; el Jefe del Departamento Administración Presupuestaria, señor Hugo Zúñiga; </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Los Jefes de Sector, Infraestructura, señor José </w:t>
      </w:r>
      <w:proofErr w:type="spellStart"/>
      <w:r w:rsidRPr="00EF376B">
        <w:rPr>
          <w:rFonts w:ascii="Arial" w:hAnsi="Arial" w:cs="Arial"/>
          <w:sz w:val="24"/>
          <w:szCs w:val="24"/>
        </w:rPr>
        <w:t>Pisero</w:t>
      </w:r>
      <w:proofErr w:type="spellEnd"/>
      <w:r w:rsidRPr="00EF376B">
        <w:rPr>
          <w:rFonts w:ascii="Arial" w:hAnsi="Arial" w:cs="Arial"/>
          <w:sz w:val="24"/>
          <w:szCs w:val="24"/>
        </w:rPr>
        <w:t xml:space="preserve">; Educación, señor José Espinoza; Interior, señor Rodrigo Cuadra; Seguridad Pública, señor Héctor Gallegos; Poderes y Justicia, señora </w:t>
      </w:r>
      <w:proofErr w:type="spellStart"/>
      <w:r w:rsidRPr="00EF376B">
        <w:rPr>
          <w:rFonts w:ascii="Arial" w:hAnsi="Arial" w:cs="Arial"/>
          <w:sz w:val="24"/>
          <w:szCs w:val="24"/>
        </w:rPr>
        <w:t>Sereli</w:t>
      </w:r>
      <w:proofErr w:type="spellEnd"/>
      <w:r w:rsidRPr="00EF376B">
        <w:rPr>
          <w:rFonts w:ascii="Arial" w:hAnsi="Arial" w:cs="Arial"/>
          <w:sz w:val="24"/>
          <w:szCs w:val="24"/>
        </w:rPr>
        <w:t xml:space="preserve"> Pardo; Administración General, señor Juan Carlos </w:t>
      </w:r>
      <w:proofErr w:type="spellStart"/>
      <w:r w:rsidRPr="00EF376B">
        <w:rPr>
          <w:rFonts w:ascii="Arial" w:hAnsi="Arial" w:cs="Arial"/>
          <w:sz w:val="24"/>
          <w:szCs w:val="24"/>
        </w:rPr>
        <w:t>Manosalva</w:t>
      </w:r>
      <w:proofErr w:type="spellEnd"/>
      <w:r w:rsidRPr="00EF376B">
        <w:rPr>
          <w:rFonts w:ascii="Arial" w:hAnsi="Arial" w:cs="Arial"/>
          <w:sz w:val="24"/>
          <w:szCs w:val="24"/>
        </w:rPr>
        <w:t xml:space="preserve">; Económico, señor Claudio Martínez; Ministerios Políticos y Ministerio del Medio Ambiente, señora Mabel Barrales; Vivienda, señor Antonio Garrido; Trabajo y Previsión </w:t>
      </w:r>
      <w:r w:rsidRPr="00EF376B">
        <w:rPr>
          <w:rFonts w:ascii="Arial" w:hAnsi="Arial" w:cs="Arial"/>
          <w:sz w:val="24"/>
          <w:szCs w:val="24"/>
        </w:rPr>
        <w:lastRenderedPageBreak/>
        <w:t>Social, señora Jacqueline Canales; Salud, señora Mariela Orellana, y Coordinación, señora Verónica Lara.</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Del Ministerio de Economía, Fomento y Turismo, el Subsecretario, señor Tomás Flores.</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Del Ministerio Secretaría General de la Presidencia, el Ministro, señor Cristián </w:t>
      </w:r>
      <w:proofErr w:type="spellStart"/>
      <w:r w:rsidRPr="00EF376B">
        <w:rPr>
          <w:rFonts w:ascii="Arial" w:hAnsi="Arial" w:cs="Arial"/>
          <w:sz w:val="24"/>
          <w:szCs w:val="24"/>
        </w:rPr>
        <w:t>Larroulet</w:t>
      </w:r>
      <w:proofErr w:type="spellEnd"/>
      <w:r w:rsidRPr="00EF376B">
        <w:rPr>
          <w:rFonts w:ascii="Arial" w:hAnsi="Arial" w:cs="Arial"/>
          <w:sz w:val="24"/>
          <w:szCs w:val="24"/>
        </w:rPr>
        <w:t xml:space="preserve">; el Subsecretario, señor Claudio Alvarado; el asesor legislativo del Ministro, señor Andrés Sotomayor; el Jefe de la División de Relaciones Políticas Institucionales, señor Claudio </w:t>
      </w:r>
      <w:proofErr w:type="spellStart"/>
      <w:r w:rsidRPr="00EF376B">
        <w:rPr>
          <w:rFonts w:ascii="Arial" w:hAnsi="Arial" w:cs="Arial"/>
          <w:sz w:val="24"/>
          <w:szCs w:val="24"/>
        </w:rPr>
        <w:t>Rodonich</w:t>
      </w:r>
      <w:proofErr w:type="spellEnd"/>
      <w:r w:rsidRPr="00EF376B">
        <w:rPr>
          <w:rFonts w:ascii="Arial" w:hAnsi="Arial" w:cs="Arial"/>
          <w:sz w:val="24"/>
          <w:szCs w:val="24"/>
        </w:rPr>
        <w:t xml:space="preserve">; la Coordinadora de Relaciones Políticas Institucionales, señorita Carolina Infante; los asesores, señoritas </w:t>
      </w:r>
      <w:proofErr w:type="spellStart"/>
      <w:r w:rsidRPr="00EF376B">
        <w:rPr>
          <w:rFonts w:ascii="Arial" w:hAnsi="Arial" w:cs="Arial"/>
          <w:sz w:val="24"/>
          <w:szCs w:val="24"/>
        </w:rPr>
        <w:t>Egle</w:t>
      </w:r>
      <w:proofErr w:type="spellEnd"/>
      <w:r w:rsidRPr="00EF376B">
        <w:rPr>
          <w:rFonts w:ascii="Arial" w:hAnsi="Arial" w:cs="Arial"/>
          <w:sz w:val="24"/>
          <w:szCs w:val="24"/>
        </w:rPr>
        <w:t xml:space="preserve"> Zavala, Constanza Castillo y Francisca Navarro, y los señores Javier Acuña, Pedro Pablo </w:t>
      </w:r>
      <w:proofErr w:type="spellStart"/>
      <w:r w:rsidRPr="00EF376B">
        <w:rPr>
          <w:rFonts w:ascii="Arial" w:hAnsi="Arial" w:cs="Arial"/>
          <w:sz w:val="24"/>
          <w:szCs w:val="24"/>
        </w:rPr>
        <w:t>Rossi</w:t>
      </w:r>
      <w:proofErr w:type="spellEnd"/>
      <w:r w:rsidRPr="00EF376B">
        <w:rPr>
          <w:rFonts w:ascii="Arial" w:hAnsi="Arial" w:cs="Arial"/>
          <w:sz w:val="24"/>
          <w:szCs w:val="24"/>
        </w:rPr>
        <w:t>, Pablo Prieto, y José Pablo Núñez</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Del Instituto Libertad y Desarrollo, el Abogado del Programa Legislativo, señor Daniel Montalva; el Coordinador del Programa Político, señor Álvaro </w:t>
      </w:r>
      <w:proofErr w:type="spellStart"/>
      <w:r w:rsidRPr="00EF376B">
        <w:rPr>
          <w:rFonts w:ascii="Arial" w:hAnsi="Arial" w:cs="Arial"/>
          <w:sz w:val="24"/>
          <w:szCs w:val="24"/>
        </w:rPr>
        <w:t>Bellolio</w:t>
      </w:r>
      <w:proofErr w:type="spellEnd"/>
      <w:r w:rsidRPr="00EF376B">
        <w:rPr>
          <w:rFonts w:ascii="Arial" w:hAnsi="Arial" w:cs="Arial"/>
          <w:sz w:val="24"/>
          <w:szCs w:val="24"/>
        </w:rPr>
        <w:t xml:space="preserve">, y el Investigador, señor Francisco </w:t>
      </w:r>
      <w:proofErr w:type="spellStart"/>
      <w:r w:rsidRPr="00EF376B">
        <w:rPr>
          <w:rFonts w:ascii="Arial" w:hAnsi="Arial" w:cs="Arial"/>
          <w:sz w:val="24"/>
          <w:szCs w:val="24"/>
        </w:rPr>
        <w:t>Klapp</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 la Federación Nacional de Profesionales Universitarios de los Servicios de Salud, el Vicepresidente, señor Jamil </w:t>
      </w:r>
      <w:proofErr w:type="spellStart"/>
      <w:r w:rsidRPr="00EF376B">
        <w:rPr>
          <w:rFonts w:ascii="Arial" w:hAnsi="Arial" w:cs="Arial"/>
          <w:sz w:val="24"/>
          <w:szCs w:val="24"/>
        </w:rPr>
        <w:t>Asenie</w:t>
      </w:r>
      <w:proofErr w:type="spellEnd"/>
      <w:r w:rsidRPr="00EF376B">
        <w:rPr>
          <w:rFonts w:ascii="Arial" w:hAnsi="Arial" w:cs="Arial"/>
          <w:sz w:val="24"/>
          <w:szCs w:val="24"/>
        </w:rPr>
        <w:t xml:space="preserve">; el segundo Vicepresidente, señor Hernán Barrientos; la Encargada Jurídica y Conflicto, señora </w:t>
      </w:r>
      <w:proofErr w:type="spellStart"/>
      <w:r w:rsidRPr="00EF376B">
        <w:rPr>
          <w:rFonts w:ascii="Arial" w:hAnsi="Arial" w:cs="Arial"/>
          <w:sz w:val="24"/>
          <w:szCs w:val="24"/>
        </w:rPr>
        <w:t>Rone</w:t>
      </w:r>
      <w:proofErr w:type="spellEnd"/>
      <w:r w:rsidRPr="00EF376B">
        <w:rPr>
          <w:rFonts w:ascii="Arial" w:hAnsi="Arial" w:cs="Arial"/>
          <w:sz w:val="24"/>
          <w:szCs w:val="24"/>
        </w:rPr>
        <w:t xml:space="preserve"> Domínguez; la Tesorera Nacional, señora Laura Bremer, y la señora Selma Núñez.</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 la Agrupación de Médicos de Atención Primaria del Colegio de Médicos, el señor Camilo Bass.</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 la Confederación Nacional de Funcionarios de Salud Municipal, la señora Carolina Espinoza.</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Cs/>
          <w:sz w:val="24"/>
          <w:szCs w:val="24"/>
        </w:rPr>
        <w:t>De la Confederación de Estudiantes de Chile (CONFECH),</w:t>
      </w:r>
      <w:r w:rsidRPr="00EF376B">
        <w:rPr>
          <w:rFonts w:ascii="Arial" w:hAnsi="Arial" w:cs="Arial"/>
          <w:sz w:val="24"/>
          <w:szCs w:val="24"/>
        </w:rPr>
        <w:t xml:space="preserve"> las señoritas Camila Vallejo, Susana Martínez y Laura Palma, y los señores Giorgio Jackson, Patricio Contreras y Camilo Ballesteros.</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 la Universidad de Concepción, el Rector, señor Sergio </w:t>
      </w:r>
      <w:proofErr w:type="spellStart"/>
      <w:r w:rsidRPr="00EF376B">
        <w:rPr>
          <w:rFonts w:ascii="Arial" w:hAnsi="Arial" w:cs="Arial"/>
          <w:sz w:val="24"/>
          <w:szCs w:val="24"/>
        </w:rPr>
        <w:t>Lavanchy</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Del Consejo de Institutos Profesionales y Centros de Formación Técnica, el Presidente, señor Jaime Alcalde.</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Del Consejo de Rectores de las Universidades Chilenas, el Vicepresidente, señor Víctor Pérez.</w:t>
      </w:r>
    </w:p>
    <w:p w:rsidR="00BB2AA3" w:rsidRPr="00EF376B" w:rsidRDefault="00BB2AA3" w:rsidP="00812E24">
      <w:pPr>
        <w:spacing w:after="0" w:line="240" w:lineRule="auto"/>
        <w:ind w:firstLine="2835"/>
        <w:jc w:val="both"/>
        <w:rPr>
          <w:rFonts w:ascii="Arial" w:hAnsi="Arial" w:cs="Arial"/>
          <w:sz w:val="24"/>
          <w:szCs w:val="24"/>
        </w:rPr>
      </w:pPr>
    </w:p>
    <w:p w:rsidR="00F03CA6" w:rsidRPr="00EF376B" w:rsidRDefault="00F03CA6"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Del Consorcio de Universidades del estado de Chile, el Presidente, señor Juan Manuel </w:t>
      </w:r>
      <w:proofErr w:type="spellStart"/>
      <w:r w:rsidRPr="00EF376B">
        <w:rPr>
          <w:rFonts w:ascii="Arial" w:hAnsi="Arial" w:cs="Arial"/>
          <w:sz w:val="24"/>
          <w:szCs w:val="24"/>
        </w:rPr>
        <w:t>Zolezzi</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De la Universidad Adolfo Ibáñez, el Rector, señor Andrés Benítez.</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 la Federación Mapuche de Estudiantes, el representante, señor Pablo </w:t>
      </w:r>
      <w:proofErr w:type="spellStart"/>
      <w:r w:rsidRPr="00EF376B">
        <w:rPr>
          <w:rFonts w:ascii="Arial" w:hAnsi="Arial" w:cs="Arial"/>
          <w:sz w:val="24"/>
          <w:szCs w:val="24"/>
        </w:rPr>
        <w:t>Millalén</w:t>
      </w:r>
      <w:proofErr w:type="spellEnd"/>
      <w:r w:rsidRPr="00EF376B">
        <w:rPr>
          <w:rFonts w:ascii="Arial" w:hAnsi="Arial" w:cs="Arial"/>
          <w:sz w:val="24"/>
          <w:szCs w:val="24"/>
        </w:rPr>
        <w:t>.</w:t>
      </w:r>
    </w:p>
    <w:p w:rsidR="002B5283" w:rsidRPr="00EF376B" w:rsidRDefault="002B5283" w:rsidP="00812E24">
      <w:pPr>
        <w:spacing w:after="0" w:line="240" w:lineRule="auto"/>
        <w:ind w:firstLine="2835"/>
        <w:jc w:val="both"/>
        <w:rPr>
          <w:rFonts w:ascii="Arial" w:hAnsi="Arial" w:cs="Arial"/>
          <w:sz w:val="24"/>
          <w:szCs w:val="24"/>
        </w:rPr>
      </w:pPr>
      <w:r w:rsidRPr="00EF376B">
        <w:rPr>
          <w:rFonts w:ascii="Arial" w:hAnsi="Arial" w:cs="Arial"/>
          <w:sz w:val="24"/>
          <w:szCs w:val="24"/>
        </w:rPr>
        <w:lastRenderedPageBreak/>
        <w:t>Del Instituto Igualdad, el asesor, señor Gabriel de la Fuente.</w:t>
      </w:r>
    </w:p>
    <w:p w:rsidR="002B5283" w:rsidRPr="00EF376B" w:rsidRDefault="002B5283" w:rsidP="00812E24">
      <w:pPr>
        <w:spacing w:after="0" w:line="240" w:lineRule="auto"/>
        <w:ind w:firstLine="2835"/>
        <w:jc w:val="both"/>
        <w:rPr>
          <w:rFonts w:ascii="Arial" w:hAnsi="Arial" w:cs="Arial"/>
          <w:sz w:val="24"/>
          <w:szCs w:val="24"/>
        </w:rPr>
      </w:pPr>
    </w:p>
    <w:p w:rsidR="002B5283" w:rsidRPr="00EF376B" w:rsidRDefault="002B5283"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 la Corporación de Estudios para Latinoamérica, señorita Macarena Lobos y señor Sebastián </w:t>
      </w:r>
      <w:proofErr w:type="spellStart"/>
      <w:r w:rsidRPr="00EF376B">
        <w:rPr>
          <w:rFonts w:ascii="Arial" w:hAnsi="Arial" w:cs="Arial"/>
          <w:sz w:val="24"/>
          <w:szCs w:val="24"/>
        </w:rPr>
        <w:t>Pavlovic</w:t>
      </w:r>
      <w:proofErr w:type="spellEnd"/>
      <w:r w:rsidRPr="00EF376B">
        <w:rPr>
          <w:rFonts w:ascii="Arial" w:hAnsi="Arial" w:cs="Arial"/>
          <w:sz w:val="24"/>
          <w:szCs w:val="24"/>
        </w:rPr>
        <w:t>.</w:t>
      </w:r>
    </w:p>
    <w:p w:rsidR="002B5283" w:rsidRPr="00EF376B" w:rsidRDefault="002B5283" w:rsidP="00812E24">
      <w:pPr>
        <w:spacing w:after="0" w:line="240" w:lineRule="auto"/>
        <w:ind w:firstLine="2835"/>
        <w:jc w:val="both"/>
        <w:rPr>
          <w:rFonts w:ascii="Arial" w:hAnsi="Arial" w:cs="Arial"/>
          <w:sz w:val="24"/>
          <w:szCs w:val="24"/>
        </w:rPr>
      </w:pPr>
    </w:p>
    <w:p w:rsidR="002B5283" w:rsidRPr="00EF376B" w:rsidRDefault="002B5283" w:rsidP="00812E24">
      <w:pPr>
        <w:spacing w:after="0" w:line="240" w:lineRule="auto"/>
        <w:ind w:firstLine="2835"/>
        <w:jc w:val="both"/>
        <w:rPr>
          <w:rFonts w:ascii="Arial" w:hAnsi="Arial" w:cs="Arial"/>
          <w:sz w:val="24"/>
          <w:szCs w:val="24"/>
        </w:rPr>
      </w:pPr>
      <w:r w:rsidRPr="00EF376B">
        <w:rPr>
          <w:rFonts w:ascii="Arial" w:hAnsi="Arial" w:cs="Arial"/>
          <w:sz w:val="24"/>
          <w:szCs w:val="24"/>
        </w:rPr>
        <w:t>Los asesores parlamentarios, señorita Constanza Hube; y señores Julio Valladares, Jaime Romero, Gonzalo Duarte y José Ale</w:t>
      </w:r>
    </w:p>
    <w:p w:rsidR="005D644E" w:rsidRPr="00EF376B" w:rsidRDefault="005D644E" w:rsidP="00812E24">
      <w:pPr>
        <w:spacing w:after="0" w:line="240" w:lineRule="auto"/>
        <w:ind w:firstLine="2835"/>
        <w:jc w:val="both"/>
        <w:rPr>
          <w:rFonts w:ascii="Arial" w:eastAsia="Times New Roman" w:hAnsi="Arial" w:cs="Arial"/>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 -</w:t>
      </w:r>
    </w:p>
    <w:p w:rsidR="005D644E" w:rsidRPr="00EF376B" w:rsidRDefault="005D644E" w:rsidP="005D644E">
      <w:pPr>
        <w:spacing w:after="0" w:line="240" w:lineRule="auto"/>
        <w:rPr>
          <w:rFonts w:ascii="Arial" w:eastAsia="Times New Roman" w:hAnsi="Arial" w:cs="Times New Roman"/>
          <w:b/>
          <w:sz w:val="24"/>
          <w:szCs w:val="20"/>
          <w:lang w:val="es-ES" w:eastAsia="es-ES" w:bidi="he-IL"/>
        </w:rPr>
      </w:pPr>
    </w:p>
    <w:p w:rsidR="00BB2AA3" w:rsidRPr="00EF376B" w:rsidRDefault="00BB2AA3" w:rsidP="005D644E">
      <w:pPr>
        <w:spacing w:after="0" w:line="240" w:lineRule="auto"/>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Como es de conocimiento de </w:t>
      </w:r>
      <w:smartTag w:uri="urn:schemas-microsoft-com:office:smarttags" w:element="PersonName">
        <w:smartTagPr>
          <w:attr w:name="ProductID" w:val="la Honorable C￡mara"/>
        </w:smartTagPr>
        <w:r w:rsidRPr="00EF376B">
          <w:rPr>
            <w:rFonts w:ascii="Arial" w:eastAsia="Times New Roman" w:hAnsi="Arial" w:cs="Times New Roman"/>
            <w:sz w:val="24"/>
            <w:szCs w:val="20"/>
            <w:lang w:val="es-ES" w:eastAsia="es-ES" w:bidi="he-IL"/>
          </w:rPr>
          <w:t>la Honorable Cámara</w:t>
        </w:r>
      </w:smartTag>
      <w:r w:rsidRPr="00EF376B">
        <w:rPr>
          <w:rFonts w:ascii="Arial" w:eastAsia="Times New Roman" w:hAnsi="Arial" w:cs="Times New Roman"/>
          <w:sz w:val="24"/>
          <w:szCs w:val="20"/>
          <w:lang w:val="es-ES" w:eastAsia="es-ES" w:bidi="he-IL"/>
        </w:rPr>
        <w:t xml:space="preserve"> de Diputados, el estudio del proyecto de ley de presupuestos para el sector público se realiza por una Comisión Especial Mixta integrada por Honorables Senadores y Diputados.</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Dicha Comisión Especial Mixta, de carácter permanente, se divide, a su vez, en cinco Subcomisiones, también permanentes, para el estudio de las diferentes Partidas. </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Vuestra Comisión sólo consigna en este informe los acuerdos por ella adoptados, con sus pertinentes votaciones. De las constancias habidas durante la discusión de las distintas Partidas, en tanto, se deja testimonio en el anexo al presente informe que da cuenta del debate producido en el seno de </w:t>
      </w:r>
      <w:smartTag w:uri="urn:schemas-microsoft-com:office:smarttags" w:element="PersonName">
        <w:smartTagPr>
          <w:attr w:name="ProductID" w:val="ໃ懈ໃ싉焩蠀远ใ⮈ใ⫀ใ싌焩言D&#10;la Calidadn싃焩耀싆焩谀^ la Regi￳n식焩ꞈ蠀鳬ເ鋸ຯໂ싐焩踀Sla Glosa28”삷焩耀䘀륻uࡣ颀୳ʀэ&#10;타홽犤蠀뿴ப쪐஭즠஭홰犤蠀뼬ன禠஬碰஬홷犤蠀桼෫஑鄠ः홪犤蠀룼ன爠஬焈஬홡犤蠀蘴෥鉠ः⦐෩홤犤蠀¬87.531.933”홛犤蠀頔ன櫀ந槸ந홞犤蠀閌ன싐஑撨ந확犤蠀躄ன往ந庸ந홈犤蠀覼ன妸ந壈ந홏犤买蠀꘤ன紈ந籀ந홂犤蠀榜෫஑஑혹犤蠀㲄෥죰෨저෨혼犤蠀굴ன藈ந蔀ந혳犤蠀෪஑஑혶犤⽀蠀嶄෫෮஑혭犤蠀.11.329.686”혠犤蠀ꏤன稸ந秀ந혧犤蠀蔼ன஑஑혚犤蠀樔෥ި෩ڸ෩협犤言ar&#10;la Familia혔犤蠀薄ன呀ந஑혋犤蠀藌ன஑ㅀ஌혎犤蠀蘔ன஑஑혅犤蠀揄෪郐෬迠෬䛁硻ǵၣ䀸ࣼʀэ 타൅焫蠀administración.110.ൊ焫0蠀administración.11&amp;൓焫2蠀administración.115耀൘焫A蠀administración.11闠ƌൡ焫i蠀administración.11a耀൦焫n蠀administración.11൯焫ᶡ蠀administración.11耀൴焫#蠀administración.11@੕牛0耀஑00쏗焩i耀글஑䞀㡻Ĵࡣ셈எ땨஑타豴牙谀㺬ヸ佈ミ㹼ヸ殺̚ꗜヘๅ豿牙谀㺬ヸ佈ミ㹼ヸ殺̚ꗜヘๅ1,豦牙g谀㺬ヸ佈ミ㹼ヸ殺̚ꗜヘๅr耀豑牙谀㺬ヸ佈ミ㹼ヸ殺̚ꗜヘๅ豘牙谀㺬ヸ佈ミ㹼ヸ殺̚ꗜヘๅ豃牙谀㺬ヸ佈ミ㹼ヸ殺̚ꗜヘๅ豊牙谀㺬ヸ佈ミ㹼ヸ殺̚ꗜヘๅ貵牙谀㺬ヸ佈ミ㹼ヸ殺̚ꗜヘๅ貼牙谀㺬ヸ佈ミ㹼ヸ殺̚ꗜヘๅ貧牙谀㺬ヸ佈ミ㹼ヸ殺̚ꗜヘ擄ๅ貮牙谀㺬ヸ佈ミ㹼ヸ殺̚ꗜヘ令ๅ貙牙谀㺬ヸ佈ミ㹼ヸ殺̚ꗜヘ蘒ๅ貀牙谀㺬ヸ佈ミ㹼ヸ殺̚ꗜヘ滛ๅ貋牙s谀㺬ヸ佈ミ㹼ヸ殺̚ꗜヘ﫨ๅ賲牙谀㺬ヸ佈ミ㹼ヸ殺̚ꗜヘטּๅ賽牙谀㺬ヸ佈ミ㹼ヸ殺̚ꗜヘﮈๅ耀賤牙谀㺬ヸ佈ミ㹼ヸ殺̚ꗜヘﰀๅ賯牙谀㺬ヸ佈ミ㹼ヸ殺̚ꗜヘﱸๅ賖牙谀㺬ヸ佈ミ㹼ヸ殺̚ꗜヘﳈๅ賁牙谀㺬ヸ佈ミ㹼ヸ殺̚ꗜヘﴘๅ賈牙谀㺬ヸ佈ミ㹼ヸ殺̚ꗜヘ﶐ๅ贳牙谀㺬ヸ佈ミ㹼ヸ殺̚ꗜヘ﷠ๅ贺牙谀㺬ヸ佈ミ㹼ヸ殺̚ꗜヘ︰ๅ败牙谀㺬ヸ佈ミ㹼ヸ殺̚ꗜヘﺨๅ贬牙谀㺬ヸ佈ミ㹼ヸ殺̚ꗜヘ＠ๅ贗牙谀㺬ヸ佈ミ㹼ヸ殺̚ꗜヘｰๅ贞牙谀㺬ヸ佈ミ㹼ヸ殺̚ꗜヘ￨ๅ贉牙谀㺬ヸ佈ミ㹼ヸ殺̚ꗜヘ8ๆڀ祻uࡣࣈⱸஎ타꘼焟谀㺬ヸ佈ミ㹼ヸ殺̚ꗜヘ஝꘷焟谀㺬ヸ佈ミ㹼ヸ殺̚ꗜヘ஝꘮焟谀㺬ヸ佈ミ㹼ヸ殺̚ꗜヘ஝ꘙ焟谀㺬ヸ佈ミ㹼ヸ殺̚ꗜヘ஝ꘐ焟谀㺬ヸ佈ミ㹼ヸ殺̚ꗜヘ஝ꘋ焟谀㺬ヸ佈ミ㹼ヸ殺̚ꗜヘ஝ꘂ焟谀㺬ヸ佈ミ㹼ヸ殺̚ꗜヘ஝꛽焟谀㺬ヸ佈ミ㹼ヸ殺̚ꗜヘ஝꛴焟谀㺬ヸ佈ミ㹼ヸ殺̚ꗜヘ஝ꛯ焟谀㺬ヸ佈ミ㹼ヸ殺̚ꗜヘ஝ꛦ焟谀㺬ヸ佈ミ㹼ヸ殺̚ꗜヘ஝ꛑ焟谀㺬ヸ佈ミ㹼ヸ殺̚ꗜヘ஝ꛈ焟谀㺬ヸ佈ミ㹼ヸ殺̚ꗜヘ஝ꛃ焟谀㺬ヸ佈ミ㹼ヸ殺̚ꗜヘ஝ꚺ焟谀㺬ヸ佈ミ㹼ヸ殺̚ꗜヘ஝ꚵ焟谀㺬ヸ佈ミ㹼ヸ殺̚ꗜヘ஝ꚬ焟谀㺬ヸ佈ミ㹼ヸ殺̚ꗜヘ㋠ஏꚧ焟谀㺬ヸ佈ミ㹼ヸ殺̚ꗜヘ㘨ஏꚞ焟谀㺬ヸ佈ミ㹼ヸ殺̚ꗜヘ஝ꚉ焟谀㺬ヸ佈ミ㹼ヸ殺̚ꗜヘ஝Ꚁ焟谀㺬ヸ佈ミ㹼ヸ殺̚ꗜヘ஝焟谀㺬ヸ佈ミ㹼ヸ殺̚ꗜヘ஝焟谀㺬ヸ佈ミ㹼ヸ殺̚ꗜヘ஝焟谀㺬ヸ佈ミ㹼ヸ殺̚ꗜヘ஝焟谀㺬ヸ佈ミ㹼ヸ殺̚ꗜヘ஝焟谀㺬ヸ佈ミ㹼ヸ殺̚ꗜヘ豈஝焟谀㺬ヸ佈ミ㹼ヸ殺̚ꗜヘ㛰ஏ焟谀㺬ヸ佈ミ㹼ヸ殺̚ꗜヘ裂஝焟谀㺬ヸ佈ミ㹼ヸ殺̚ꗜヘ藺஝焟谀㺬ヸ佈ミ㹼ヸ殺̚ꗜヘ懲஝焟谀㺬ヸ佈ミ㹼ヸ殺̚ꗜヘ敖஝焟谀㺬ヸ佈ミ㹼ヸ殺̚ꗜヘ﫠஝焟谀㺬ヸ佈ミ㹼ヸ殺̚ꗜヘﭘ஝焟谀㺬ヸ佈ミ㹼ヸ殺̚ꗜヘﮨ஝焟谀㺬ヸ佈ミ㹼ヸ殺̚ꗜヘﯸ஝焟谀㺬ヸ佈ミ㹼ヸ殺̚ꗜヘﱈ஝焟谀㺬ヸ佈ミ㹼ヸ殺̚ꗜヘﲘ஝焟谀㺬ヸ佈ミ㹼ヸ殺̚ꗜヘﳨ஝焟谀㺬ヸ佈ミ㹼ヸ殺̚ꗜヘﴸ஝焟谀㺬ヸ佈ミ㹼ヸ殺̚ꗜヘﶈ஝焟谀㺬ヸ佈ミ㹼ヸ殺̚ꗜヘ﷘஝焟谀㺬ヸ佈ミ㹼ヸ殺̚ꗜヘ︨஝焟谀㺬ヸ佈ミ㹼ヸ殺̚ꗜヘﺠ஝焟谀㺬ヸ佈ミ㹼ヸ殺̚ꗜヘﻰ஝焟谀㺬ヸ佈ミ㹼ヸ殺̚ꗜヘ｀஝焟谀㺬ヸ佈ミ㹼ヸ殺̚ꗜヘﾸ஝焟谀㺬ヸ佈ミ㹼ヸ殺̚ꗜヘஞ焟谀㺬ヸ佈ミ㹼ヸ殺̚ꗜヘஞ焟谀㺬ヸ佈ミ㹼ヸ殺̚ꗜヘÐஞ焟谀㺬ヸ佈ミ㹼ヸ殺̚ꗜヘĠஞ焟谀㺬ヸ佈ミ㹼ヸ殺̚ꗜヘŰஞ焟谀㺬ヸ佈ミ㹼ヸ殺̚ꗜヘǀஞ焟谀㺬ヸ佈ミ㹼ヸ殺̚ꗜヘȐஞ焟谀㺬ヸ佈ミ㹼ヸ殺̚ꗜヘɠஞ焟谀㺬ヸ佈ミ㹼ヸ殺̚ꗜヘ˘ஞ焟谀㺬ヸ佈ミ㹼ヸ殺̚ꗜヘ̨ஞ焟谀㺬ヸ佈ミ㹼ヸ殺̚ꗜヘ͸ஞ焟谀㺬ヸ佈ミ㹼ヸ殺̚ꗜヘψஞ焟谀㺬ヸ佈ミ㹼ヸ殺̚ꗜヘИஞ焟谀㺬ヸ佈ミ㹼ヸ殺̚ꗜヘѨஞ焟谀㺬ヸ佈ミ㹼ヸ殺̚ꗜヘ㡘ஏ焟谀㺬ヸ佈ミ㹼ヸ殺̚ꗜヘ՘ஞ焟谀㺬ヸ佈ミ㹼ヸ殺̚ꗜヘ֨ஞ焟谀㺬ヸ佈ミ㹼ヸ殺̚ꗜヘ׸ஞ焟谀㺬ヸ佈ミ㹼ヸ殺̚ꗜヘوஞ焟谀㺬ヸ佈ミ㹼ヸ殺̚ꗜヘژஞ焟谀㺬ヸ佈ミ㹼ヸ殺̚ꗜヘۨஞ焟谀㺬ヸ佈ミ㹼ヸ殺̚ꗜヘܸஞ焟谀㺬ヸ佈ミ㹼ヸ殺̚ꗜヘވஞ焟谀㺬ヸ佈ミ㹼ヸ殺̚ꗜヘߘஞ焟谀㺬ヸ佈ミ㹼ヸ殺̚ꗜヘࡐஞ焟谀㺬ヸ佈ミ㹼ヸ殺̚ꗜヘࢠஞ焟谀㺬ヸ佈ミ㹼ヸ殺̚ꗜヘࣰஞ焟谀㺬ヸ佈ミ㹼ヸ殺̚ꗜヘ२ஞ焟谀㺬ヸ佈ミ㹼ヸ殺̚ꗜヘসஞ焟谀㺬ヸ佈ミ㹼ヸ殺̚ꗜヘਰஞ焟谀㺬ヸ佈ミ㹼ヸ殺̚ꗜヘ䩸ஞ焟谀㺬ヸ佈ミ㹼ヸ殺̚ꗜヘ䫈ஞ焟谀㺬ヸ佈ミ㹼ヸ殺̚ꗜヘ䬘ஞ焟谀㺬ヸ佈ミ㹼ヸ殺̚ꗜヘ䭨ஞ焟谀㺬ヸ佈ミ㹼ヸ殺̚ꗜヘ䮸ஞ焟谀㺬ヸ佈ミ㹼ヸ殺̚ꗜヘ䰈ஞ焟谀㺬ヸ佈ミ㹼ヸ殺̚ꗜヘ䲀ஞ焟谀㺬ヸ佈ミ㹼ヸ殺̚ꗜヘ䳐ஞ焟谀㺬ヸ佈ミ㹼ヸ殺̚ꗜヘ䴠ஞ焟谀㺬ヸ佈ミ㹼ヸ殺̚ꗜヘ䵰ஞ焟谀㺬ヸ佈ミ㹼ヸ殺̚ꗜヘ䷀ஞ焟谀㺬ヸ佈ミ㹼ヸ殺̚ꗜヘ丐ஞ焟谀㺬ヸ佈ミ㹼ヸ殺̚ꗜヘ傸ஞ焟谀㺬ヸ佈ミ㹼ヸ殺̚ꗜヘ儈ஞ焟谀㺬ヸ佈ミ㹼ヸ殺̚ꗜヘ槠ஏ焟谀㺬ヸ佈ミ㹼ヸ殺̚ꗜヘ楨ஏ焟谀㺬ヸ佈ミ㹼ヸ殺̚ꗜヘ楀ஏ焟谀㺬ヸ佈ミ㹼ヸ殺̚ꗜヘ椘ஏ㛈ஏ焟谀㺬ヸ佈ミ㹼ヸ殺̚ꗜヘ俰ஞ焟谀㺬ヸ佈ミ㹼ヸ殺̚ꗜヘ偨ஞ焟谀㺬ヸ佈ミ㹼ヸ殺̚ꗜヘ뇘஬焟谀㺬ヸ佈ミ㹼ヸ殺̚ꗜヘ冀ஞ焟谀㺬ヸ佈ミ㹼ヸ殺̚ꗜヘ凸ஞ焟谀㺬ヸ佈ミ㹼ヸ殺̚ꗜヘ剈ஞ焟谀㺬ヸ佈ミ㹼ヸ殺̚ꗜヘ劘ஞ焟谀㺬ヸ佈ミ㹼ヸ殺̚ꗜヘ匐ஞ焟谀㺬ヸ佈ミ㹼ヸ殺̚ꗜヘ占ஞ焟谀㺬ヸ佈ミ㹼ヸ殺̚ꗜヘ变ஞ焟谀㺬ヸ佈ミ㹼ヸ殺̚ꗜヘ吨ஞ焟谀㺬ヸ佈ミ㹼ヸ殺̚ꗜヘ咠ஞ焟谀㺬ヸ佈ミ㹼ヸ殺̚ꗜヘ唘ஞ焟谀㺬ヸ佈ミ㹼ヸ殺̚ꗜヘ啨ஞ焟谀㺬ヸ佈ミ㹼ヸ殺̚ꗜヘ喸ஞ焟谀㺬ヸ佈ミ㹼ヸ殺̚ꗜヘ嘈ஞ焟谀㺬ヸ佈ミ㹼ヸ殺̚ꗜヘ噘ஞ焟谀㺬ヸ佈ミ㹼ヸ殺̚ꗜヘ囐ஞ焟谀㺬ヸ佈ミ㹼ヸ殺̚ꗜヘ圠ஞ焟谀㺬ヸ佈ミ㹼ヸ殺̚ꗜヘ坰ஞ焟谀㺬ヸ佈ミ㹼ヸ殺̚ꗜヘ埀ஞ焟谀㺬ヸ佈ミ㹼ヸ殺̚ꗜヘ堸ஞ焟谀㺬ヸ佈ミ㹼ヸ殺̚ꗜヘ墰ஞ焟谀㺬ヸ佈ミ㹼ヸ殺̚ꗜヘ夀ஞ焟谀㺬ヸ佈ミ㹼ヸ殺̚ꗜヘ奐ஞ焟谀㺬ヸ佈ミ㹼ヸ殺̚ꗜヘ姈ஞ焟谀㺬ヸ佈ミ㹼ヸ殺̚ꗜヘ娘ஞ焟谀㺬ヸ佈ミ㹼ヸ殺̚ꗜヘ媐ஞ焟谀㺬ヸ佈ミ㹼ヸ殺̚ꗜヘ嫠ஞ焟谀㺬ヸ佈ミ㹼ヸ殺̚ꗜヘ嬰ஞ焟谀㺬ヸ佈ミ㹼ヸ殺̚ꗜヘ宀ஞ焟谀㺬ヸ佈ミ㹼ヸ殺̚ꗜヘ寐ஞ焟谀㺬ヸ佈ミ㹼ヸ殺̚ꗜヘ尠ஞ焟谀㺬ヸ佈ミ㹼ヸ殺̚ꗜヘ屰ஞ焟谀㺬ヸ佈ミ㹼ヸ殺̚ꗜヘ峀ஞ焟谀㺬ヸ佈ミ㹼ヸ殺̚ꗜヘ崐ஞ焟谀㺬ヸ佈ミ㹼ヸ殺̚ꗜヘ嵠ஞ焟谀㺬ヸ佈ミ㹼ヸ殺̚ꗜヘ巘ஞ焟谀㺬ヸ佈ミ㹼ヸ殺̚ꗜヘ幐ஞ焟谀㺬ヸ佈ミ㹼ヸ殺̚ꗜヘ庠ஞ焟谀㺬ヸ佈ミ㹼ヸ殺̚ꗜヘ弘ஞ焟谀㺬ヸ佈ミ㹼ヸ殺̚ꗜヘ彨ஞ焟谀㺬ヸ佈ミ㹼ヸ殺̚ꗜヘ忠ஞ焟谀㺬ヸ佈ミ㹼ヸ殺̚ꗜヘ恘ஞ焟谀㺬ヸ佈ミ㹼ヸ殺̚ꗜヘ您ஞ焟谀㺬ヸ佈ミ㹼ヸ殺̚ꗜヘ惸ஞ焟谀㺬ヸ佈ミ㹼ヸ殺̚ꗜヘ慈ஞ焟谀㺬ヸ佈ミ㹼ヸ殺̚ꗜヘ憘ஞ焟谀㺬ヸ佈ミ㹼ヸ殺̚ꗜヘ成ஞ焟谀㺬ヸ佈ミ㹼ヸ殺̚ꗜヘ扠ஞ焟谀㺬ヸ佈ミ㹼ヸ殺̚ꗜヘ抰ஞ焟谀㺬ヸ佈ミ㹼ヸ殺̚ꗜヘ挀ஞ焟谀㺬ヸ佈ミ㹼ヸ殺̚ꗜヘ捐ஞ焟谀㺬ヸ佈ミ㹼ヸ殺̚ꗜヘ掠ஞ焟谀㺬ヸ佈ミ㹼ヸ殺̚ꗜヘ惐ஞ焟谀㺬ヸ佈ミ㹼ヸ殺̚ꗜヘ撸ஞ焟谀㺬ヸ佈ミ㹼ヸ殺̚ꗜヘ攈ஞ焟谀㺬ヸ佈ミ㹼ヸ殺̚ꗜヘ敘ஞ焟谀㺬ヸ佈ミ㹼ヸ殺̚ꗜヘ旐ஞ焟谀㺬ヸ佈ミ㹼ヸ殺̚ꗜヘ晈ஞ焟谀㺬ヸ佈ミ㹼ヸ殺̚ꗜヘ暘ஞ焟谀㺬ヸ佈ミ㹼ヸ殺̚ꗜヘ曨ஞ焟谀㺬ヸ佈ミ㹼ヸ殺̚ꗜヘ杠ஞ焟谀㺬ヸ佈ミ㹼ヸ殺̚ꗜヘ柘ஞ焟谀㺬ヸ佈ミ㹼ヸ殺̚ꗜヘ栨ஞ焟谀㺬ヸ佈ミ㹼ヸ殺̚ꗜヘ桸ஞ焟谀㺬ヸ佈ミ㹼ヸ殺̚ꗜヘ棰ஞ焟谀㺬ヸ佈ミ㹼ヸ殺̚ꗜヘ楀ஞ焟谀㺬ヸ佈ミ㹼ヸ殺̚ꗜヘ榸ஞ焟谀㺬ヸ佈ミ㹼ヸ殺̚ꗜヘ樈ஞ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焟谀㺬ヸ佈ミ㹼ヸ殺̚ꗜヘ豈஡焟谀㺬ヸ佈ミ㹼ヸ殺̚ꗜヘ兩஡焟谀㺬ヸ佈ミ㹼ヸ殺̚ꗜヘ杻஡焟谀㺬ヸ佈ミ㹼ヸ殺̚ꗜヘ礼஡焟谀㺬ヸ佈ミ㹼ヸ殺̚ꗜヘ敖஡焟谀㺬ヸ佈ミ㹼ヸ殺̚ꗜヘ﫠஡焟谀㺬ヸ佈ミ㹼ヸ殺̚ꗜヘﭘ஡焟谀㺬ヸ佈ミ㹼ヸ殺̚ꗜヘﮨ஡焟谀㺬ヸ佈ミ㹼ヸ殺̚ꗜヘﯸ஡焟谀㺬ヸ佈ミ㹼ヸ殺̚ꗜヘﱈ஡焟谀㺬ヸ佈ミ㹼ヸ殺̚ꗜヘﲘ஡焟谀㺬ヸ佈ミ㹼ヸ殺̚ꗜヘﳨ஡焟谀㺬ヸ佈ミ㹼ヸ殺̚ꗜヘﴸ஡焟谀㺬ヸ佈ミ㹼ヸ殺̚ꗜヘﶈ஡焟谀㺬ヸ佈ミ㹼ヸ殺̚ꗜヘ﷘஡焟谀㺬ヸ佈ミ㹼ヸ殺̚ꗜヘ︨஡焟谀㺬ヸ佈ミ㹼ヸ殺̚ꗜヘﺠ஡焟谀㺬ヸ佈ミ㹼ヸ殺̚ꗜヘ８஡焟谀㺬ヸ佈ミ㹼ヸ殺̚ꗜヘｨ஡焟谀㺬ヸ佈ミ㹼ヸ殺̚ꗜヘ￠஡焟谀㺬ヸ佈ミ㹼ヸ殺̚ꗜヘ0஢焟谀㺬ヸ佈ミ㹼ヸ殺̚ꗜヘ¨஢焟谀㺬ヸ佈ミ㹼ヸ殺̚ꗜヘĠ஢焟谀㺬ヸ佈ミ㹼ヸ殺̚ꗜヘŰ஢焟谀㺬ヸ佈ミ㹼ヸ殺̚ꗜヘǀ஢焟谀㺬ヸ佈ミ㹼ヸ殺̚ꗜヘȐ஢焟谀㺬ヸ佈ミ㹼ヸ殺̚ꗜヘɠ஢焟谀㺬ヸ佈ミ㹼ヸ殺̚ꗜヘ˘஢焟谀㺬ヸ佈ミ㹼ヸ殺̚ꗜヘ̨஢焟谀㺬ヸ佈ミ㹼ヸ殺̚ꗜヘ͸஢焟谀㺬ヸ佈ミ㹼ヸ殺̚ꗜヘψ஢焟谀㺬ヸ佈ミ㹼ヸ殺̚ꗜヘИ஢焟谀㺬ヸ佈ミ㹼ヸ殺̚ꗜヘѨ஢焟谀㺬ヸ佈ミ㹼ヸ殺̚ꗜヘ՘஢焟谀㺬ヸ佈ミ㹼ヸ殺̚ꗜヘ֨஢焟谀㺬ヸ佈ミ㹼ヸ殺̚ꗜヘ׸஢焟谀㺬ヸ佈ミ㹼ヸ殺̚ꗜヘو஢焟谀㺬ヸ佈ミ㹼ヸ殺̚ꗜヘۀ஢焟谀㺬ヸ佈ミ㹼ヸ殺̚ꗜヘܸ஢焟谀㺬ヸ佈ミ㹼ヸ殺̚ꗜヘވ஢焟谀㺬ヸ佈ミ㹼ヸ殺̚ꗜヘߘ஢焟谀㺬ヸ佈ミ㹼ヸ殺̚ꗜヘࡐ஢焟谀㺬ヸ佈ミ㹼ヸ殺̚ꗜヘࣈ஢焟谀㺬ヸ佈ミ㹼ヸ殺̚ꗜヘघ஢焟谀㺬ヸ佈ミ㹼ヸ殺̚ꗜヘ२஢焟谀㺬ヸ佈ミ㹼ヸ殺̚ꗜヘৠ஢焟谀㺬ヸ佈ミ㹼ヸ殺̚ꗜヘਰ஢焟谀㺬ヸ佈ミ㹼ヸ殺̚ꗜヘન஢焟谀㺬ヸ佈ミ㹼ヸ殺̚ꗜヘ૸஢焟谀㺬ヸ佈ミ㹼ヸ殺̚ꗜヘ୰஢焟谀㺬ヸ佈ミ㹼ヸ殺̚ꗜヘ௨஢焟谀㺬ヸ佈ミ㹼ヸ殺̚ꗜヘస஢焟谀㺬ヸ佈ミ㹼ヸ殺̚ꗜヘಈ஢焟谀㺬ヸ佈ミ㹼ヸ殺̚ꗜヘ೘஢焟谀㺬ヸ佈ミ㹼ヸ殺̚ꗜヘന஢焟谀㺬ヸ佈ミ㹼ヸ殺̚ꗜヘච஢焟谀㺬ヸ佈ミ㹼ヸ殺̚ꗜヘ෰஢焟谀㺬ヸ佈ミ㹼ヸ殺̚ꗜヘเ஢焟谀㺬ヸ佈ミ㹼ヸ殺̚ꗜヘຸ஢焟谀㺬ヸ佈ミ㹼ヸ殺̚ꗜヘ༰஢焟谀㺬ヸ佈ミ㹼ヸ殺̚ꗜヘྀ஢焟谀㺬ヸ佈ミ㹼ヸ殺̚ꗜヘ࿐஢焟谀㺬ヸ佈ミ㹼ヸ殺̚ꗜヘဠ஢焟谀㺬ヸ佈ミ㹼ヸ殺̚ꗜヘၰ஢焟谀㺬ヸ佈ミ㹼ヸ殺̚ꗜヘჀ஢焟谀㺬ヸ佈ミ㹼ヸ殺̚ꗜヘᄐ஢焟谀㺬ヸ佈ミ㹼ヸ殺̚ꗜヘᅠ஢焟谀㺬ヸ佈ミ㹼ヸ殺̚ꗜヘᆰ஢焟谀㺬ヸ佈ミ㹼ヸ殺̚ꗜヘሀ஢焟谀㺬ヸ佈ミ㹼ヸ殺̚ꗜヘቸ஢焟谀㺬ヸ佈ミ㹼ヸ殺̚ꗜヘደ஢焟谀㺬ヸ佈ミ㹼ヸ殺̚ꗜヘፀ஢焟谀㺬ヸ佈ミ㹼ヸ殺̚ꗜヘᎸ஢텿焟谀㺬ヸ佈ミ㹼ヸ殺̚ꗜヘᐈ஢텶焟谀㺬ヸ佈ミ㹼ヸ殺̚ꗜヘ尸஡텡焟谀㺬ヸ佈ミ㹼ヸ殺̚ꗜヘ岰஡텘焟谀㺬ヸ佈ミ㹼ヸ殺̚ꗜヘ崀஡텓焟谀㺬ヸ佈ミ㹼ヸ殺̚ꗜヘ嵐஡텊焟谀㺬ヸ佈ミ㹼ヸ殺̚ꗜヘ嶠஡텅焟谀㺬ヸ佈ミ㹼ヸ殺̚ꗜヘ巰஡턼焟谀㺬ヸ佈ミ㹼ヸ殺̚ꗜヘ幨஡턷焟谀㺬ヸ佈ミ㹼ヸ殺̚ꗜヘ庸஡턮焟谀㺬ヸ佈ミ㹼ヸ殺̚ꗜヘ弈஡턙焟谀㺬ヸ佈ミ㹼ヸ殺̚ꗜヘ彘஡턐焟谀㺬ヸ佈ミ㹼ヸ殺̚ꗜヘ徨஡턋焟谀㺬ヸ佈ミ㹼ヸ殺̚ꗜヘ忸஡턂焟谀㺬ヸ佈ミ㹼ヸ殺̚ꗜヘ惨஡퇽焟谀㺬ヸ佈ミ㹼ヸ殺̚ꗜヘ愸஡퇴焟谀㺬ヸ佈ミ㹼ヸ殺̚ꗜヘ憈஡퇯焟谀㺬ヸ佈ミ㹼ヸ殺̚ꗜヘ懘஡퇦焟谀㺬ヸ佈ミ㹼ヸ殺̚ꗜヘ扐஡퇑焟谀㺬ヸ佈ミ㹼ヸ殺̚ꗜヘ拈஡퇈焟谀㺬ヸ佈ミ㹼ヸ殺̚ꗜヘ挘஡퇃焟谀㺬ヸ佈ミ㹼ヸ殺̚ꗜヘ捨஡톺焟谀㺬ヸ佈ミ㹼ヸ殺̚ꗜヘ揠஡통焟谀㺬ヸ佈ミ㹼ヸ殺̚ꗜヘ摘஡톬焟谀㺬ヸ佈ミ㹼ヸ殺̚ꗜヘ撨஡톧焟谀㺬ヸ佈ミ㹼ヸ殺̚ꗜヘ擸஡톞焟谀㺬ヸ佈ミ㹼ヸ殺̚ꗜヘ数஡톉焟谀㺬ヸ佈ミ㹼ヸ殺̚ꗜヘ旀஡톀焟谀㺬ヸ佈ミ㹼ヸ殺̚ꗜヘ昸஡큻焟谀㺬ヸ佈ミ㹼ヸ殺̚ꗜヘ暈஡큲焟谀㺬ヸ佈ミ㹼ヸ殺̚ꗜヘ最஡큭焟谀㺬ヸ佈ミ㹼ヸ殺̚ꗜヘ杸஡큤焟谀㺬ヸ佈ミ㹼ヸ殺̚ꗜヘ柈஡큟焟谀㺬ヸ佈ミ㹼ヸ殺̚ꗜヘ栘஡큖焟谀㺬ヸ佈ミ㹼ヸ殺̚ꗜヘ桨஡큁焟谀㺬ヸ佈ミ㹼ヸ殺̚ꗜヘ梸஡퀸焟谀㺬ヸ佈ミ㹼ヸ殺̚ꗜヘ椰஡퀳焟谀㺬ヸ佈ミ㹼ヸ殺̚ꗜヘ榀஡퀪焟谀㺬ヸ佈ミ㹼ヸ殺̚ꗜヘ槐஡퀥焟谀㺬ヸ佈ミ㹼ヸ殺̚ꗜヘ橈஡퀜焟谀㺬ヸ佈ミ㹼ヸ殺̚ꗜヘ櫀஡퀗焟谀㺬ヸ佈ミ㹼ヸ殺̚ꗜヘ欐஡퀎焟谀㺬ヸ佈ミ㹼ヸ殺̚ꗜヘ歠஡탹焟谀㺬ヸ佈ミ㹼ヸ殺̚ꗜヘ殰஡탰焟谀㺬ヸ佈ミ㹼ヸ殺̚ꗜヘ氀஡탫焟谀㺬ヸ佈ミ㹼ヸ殺̚ꗜヘ汐஡탢焟谀㺬ヸ佈ミ㹼ヸ殺̚ꗜヘ沠஡택焟谀㺬ヸ佈ミ㹼ヸ殺̚ꗜヘ泰஡탔焟谀㺬ヸ佈ミ㹼ヸ殺̚ꗜヘ浀஡탏焟谀㺬ヸ佈ミ㹼ヸ殺̚ꗜヘ涐஡탆焟谀㺬ヸ佈ミ㹼ヸ殺̚ꗜヘ淠஡킱焟谀㺬ヸ佈ミ㹼ヸ殺̚ꗜヘ湘஡킨焟谀㺬ヸ佈ミ㹼ヸ殺̚ꗜヘ滐஡킣焟谀㺬ヸ佈ミ㹼ヸ殺̚ꗜヘ漠஡킚焟谀㺬ヸ佈ミ㹼ヸ殺̚ꗜヘ澘஡킕焟谀㺬ヸ佈ミ㹼ヸ殺̚ꗜヘ濨஡킌焟谀㺬ヸ佈ミ㹼ヸ殺̚ꗜヘ灠஡킇焟谀㺬ヸ佈ミ㹼ヸ殺̚ꗜヘ烘஡퍾焟谀㺬ヸ佈ミ㹼ヸ殺̚ꗜヘ焨஡퍩焟谀㺬ヸ佈ミ㹼ヸ殺̚ꗜヘ煸஡퍠焟谀㺬ヸ佈ミ㹼ヸ殺̚ꗜヘ燈஡퍛焟谀㺬ヸ佈ミ㹼ヸ殺̚ꗜヘ爘஡퍒焟谀㺬ヸ佈ミ㹼ヸ殺̚ꗜヘ犐஡퍍焟谀㺬ヸ佈ミ㹼ヸ殺̚ꗜヘ狠஡퍄焟谀㺬ヸ佈ミ㹼ヸ殺̚ꗜヘ猰஡팿焟谀㺬ヸ佈ミ㹼ヸ殺̚ꗜヘ玀஡팶焟谀㺬ヸ佈ミ㹼ヸ殺̚ꗜヘ珐஡팡焟谀㺬ヸ佈ミ㹼ヸ殺̚ꗜヘ琠஡팘焟谀㺬ヸ佈ミ㹼ヸ殺̚ꗜヘ煐஡팓焟谀㺬ヸ佈ミ㹼ヸ殺̚ꗜヘ甸஡팊焟谀㺬ヸ佈ミ㹼ヸ殺̚ꗜヘ疈஡팅焟谀㺬ヸ佈ミ㹼ヸ殺̚ꗜヘ痘஡폼焟谀㺬ヸ佈ミ㹼ヸ殺̚ꗜヘ癐஡폷焟谀㺬ヸ佈ミ㹼ヸ殺̚ꗜヘ盈஡폮焟谀㺬ヸ佈ミ㹼ヸ殺̚ꗜヘ眘஡폙焟谀㺬ヸ佈ミ㹼ヸ殺̚ꗜヘ睨஡폐焟谀㺬ヸ佈ミ㹼ヸ殺̚ꗜヘ矠஡폋焟谀㺬ヸ佈ミ㹼ヸ殺̚ꗜヘ硘஡폂焟谀㺬ヸ佈ミ㹼ヸ殺̚ꗜヘ碨஡펽焟谀㺬ヸ佈ミ㹼ヸ殺̚ꗜヘ磸஡펴焟谀㺬ヸ佈ミ㹼ヸ殺̚ꗜヘ祰஡펯焟谀㺬ヸ佈ミ㹼ヸ殺̚ꗜヘ秀஡펦焟谀㺬ヸ佈ミ㹼ヸ殺̚ꗜヘ稸஡펑焟谀㺬ヸ佈ミ㹼ヸ殺̚ꗜヘ窈஡펈焟谀㺬ヸ佈ミ㹼ヸ殺̚ꗜヘ笀஡펃焟谀㺬ヸ佈ミ㹼ヸ殺̚ꗜヘ筸஡퉺焟谀㺬ヸ佈ミ㹼ヸ殺̚ꗜヘ篈஡퉵焟谀㺬ヸ佈ミ㹼ヸ殺̚ꗜヘԈ஢퉬焟谀㺬ヸ佈ミ㹼ヸ殺̚ꗜヘஞ퉧焟谀㺬ヸ佈ミ㹼ヸ殺̚ꗜヘஞ퉞焟谀㺬ヸ佈ミ㹼ヸ殺̚ꗜヘஞ퉉焟谀㺬ヸ佈ミ㹼ヸ殺̚ꗜヘஞ퉀焟谀㺬ヸ佈ミ㹼ヸ殺̚ꗜヘஞ툻焟谀㺬ヸ佈ミ㹼ヸ殺̚ꗜヘஞ툲焟谀㺬ヸ佈ミ㹼ヸ殺̚ꗜヘஞ툭焟谀㺬ヸ佈ミ㹼ヸ殺̚ꗜヘஞ툤焟谀㺬ヸ佈ミ㹼ヸ殺̚ꗜヘஞ툟焟谀㺬ヸ佈ミ㹼ヸ殺̚ꗜヘஞ툖焟谀㺬ヸ佈ミ㹼ヸ殺̚ꗜヘஞ툁焟谀㺬ヸ佈ミ㹼ヸ殺̚ꗜヘஞ틸焟谀㺬ヸ佈ミ㹼ヸ殺̚ꗜヘஞ틳焟谀㺬ヸ佈ミ㹼ヸ殺̚ꗜヘஞ틪焟谀㺬ヸ佈ミ㹼ヸ殺̚ꗜヘஞ틥焟谀㺬ヸ佈ミ㹼ヸ殺̚ꗜヘஞ틜焟谀㺬ヸ佈ミ㹼ヸ殺̚ꗜヘஞ틗焟谀㺬ヸ佈ミ㹼ヸ殺̚ꗜヘஞ틎焟谀㺬ヸ佈ミ㹼ヸ殺̚ꗜヘஞ특焟谀㺬ヸ佈ミ㹼ヸ殺̚ꗜヘஞ튰焟谀㺬ヸ佈ミ㹼ヸ殺̚ꗜヘஞ튫焟谀㺬ヸ佈ミ㹼ヸ殺̚ꗜヘஞ튢焟谀㺬ヸ佈ミ㹼ヸ殺̚ꗜヘஞ튝焟谀㺬ヸ佈ミ㹼ヸ殺̚ꗜヘஞ튔焟谀㺬ヸ佈ミ㹼ヸ殺̚ꗜヘஞ튏焟谀㺬ヸ佈ミ㹼ヸ殺̚ꗜヘஞ튆焟谀㺬ヸ佈ミ㹼ヸ殺̚ꗜヘஞ핱焟谀㺬ヸ佈ミ㹼ヸ殺̚ꗜヘஞ함焟谀㺬ヸ佈ミ㹼ヸ殺̚ꗜヘஞ핣焟谀㺬ヸ佈ミ㹼ヸ殺̚ꗜヘஞ핚焟谀㺬ヸ佈ミ㹼ヸ殺̚ꗜヘஞ핕焟谀㺬ヸ佈ミ㹼ヸ殺̚ꗜヘஞ핌焟谀㺬ヸ佈ミ㹼ヸ殺̚ꗜヘஞ핇焟谀㺬ヸ佈ミ㹼ヸ殺̚ꗜヘஞ픾焟谀㺬ヸ佈ミ㹼ヸ殺̚ꗜヘஞ픩焟谀㺬ヸ佈ミ㹼ヸ殺̚ꗜヘஞ픠焟谀㺬ヸ佈ミ㹼ヸ殺̚ꗜヘஞ픛焟谀㺬ヸ佈ミ㹼ヸ殺̚ꗜヘஞ픒焟谀㺬ヸ佈ミ㹼ヸ殺̚ꗜヘஞ픍焟谀㺬ヸ佈ミ㹼ヸ殺̚ꗜヘஞ프焟谀㺬ヸ佈ミ㹼ヸ殺̚ꗜヘஞ헿焟谀㺬ヸ佈ミ㹼ヸ殺̚ꗜヘஞ헶焟谀㺬ヸ佈ミ㹼ヸ殺̚ꗜヘஞ헡焟谀㺬ヸ佈ミ㹼ヸ殺̚ꗜヘஞ험焟谀㺬ヸ佈ミ㹼ヸ殺̚ꗜヘஞ헓焟谀㺬ヸ佈ミ㹼ヸ殺̚ꗜヘஞ헊焟谀㺬ヸ佈ミ㹼ヸ殺̚ꗜヘஞ헅焟谀㺬ヸ佈ミ㹼ヸ殺̚ꗜヘஞ햼焟谀㺬ヸ佈ミ㹼ヸ殺̚ꗜヘஞ햷焟谀㺬ヸ佈ミ㹼ヸ殺̚ꗜヘஞ햮焟谀㺬ヸ佈ミ㹼ヸ殺̚ꗜヘஞ햙焟谀㺬ヸ佈ミ㹼ヸ殺̚ꗜヘஞ햐焟谀㺬ヸ佈ミ㹼ヸ殺̚ꗜヘஞ햋焟谀㺬ヸ佈ミ㹼ヸ殺̚ꗜヘஞ햂焟谀㺬ヸ佈ミ㹼ヸ殺̚ꗜヘஞ푽焟谀㺬ヸ佈ミ㹼ヸ殺̚ꗜヘஞ푴焟谀㺬ヸ佈ミ㹼ヸ殺̚ꗜヘஞ푯焟谀㺬ヸ佈ミ㹼ヸ殺̚ꗜヘஞ푦焟谀㺬ヸ佈ミ㹼ヸ殺̚ꗜヘஞ푑焟谀㺬ヸ佈ミ㹼ヸ殺̚ꗜヘஞ푈焟谀㺬ヸ佈ミ㹼ヸ殺̚ꗜヘ怒ஞ푃焟谀㺬ヸ佈ミ㹼ヸ殺̚ꗜヘ聆ஞ퐺焟谀㺬ヸ佈ミ㹼ヸ殺̚ꗜヘ切ஞ퐵焟谀㺬ヸ佈ミ㹼ヸ殺̚ꗜヘ祖ஞ퐬焟谀㺬ヸ佈ミ㹼ヸ殺̚ꗜヘ猪ஞ퐧焟谀㺬ヸ佈ミ㹼ヸ殺̚ꗜヘ﫰ஞ퐞焟谀㺬ヸ佈ミ㹼ヸ殺̚ꗜヘנּஞ퐉焟谀㺬ヸ佈ミ㹼ヸ殺̚ꗜヘﮐஞ퐀焟谀㺬ヸ佈ミ㹼ヸ殺̚ꗜヘﯠஞ퓻焟谀㺬ヸ佈ミ㹼ヸ殺̚ꗜヘﰰஞ퓲焟谀㺬ヸ佈ミ㹼ヸ殺̚ꗜヘﲀஞ퓭焟谀㺬ヸ佈ミ㹼ヸ殺̚ꗜヘﳐஞ퓤焟谀㺬ヸ佈ミ㹼ヸ殺̚ꗜヘ﵈ஞ퓟焟谀㺬ヸ佈ミ㹼ヸ殺̚ꗜヘﷀஞ퓖焟谀㺬ヸ佈ミ㹼ヸ殺̚ꗜヘ︐ஞ퓁焟谀㺬ヸ佈ミ㹼ヸ殺̚ꗜヘﺈஞ풸焟谀㺬ヸ佈ミ㹼ヸ殺̚ꗜヘﻘஞ풳焟谀㺬ヸ佈ミ㹼ヸ殺̚ꗜヘｐஞ풪焟谀㺬ヸ佈ミ㹼ヸ殺̚ꗜヘ￈ஞ풥焟谀㺬ヸ佈ミ㹼ヸ殺̚ꗜヘட풜焟谀㺬ヸ佈ミ㹼ヸ殺̚ꗜヘhட풗焟谀㺬ヸ佈ミ㹼ヸ殺̚ꗜヘ¸ட풎焟谀㺬ヸ佈ミ㹼ヸ殺̚ꗜヘĈட흹焟谀㺬ヸ佈ミ㹼ヸ殺̚ꗜヘƀட흰焟谀㺬ヸ佈ミ㹼ヸ殺̚ꗜヘǐட흫焟谀㺬ヸ佈ミ㹼ヸ殺̚ꗜヘȠட흢焟谀㺬ヸ佈ミ㹼ヸ殺̚ꗜヘɰட흝焟谀㺬ヸ佈ミ㹼ヸ殺̚ꗜヘ좘஝흔焟谀㺬ヸ佈ミ㹼ヸ殺̚ꗜヘ죨஝흏焟谀㺬ヸ佈ミ㹼ヸ殺̚ꗜヘ쨀஝흆焟谀㺬ヸ佈ミ㹼ヸ殺̚ꗜヘ쩐஝휱焟谀㺬ヸ佈ミ㹼ヸ殺̚ꗜヘ쪠஝휨焟谀㺬ヸ佈ミ㹼ヸ殺̚ꗜヘ쫰஝휣焟谀㺬ヸ佈ミ㹼ヸ殺̚ꗜヘ쭨஝휚焟谀㺬ヸ佈ミ㹼ヸ殺̚ꗜヘ쯠஝휕焟谀㺬ヸ佈ミ㹼ヸ殺̚ꗜヘ찰஝휌焟谀㺬ヸ佈ミ㹼ヸ殺̚ꗜヘ첀஝휇焟谀㺬ヸ佈ミ㹼ヸ殺̚ꗜヘ쳸஝퟾焟谀㺬ヸ佈ミ㹼ヸ殺̚ꗜヘ쵰஝ퟩ焟谀㺬ヸ佈ミ㹼ヸ殺̚ꗜヘ췀஝ퟠ焟谀㺬ヸ佈ミ㹼ヸ殺̚ꗜヘ츐஝ퟛ焟谀㺬ヸ佈ミ㹼ヸ殺̚ꗜヘ캈஝ퟒ焟谀㺬ヸ佈ミ㹼ヸ殺̚ꗜヘ컘஝ퟍ焟谀㺬ヸ佈ミ㹼ヸ殺̚ꗜヘ콐஝ퟄ焟谀㺬ヸ佈ミ㹼ヸ殺̚ꗜヘ쾠஝ힿ焟谀㺬ヸ佈ミ㹼ヸ殺̚ꗜヘ퀘஝ힶ焟谀㺬ヸ佈ミ㹼ヸ殺̚ꗜヘ킐஝힡焟谀㺬ヸ佈ミ㹼ヸ殺̚ꗜヘ탠஝힘焟谀㺬ヸ佈ミ㹼ヸ殺̚ꗜヘ터஝힓焟谀㺬ヸ佈ミ㹼ヸ殺̚ꗜヘ톀஝힊焟谀㺬ヸ佈ミ㹼ヸ殺̚ꗜヘ퇐஝힅焟谀㺬ヸ佈ミ㹼ヸ殺̚ꗜヘ퉈஝홼焟谀㺬ヸ佈ミ㹼ヸ殺̚ꗜヘ튘஝홷焟谀㺬ヸ佈ミ㹼ヸ殺̚ꗜヘ틨஝홮焟谀㺬ヸ佈ミ㹼ヸ殺̚ꗜヘ퍠஝홙焟谀㺬ヸ佈ミ㹼ヸ殺̚ꗜヘ폘஝홐焟谀㺬ヸ佈ミ㹼ヸ殺̚ꗜヘ퐨஝홋焟谀㺬ヸ佈ミ㹼ヸ殺̚ꗜヘ푸஝홂焟谀㺬ヸ佈ミ㹼ヸ殺̚ꗜヘ퓈஝혽焟谀㺬ヸ佈ミ㹼ヸ殺̚ꗜヘ픘஝혴焟谀㺬ヸ佈ミ㹼ヸ殺̚ꗜヘ함஝혯焟谀㺬ヸ佈ミ㹼ヸ殺̚ꗜヘ햸஝혦焟谀㺬ヸ佈ミ㹼ヸ殺̚ꗜヘ혈஝협焟谀㺬ヸ佈ミ㹼ヸ殺̚ꗜヘ환஝혈焟谀㺬ヸ佈ミ㹼ヸ殺̚ꗜヘ효஝혃焟谀㺬ヸ佈ミ㹼ヸ殺̚ꗜヘ훸஝훺焟谀㺬ヸ佈ミ㹼ヸ殺̚ꗜヘ흈஝훵焟谀㺬ヸ佈ミ㹼ヸ殺̚ꗜヘퟀ஝훬焟谀㺬ヸ佈ミ㹼ヸ殺̚ꗜヘ஝훧焟谀㺬ヸ佈ミ㹼ヸ殺̚ꗜヘ஝훞焟谀㺬ヸ佈ミ㹼ヸ殺̚ꗜヘ஝훉焟谀㺬ヸ佈ミ㹼ヸ殺̚ꗜヘ஝훀焟谀㺬ヸ佈ミ㹼ヸ殺̚ꗜヘ஝횻焟谀㺬ヸ佈ミ㹼ヸ殺̚ꗜヘ஝횲焟谀㺬ヸ佈ミ㹼ヸ殺̚ꗜヘ஝횭焟谀㺬ヸ佈ミ㹼ヸ殺̚ꗜヘ஝횤焟谀㺬ヸ佈ミ㹼ヸ殺̚ꗜヘ஝횟焟谀㺬ヸ佈ミ㹼ヸ殺̚ꗜヘ஝횖焟谀㺬ヸ佈ミ㹼ヸ殺̚ꗜヘ஝횁焟谀㺬ヸ佈ミ㹼ヸ殺̚ꗜヘ஝쥸焟谀㺬ヸ佈ミ㹼ヸ殺̚ꗜヘ஝쥳焟谀㺬ヸ佈ミ㹼ヸ殺̚ꗜヘ஝쥪焟谀㺬ヸ佈ミ㹼ヸ殺̚ꗜヘ஝쥥焟谀㺬ヸ佈ミ㹼ヸ殺̚ꗜヘ஝쥜焟谀㺬ヸ佈ミ㹼ヸ殺̚ꗜヘ஝쥗焟谀㺬ヸ佈ミ㹼ヸ殺̚ꗜヘ஝쥎焟谀㺬ヸ佈ミ㹼ヸ殺̚ꗜヘ஝줹焟谀㺬ヸ佈ミ㹼ヸ殺̚ꗜヘ஝줰焟谀㺬ヸ佈ミ㹼ヸ殺̚ꗜヘ஝줫焟谀㺬ヸ佈ミ㹼ヸ殺̚ꗜヘ஝줢焟谀㺬ヸ佈ミ㹼ヸ殺̚ꗜヘ஝줝焟谀㺬ヸ佈ミ㹼ヸ殺̚ꗜヘ஝줔焟谀㺬ヸ佈ミ㹼ヸ殺̚ꗜヘ஝줏焟谀㺬ヸ佈ミ㹼ヸ殺̚ꗜヘ஝줆焟谀㺬ヸ佈ミ㹼ヸ殺̚ꗜヘ஝짱焟谀㺬ヸ佈ミ㹼ヸ殺̚ꗜヘ஝짨焟谀㺬ヸ佈ミ㹼ヸ殺̚ꗜヘ஝짣焟谀㺬ヸ佈ミ㹼ヸ殺̚ꗜヘ஝짚焟谀㺬ヸ佈ミ㹼ヸ殺̚ꗜヘ஝징焟谀㺬ヸ佈ミ㹼ヸ殺̚ꗜヘ஝짌焟谀㺬ヸ佈ミ㹼ヸ殺̚ꗜヘ஝짇焟谀㺬ヸ佈ミ㹼ヸ殺̚ꗜヘ஝즾焟谀㺬ヸ佈ミ㹼ヸ殺̚ꗜヘ஝즩焟谀㺬ヸ佈ミ㹼ヸ殺̚ꗜヘ஝즠焟谀㺬ヸ佈ミ㹼ヸ殺̚ꗜヘ஝즛焟谀㺬ヸ佈ミ㹼ヸ殺̚ꗜヘ஝즒焟谀㺬ヸ佈ミ㹼ヸ殺̚ꗜヘ஝즍焟谀㺬ヸ佈ミ㹼ヸ殺̚ꗜヘ஝즄焟谀㺬ヸ佈ミ㹼ヸ殺̚ꗜヘ஝졿焟谀㺬ヸ佈ミ㹼ヸ殺̚ꗜヘ஝졶焟谀㺬ヸ佈ミ㹼ヸ殺̚ꗜヘ஝졡焟谀㺬ヸ佈ミ㹼ヸ殺̚ꗜヘஞ졘焟谀㺬ヸ佈ミ㹼ヸ殺̚ꗜヘ竸ட졓焟谀㺬ヸ佈ミ㹼ヸ殺̚ꗜヘ筈ட졊焟谀㺬ヸ佈ミ㹼ヸ殺̚ꗜヘ箘ட졅焟谀㺬ヸ佈ミ㹼ヸ殺̚ꗜヘ篨ட젼焟谀㺬ヸ佈ミ㹼ヸ殺̚ꗜヘ簸ட젷焟谀㺬ヸ佈ミ㹼ヸ殺̚ꗜヘ粈ட젮焟谀㺬ヸ佈ミ㹼ヸ殺̚ꗜヘ糘ட젙焟谀㺬ヸ佈ミ㹼ヸ殺̚ꗜヘ紨ட점焟谀㺬ヸ佈ミ㹼ヸ殺̚ꗜヘ絸ட젋焟谀㺬ヸ佈ミ㹼ヸ殺̚ꗜヘ緈ட젂焟谀㺬ヸ佈ミ㹼ヸ殺̚ꗜヘ繀ட죽焟谀㺬ヸ佈ミ㹼ヸ殺̚ꗜヘ纸ட죴焟谀㺬ヸ佈ミ㹼ヸ殺̚ꗜヘ缈ட죯焟谀㺬ヸ佈ミ㹼ヸ殺̚ꗜヘ羀ட죦焟谀㺬ヸ佈ミ㹼ヸ殺̚ꗜヘ翐ட죑焟谀㺬ヸ佈ミ㹼ヸ殺̚ꗜヘ聈ட죈焟谀㺬ヸ佈ミ㹼ヸ殺̚ꗜヘ胀ட죃焟谀㺬ヸ佈ミ㹼ヸ殺̚ꗜヘ脐ட좺焟谀㺬ヸ佈ミ㹼ヸ殺̚ꗜヘ腠ட좵焟谀㺬ヸ佈ミ㹼ヸ殺̚ꗜヘ膰ட좬焟谀㺬ヸ佈ミ㹼ヸ殺̚ꗜヘ舀ட좧焟谀㺬ヸ佈ミ㹼ヸ殺̚ꗜヘ艸ட좞焟谀㺬ヸ佈ミ㹼ヸ殺̚ꗜヘ苈ட좉焟谀㺬ヸ佈ミ㹼ヸ殺̚ꗜヘ茘ட좀焟谀㺬ヸ佈ミ㹼ヸ殺̚ꗜヘ荨ட쭻焟谀㺬ヸ佈ミ㹼ヸ殺̚ꗜヘ莸ட쭲焟谀㺬ヸ佈ミ㹼ヸ殺̚ꗜヘ萈ட쭭焟谀㺬ヸ佈ミ㹼ヸ殺̚ꗜヘ蓸ட쭤焟谀㺬ヸ佈ミ㹼ヸ殺̚ꗜヘ蕈ட쭟焟谀㺬ヸ佈ミ㹼ヸ殺̚ꗜヘ薘ட쭖焟谀㺬ヸ佈ミ㹼ヸ殺̚ꗜヘ藨ட쭁焟谀㺬ヸ佈ミ㹼ヸ殺̚ꗜヘ虠ட쬸焟谀㺬ヸ佈ミ㹼ヸ殺̚ꗜヘ蛘ட쬳焟谀㺬ヸ佈ミ㹼ヸ殺̚ꗜヘ蜨ட쬪焟谀㺬ヸ佈ミ㹼ヸ殺̚ꗜヘ蝸ட쬥焟谀㺬ヸ佈ミ㹼ヸ殺̚ꗜヘ蟰ட쬜焟谀㺬ヸ佈ミ㹼ヸ殺̚ꗜヘ表ட쬗焟谀㺬ヸ佈ミ㹼ヸ殺̚ꗜヘ袸ட쬎焟谀㺬ヸ佈ミ㹼ヸ殺̚ꗜヘ褈ட쯹焟谀㺬ヸ佈ミ㹼ヸ殺̚ꗜヘ覀ட쯰焟谀㺬ヸ佈ミ㹼ヸ殺̚ꗜヘ觐ட쯫焟谀㺬ヸ佈ミ㹼ヸ殺̚ꗜヘ詈ட쯢焟谀㺬ヸ佈ミ㹼ヸ殺̚ꗜヘ誘ட쯝焟谀㺬ヸ佈ミ㹼ヸ殺̚ꗜヘ謐ட쯔焟谀㺬ヸ佈ミ㹼ヸ殺̚ꗜヘ讈ட쯏焟谀㺬ヸ佈ミ㹼ヸ殺̚ꗜヘ诘ட쯆焟谀㺬ヸ佈ミ㹼ヸ殺̚ꗜヘ谨ட쮱焟谀㺬ヸ佈ミ㹼ヸ殺̚ꗜヘ豸ட쮨焟谀㺬ヸ佈ミ㹼ヸ殺̚ꗜヘ賈ட쮣焟谀㺬ヸ佈ミ㹼ヸ殺̚ꗜヘ赀ட쮚焟谀㺬ヸ佈ミ㹼ヸ殺̚ꗜヘ趐ட쮕焟谀㺬ヸ佈ミ㹼ヸ殺̚ꗜヘ跠ட쮌焟谀㺬ヸ佈ミ㹼ヸ殺̚ꗜヘ蹘ட쮇焟谀㺬ヸ佈ミ㹼ヸ殺̚ꗜヘ軐ட쩾焟谀㺬ヸ佈ミ㹼ヸ殺̚ꗜヘ輠ட쩩焟谀㺬ヸ佈ミ㹼ヸ殺̚ꗜヘ轰ட쩠焟谀㺬ヸ佈ミ㹼ヸ殺̚ꗜヘ迀ட쩛焟谀㺬ヸ佈ミ㹼ヸ殺̚ꗜヘ逐ட쩒焟谀㺬ヸ佈ミ㹼ヸ殺̚ꗜヘ遠ட쩍焟谀㺬ヸ佈ミ㹼ヸ殺̚ꗜヘ邰ட쩄焟谀㺬ヸ佈ミ㹼ヸ殺̚ꗜヘ鄀ட쨿焟谀㺬ヸ佈ミ㹼ヸ殺̚ꗜヘ酐ட쨶焟谀㺬ヸ佈ミ㹼ヸ殺̚ꗜヘ醠ட쨡焟谀㺬ヸ佈ミ㹼ヸ殺̚ꗜヘ釰ட쨘焟谀㺬ヸ佈ミ㹼ヸ殺̚ꗜヘ鉀ட쨓焟谀㺬ヸ佈ミ㹼ヸ殺̚ꗜヘ銸ட쨊焟谀㺬ヸ佈ミ㹼ヸ殺̚ꗜヘ錈ட쨅焟谀㺬ヸ佈ミ㹼ヸ殺̚ꗜヘ鍘ட쫼焟谀㺬ヸ佈ミ㹼ヸ殺̚ꗜヘ鏐ட쫷焟谀㺬ヸ佈ミ㹼ヸ殺̚ꗜヘ鐠ட쫮焟谀㺬ヸ佈ミ㹼ヸ殺̚ꗜヘ鑰ட쫙焟谀㺬ヸ佈ミ㹼ヸ殺̚ꗜヘ铀ட쫐焟谀㺬ヸ佈ミ㹼ヸ殺̚ꗜヘ锸ட쫋焟谀㺬ヸ佈ミ㹼ヸ殺̚ꗜヘ閈ட쫂焟谀㺬ヸ佈ミ㹼ヸ殺̚ꗜヘ阀ட쪽焟谀㺬ヸ佈ミ㹼ヸ殺̚ꗜヘ限ட쪴焟谀㺬ヸ佈ミ㹼ヸ殺̚ꗜヘ雈ட쪯焟谀㺬ヸ佈ミ㹼ヸ殺̚ꗜヘ靀ட쪦焟谀㺬ヸ佈ミ㹼ヸ殺̚ꗜヘ鞐ட쪑焟谀㺬ヸ佈ミ㹼ヸ殺̚ꗜヘ韠ட쪈焟谀㺬ヸ佈ミ㹼ヸ殺̚ꗜヘ頰ட쪃焟谀㺬ヸ佈ミ㹼ヸ殺̚ꗜヘ颀ட쵺焟谀㺬ヸ佈ミ㹼ヸ殺̚ꗜヘ飸ட쵵焟谀㺬ヸ佈ミ㹼ヸ殺̚ꗜヘ饈ட쵬焟谀㺬ヸ佈ミ㹼ヸ殺̚ꗜヘ馘ட쵧焟谀㺬ヸ佈ミ㹼ヸ殺̚ꗜヘ駨ட쵞焟谀㺬ヸ佈ミ㹼ヸ殺̚ꗜヘ騸ட쵉焟谀㺬ヸ佈ミ㹼ヸ殺̚ꗜヘ骈ட쵀焟谀㺬ヸ佈ミ㹼ヸ殺̚ꗜヘଘஞ촻焟谀㺬ヸ佈ミ㹼ヸ殺̚ꗜヘ୨ஞ촲焟谀㺬ヸ佈ミ㹼ヸ殺̚ꗜヘஸஞ촭焟谀㺬ヸ佈ミ㹼ヸ殺̚ꗜヘఈஞ촤焟谀㺬ヸ佈ミ㹼ヸ殺̚ꗜヘಀஞ촟焟谀㺬ヸ佈ミ㹼ヸ殺̚ꗜヘ೸ஞ촖焟谀㺬ヸ佈ミ㹼ヸ殺̚ꗜヘൈஞ촁焟谀㺬ヸ佈ミ㹼ヸ殺̚ꗜヘ඘ஞ췸焟谀㺬ヸ佈ミ㹼ヸ殺̚ꗜヘฐஞ췳焟谀㺬ヸ佈ミ㹼ヸ殺̚ꗜヘຈஞ췪焟谀㺬ヸ佈ミ㹼ヸ殺̚ꗜヘ໘ஞ췥焟谀㺬ヸ佈ミ㹼ヸ殺̚ꗜヘ༨ஞ췜焟谀㺬ヸ佈ミ㹼ヸ殺̚ꗜヘྠஞ췗焟谀㺬ヸ佈ミ㹼ヸ殺̚ꗜヘ࿰ஞ췎焟谀㺬ヸ佈ミ㹼ヸ殺̚ꗜヘၨஞ춹焟谀㺬ヸ佈ミ㹼ヸ殺̚ꗜヘႸஞ춰焟谀㺬ヸ佈ミ㹼ヸ殺̚ꗜヘᄰஞ춫焟谀㺬ヸ佈ミ㹼ヸ殺̚ꗜヘᆨஞ춢焟谀㺬ヸ佈ミ㹼ヸ殺̚ꗜヘᇸஞ춝焟谀㺬ヸ佈ミ㹼ヸ殺̚ꗜヘቈஞ추焟谀㺬ヸ佈ミ㹼ヸ殺̚ꗜヘኘஞ춏焟谀㺬ヸ佈ミ㹼ヸ殺̚ꗜヘየஞ춆焟谀㺬ヸ佈ミ㹼ヸ殺̚ꗜヘ፠ஞ챱焟谀㺬ヸ佈ミ㹼ヸ殺̚ꗜヘᎰஞ챨焟谀㺬ヸ佈ミ㹼ヸ殺̚ꗜヘ᐀ஞ챣焟谀㺬ヸ佈ミ㹼ヸ殺̚ꗜヘᑸஞ챚焟谀㺬ヸ佈ミ㹼ヸ殺̚ꗜヘᓰஞ챕焟谀㺬ヸ佈ミ㹼ヸ殺̚ꗜヘᕀஞ챌焟谀㺬ヸ佈ミ㹼ヸ殺̚ꗜヘᖐஞ챇焟谀㺬ヸ佈ミ㹼ヸ殺̚ꗜヘᗠஞ찾焟谀㺬ヸ佈ミ㹼ヸ殺̚ꗜヘᘰஞ착焟谀㺬ヸ佈ミ㹼ヸ殺̚ꗜヘ ஞ찠焟谀㺬ヸ佈ミ㹼ヸ殺̚ꗜヘᛐஞ찛焟谀㺬ヸ佈ミ㹼ヸ殺̚ꗜヘᜠஞ찒焟谀㺬ヸ佈ミ㹼ヸ殺̚ꗜヘᝰஞ찍焟谀㺬ヸ佈ミ㹼ヸ殺̚ꗜヘៀஞ찄焟谀㺬ヸ佈ミ㹼ヸ殺̚ꗜヘ᠐ஞ쳿焟谀㺬ヸ佈ミ㹼ヸ殺̚ꗜヘᡠஞ쳶焟谀㺬ヸ佈ミ㹼ヸ殺̚ꗜヘᣘஞ쳡焟谀㺬ヸ佈ミ㹼ヸ殺̚ꗜヘᤨஞ쳘焟谀㺬ヸ佈ミ㹼ヸ殺̚ꗜヘ᥸ஞ쳓焟谀㺬ヸ佈ミ㹼ヸ殺̚ꗜヘ᧰ஞ쳊焟谀㺬ヸ佈ミ㹼ヸ殺̚ꗜヘᩀஞ쳅焟谀㺬ヸ佈ミ㹼ヸ殺̚ꗜヘ᪐ஞ첼焟谀㺬ヸ佈ミ㹼ヸ殺̚ꗜヘᬈஞ첷焟谀㺬ヸ佈ミ㹼ヸ殺̚ꗜヘ᭘ஞ첮焟谀㺬ヸ佈ミ㹼ヸ殺̚ꗜヘᯐஞ척焟谀㺬ヸ佈ミ㹼ヸ殺̚ꗜヘᰠஞ첐焟谀㺬ヸ佈ミ㹼ヸ殺̚ꗜヘᲘஞ첋焟谀㺬ヸ佈ミ㹼ヸ殺̚ꗜヘ᳨ஞ첂焟谀㺬ヸ佈ミ㹼ヸ殺̚ꗜヘᵠஞ"/>
        </w:smartTagPr>
        <w:r w:rsidRPr="00EF376B">
          <w:rPr>
            <w:rFonts w:ascii="Arial" w:eastAsia="Times New Roman" w:hAnsi="Arial" w:cs="Times New Roman"/>
            <w:sz w:val="24"/>
            <w:szCs w:val="20"/>
            <w:lang w:val="es-ES" w:eastAsia="es-ES" w:bidi="he-IL"/>
          </w:rPr>
          <w:t>la Comisión Especial.</w:t>
        </w:r>
      </w:smartTag>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Asimismo, este informe contiene una relación de los acuerdos adoptados respecto del articulado del proyecto, el que no es objeto de estudio por parte de las Subcomisiones.</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 lo que dice relación con las Partidas, consigna las modificaciones que se les han introducido.</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 lo relativo al debate habido en las Subcomisiones, a las indicaciones allí presentadas y a las constancias que en ellas se haya acordado dejar, es necesario remitirse a los informes de dichas Subcomisiones, que constituyen parte integrante del presente informe.</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t xml:space="preserve">Se deja expreso testimonio de que se adjuntan como principales anexos de este informe y, en consecuencia, formando parte integrante de él, textos, debidamente certificados, de los folletos de todas las Partidas, en ejemplar único, en los que se han introducido las modificaciones aprobadas por vuestra Comisión Especial Mixta de Presupuestos; extracto de la sesión en que el señor Ministro de Hacienda dio cuenta del estado de </w:t>
      </w:r>
      <w:smartTag w:uri="urn:schemas-microsoft-com:office:smarttags" w:element="PersonName">
        <w:smartTagPr>
          <w:attr w:name="ProductID" w:val="la Honorable C￡mara"/>
        </w:smartTagPr>
        <w:r w:rsidRPr="00EF376B">
          <w:rPr>
            <w:rFonts w:ascii="Arial" w:eastAsia="Times New Roman" w:hAnsi="Arial" w:cs="Times New Roman"/>
            <w:sz w:val="24"/>
            <w:szCs w:val="20"/>
            <w:lang w:val="es-ES" w:eastAsia="es-ES" w:bidi="he-IL"/>
          </w:rPr>
          <w:t>la Hacienda Pública</w:t>
        </w:r>
      </w:smartTag>
      <w:r w:rsidRPr="00EF376B">
        <w:rPr>
          <w:rFonts w:ascii="Arial" w:eastAsia="Times New Roman" w:hAnsi="Arial" w:cs="Times New Roman"/>
          <w:sz w:val="24"/>
          <w:szCs w:val="20"/>
          <w:lang w:val="es-ES" w:eastAsia="es-ES" w:bidi="he-IL"/>
        </w:rPr>
        <w:t xml:space="preserve">; y versión emanada de </w:t>
      </w:r>
      <w:smartTag w:uri="urn:schemas-microsoft-com:office:smarttags" w:element="PersonName">
        <w:smartTagPr>
          <w:attr w:name="ProductID" w:val="la Redacci￳n"/>
        </w:smartTagPr>
        <w:r w:rsidRPr="00EF376B">
          <w:rPr>
            <w:rFonts w:ascii="Arial" w:eastAsia="Times New Roman" w:hAnsi="Arial" w:cs="Times New Roman"/>
            <w:sz w:val="24"/>
            <w:szCs w:val="20"/>
            <w:lang w:val="es-ES" w:eastAsia="es-ES" w:bidi="he-IL"/>
          </w:rPr>
          <w:t>la Redacción</w:t>
        </w:r>
      </w:smartTag>
      <w:r w:rsidRPr="00EF376B">
        <w:rPr>
          <w:rFonts w:ascii="Arial" w:eastAsia="Times New Roman" w:hAnsi="Arial" w:cs="Times New Roman"/>
          <w:sz w:val="24"/>
          <w:szCs w:val="20"/>
          <w:lang w:val="es-ES" w:eastAsia="es-ES" w:bidi="he-IL"/>
        </w:rPr>
        <w:t xml:space="preserve"> de Sesiones del Senado, en que consta la discusión de las sesiones en que se debatieron y despacharon las Partidas y el articulado del proyecto.</w:t>
      </w: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 - -</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NORMA DE QUÓRUM ESPECIAL</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Vuestra Comisión Especial Mixta deja constancia que, de conformidad a lo dispuesto en los artículos 63, número 7, y 66, inciso tercero, de la Constitución Política de la República, </w:t>
      </w:r>
      <w:r w:rsidR="002C3427" w:rsidRPr="00EF376B">
        <w:rPr>
          <w:rFonts w:ascii="Arial" w:eastAsia="Times New Roman" w:hAnsi="Arial" w:cs="Times New Roman"/>
          <w:sz w:val="24"/>
          <w:szCs w:val="20"/>
          <w:lang w:val="es-ES" w:eastAsia="es-ES" w:bidi="he-IL"/>
        </w:rPr>
        <w:t xml:space="preserve">los </w:t>
      </w:r>
      <w:r w:rsidRPr="00EF376B">
        <w:rPr>
          <w:rFonts w:ascii="Arial" w:eastAsia="Times New Roman" w:hAnsi="Arial" w:cs="Times New Roman"/>
          <w:sz w:val="24"/>
          <w:szCs w:val="20"/>
          <w:lang w:val="es-ES" w:eastAsia="es-ES" w:bidi="he-IL"/>
        </w:rPr>
        <w:t>artículo</w:t>
      </w:r>
      <w:r w:rsidR="002C3427" w:rsidRPr="00EF376B">
        <w:rPr>
          <w:rFonts w:ascii="Arial" w:eastAsia="Times New Roman" w:hAnsi="Arial" w:cs="Times New Roman"/>
          <w:sz w:val="24"/>
          <w:szCs w:val="20"/>
          <w:lang w:val="es-ES" w:eastAsia="es-ES" w:bidi="he-IL"/>
        </w:rPr>
        <w:t>s</w:t>
      </w:r>
      <w:r w:rsidRPr="00EF376B">
        <w:rPr>
          <w:rFonts w:ascii="Arial" w:eastAsia="Times New Roman" w:hAnsi="Arial" w:cs="Times New Roman"/>
          <w:sz w:val="24"/>
          <w:szCs w:val="20"/>
          <w:lang w:val="es-ES" w:eastAsia="es-ES" w:bidi="he-IL"/>
        </w:rPr>
        <w:t xml:space="preserve"> 3º</w:t>
      </w:r>
      <w:r w:rsidR="002C3427" w:rsidRPr="00EF376B">
        <w:rPr>
          <w:rFonts w:ascii="Arial" w:eastAsia="Times New Roman" w:hAnsi="Arial" w:cs="Times New Roman"/>
          <w:sz w:val="24"/>
          <w:szCs w:val="20"/>
          <w:lang w:val="es-ES" w:eastAsia="es-ES" w:bidi="he-IL"/>
        </w:rPr>
        <w:t xml:space="preserve"> y 16</w:t>
      </w:r>
      <w:r w:rsidRPr="00EF376B">
        <w:rPr>
          <w:rFonts w:ascii="Arial" w:eastAsia="Times New Roman" w:hAnsi="Arial" w:cs="Times New Roman"/>
          <w:sz w:val="24"/>
          <w:szCs w:val="20"/>
          <w:lang w:val="es-ES" w:eastAsia="es-ES" w:bidi="he-IL"/>
        </w:rPr>
        <w:t xml:space="preserve"> del proyecto de ley debe</w:t>
      </w:r>
      <w:r w:rsidR="002C3427" w:rsidRPr="00EF376B">
        <w:rPr>
          <w:rFonts w:ascii="Arial" w:eastAsia="Times New Roman" w:hAnsi="Arial" w:cs="Times New Roman"/>
          <w:sz w:val="24"/>
          <w:szCs w:val="20"/>
          <w:lang w:val="es-ES" w:eastAsia="es-ES" w:bidi="he-IL"/>
        </w:rPr>
        <w:t>n</w:t>
      </w:r>
      <w:r w:rsidRPr="00EF376B">
        <w:rPr>
          <w:rFonts w:ascii="Arial" w:eastAsia="Times New Roman" w:hAnsi="Arial" w:cs="Times New Roman"/>
          <w:sz w:val="24"/>
          <w:szCs w:val="20"/>
          <w:lang w:val="es-ES" w:eastAsia="es-ES" w:bidi="he-IL"/>
        </w:rPr>
        <w:t xml:space="preserve"> ser aprobado</w:t>
      </w:r>
      <w:r w:rsidR="002C3427" w:rsidRPr="00EF376B">
        <w:rPr>
          <w:rFonts w:ascii="Arial" w:eastAsia="Times New Roman" w:hAnsi="Arial" w:cs="Times New Roman"/>
          <w:sz w:val="24"/>
          <w:szCs w:val="20"/>
          <w:lang w:val="es-ES" w:eastAsia="es-ES" w:bidi="he-IL"/>
        </w:rPr>
        <w:t>s</w:t>
      </w:r>
      <w:r w:rsidRPr="00EF376B">
        <w:rPr>
          <w:rFonts w:ascii="Arial" w:eastAsia="Times New Roman" w:hAnsi="Arial" w:cs="Times New Roman"/>
          <w:sz w:val="24"/>
          <w:szCs w:val="20"/>
          <w:lang w:val="es-ES" w:eastAsia="es-ES" w:bidi="he-IL"/>
        </w:rPr>
        <w:t xml:space="preserve"> con quórum calificado en las Salas de ambas Cámaras del Congreso Nacional, esto es, por la mayoría absoluta de los Diputados y Senadores en ejercicio.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Cabe señalar que la Comisión Especial Mixta de Presupuestos está integrada por los siguientes parlamentarios: Honorables  Senadores señora </w:t>
      </w:r>
      <w:proofErr w:type="spellStart"/>
      <w:r w:rsidRPr="00EF376B">
        <w:rPr>
          <w:rFonts w:ascii="Arial" w:eastAsia="Times New Roman" w:hAnsi="Arial" w:cs="Times New Roman"/>
          <w:sz w:val="24"/>
          <w:szCs w:val="20"/>
          <w:lang w:val="es-ES" w:eastAsia="es-ES" w:bidi="he-IL"/>
        </w:rPr>
        <w:t>E</w:t>
      </w:r>
      <w:r w:rsidR="006701CC" w:rsidRPr="00EF376B">
        <w:rPr>
          <w:rFonts w:ascii="Arial" w:eastAsia="Times New Roman" w:hAnsi="Arial" w:cs="Times New Roman"/>
          <w:sz w:val="24"/>
          <w:szCs w:val="20"/>
          <w:lang w:val="es-ES" w:eastAsia="es-ES" w:bidi="he-IL"/>
        </w:rPr>
        <w:t>na</w:t>
      </w:r>
      <w:proofErr w:type="spellEnd"/>
      <w:r w:rsidR="006701CC" w:rsidRPr="00EF376B">
        <w:rPr>
          <w:rFonts w:ascii="Arial" w:eastAsia="Times New Roman" w:hAnsi="Arial" w:cs="Times New Roman"/>
          <w:sz w:val="24"/>
          <w:szCs w:val="20"/>
          <w:lang w:val="es-ES" w:eastAsia="es-ES" w:bidi="he-IL"/>
        </w:rPr>
        <w:t xml:space="preserve"> von </w:t>
      </w:r>
      <w:proofErr w:type="spellStart"/>
      <w:r w:rsidR="006701CC" w:rsidRPr="00EF376B">
        <w:rPr>
          <w:rFonts w:ascii="Arial" w:eastAsia="Times New Roman" w:hAnsi="Arial" w:cs="Times New Roman"/>
          <w:sz w:val="24"/>
          <w:szCs w:val="20"/>
          <w:lang w:val="es-ES" w:eastAsia="es-ES" w:bidi="he-IL"/>
        </w:rPr>
        <w:t>Baer</w:t>
      </w:r>
      <w:proofErr w:type="spellEnd"/>
      <w:r w:rsidR="006701CC" w:rsidRPr="00EF376B">
        <w:rPr>
          <w:rFonts w:ascii="Arial" w:eastAsia="Times New Roman" w:hAnsi="Arial" w:cs="Times New Roman"/>
          <w:sz w:val="24"/>
          <w:szCs w:val="20"/>
          <w:lang w:val="es-ES" w:eastAsia="es-ES" w:bidi="he-IL"/>
        </w:rPr>
        <w:t xml:space="preserve"> </w:t>
      </w:r>
      <w:proofErr w:type="spellStart"/>
      <w:r w:rsidR="00BB2AA3" w:rsidRPr="00EF376B">
        <w:rPr>
          <w:rFonts w:ascii="Arial" w:eastAsia="Times New Roman" w:hAnsi="Arial" w:cs="Times New Roman"/>
          <w:sz w:val="24"/>
          <w:szCs w:val="20"/>
          <w:lang w:val="es-ES" w:eastAsia="es-ES" w:bidi="he-IL"/>
        </w:rPr>
        <w:t>Jahn</w:t>
      </w:r>
      <w:proofErr w:type="spellEnd"/>
      <w:r w:rsidRPr="00EF376B">
        <w:rPr>
          <w:rFonts w:ascii="Arial" w:eastAsia="Times New Roman" w:hAnsi="Arial" w:cs="Times New Roman"/>
          <w:sz w:val="24"/>
          <w:szCs w:val="20"/>
          <w:lang w:val="es-ES" w:eastAsia="es-ES" w:bidi="he-IL"/>
        </w:rPr>
        <w:t xml:space="preserve"> y señores Camilo Escalona Medina, Eduardo Frei Ruiz-Tagle, José García </w:t>
      </w:r>
      <w:proofErr w:type="spellStart"/>
      <w:r w:rsidRPr="00EF376B">
        <w:rPr>
          <w:rFonts w:ascii="Arial" w:eastAsia="Times New Roman" w:hAnsi="Arial" w:cs="Times New Roman"/>
          <w:sz w:val="24"/>
          <w:szCs w:val="20"/>
          <w:lang w:val="es-ES" w:eastAsia="es-ES" w:bidi="he-IL"/>
        </w:rPr>
        <w:t>Ruminot</w:t>
      </w:r>
      <w:proofErr w:type="spellEnd"/>
      <w:r w:rsidRPr="00EF376B">
        <w:rPr>
          <w:rFonts w:ascii="Arial" w:eastAsia="Times New Roman" w:hAnsi="Arial" w:cs="Times New Roman"/>
          <w:sz w:val="24"/>
          <w:szCs w:val="20"/>
          <w:lang w:val="es-ES" w:eastAsia="es-ES" w:bidi="he-IL"/>
        </w:rPr>
        <w:t xml:space="preserve">, Antonio </w:t>
      </w:r>
      <w:proofErr w:type="spellStart"/>
      <w:r w:rsidRPr="00EF376B">
        <w:rPr>
          <w:rFonts w:ascii="Arial" w:eastAsia="Times New Roman" w:hAnsi="Arial" w:cs="Times New Roman"/>
          <w:sz w:val="24"/>
          <w:szCs w:val="20"/>
          <w:lang w:val="es-ES" w:eastAsia="es-ES" w:bidi="he-IL"/>
        </w:rPr>
        <w:t>Horvath</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Kiss</w:t>
      </w:r>
      <w:proofErr w:type="spellEnd"/>
      <w:r w:rsidRPr="00EF376B">
        <w:rPr>
          <w:rFonts w:ascii="Arial" w:eastAsia="Times New Roman" w:hAnsi="Arial" w:cs="Times New Roman"/>
          <w:sz w:val="24"/>
          <w:szCs w:val="20"/>
          <w:lang w:val="es-ES" w:eastAsia="es-ES" w:bidi="he-IL"/>
        </w:rPr>
        <w:t xml:space="preserve">, Carlos Ignacio </w:t>
      </w:r>
      <w:proofErr w:type="spellStart"/>
      <w:r w:rsidRPr="00EF376B">
        <w:rPr>
          <w:rFonts w:ascii="Arial" w:eastAsia="Times New Roman" w:hAnsi="Arial" w:cs="Times New Roman"/>
          <w:sz w:val="24"/>
          <w:szCs w:val="20"/>
          <w:lang w:val="es-ES" w:eastAsia="es-ES" w:bidi="he-IL"/>
        </w:rPr>
        <w:t>Kuschel</w:t>
      </w:r>
      <w:proofErr w:type="spellEnd"/>
      <w:r w:rsidRPr="00EF376B">
        <w:rPr>
          <w:rFonts w:ascii="Arial" w:eastAsia="Times New Roman" w:hAnsi="Arial" w:cs="Times New Roman"/>
          <w:sz w:val="24"/>
          <w:szCs w:val="20"/>
          <w:lang w:val="es-ES" w:eastAsia="es-ES" w:bidi="he-IL"/>
        </w:rPr>
        <w:t xml:space="preserve"> Silva, Ricardo Lagos Weber, Juan Pablo Letelier Morel, </w:t>
      </w:r>
      <w:proofErr w:type="spellStart"/>
      <w:r w:rsidRPr="00EF376B">
        <w:rPr>
          <w:rFonts w:ascii="Arial" w:eastAsia="Times New Roman" w:hAnsi="Arial" w:cs="Times New Roman"/>
          <w:sz w:val="24"/>
          <w:szCs w:val="20"/>
          <w:lang w:val="es-ES" w:eastAsia="es-ES" w:bidi="he-IL"/>
        </w:rPr>
        <w:t>Jovino</w:t>
      </w:r>
      <w:proofErr w:type="spellEnd"/>
      <w:r w:rsidRPr="00EF376B">
        <w:rPr>
          <w:rFonts w:ascii="Arial" w:eastAsia="Times New Roman" w:hAnsi="Arial" w:cs="Times New Roman"/>
          <w:sz w:val="24"/>
          <w:szCs w:val="20"/>
          <w:lang w:val="es-ES" w:eastAsia="es-ES" w:bidi="he-IL"/>
        </w:rPr>
        <w:t xml:space="preserve"> Novoa Vásquez, Jaime </w:t>
      </w:r>
      <w:proofErr w:type="spellStart"/>
      <w:r w:rsidRPr="00EF376B">
        <w:rPr>
          <w:rFonts w:ascii="Arial" w:eastAsia="Times New Roman" w:hAnsi="Arial" w:cs="Times New Roman"/>
          <w:sz w:val="24"/>
          <w:szCs w:val="20"/>
          <w:lang w:val="es-ES" w:eastAsia="es-ES" w:bidi="he-IL"/>
        </w:rPr>
        <w:t>Orpis</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Bouchon</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Hosaín</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Sabag</w:t>
      </w:r>
      <w:proofErr w:type="spellEnd"/>
      <w:r w:rsidRPr="00EF376B">
        <w:rPr>
          <w:rFonts w:ascii="Arial" w:eastAsia="Times New Roman" w:hAnsi="Arial" w:cs="Times New Roman"/>
          <w:sz w:val="24"/>
          <w:szCs w:val="20"/>
          <w:lang w:val="es-ES" w:eastAsia="es-ES" w:bidi="he-IL"/>
        </w:rPr>
        <w:t xml:space="preserve"> Castillo, Eugenio Tuma </w:t>
      </w:r>
      <w:proofErr w:type="spellStart"/>
      <w:r w:rsidRPr="00EF376B">
        <w:rPr>
          <w:rFonts w:ascii="Arial" w:eastAsia="Times New Roman" w:hAnsi="Arial" w:cs="Times New Roman"/>
          <w:sz w:val="24"/>
          <w:szCs w:val="20"/>
          <w:lang w:val="es-ES" w:eastAsia="es-ES" w:bidi="he-IL"/>
        </w:rPr>
        <w:t>Zedán</w:t>
      </w:r>
      <w:proofErr w:type="spellEnd"/>
      <w:r w:rsidRPr="00EF376B">
        <w:rPr>
          <w:rFonts w:ascii="Arial" w:eastAsia="Times New Roman" w:hAnsi="Arial" w:cs="Times New Roman"/>
          <w:sz w:val="24"/>
          <w:szCs w:val="20"/>
          <w:lang w:val="es-ES" w:eastAsia="es-ES" w:bidi="he-IL"/>
        </w:rPr>
        <w:t xml:space="preserve"> y Andrés Zaldívar Larraín; y Honorables Diputados señores Pepe </w:t>
      </w:r>
      <w:proofErr w:type="spellStart"/>
      <w:r w:rsidRPr="00EF376B">
        <w:rPr>
          <w:rFonts w:ascii="Arial" w:eastAsia="Times New Roman" w:hAnsi="Arial" w:cs="Times New Roman"/>
          <w:sz w:val="24"/>
          <w:szCs w:val="20"/>
          <w:lang w:val="es-ES" w:eastAsia="es-ES" w:bidi="he-IL"/>
        </w:rPr>
        <w:t>Auth</w:t>
      </w:r>
      <w:proofErr w:type="spellEnd"/>
      <w:r w:rsidRPr="00EF376B">
        <w:rPr>
          <w:rFonts w:ascii="Arial" w:eastAsia="Times New Roman" w:hAnsi="Arial" w:cs="Times New Roman"/>
          <w:sz w:val="24"/>
          <w:szCs w:val="20"/>
          <w:lang w:val="es-ES" w:eastAsia="es-ES" w:bidi="he-IL"/>
        </w:rPr>
        <w:t xml:space="preserve"> Stewart, Joaquín Godoy Ibáñez, Enrique Jaramillo Becker, Pablo </w:t>
      </w:r>
      <w:proofErr w:type="spellStart"/>
      <w:r w:rsidRPr="00EF376B">
        <w:rPr>
          <w:rFonts w:ascii="Arial" w:eastAsia="Times New Roman" w:hAnsi="Arial" w:cs="Times New Roman"/>
          <w:sz w:val="24"/>
          <w:szCs w:val="20"/>
          <w:lang w:val="es-ES" w:eastAsia="es-ES" w:bidi="he-IL"/>
        </w:rPr>
        <w:t>Lorenzini</w:t>
      </w:r>
      <w:proofErr w:type="spellEnd"/>
      <w:r w:rsidRPr="00EF376B">
        <w:rPr>
          <w:rFonts w:ascii="Arial" w:eastAsia="Times New Roman" w:hAnsi="Arial" w:cs="Times New Roman"/>
          <w:sz w:val="24"/>
          <w:szCs w:val="20"/>
          <w:lang w:val="es-ES" w:eastAsia="es-ES" w:bidi="he-IL"/>
        </w:rPr>
        <w:t xml:space="preserve"> Basso, Javier </w:t>
      </w:r>
      <w:proofErr w:type="spellStart"/>
      <w:r w:rsidRPr="00EF376B">
        <w:rPr>
          <w:rFonts w:ascii="Arial" w:eastAsia="Times New Roman" w:hAnsi="Arial" w:cs="Times New Roman"/>
          <w:sz w:val="24"/>
          <w:szCs w:val="20"/>
          <w:lang w:val="es-ES" w:eastAsia="es-ES" w:bidi="he-IL"/>
        </w:rPr>
        <w:t>Macaya</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Danús</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Miodrag</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Marinovic</w:t>
      </w:r>
      <w:proofErr w:type="spellEnd"/>
      <w:r w:rsidRPr="00EF376B">
        <w:rPr>
          <w:rFonts w:ascii="Arial" w:eastAsia="Times New Roman" w:hAnsi="Arial" w:cs="Times New Roman"/>
          <w:sz w:val="24"/>
          <w:szCs w:val="20"/>
          <w:lang w:val="es-ES" w:eastAsia="es-ES" w:bidi="he-IL"/>
        </w:rPr>
        <w:t xml:space="preserve"> Solo de Zaldívar, Carlos Montes Cisternas, José Miguel Ortiz Novoa, Carlos </w:t>
      </w:r>
      <w:proofErr w:type="spellStart"/>
      <w:r w:rsidRPr="00EF376B">
        <w:rPr>
          <w:rFonts w:ascii="Arial" w:eastAsia="Times New Roman" w:hAnsi="Arial" w:cs="Times New Roman"/>
          <w:sz w:val="24"/>
          <w:szCs w:val="20"/>
          <w:lang w:val="es-ES" w:eastAsia="es-ES" w:bidi="he-IL"/>
        </w:rPr>
        <w:t>Recondo</w:t>
      </w:r>
      <w:proofErr w:type="spellEnd"/>
      <w:r w:rsidRPr="00EF376B">
        <w:rPr>
          <w:rFonts w:ascii="Arial" w:eastAsia="Times New Roman" w:hAnsi="Arial" w:cs="Times New Roman"/>
          <w:sz w:val="24"/>
          <w:szCs w:val="20"/>
          <w:lang w:val="es-ES" w:eastAsia="es-ES" w:bidi="he-IL"/>
        </w:rPr>
        <w:t xml:space="preserve"> Lavanderos, Alberto Robles Pantoja, </w:t>
      </w:r>
      <w:r w:rsidR="00700EF2" w:rsidRPr="00EF376B">
        <w:rPr>
          <w:rFonts w:ascii="Arial" w:eastAsia="Times New Roman" w:hAnsi="Arial" w:cs="Times New Roman"/>
          <w:sz w:val="24"/>
          <w:szCs w:val="20"/>
          <w:lang w:val="es-ES" w:eastAsia="es-ES" w:bidi="he-IL"/>
        </w:rPr>
        <w:t xml:space="preserve">Alejandro Santana </w:t>
      </w:r>
      <w:proofErr w:type="spellStart"/>
      <w:r w:rsidR="00700EF2" w:rsidRPr="00EF376B">
        <w:rPr>
          <w:rFonts w:ascii="Arial" w:eastAsia="Times New Roman" w:hAnsi="Arial" w:cs="Times New Roman"/>
          <w:sz w:val="24"/>
          <w:szCs w:val="20"/>
          <w:lang w:val="es-ES" w:eastAsia="es-ES" w:bidi="he-IL"/>
        </w:rPr>
        <w:t>Tirachini</w:t>
      </w:r>
      <w:proofErr w:type="spellEnd"/>
      <w:r w:rsidR="00700EF2"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Ernesto Silva Méndez y Gastón Von </w:t>
      </w:r>
      <w:proofErr w:type="spellStart"/>
      <w:r w:rsidRPr="00EF376B">
        <w:rPr>
          <w:rFonts w:ascii="Arial" w:eastAsia="Times New Roman" w:hAnsi="Arial" w:cs="Times New Roman"/>
          <w:sz w:val="24"/>
          <w:szCs w:val="20"/>
          <w:lang w:val="es-ES" w:eastAsia="es-ES" w:bidi="he-IL"/>
        </w:rPr>
        <w:t>Mühlenbrock</w:t>
      </w:r>
      <w:proofErr w:type="spellEnd"/>
      <w:r w:rsidRPr="00EF376B">
        <w:rPr>
          <w:rFonts w:ascii="Arial" w:eastAsia="Times New Roman" w:hAnsi="Arial" w:cs="Times New Roman"/>
          <w:sz w:val="24"/>
          <w:szCs w:val="20"/>
          <w:lang w:val="es-ES" w:eastAsia="es-ES" w:bidi="he-IL"/>
        </w:rPr>
        <w:t xml:space="preserve"> Zamora. Su Presidente es el </w:t>
      </w:r>
      <w:r w:rsidRPr="00EF376B">
        <w:rPr>
          <w:rFonts w:ascii="Arial" w:eastAsia="Times New Roman" w:hAnsi="Arial" w:cs="Times New Roman"/>
          <w:b/>
          <w:sz w:val="24"/>
          <w:szCs w:val="20"/>
          <w:lang w:val="es-ES" w:eastAsia="es-ES" w:bidi="he-IL"/>
        </w:rPr>
        <w:t xml:space="preserve">Honorable Senador señor </w:t>
      </w:r>
      <w:r w:rsidR="006701CC" w:rsidRPr="00EF376B">
        <w:rPr>
          <w:rFonts w:ascii="Arial" w:eastAsia="Times New Roman" w:hAnsi="Arial" w:cs="Times New Roman"/>
          <w:b/>
          <w:sz w:val="24"/>
          <w:szCs w:val="20"/>
          <w:lang w:val="es-ES" w:eastAsia="es-ES" w:bidi="he-IL"/>
        </w:rPr>
        <w:t>Eduardo Frei Ruiz-Tagle</w:t>
      </w:r>
      <w:r w:rsidRPr="00EF376B">
        <w:rPr>
          <w:rFonts w:ascii="Arial" w:eastAsia="Times New Roman" w:hAnsi="Arial" w:cs="Times New Roman"/>
          <w:b/>
          <w:sz w:val="24"/>
          <w:szCs w:val="20"/>
          <w:lang w:val="es-ES" w:eastAsia="es-ES" w:bidi="he-IL"/>
        </w:rPr>
        <w:t>.</w:t>
      </w: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t>El Presidente de la Comisión, en sesión celebrada el día 2 de noviembre de 201</w:t>
      </w:r>
      <w:r w:rsidR="006701CC" w:rsidRPr="00EF376B">
        <w:rPr>
          <w:rFonts w:ascii="Arial" w:eastAsia="Times New Roman" w:hAnsi="Arial" w:cs="Times New Roman"/>
          <w:sz w:val="24"/>
          <w:szCs w:val="20"/>
          <w:lang w:val="es-ES" w:eastAsia="es-ES" w:bidi="he-IL"/>
        </w:rPr>
        <w:t>1</w:t>
      </w:r>
      <w:r w:rsidRPr="00EF376B">
        <w:rPr>
          <w:rFonts w:ascii="Arial" w:eastAsia="Times New Roman" w:hAnsi="Arial" w:cs="Times New Roman"/>
          <w:sz w:val="24"/>
          <w:szCs w:val="20"/>
          <w:lang w:val="es-ES" w:eastAsia="es-ES" w:bidi="he-IL"/>
        </w:rPr>
        <w:t xml:space="preserve">, reiteró a los integrantes de la instancia </w:t>
      </w:r>
      <w:r w:rsidR="006701CC" w:rsidRPr="00EF376B">
        <w:rPr>
          <w:rFonts w:ascii="Arial" w:eastAsia="Times New Roman" w:hAnsi="Arial" w:cs="Times New Roman"/>
          <w:sz w:val="24"/>
          <w:szCs w:val="20"/>
          <w:lang w:val="es-ES" w:eastAsia="es-ES" w:bidi="he-IL"/>
        </w:rPr>
        <w:t>el acuerdo adoptado en</w:t>
      </w:r>
      <w:r w:rsidRPr="00EF376B">
        <w:rPr>
          <w:rFonts w:ascii="Arial" w:eastAsia="Times New Roman" w:hAnsi="Arial" w:cs="Times New Roman"/>
          <w:sz w:val="24"/>
          <w:szCs w:val="20"/>
          <w:lang w:val="es-ES" w:eastAsia="es-ES" w:bidi="he-IL"/>
        </w:rPr>
        <w:t xml:space="preserve"> sesión de </w:t>
      </w:r>
      <w:r w:rsidR="002C3427" w:rsidRPr="00EF376B">
        <w:rPr>
          <w:rFonts w:ascii="Arial" w:eastAsia="Times New Roman" w:hAnsi="Arial" w:cs="Times New Roman"/>
          <w:sz w:val="24"/>
          <w:szCs w:val="20"/>
          <w:lang w:val="es-ES" w:eastAsia="es-ES" w:bidi="he-IL"/>
        </w:rPr>
        <w:t>4</w:t>
      </w:r>
      <w:r w:rsidRPr="00EF376B">
        <w:rPr>
          <w:rFonts w:ascii="Arial" w:eastAsia="Times New Roman" w:hAnsi="Arial" w:cs="Times New Roman"/>
          <w:sz w:val="24"/>
          <w:szCs w:val="20"/>
          <w:lang w:val="es-ES" w:eastAsia="es-ES" w:bidi="he-IL"/>
        </w:rPr>
        <w:t xml:space="preserve"> de octubre del corriente, en orden a que el quórum para sesionar y adoptar acuerdos fuera de cinco Honorables Senadores y cinco Honorables Diputados, y que el funcionamiento de la Comisión Especial Mixta y de las Subcomisiones se rigiera por el </w:t>
      </w:r>
      <w:r w:rsidR="002C3427" w:rsidRPr="00EF376B">
        <w:rPr>
          <w:rFonts w:ascii="Arial" w:eastAsia="Times New Roman" w:hAnsi="Arial" w:cs="Times New Roman"/>
          <w:sz w:val="24"/>
          <w:szCs w:val="20"/>
          <w:lang w:val="es-ES" w:eastAsia="es-ES" w:bidi="he-IL"/>
        </w:rPr>
        <w:t>R</w:t>
      </w:r>
      <w:r w:rsidRPr="00EF376B">
        <w:rPr>
          <w:rFonts w:ascii="Arial" w:eastAsia="Times New Roman" w:hAnsi="Arial" w:cs="Times New Roman"/>
          <w:sz w:val="24"/>
          <w:szCs w:val="20"/>
          <w:lang w:val="es-ES" w:eastAsia="es-ES" w:bidi="he-IL"/>
        </w:rPr>
        <w:t>eglamento del Senado, excepto en lo concerniente al reemplazo de los Honorables Diputados, que se realizará conforme a las normas del Reglamento de la Honorable Cámara de Diputados.</w:t>
      </w: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La integración de las cinco Subcomisiones es la que se pasa a detallar:</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
          <w:sz w:val="24"/>
          <w:szCs w:val="24"/>
        </w:rPr>
        <w:t xml:space="preserve">PRIMERA SUBCOMISIÓN: </w:t>
      </w:r>
      <w:r w:rsidRPr="00EF376B">
        <w:rPr>
          <w:rFonts w:ascii="Arial" w:hAnsi="Arial" w:cs="Arial"/>
          <w:sz w:val="24"/>
          <w:szCs w:val="24"/>
        </w:rPr>
        <w:t xml:space="preserve">Honorables Senadores señores Camilo Escalona, Eduardo Frei, José García, </w:t>
      </w:r>
      <w:proofErr w:type="spellStart"/>
      <w:r w:rsidRPr="00EF376B">
        <w:rPr>
          <w:rFonts w:ascii="Arial" w:hAnsi="Arial" w:cs="Arial"/>
          <w:sz w:val="24"/>
          <w:szCs w:val="24"/>
        </w:rPr>
        <w:t>Jovino</w:t>
      </w:r>
      <w:proofErr w:type="spellEnd"/>
      <w:r w:rsidRPr="00EF376B">
        <w:rPr>
          <w:rFonts w:ascii="Arial" w:hAnsi="Arial" w:cs="Arial"/>
          <w:sz w:val="24"/>
          <w:szCs w:val="24"/>
        </w:rPr>
        <w:t xml:space="preserve"> Novoa, y Eugenio Tuma, y Honorable Diputado señor Ernesto Silva. Su Presidente es el Honorable Senador señor Tuma.</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lastRenderedPageBreak/>
        <w:t>Esta Subcomisión procedió a estudiar las partidas de Tesoro Público, y de los Ministerios de Economía, Fomento y Turismo, de Hacienda y de Planificación.</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
          <w:sz w:val="24"/>
          <w:szCs w:val="24"/>
        </w:rPr>
        <w:t xml:space="preserve">SEGUNDA SUBCOMISIÓN: </w:t>
      </w:r>
      <w:r w:rsidRPr="00EF376B">
        <w:rPr>
          <w:rFonts w:ascii="Arial" w:hAnsi="Arial" w:cs="Arial"/>
          <w:sz w:val="24"/>
          <w:szCs w:val="24"/>
        </w:rPr>
        <w:t xml:space="preserve">Honorable Senador señor Ricardo Lagos, y Honorables Diputados señores Joaquín Godoy, Pablo </w:t>
      </w:r>
      <w:proofErr w:type="spellStart"/>
      <w:r w:rsidRPr="00EF376B">
        <w:rPr>
          <w:rFonts w:ascii="Arial" w:hAnsi="Arial" w:cs="Arial"/>
          <w:sz w:val="24"/>
          <w:szCs w:val="24"/>
        </w:rPr>
        <w:t>Lorenzini</w:t>
      </w:r>
      <w:proofErr w:type="spellEnd"/>
      <w:r w:rsidRPr="00EF376B">
        <w:rPr>
          <w:rFonts w:ascii="Arial" w:hAnsi="Arial" w:cs="Arial"/>
          <w:sz w:val="24"/>
          <w:szCs w:val="24"/>
        </w:rPr>
        <w:t xml:space="preserve">, </w:t>
      </w:r>
      <w:proofErr w:type="spellStart"/>
      <w:r w:rsidRPr="00EF376B">
        <w:rPr>
          <w:rFonts w:ascii="Arial" w:hAnsi="Arial" w:cs="Arial"/>
          <w:sz w:val="24"/>
          <w:szCs w:val="24"/>
        </w:rPr>
        <w:t>Miodrag</w:t>
      </w:r>
      <w:proofErr w:type="spellEnd"/>
      <w:r w:rsidRPr="00EF376B">
        <w:rPr>
          <w:rFonts w:ascii="Arial" w:hAnsi="Arial" w:cs="Arial"/>
          <w:sz w:val="24"/>
          <w:szCs w:val="24"/>
        </w:rPr>
        <w:t xml:space="preserve"> </w:t>
      </w:r>
      <w:proofErr w:type="spellStart"/>
      <w:r w:rsidRPr="00EF376B">
        <w:rPr>
          <w:rFonts w:ascii="Arial" w:hAnsi="Arial" w:cs="Arial"/>
          <w:sz w:val="24"/>
          <w:szCs w:val="24"/>
        </w:rPr>
        <w:t>Marinovic</w:t>
      </w:r>
      <w:proofErr w:type="spellEnd"/>
      <w:r w:rsidRPr="00EF376B">
        <w:rPr>
          <w:rFonts w:ascii="Arial" w:hAnsi="Arial" w:cs="Arial"/>
          <w:sz w:val="24"/>
          <w:szCs w:val="24"/>
        </w:rPr>
        <w:t xml:space="preserve"> y Gastón Von </w:t>
      </w:r>
      <w:proofErr w:type="spellStart"/>
      <w:r w:rsidRPr="00EF376B">
        <w:rPr>
          <w:rFonts w:ascii="Arial" w:hAnsi="Arial" w:cs="Arial"/>
          <w:sz w:val="24"/>
          <w:szCs w:val="24"/>
        </w:rPr>
        <w:t>Mühlenbrock</w:t>
      </w:r>
      <w:proofErr w:type="spellEnd"/>
      <w:r w:rsidRPr="00EF376B">
        <w:rPr>
          <w:rFonts w:ascii="Arial" w:hAnsi="Arial" w:cs="Arial"/>
          <w:sz w:val="24"/>
          <w:szCs w:val="24"/>
        </w:rPr>
        <w:t xml:space="preserve">. Su Presidente es el Honorable Diputado señor </w:t>
      </w:r>
      <w:proofErr w:type="spellStart"/>
      <w:r w:rsidRPr="00EF376B">
        <w:rPr>
          <w:rFonts w:ascii="Arial" w:hAnsi="Arial" w:cs="Arial"/>
          <w:sz w:val="24"/>
          <w:szCs w:val="24"/>
        </w:rPr>
        <w:t>Lorenzini</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Esta Subcomisión analizó los presupuestos asignados a la Presidencia de la República, Contraloría General de la República y Ministerios Secretaría General de Gobierno, Secretaría General de la Presidencia de la República, de Defensa y de Medio Ambiente.</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
          <w:sz w:val="24"/>
          <w:szCs w:val="24"/>
        </w:rPr>
        <w:t xml:space="preserve">TERCERA SUBCOMISIÓN: </w:t>
      </w:r>
      <w:r w:rsidRPr="00EF376B">
        <w:rPr>
          <w:rFonts w:ascii="Arial" w:hAnsi="Arial" w:cs="Arial"/>
          <w:sz w:val="24"/>
          <w:szCs w:val="24"/>
        </w:rPr>
        <w:t xml:space="preserve">Honorables Senadores señores Carlos Ignacio </w:t>
      </w:r>
      <w:proofErr w:type="spellStart"/>
      <w:r w:rsidRPr="00EF376B">
        <w:rPr>
          <w:rFonts w:ascii="Arial" w:hAnsi="Arial" w:cs="Arial"/>
          <w:sz w:val="24"/>
          <w:szCs w:val="24"/>
        </w:rPr>
        <w:t>Kuschel</w:t>
      </w:r>
      <w:proofErr w:type="spellEnd"/>
      <w:r w:rsidRPr="00EF376B">
        <w:rPr>
          <w:rFonts w:ascii="Arial" w:hAnsi="Arial" w:cs="Arial"/>
          <w:sz w:val="24"/>
          <w:szCs w:val="24"/>
        </w:rPr>
        <w:t xml:space="preserve"> y Jaime </w:t>
      </w:r>
      <w:proofErr w:type="spellStart"/>
      <w:r w:rsidRPr="00EF376B">
        <w:rPr>
          <w:rFonts w:ascii="Arial" w:hAnsi="Arial" w:cs="Arial"/>
          <w:sz w:val="24"/>
          <w:szCs w:val="24"/>
        </w:rPr>
        <w:t>Orpis</w:t>
      </w:r>
      <w:proofErr w:type="spellEnd"/>
      <w:r w:rsidRPr="00EF376B">
        <w:rPr>
          <w:rFonts w:ascii="Arial" w:hAnsi="Arial" w:cs="Arial"/>
          <w:sz w:val="24"/>
          <w:szCs w:val="24"/>
        </w:rPr>
        <w:t xml:space="preserve">, y Honorables Diputados señores Javier </w:t>
      </w:r>
      <w:proofErr w:type="spellStart"/>
      <w:r w:rsidRPr="00EF376B">
        <w:rPr>
          <w:rFonts w:ascii="Arial" w:hAnsi="Arial" w:cs="Arial"/>
          <w:sz w:val="24"/>
          <w:szCs w:val="24"/>
        </w:rPr>
        <w:t>Macaya</w:t>
      </w:r>
      <w:proofErr w:type="spellEnd"/>
      <w:r w:rsidRPr="00EF376B">
        <w:rPr>
          <w:rFonts w:ascii="Arial" w:hAnsi="Arial" w:cs="Arial"/>
          <w:sz w:val="24"/>
          <w:szCs w:val="24"/>
        </w:rPr>
        <w:t xml:space="preserve">, José Miguel Ortiz y Alberto Robles. Su Presidente es el Honorable Diputado señor </w:t>
      </w:r>
      <w:proofErr w:type="spellStart"/>
      <w:r w:rsidRPr="00EF376B">
        <w:rPr>
          <w:rFonts w:ascii="Arial" w:hAnsi="Arial" w:cs="Arial"/>
          <w:sz w:val="24"/>
          <w:szCs w:val="24"/>
        </w:rPr>
        <w:t>Ortíz</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b/>
          <w:sz w:val="24"/>
          <w:szCs w:val="24"/>
        </w:rPr>
      </w:pPr>
      <w:r w:rsidRPr="00EF376B">
        <w:rPr>
          <w:rFonts w:ascii="Arial" w:hAnsi="Arial" w:cs="Arial"/>
          <w:sz w:val="24"/>
          <w:szCs w:val="24"/>
        </w:rPr>
        <w:t>Esta Subcomisión estuvo encargada del estudio de las Partidas del Poder Judicial, Ministerio Público y Ministerios de Relaciones Exteriores, de Justicia, de Trabajo y Previsión Social y de Salud.</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
          <w:sz w:val="24"/>
          <w:szCs w:val="24"/>
        </w:rPr>
        <w:t xml:space="preserve">CUARTA SUBCOMISIÓN: </w:t>
      </w:r>
      <w:r w:rsidRPr="00EF376B">
        <w:rPr>
          <w:rFonts w:ascii="Arial" w:hAnsi="Arial" w:cs="Arial"/>
          <w:sz w:val="24"/>
          <w:szCs w:val="24"/>
        </w:rPr>
        <w:t xml:space="preserve">Honorables Senadores señora </w:t>
      </w:r>
      <w:proofErr w:type="spellStart"/>
      <w:r w:rsidRPr="00EF376B">
        <w:rPr>
          <w:rFonts w:ascii="Arial" w:hAnsi="Arial" w:cs="Arial"/>
          <w:sz w:val="24"/>
          <w:szCs w:val="24"/>
        </w:rPr>
        <w:t>Ena</w:t>
      </w:r>
      <w:proofErr w:type="spellEnd"/>
      <w:r w:rsidRPr="00EF376B">
        <w:rPr>
          <w:rFonts w:ascii="Arial" w:hAnsi="Arial" w:cs="Arial"/>
          <w:sz w:val="24"/>
          <w:szCs w:val="24"/>
        </w:rPr>
        <w:t xml:space="preserve"> Von </w:t>
      </w:r>
      <w:proofErr w:type="spellStart"/>
      <w:r w:rsidRPr="00EF376B">
        <w:rPr>
          <w:rFonts w:ascii="Arial" w:hAnsi="Arial" w:cs="Arial"/>
          <w:sz w:val="24"/>
          <w:szCs w:val="24"/>
        </w:rPr>
        <w:t>Baer</w:t>
      </w:r>
      <w:proofErr w:type="spellEnd"/>
      <w:r w:rsidRPr="00EF376B">
        <w:rPr>
          <w:rFonts w:ascii="Arial" w:hAnsi="Arial" w:cs="Arial"/>
          <w:sz w:val="24"/>
          <w:szCs w:val="24"/>
        </w:rPr>
        <w:t xml:space="preserve"> y señor Andrés Zaldívar, y Honorables Diputados señores Pepe </w:t>
      </w:r>
      <w:proofErr w:type="spellStart"/>
      <w:r w:rsidRPr="00EF376B">
        <w:rPr>
          <w:rFonts w:ascii="Arial" w:hAnsi="Arial" w:cs="Arial"/>
          <w:sz w:val="24"/>
          <w:szCs w:val="24"/>
        </w:rPr>
        <w:t>Auth</w:t>
      </w:r>
      <w:proofErr w:type="spellEnd"/>
      <w:r w:rsidRPr="00EF376B">
        <w:rPr>
          <w:rFonts w:ascii="Arial" w:hAnsi="Arial" w:cs="Arial"/>
          <w:sz w:val="24"/>
          <w:szCs w:val="24"/>
        </w:rPr>
        <w:t>, Carlos Montes y Alejandro Santana. Su Presidente es el Honorable Diputado señor Montes.</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La Subcomisión tuvo a su cargo el estudio de las Partidas del Congreso Nacional y de los Ministerios del Interior, de Educación, de Vivienda y Urbanismo y de Bienes Nacionales.</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b/>
          <w:sz w:val="24"/>
          <w:szCs w:val="24"/>
        </w:rPr>
        <w:t xml:space="preserve">QUINTA SUBCOMISIÓN: </w:t>
      </w:r>
      <w:r w:rsidRPr="00EF376B">
        <w:rPr>
          <w:rFonts w:ascii="Arial" w:hAnsi="Arial" w:cs="Arial"/>
          <w:sz w:val="24"/>
          <w:szCs w:val="24"/>
        </w:rPr>
        <w:t xml:space="preserve">Honorables Senadores señores Antonio </w:t>
      </w:r>
      <w:proofErr w:type="spellStart"/>
      <w:r w:rsidRPr="00EF376B">
        <w:rPr>
          <w:rFonts w:ascii="Arial" w:hAnsi="Arial" w:cs="Arial"/>
          <w:sz w:val="24"/>
          <w:szCs w:val="24"/>
        </w:rPr>
        <w:t>Horvath</w:t>
      </w:r>
      <w:proofErr w:type="spellEnd"/>
      <w:r w:rsidRPr="00EF376B">
        <w:rPr>
          <w:rFonts w:ascii="Arial" w:hAnsi="Arial" w:cs="Arial"/>
          <w:sz w:val="24"/>
          <w:szCs w:val="24"/>
        </w:rPr>
        <w:t xml:space="preserve">, Juan Pablo Letelier y </w:t>
      </w:r>
      <w:proofErr w:type="spellStart"/>
      <w:r w:rsidRPr="00EF376B">
        <w:rPr>
          <w:rFonts w:ascii="Arial" w:hAnsi="Arial" w:cs="Arial"/>
          <w:sz w:val="24"/>
          <w:szCs w:val="24"/>
        </w:rPr>
        <w:t>Hosaín</w:t>
      </w:r>
      <w:proofErr w:type="spellEnd"/>
      <w:r w:rsidRPr="00EF376B">
        <w:rPr>
          <w:rFonts w:ascii="Arial" w:hAnsi="Arial" w:cs="Arial"/>
          <w:sz w:val="24"/>
          <w:szCs w:val="24"/>
        </w:rPr>
        <w:t xml:space="preserve"> </w:t>
      </w:r>
      <w:proofErr w:type="spellStart"/>
      <w:r w:rsidRPr="00EF376B">
        <w:rPr>
          <w:rFonts w:ascii="Arial" w:hAnsi="Arial" w:cs="Arial"/>
          <w:sz w:val="24"/>
          <w:szCs w:val="24"/>
        </w:rPr>
        <w:t>Sabag</w:t>
      </w:r>
      <w:proofErr w:type="spellEnd"/>
      <w:r w:rsidRPr="00EF376B">
        <w:rPr>
          <w:rFonts w:ascii="Arial" w:hAnsi="Arial" w:cs="Arial"/>
          <w:sz w:val="24"/>
          <w:szCs w:val="24"/>
        </w:rPr>
        <w:t xml:space="preserve">, y Honorables Diputados señores Enrique Jaramillo y Carlos </w:t>
      </w:r>
      <w:proofErr w:type="spellStart"/>
      <w:r w:rsidRPr="00EF376B">
        <w:rPr>
          <w:rFonts w:ascii="Arial" w:hAnsi="Arial" w:cs="Arial"/>
          <w:sz w:val="24"/>
          <w:szCs w:val="24"/>
        </w:rPr>
        <w:t>Recondo</w:t>
      </w:r>
      <w:proofErr w:type="spellEnd"/>
      <w:r w:rsidRPr="00EF376B">
        <w:rPr>
          <w:rFonts w:ascii="Arial" w:hAnsi="Arial" w:cs="Arial"/>
          <w:sz w:val="24"/>
          <w:szCs w:val="24"/>
        </w:rPr>
        <w:t xml:space="preserve">. Su Presidente es el Honorable Senador señor </w:t>
      </w:r>
      <w:proofErr w:type="spellStart"/>
      <w:r w:rsidRPr="00EF376B">
        <w:rPr>
          <w:rFonts w:ascii="Arial" w:hAnsi="Arial" w:cs="Arial"/>
          <w:sz w:val="24"/>
          <w:szCs w:val="24"/>
        </w:rPr>
        <w:t>Sabag</w:t>
      </w:r>
      <w:proofErr w:type="spellEnd"/>
      <w:r w:rsidRPr="00EF376B">
        <w:rPr>
          <w:rFonts w:ascii="Arial" w:hAnsi="Arial" w:cs="Arial"/>
          <w:sz w:val="24"/>
          <w:szCs w:val="24"/>
        </w:rPr>
        <w:t>.</w:t>
      </w:r>
    </w:p>
    <w:p w:rsidR="00BB2AA3" w:rsidRPr="00EF376B" w:rsidRDefault="00BB2AA3" w:rsidP="00812E24">
      <w:pPr>
        <w:spacing w:after="0" w:line="240" w:lineRule="auto"/>
        <w:ind w:firstLine="2835"/>
        <w:jc w:val="both"/>
        <w:rPr>
          <w:rFonts w:ascii="Arial" w:hAnsi="Arial" w:cs="Arial"/>
          <w:sz w:val="24"/>
          <w:szCs w:val="24"/>
        </w:rPr>
      </w:pPr>
    </w:p>
    <w:p w:rsidR="00BB2AA3" w:rsidRPr="00EF376B" w:rsidRDefault="00BB2AA3" w:rsidP="00812E24">
      <w:pPr>
        <w:spacing w:after="0" w:line="240" w:lineRule="auto"/>
        <w:ind w:firstLine="2835"/>
        <w:jc w:val="both"/>
        <w:rPr>
          <w:rFonts w:ascii="Arial" w:hAnsi="Arial" w:cs="Arial"/>
          <w:sz w:val="24"/>
          <w:szCs w:val="24"/>
        </w:rPr>
      </w:pPr>
      <w:r w:rsidRPr="00EF376B">
        <w:rPr>
          <w:rFonts w:ascii="Arial" w:hAnsi="Arial" w:cs="Arial"/>
          <w:sz w:val="24"/>
          <w:szCs w:val="24"/>
        </w:rPr>
        <w:t>La Subcomisión se abocó al estudio de las Partidas destinadas a los Ministerios de Minería, de Agricultura, de Energía, de Obras Públicas y de Transportes y Telecomunicaciones.</w:t>
      </w:r>
    </w:p>
    <w:p w:rsidR="00BB2AA3" w:rsidRPr="00EF376B" w:rsidRDefault="00BB2AA3" w:rsidP="00812E24">
      <w:pPr>
        <w:pStyle w:val="Textoindependiente2"/>
        <w:tabs>
          <w:tab w:val="left" w:pos="2835"/>
        </w:tabs>
        <w:ind w:firstLine="2835"/>
        <w:rPr>
          <w:rFonts w:cs="Arial"/>
          <w:szCs w:val="24"/>
        </w:rPr>
      </w:pPr>
    </w:p>
    <w:p w:rsidR="00BB2AA3" w:rsidRPr="00EF376B" w:rsidRDefault="00BB2AA3" w:rsidP="00BB2AA3">
      <w:pPr>
        <w:spacing w:after="0" w:line="240" w:lineRule="auto"/>
        <w:jc w:val="both"/>
        <w:rPr>
          <w:rFonts w:ascii="Arial" w:hAnsi="Arial" w:cs="Arial"/>
          <w:sz w:val="24"/>
          <w:szCs w:val="24"/>
        </w:rPr>
      </w:pP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caps/>
          <w:sz w:val="24"/>
          <w:szCs w:val="20"/>
          <w:lang w:val="es-ES" w:eastAsia="es-ES" w:bidi="he-IL"/>
        </w:rPr>
      </w:pPr>
      <w:r w:rsidRPr="00EF376B">
        <w:rPr>
          <w:rFonts w:ascii="Arial" w:eastAsia="Times New Roman" w:hAnsi="Arial" w:cs="Times New Roman"/>
          <w:b/>
          <w:caps/>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En sesión celebrada el día </w:t>
      </w:r>
      <w:r w:rsidR="00812E24" w:rsidRPr="00EF376B">
        <w:rPr>
          <w:rFonts w:ascii="Arial" w:eastAsia="Times New Roman" w:hAnsi="Arial" w:cs="Times New Roman"/>
          <w:sz w:val="24"/>
          <w:szCs w:val="20"/>
          <w:lang w:val="es-ES" w:eastAsia="es-ES" w:bidi="he-IL"/>
        </w:rPr>
        <w:t>4</w:t>
      </w:r>
      <w:r w:rsidRPr="00EF376B">
        <w:rPr>
          <w:rFonts w:ascii="Arial" w:eastAsia="Times New Roman" w:hAnsi="Arial" w:cs="Times New Roman"/>
          <w:sz w:val="24"/>
          <w:szCs w:val="20"/>
          <w:lang w:val="es-ES" w:eastAsia="es-ES" w:bidi="he-IL"/>
        </w:rPr>
        <w:t xml:space="preserve"> de octubre de 201</w:t>
      </w:r>
      <w:r w:rsidR="00812E24" w:rsidRPr="00EF376B">
        <w:rPr>
          <w:rFonts w:ascii="Arial" w:eastAsia="Times New Roman" w:hAnsi="Arial" w:cs="Times New Roman"/>
          <w:sz w:val="24"/>
          <w:szCs w:val="20"/>
          <w:lang w:val="es-ES" w:eastAsia="es-ES" w:bidi="he-IL"/>
        </w:rPr>
        <w:t>1</w:t>
      </w:r>
      <w:r w:rsidRPr="00EF376B">
        <w:rPr>
          <w:rFonts w:ascii="Arial" w:eastAsia="Times New Roman" w:hAnsi="Arial" w:cs="Times New Roman"/>
          <w:sz w:val="24"/>
          <w:szCs w:val="20"/>
          <w:lang w:val="es-ES" w:eastAsia="es-ES" w:bidi="he-IL"/>
        </w:rPr>
        <w:t>, la Comisión escuchó la exposición del Ministro de Hacienda, señor Felipe Larraín Bascuñán, sobre el Estado de la Hacienda Pública.</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lastRenderedPageBreak/>
        <w:t xml:space="preserve">Posteriormente, al iniciarse la discusión en el seno de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Especial</w:t>
        </w:r>
      </w:smartTag>
      <w:r w:rsidRPr="00EF376B">
        <w:rPr>
          <w:rFonts w:ascii="Arial" w:eastAsia="Times New Roman" w:hAnsi="Arial" w:cs="Arial"/>
          <w:sz w:val="24"/>
          <w:szCs w:val="20"/>
          <w:lang w:val="es-ES" w:eastAsia="es-ES" w:bidi="he-IL"/>
        </w:rPr>
        <w:t xml:space="preserve"> Mixta de Presupuestos, se fijó como plazo para formular indicaciones hasta el momento del comienzo del estudio de las respectivas Partidas y del articulado, en su caso.</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En sesiones celebradas los días </w:t>
      </w:r>
      <w:r w:rsidR="00700EF2" w:rsidRPr="00EF376B">
        <w:rPr>
          <w:rFonts w:ascii="Arial" w:eastAsia="Times New Roman" w:hAnsi="Arial" w:cs="Times New Roman"/>
          <w:sz w:val="24"/>
          <w:szCs w:val="20"/>
          <w:lang w:val="es-ES" w:eastAsia="es-ES" w:bidi="he-IL"/>
        </w:rPr>
        <w:t xml:space="preserve">2, 3, </w:t>
      </w:r>
      <w:r w:rsidRPr="00EF376B">
        <w:rPr>
          <w:rFonts w:ascii="Arial" w:eastAsia="Times New Roman" w:hAnsi="Arial" w:cs="Times New Roman"/>
          <w:sz w:val="24"/>
          <w:szCs w:val="20"/>
          <w:lang w:val="es-ES" w:eastAsia="es-ES" w:bidi="he-IL"/>
        </w:rPr>
        <w:t>8</w:t>
      </w:r>
      <w:r w:rsidR="00700EF2"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9</w:t>
      </w:r>
      <w:r w:rsidR="00812E24" w:rsidRPr="00EF376B">
        <w:rPr>
          <w:rFonts w:ascii="Arial" w:eastAsia="Times New Roman" w:hAnsi="Arial" w:cs="Times New Roman"/>
          <w:sz w:val="24"/>
          <w:szCs w:val="20"/>
          <w:lang w:val="es-ES" w:eastAsia="es-ES" w:bidi="he-IL"/>
        </w:rPr>
        <w:t>, 10, 14, 15 y 16 de noviembre de 2011</w:t>
      </w:r>
      <w:r w:rsidRPr="00EF376B">
        <w:rPr>
          <w:rFonts w:ascii="Arial" w:eastAsia="Times New Roman" w:hAnsi="Arial" w:cs="Times New Roman"/>
          <w:sz w:val="24"/>
          <w:szCs w:val="20"/>
          <w:lang w:val="es-ES" w:eastAsia="es-ES" w:bidi="he-IL"/>
        </w:rPr>
        <w:t>, vuestra Comisión Especial Mixta despachó todas las Partidas presupuestarias y el articulado del proyecto, en la forma que a continuación se consigna:</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01</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PRESIDENCIA DE LA REPÚBLICA</w:t>
      </w: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p>
    <w:p w:rsidR="005D644E" w:rsidRPr="00EF376B" w:rsidRDefault="005D644E" w:rsidP="00812E24">
      <w:pPr>
        <w:tabs>
          <w:tab w:val="left" w:pos="2835"/>
        </w:tabs>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Segunda Subcomisi￳n"/>
        </w:smartTagPr>
        <w:r w:rsidRPr="00EF376B">
          <w:rPr>
            <w:rFonts w:ascii="Arial" w:eastAsia="Times New Roman" w:hAnsi="Arial" w:cs="Times New Roman"/>
            <w:sz w:val="24"/>
            <w:szCs w:val="20"/>
            <w:lang w:val="es-ES" w:eastAsia="es-ES" w:bidi="he-IL"/>
          </w:rPr>
          <w:t>La Segunda Subcomisión</w:t>
        </w:r>
      </w:smartTag>
      <w:r w:rsidRPr="00EF376B">
        <w:rPr>
          <w:rFonts w:ascii="Arial" w:eastAsia="Times New Roman" w:hAnsi="Arial" w:cs="Times New Roman"/>
          <w:sz w:val="24"/>
          <w:szCs w:val="20"/>
          <w:lang w:val="es-ES" w:eastAsia="es-ES" w:bidi="he-IL"/>
        </w:rPr>
        <w:t xml:space="preserve"> informó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aprobándola, sin modificaciones.</w:t>
      </w: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17087D">
      <w:pPr>
        <w:tabs>
          <w:tab w:val="left" w:pos="2835"/>
        </w:tabs>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w:t>
      </w:r>
    </w:p>
    <w:p w:rsidR="005D644E" w:rsidRPr="00EF376B" w:rsidRDefault="005D644E" w:rsidP="0017087D">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 el curso del debate de vuestra Comisión Especial Mixta, recayeron en esta Partida las siguientes indicaciones:</w:t>
      </w:r>
    </w:p>
    <w:p w:rsidR="005D644E" w:rsidRPr="00EF376B" w:rsidRDefault="005D644E" w:rsidP="00812E24">
      <w:pPr>
        <w:tabs>
          <w:tab w:val="left" w:pos="2835"/>
        </w:tabs>
        <w:spacing w:after="0" w:line="240" w:lineRule="auto"/>
        <w:ind w:firstLine="2835"/>
        <w:jc w:val="both"/>
        <w:rPr>
          <w:rFonts w:ascii="Arial" w:eastAsia="Times New Roman" w:hAnsi="Arial" w:cs="Arial"/>
          <w:sz w:val="24"/>
          <w:szCs w:val="20"/>
          <w:lang w:val="es-ES" w:eastAsia="es-ES" w:bidi="he-IL"/>
        </w:rPr>
      </w:pPr>
    </w:p>
    <w:p w:rsidR="0017087D" w:rsidRPr="00EF376B" w:rsidRDefault="005D644E" w:rsidP="0017087D">
      <w:pPr>
        <w:pStyle w:val="Textoindependiente"/>
        <w:rPr>
          <w:b w:val="0"/>
        </w:rPr>
      </w:pPr>
      <w:r w:rsidRPr="00EF376B">
        <w:rPr>
          <w:rFonts w:cs="Arial"/>
        </w:rPr>
        <w:tab/>
      </w:r>
    </w:p>
    <w:p w:rsidR="0017087D" w:rsidRPr="00EF376B" w:rsidRDefault="00812E24" w:rsidP="0017087D">
      <w:pPr>
        <w:tabs>
          <w:tab w:val="left" w:pos="2835"/>
        </w:tabs>
        <w:spacing w:after="0" w:line="240" w:lineRule="auto"/>
        <w:jc w:val="both"/>
        <w:rPr>
          <w:rFonts w:ascii="Arial" w:hAnsi="Arial"/>
          <w:sz w:val="24"/>
          <w:szCs w:val="24"/>
        </w:rPr>
      </w:pPr>
      <w:r w:rsidRPr="00EF376B">
        <w:rPr>
          <w:rFonts w:ascii="Arial" w:hAnsi="Arial" w:cs="Arial"/>
          <w:b/>
          <w:sz w:val="24"/>
        </w:rPr>
        <w:tab/>
      </w:r>
      <w:r w:rsidR="0017087D" w:rsidRPr="00EF376B">
        <w:rPr>
          <w:rFonts w:ascii="Arial" w:hAnsi="Arial" w:cs="Arial"/>
          <w:b/>
          <w:sz w:val="24"/>
          <w:u w:val="single"/>
        </w:rPr>
        <w:t>De S.E. el Presidente de la República</w:t>
      </w:r>
      <w:r w:rsidR="0017087D" w:rsidRPr="00EF376B">
        <w:rPr>
          <w:rFonts w:ascii="Arial" w:hAnsi="Arial" w:cs="Arial"/>
          <w:b/>
          <w:sz w:val="24"/>
        </w:rPr>
        <w:t>:</w:t>
      </w:r>
    </w:p>
    <w:p w:rsidR="0017087D" w:rsidRPr="00EF376B" w:rsidRDefault="0017087D" w:rsidP="0017087D">
      <w:pPr>
        <w:tabs>
          <w:tab w:val="left" w:pos="2835"/>
        </w:tabs>
        <w:spacing w:after="0" w:line="240" w:lineRule="auto"/>
        <w:jc w:val="both"/>
        <w:rPr>
          <w:rFonts w:ascii="Arial" w:hAnsi="Arial" w:cs="Arial"/>
          <w:b/>
          <w:sz w:val="24"/>
          <w:szCs w:val="20"/>
        </w:rPr>
      </w:pPr>
    </w:p>
    <w:p w:rsidR="0017087D" w:rsidRPr="00EF376B" w:rsidRDefault="0017087D" w:rsidP="0017087D">
      <w:pPr>
        <w:tabs>
          <w:tab w:val="left" w:pos="2835"/>
        </w:tabs>
        <w:spacing w:after="0" w:line="240" w:lineRule="auto"/>
        <w:jc w:val="both"/>
        <w:rPr>
          <w:rFonts w:ascii="Arial" w:hAnsi="Arial" w:cs="Arial"/>
          <w:b/>
          <w:sz w:val="24"/>
        </w:rPr>
      </w:pPr>
      <w:r w:rsidRPr="00EF376B">
        <w:rPr>
          <w:rFonts w:ascii="Arial" w:hAnsi="Arial" w:cs="Arial"/>
          <w:b/>
          <w:sz w:val="24"/>
        </w:rPr>
        <w:t>Al Capítulo 01; Programa 01 (Presidencia de la República). (10)</w:t>
      </w:r>
    </w:p>
    <w:p w:rsidR="0017087D" w:rsidRPr="00EF376B" w:rsidRDefault="0017087D" w:rsidP="0017087D">
      <w:pPr>
        <w:tabs>
          <w:tab w:val="left" w:pos="2835"/>
        </w:tabs>
        <w:spacing w:after="0" w:line="240" w:lineRule="auto"/>
        <w:jc w:val="both"/>
        <w:rPr>
          <w:rFonts w:ascii="Arial" w:hAnsi="Arial" w:cs="Arial"/>
          <w:sz w:val="24"/>
        </w:rPr>
      </w:pPr>
    </w:p>
    <w:p w:rsidR="0017087D" w:rsidRPr="00EF376B" w:rsidRDefault="0017087D" w:rsidP="00812E24">
      <w:pPr>
        <w:spacing w:after="0" w:line="240" w:lineRule="auto"/>
        <w:ind w:firstLine="2835"/>
        <w:rPr>
          <w:rFonts w:ascii="Arial" w:hAnsi="Arial" w:cs="Times New Roman"/>
          <w:sz w:val="24"/>
        </w:rPr>
      </w:pPr>
      <w:r w:rsidRPr="00EF376B">
        <w:rPr>
          <w:rFonts w:ascii="Arial" w:hAnsi="Arial"/>
          <w:sz w:val="24"/>
        </w:rPr>
        <w:t>Para reemplazar la Glosa 07 por lo que sigue:</w:t>
      </w:r>
    </w:p>
    <w:p w:rsidR="0017087D" w:rsidRPr="00EF376B" w:rsidRDefault="0017087D" w:rsidP="00812E24">
      <w:pPr>
        <w:spacing w:after="0" w:line="240" w:lineRule="auto"/>
        <w:ind w:firstLine="2835"/>
        <w:rPr>
          <w:rFonts w:ascii="Arial" w:hAnsi="Arial"/>
          <w:sz w:val="24"/>
        </w:rPr>
      </w:pPr>
    </w:p>
    <w:p w:rsidR="0017087D" w:rsidRPr="00EF376B" w:rsidRDefault="0017087D" w:rsidP="00812E24">
      <w:pPr>
        <w:spacing w:after="0" w:line="240" w:lineRule="auto"/>
        <w:ind w:firstLine="2835"/>
        <w:jc w:val="both"/>
        <w:rPr>
          <w:rFonts w:ascii="Arial" w:hAnsi="Arial" w:cs="Arial"/>
          <w:bCs/>
          <w:sz w:val="24"/>
        </w:rPr>
      </w:pPr>
      <w:r w:rsidRPr="00EF376B">
        <w:rPr>
          <w:rFonts w:ascii="Arial" w:hAnsi="Arial" w:cs="Arial"/>
          <w:bCs/>
          <w:sz w:val="24"/>
        </w:rPr>
        <w:t>“Con cargo a este programa se podrá efectuar todo tipo de gastos, incluso hasta $ 150.000 miles en personal, que requiera la ejecución del mismo. Mensualmente se informará en la página web de la Presidencia de la República los gastos de personal y de otro tipo, que se efectúen con cargo a esta asignación.</w:t>
      </w:r>
    </w:p>
    <w:p w:rsidR="0017087D" w:rsidRPr="00EF376B" w:rsidRDefault="0017087D" w:rsidP="00812E24">
      <w:pPr>
        <w:spacing w:after="0" w:line="240" w:lineRule="auto"/>
        <w:ind w:firstLine="2835"/>
        <w:jc w:val="both"/>
        <w:rPr>
          <w:rFonts w:ascii="Arial" w:hAnsi="Arial" w:cs="Arial"/>
          <w:bCs/>
          <w:sz w:val="24"/>
        </w:rPr>
      </w:pPr>
    </w:p>
    <w:p w:rsidR="0017087D" w:rsidRPr="00EF376B" w:rsidRDefault="0017087D" w:rsidP="00812E24">
      <w:pPr>
        <w:spacing w:after="0" w:line="240" w:lineRule="auto"/>
        <w:ind w:firstLine="2835"/>
        <w:jc w:val="both"/>
        <w:rPr>
          <w:rFonts w:ascii="Arial" w:hAnsi="Arial" w:cs="Arial"/>
          <w:bCs/>
          <w:sz w:val="24"/>
        </w:rPr>
      </w:pPr>
      <w:r w:rsidRPr="00EF376B">
        <w:rPr>
          <w:rFonts w:ascii="Arial" w:hAnsi="Arial" w:cs="Arial"/>
          <w:bCs/>
          <w:sz w:val="24"/>
        </w:rPr>
        <w:t>Asimismo, trimestralmente</w:t>
      </w:r>
      <w:r w:rsidR="008E062B" w:rsidRPr="00EF376B">
        <w:rPr>
          <w:rFonts w:ascii="Arial" w:hAnsi="Arial" w:cs="Arial"/>
          <w:bCs/>
          <w:sz w:val="24"/>
        </w:rPr>
        <w:t>,</w:t>
      </w:r>
      <w:r w:rsidRPr="00EF376B">
        <w:rPr>
          <w:rFonts w:ascii="Arial" w:hAnsi="Arial" w:cs="Arial"/>
          <w:bCs/>
          <w:sz w:val="24"/>
        </w:rPr>
        <w:t xml:space="preserve"> se enviará un informe consolidado a la Comisión Especial Mixta de Presupuestos, que contenga una especificación de los gastos en personal y de otro tipo que se hayan incurrido con cargo a este programa. La precitada información se remitirá dentro de los treinta días siguientes al término del respectivo trimestre.</w:t>
      </w:r>
    </w:p>
    <w:p w:rsidR="0017087D" w:rsidRPr="00EF376B" w:rsidRDefault="0017087D" w:rsidP="00812E24">
      <w:pPr>
        <w:spacing w:after="0" w:line="240" w:lineRule="auto"/>
        <w:ind w:firstLine="2835"/>
        <w:jc w:val="both"/>
        <w:rPr>
          <w:rFonts w:ascii="Arial" w:hAnsi="Arial" w:cs="Arial"/>
          <w:bCs/>
          <w:sz w:val="24"/>
        </w:rPr>
      </w:pPr>
    </w:p>
    <w:p w:rsidR="0017087D" w:rsidRPr="00EF376B" w:rsidRDefault="0017087D" w:rsidP="00812E24">
      <w:pPr>
        <w:spacing w:after="0" w:line="240" w:lineRule="auto"/>
        <w:ind w:firstLine="2835"/>
        <w:jc w:val="both"/>
        <w:rPr>
          <w:rFonts w:ascii="Arial" w:hAnsi="Arial" w:cs="Arial"/>
          <w:bCs/>
          <w:sz w:val="24"/>
        </w:rPr>
      </w:pPr>
      <w:r w:rsidRPr="00EF376B">
        <w:rPr>
          <w:rFonts w:ascii="Arial" w:hAnsi="Arial" w:cs="Arial"/>
          <w:bCs/>
          <w:sz w:val="24"/>
        </w:rPr>
        <w:t>Además, dicha información deberá remitirse electrónicamente a la Comisión Especial Mixta de Presupuestos, en igual periodicidad”.</w:t>
      </w:r>
    </w:p>
    <w:p w:rsidR="008E062B" w:rsidRPr="00EF376B" w:rsidRDefault="008E062B" w:rsidP="00812E24">
      <w:pPr>
        <w:spacing w:after="0" w:line="240" w:lineRule="auto"/>
        <w:ind w:firstLine="2835"/>
        <w:jc w:val="both"/>
        <w:rPr>
          <w:rFonts w:ascii="Arial" w:hAnsi="Arial" w:cs="Arial"/>
          <w:bCs/>
          <w:sz w:val="24"/>
        </w:rPr>
      </w:pPr>
    </w:p>
    <w:p w:rsidR="00BE62CA" w:rsidRPr="00EF376B" w:rsidRDefault="00BE62CA" w:rsidP="00812E24">
      <w:pPr>
        <w:spacing w:after="0" w:line="240" w:lineRule="auto"/>
        <w:ind w:firstLine="2835"/>
        <w:jc w:val="both"/>
        <w:rPr>
          <w:rFonts w:ascii="Arial" w:hAnsi="Arial" w:cs="Arial"/>
          <w:b/>
          <w:bCs/>
          <w:sz w:val="24"/>
        </w:rPr>
      </w:pPr>
      <w:r w:rsidRPr="00EF376B">
        <w:rPr>
          <w:rFonts w:ascii="Arial" w:hAnsi="Arial" w:cs="Arial"/>
          <w:b/>
          <w:bCs/>
          <w:sz w:val="24"/>
        </w:rPr>
        <w:t>Esta indicación r</w:t>
      </w:r>
      <w:r w:rsidR="0030757C" w:rsidRPr="00EF376B">
        <w:rPr>
          <w:rFonts w:ascii="Arial" w:hAnsi="Arial" w:cs="Arial"/>
          <w:b/>
          <w:bCs/>
          <w:sz w:val="24"/>
        </w:rPr>
        <w:t xml:space="preserve">ecae sobre la misma glosa que </w:t>
      </w:r>
      <w:r w:rsidRPr="00EF376B">
        <w:rPr>
          <w:rFonts w:ascii="Arial" w:hAnsi="Arial" w:cs="Arial"/>
          <w:b/>
          <w:bCs/>
          <w:sz w:val="24"/>
        </w:rPr>
        <w:t>la letra b) de la indicación número 35, que será posteriormente revisada. Ambas fueron aprobadas, dando lugar a un nuevo texto para la glosa 07.</w:t>
      </w:r>
    </w:p>
    <w:p w:rsidR="00BE62CA" w:rsidRPr="00EF376B" w:rsidRDefault="00BE62CA" w:rsidP="00812E24">
      <w:pPr>
        <w:spacing w:after="0" w:line="240" w:lineRule="auto"/>
        <w:ind w:firstLine="2835"/>
        <w:jc w:val="both"/>
        <w:rPr>
          <w:rFonts w:ascii="Arial" w:hAnsi="Arial" w:cs="Arial"/>
          <w:b/>
          <w:bCs/>
          <w:sz w:val="24"/>
        </w:rPr>
      </w:pPr>
      <w:r w:rsidRPr="00EF376B">
        <w:rPr>
          <w:rFonts w:ascii="Arial" w:hAnsi="Arial" w:cs="Arial"/>
          <w:b/>
          <w:bCs/>
          <w:sz w:val="24"/>
        </w:rPr>
        <w:t xml:space="preserve"> </w:t>
      </w:r>
    </w:p>
    <w:p w:rsidR="00BE62CA" w:rsidRPr="00EF376B" w:rsidRDefault="00BE62CA" w:rsidP="00812E24">
      <w:pPr>
        <w:spacing w:after="0" w:line="240" w:lineRule="auto"/>
        <w:ind w:firstLine="2835"/>
        <w:jc w:val="both"/>
        <w:rPr>
          <w:rFonts w:ascii="Arial" w:hAnsi="Arial" w:cs="Arial"/>
          <w:b/>
          <w:bCs/>
          <w:sz w:val="24"/>
        </w:rPr>
      </w:pPr>
      <w:r w:rsidRPr="00EF376B">
        <w:rPr>
          <w:rFonts w:ascii="Arial" w:hAnsi="Arial" w:cs="Arial"/>
          <w:b/>
          <w:bCs/>
          <w:sz w:val="24"/>
        </w:rPr>
        <w:lastRenderedPageBreak/>
        <w:t>En consecuencia, la indicación número 10 fue aprobada con enmiendas, por 20 votos a favor y 1 abstención.</w:t>
      </w:r>
    </w:p>
    <w:p w:rsidR="0030757C" w:rsidRPr="00EF376B" w:rsidRDefault="0030757C" w:rsidP="00812E24">
      <w:pPr>
        <w:spacing w:after="0" w:line="240" w:lineRule="auto"/>
        <w:ind w:firstLine="2835"/>
        <w:jc w:val="both"/>
        <w:rPr>
          <w:rFonts w:ascii="Arial" w:hAnsi="Arial" w:cs="Arial"/>
          <w:b/>
          <w:bCs/>
          <w:sz w:val="24"/>
        </w:rPr>
      </w:pPr>
    </w:p>
    <w:p w:rsidR="0017087D" w:rsidRPr="00EF376B" w:rsidRDefault="0017087D" w:rsidP="000C3A79">
      <w:pPr>
        <w:spacing w:after="0" w:line="240" w:lineRule="auto"/>
        <w:jc w:val="both"/>
        <w:rPr>
          <w:rFonts w:ascii="Arial" w:hAnsi="Arial" w:cs="Arial"/>
          <w:bCs/>
          <w:sz w:val="24"/>
        </w:rPr>
      </w:pPr>
    </w:p>
    <w:p w:rsidR="0017087D" w:rsidRPr="00EF376B" w:rsidRDefault="0017087D" w:rsidP="00812E24">
      <w:pPr>
        <w:tabs>
          <w:tab w:val="left" w:pos="2835"/>
        </w:tabs>
        <w:spacing w:after="0" w:line="240" w:lineRule="auto"/>
        <w:ind w:firstLine="2835"/>
        <w:jc w:val="both"/>
        <w:rPr>
          <w:rFonts w:ascii="Arial" w:hAnsi="Arial" w:cs="Arial"/>
          <w:b/>
          <w:sz w:val="24"/>
          <w:szCs w:val="24"/>
        </w:rPr>
      </w:pPr>
      <w:r w:rsidRPr="00EF376B">
        <w:rPr>
          <w:rFonts w:ascii="Arial" w:hAnsi="Arial" w:cs="Arial"/>
          <w:b/>
          <w:sz w:val="24"/>
          <w:szCs w:val="24"/>
          <w:u w:val="single"/>
        </w:rPr>
        <w:t xml:space="preserve">De los Honorables Senadores señores Escalona y Lagos, y de los Honorables Diputados señores </w:t>
      </w:r>
      <w:proofErr w:type="spellStart"/>
      <w:r w:rsidRPr="00EF376B">
        <w:rPr>
          <w:rFonts w:ascii="Arial" w:hAnsi="Arial" w:cs="Arial"/>
          <w:b/>
          <w:sz w:val="24"/>
          <w:szCs w:val="24"/>
          <w:u w:val="single"/>
        </w:rPr>
        <w:t>Lorenzini</w:t>
      </w:r>
      <w:proofErr w:type="spellEnd"/>
      <w:r w:rsidRPr="00EF376B">
        <w:rPr>
          <w:rFonts w:ascii="Arial" w:hAnsi="Arial" w:cs="Arial"/>
          <w:b/>
          <w:sz w:val="24"/>
          <w:szCs w:val="24"/>
          <w:u w:val="single"/>
        </w:rPr>
        <w:t>, Ortiz y Robles</w:t>
      </w:r>
      <w:r w:rsidRPr="00EF376B">
        <w:rPr>
          <w:rFonts w:ascii="Arial" w:hAnsi="Arial" w:cs="Arial"/>
          <w:b/>
          <w:sz w:val="24"/>
          <w:szCs w:val="24"/>
        </w:rPr>
        <w:t>:</w:t>
      </w:r>
    </w:p>
    <w:p w:rsidR="0017087D" w:rsidRPr="00EF376B" w:rsidRDefault="0017087D" w:rsidP="0017087D">
      <w:pPr>
        <w:spacing w:after="0" w:line="240" w:lineRule="auto"/>
        <w:jc w:val="both"/>
        <w:rPr>
          <w:rFonts w:ascii="Arial" w:hAnsi="Arial" w:cs="Arial"/>
          <w:sz w:val="24"/>
          <w:szCs w:val="20"/>
        </w:rPr>
      </w:pPr>
    </w:p>
    <w:p w:rsidR="0017087D" w:rsidRPr="00EF376B" w:rsidRDefault="0017087D" w:rsidP="0017087D">
      <w:pPr>
        <w:tabs>
          <w:tab w:val="left" w:pos="2835"/>
        </w:tabs>
        <w:spacing w:after="0" w:line="240" w:lineRule="auto"/>
        <w:jc w:val="both"/>
        <w:rPr>
          <w:rFonts w:ascii="Arial" w:hAnsi="Arial" w:cs="Arial"/>
          <w:b/>
          <w:sz w:val="24"/>
        </w:rPr>
      </w:pPr>
      <w:r w:rsidRPr="00EF376B">
        <w:rPr>
          <w:rFonts w:ascii="Arial" w:hAnsi="Arial" w:cs="Arial"/>
          <w:b/>
          <w:sz w:val="24"/>
        </w:rPr>
        <w:t>Al Capítulo 01; Programa 01 (Presidencia de la República). (32)</w:t>
      </w:r>
    </w:p>
    <w:p w:rsidR="0017087D" w:rsidRPr="00EF376B" w:rsidRDefault="0017087D" w:rsidP="0017087D">
      <w:pPr>
        <w:spacing w:after="0" w:line="240" w:lineRule="auto"/>
        <w:jc w:val="both"/>
        <w:rPr>
          <w:rFonts w:ascii="Arial" w:hAnsi="Arial" w:cs="Arial"/>
          <w:sz w:val="24"/>
        </w:rPr>
      </w:pPr>
    </w:p>
    <w:p w:rsidR="0017087D" w:rsidRPr="00EF376B" w:rsidRDefault="0017087D" w:rsidP="00812E24">
      <w:pPr>
        <w:spacing w:after="0" w:line="240" w:lineRule="auto"/>
        <w:ind w:firstLine="2835"/>
        <w:jc w:val="both"/>
        <w:rPr>
          <w:rFonts w:ascii="Arial" w:hAnsi="Arial" w:cs="Arial"/>
          <w:sz w:val="24"/>
        </w:rPr>
      </w:pPr>
      <w:r w:rsidRPr="00EF376B">
        <w:rPr>
          <w:rFonts w:ascii="Arial" w:hAnsi="Arial" w:cs="Arial"/>
          <w:sz w:val="24"/>
        </w:rPr>
        <w:t>Para agregar al literal a) de la Glosa 02, asociada a Gastos en Personal, el siguiente inciso segundo:</w:t>
      </w:r>
    </w:p>
    <w:p w:rsidR="0017087D" w:rsidRPr="00EF376B" w:rsidRDefault="0017087D" w:rsidP="00812E24">
      <w:pPr>
        <w:spacing w:after="0" w:line="240" w:lineRule="auto"/>
        <w:ind w:firstLine="2835"/>
        <w:jc w:val="both"/>
        <w:rPr>
          <w:rFonts w:ascii="Arial" w:hAnsi="Arial" w:cs="Arial"/>
          <w:sz w:val="24"/>
        </w:rPr>
      </w:pPr>
    </w:p>
    <w:p w:rsidR="0017087D" w:rsidRPr="00EF376B" w:rsidRDefault="0017087D" w:rsidP="00812E24">
      <w:pPr>
        <w:spacing w:after="0" w:line="240" w:lineRule="auto"/>
        <w:ind w:firstLine="2835"/>
        <w:jc w:val="both"/>
        <w:rPr>
          <w:rFonts w:ascii="Arial" w:hAnsi="Arial" w:cs="Arial"/>
          <w:sz w:val="24"/>
        </w:rPr>
      </w:pPr>
      <w:r w:rsidRPr="00EF376B">
        <w:rPr>
          <w:rFonts w:ascii="Arial" w:hAnsi="Arial" w:cs="Arial"/>
          <w:sz w:val="24"/>
        </w:rPr>
        <w:t>“No regirá respecto al personal incorporado en esta dotación lo dispuesto en el artículo 11 del DL 3529, de 1980, del Ministerio de Hacienda.”.</w:t>
      </w:r>
    </w:p>
    <w:p w:rsidR="008E062B" w:rsidRPr="00EF376B" w:rsidRDefault="008E062B" w:rsidP="00812E24">
      <w:pPr>
        <w:spacing w:after="0" w:line="240" w:lineRule="auto"/>
        <w:ind w:firstLine="2835"/>
        <w:jc w:val="both"/>
        <w:rPr>
          <w:rFonts w:ascii="Arial" w:hAnsi="Arial" w:cs="Arial"/>
          <w:sz w:val="24"/>
        </w:rPr>
      </w:pPr>
    </w:p>
    <w:p w:rsidR="008E062B" w:rsidRPr="00EF376B" w:rsidRDefault="008E062B" w:rsidP="00812E24">
      <w:pPr>
        <w:spacing w:after="0" w:line="240" w:lineRule="auto"/>
        <w:ind w:firstLine="2835"/>
        <w:jc w:val="both"/>
        <w:rPr>
          <w:rFonts w:ascii="Arial" w:hAnsi="Arial" w:cs="Arial"/>
          <w:b/>
          <w:sz w:val="24"/>
        </w:rPr>
      </w:pPr>
      <w:r w:rsidRPr="00EF376B">
        <w:rPr>
          <w:rFonts w:ascii="Arial" w:hAnsi="Arial" w:cs="Arial"/>
          <w:b/>
          <w:sz w:val="24"/>
        </w:rPr>
        <w:t>La indicación fue declarada inadmisible por el señor Presidente de la Comisión.</w:t>
      </w:r>
    </w:p>
    <w:p w:rsidR="0017087D" w:rsidRPr="00EF376B" w:rsidRDefault="0017087D" w:rsidP="0017087D">
      <w:pPr>
        <w:spacing w:after="0" w:line="240" w:lineRule="auto"/>
        <w:jc w:val="both"/>
        <w:rPr>
          <w:rFonts w:ascii="Arial" w:hAnsi="Arial" w:cs="Arial"/>
          <w:sz w:val="24"/>
        </w:rPr>
      </w:pPr>
    </w:p>
    <w:p w:rsidR="0017087D" w:rsidRPr="00EF376B" w:rsidRDefault="0017087D" w:rsidP="0017087D">
      <w:pPr>
        <w:tabs>
          <w:tab w:val="left" w:pos="2835"/>
        </w:tabs>
        <w:spacing w:after="0" w:line="240" w:lineRule="auto"/>
        <w:jc w:val="both"/>
        <w:rPr>
          <w:rFonts w:ascii="Arial" w:hAnsi="Arial" w:cs="Arial"/>
          <w:b/>
          <w:sz w:val="24"/>
        </w:rPr>
      </w:pPr>
      <w:r w:rsidRPr="00EF376B">
        <w:rPr>
          <w:rFonts w:ascii="Arial" w:hAnsi="Arial" w:cs="Arial"/>
          <w:b/>
          <w:sz w:val="24"/>
        </w:rPr>
        <w:t>Al Capítulo 01; Programa 01 (Presidencia de la República). (33)</w:t>
      </w:r>
    </w:p>
    <w:p w:rsidR="0017087D" w:rsidRPr="00EF376B" w:rsidRDefault="0017087D" w:rsidP="0017087D">
      <w:pPr>
        <w:spacing w:after="0" w:line="240" w:lineRule="auto"/>
        <w:jc w:val="both"/>
        <w:rPr>
          <w:rFonts w:ascii="Arial" w:hAnsi="Arial" w:cs="Arial"/>
          <w:sz w:val="24"/>
        </w:rPr>
      </w:pPr>
    </w:p>
    <w:p w:rsidR="0017087D" w:rsidRPr="00EF376B" w:rsidRDefault="0017087D" w:rsidP="00812E24">
      <w:pPr>
        <w:spacing w:after="0" w:line="240" w:lineRule="auto"/>
        <w:ind w:firstLine="2835"/>
        <w:jc w:val="both"/>
        <w:rPr>
          <w:rFonts w:ascii="Arial" w:hAnsi="Arial" w:cs="Arial"/>
          <w:sz w:val="24"/>
        </w:rPr>
      </w:pPr>
      <w:r w:rsidRPr="00EF376B">
        <w:rPr>
          <w:rFonts w:ascii="Arial" w:hAnsi="Arial" w:cs="Arial"/>
          <w:sz w:val="24"/>
        </w:rPr>
        <w:t>Para intercalar en la Glosa 05, asociada a la transferencia 2403701 (Apoyo a Actividades Presidenciales), después de la palabra “personal” la primera vez que aparece, lo siguiente: “hasta un monto máximo del 10% del total de los recursos asociados al ítem.”.</w:t>
      </w:r>
    </w:p>
    <w:p w:rsidR="0017087D" w:rsidRPr="00EF376B" w:rsidRDefault="0017087D" w:rsidP="0017087D">
      <w:pPr>
        <w:spacing w:after="0" w:line="240" w:lineRule="auto"/>
        <w:jc w:val="both"/>
        <w:rPr>
          <w:rFonts w:ascii="Arial" w:hAnsi="Arial" w:cs="Arial"/>
          <w:sz w:val="24"/>
        </w:rPr>
      </w:pPr>
    </w:p>
    <w:p w:rsidR="0017087D" w:rsidRPr="00EF376B" w:rsidRDefault="0017087D" w:rsidP="0017087D">
      <w:pPr>
        <w:tabs>
          <w:tab w:val="left" w:pos="2835"/>
        </w:tabs>
        <w:spacing w:after="0" w:line="240" w:lineRule="auto"/>
        <w:jc w:val="both"/>
        <w:rPr>
          <w:rFonts w:ascii="Arial" w:hAnsi="Arial" w:cs="Arial"/>
          <w:b/>
          <w:sz w:val="24"/>
        </w:rPr>
      </w:pPr>
      <w:r w:rsidRPr="00EF376B">
        <w:rPr>
          <w:rFonts w:ascii="Arial" w:hAnsi="Arial" w:cs="Arial"/>
          <w:b/>
          <w:sz w:val="24"/>
        </w:rPr>
        <w:t>Al Capítulo 01; Programa 01 (Presidencia de la República). (34)</w:t>
      </w:r>
    </w:p>
    <w:p w:rsidR="0017087D" w:rsidRPr="00EF376B" w:rsidRDefault="0017087D" w:rsidP="0017087D">
      <w:pPr>
        <w:spacing w:after="0" w:line="240" w:lineRule="auto"/>
        <w:jc w:val="both"/>
        <w:rPr>
          <w:rFonts w:ascii="Arial" w:hAnsi="Arial" w:cs="Arial"/>
          <w:sz w:val="24"/>
        </w:rPr>
      </w:pPr>
    </w:p>
    <w:p w:rsidR="0017087D" w:rsidRPr="00EF376B" w:rsidRDefault="0017087D" w:rsidP="00812E24">
      <w:pPr>
        <w:spacing w:after="0" w:line="240" w:lineRule="auto"/>
        <w:ind w:firstLine="2835"/>
        <w:jc w:val="both"/>
        <w:rPr>
          <w:rFonts w:ascii="Arial" w:hAnsi="Arial" w:cs="Arial"/>
          <w:sz w:val="24"/>
        </w:rPr>
      </w:pPr>
      <w:r w:rsidRPr="00EF376B">
        <w:rPr>
          <w:rFonts w:ascii="Arial" w:hAnsi="Arial" w:cs="Arial"/>
          <w:sz w:val="24"/>
        </w:rPr>
        <w:t>Para intercalar en la Glosa 06, asociada a la transferencia 2403702 (Programa de Apoyo a Bicentenario), después de la palabra “personal” la primera vez que aparece, lo siguiente: “hasta un monto máximo del 10% del total de los recursos asociados al ítem.”.</w:t>
      </w:r>
    </w:p>
    <w:p w:rsidR="0017087D" w:rsidRPr="00EF376B" w:rsidRDefault="0017087D" w:rsidP="00812E24">
      <w:pPr>
        <w:spacing w:after="0" w:line="240" w:lineRule="auto"/>
        <w:ind w:firstLine="2835"/>
        <w:jc w:val="both"/>
        <w:rPr>
          <w:rFonts w:ascii="Arial" w:hAnsi="Arial" w:cs="Arial"/>
          <w:sz w:val="24"/>
        </w:rPr>
      </w:pPr>
    </w:p>
    <w:p w:rsidR="0017087D" w:rsidRPr="00EF376B" w:rsidRDefault="00677FAF" w:rsidP="00812E24">
      <w:pPr>
        <w:spacing w:after="0" w:line="240" w:lineRule="auto"/>
        <w:ind w:firstLine="2835"/>
        <w:jc w:val="both"/>
        <w:rPr>
          <w:rFonts w:ascii="Arial" w:hAnsi="Arial" w:cs="Arial"/>
          <w:b/>
          <w:sz w:val="24"/>
        </w:rPr>
      </w:pPr>
      <w:r w:rsidRPr="00EF376B">
        <w:rPr>
          <w:rFonts w:ascii="Arial" w:hAnsi="Arial" w:cs="Arial"/>
          <w:b/>
          <w:sz w:val="24"/>
        </w:rPr>
        <w:t xml:space="preserve">El señor Presidente de la Comisión puso en votación la admisibilidad de las indicaciones números 33 y 34. Votaron a favor </w:t>
      </w:r>
      <w:r w:rsidR="00DA33F8" w:rsidRPr="00EF376B">
        <w:rPr>
          <w:rFonts w:ascii="Arial" w:hAnsi="Arial" w:cs="Arial"/>
          <w:b/>
          <w:sz w:val="24"/>
        </w:rPr>
        <w:t>11 de sus miembros, y en contra 13. En consecuencia, fueron declaradas inadmisibles</w:t>
      </w:r>
      <w:r w:rsidR="00FB619C" w:rsidRPr="00EF376B">
        <w:rPr>
          <w:rFonts w:ascii="Arial" w:hAnsi="Arial" w:cs="Arial"/>
          <w:b/>
          <w:sz w:val="24"/>
        </w:rPr>
        <w:t>.</w:t>
      </w:r>
    </w:p>
    <w:p w:rsidR="00677FAF" w:rsidRPr="00EF376B" w:rsidRDefault="00677FAF" w:rsidP="00812E24">
      <w:pPr>
        <w:spacing w:after="0" w:line="240" w:lineRule="auto"/>
        <w:ind w:firstLine="2835"/>
        <w:jc w:val="both"/>
        <w:rPr>
          <w:rFonts w:ascii="Arial" w:hAnsi="Arial" w:cs="Arial"/>
          <w:b/>
          <w:sz w:val="24"/>
        </w:rPr>
      </w:pPr>
    </w:p>
    <w:p w:rsidR="0017087D" w:rsidRPr="00EF376B" w:rsidRDefault="0017087D" w:rsidP="0017087D">
      <w:pPr>
        <w:tabs>
          <w:tab w:val="left" w:pos="2835"/>
        </w:tabs>
        <w:spacing w:after="0" w:line="240" w:lineRule="auto"/>
        <w:jc w:val="both"/>
        <w:rPr>
          <w:rFonts w:ascii="Arial" w:hAnsi="Arial" w:cs="Arial"/>
          <w:b/>
          <w:sz w:val="24"/>
        </w:rPr>
      </w:pPr>
      <w:r w:rsidRPr="00EF376B">
        <w:rPr>
          <w:rFonts w:ascii="Arial" w:hAnsi="Arial" w:cs="Arial"/>
          <w:b/>
          <w:sz w:val="24"/>
        </w:rPr>
        <w:t>Al Capítulo 01; Programa 01 (Presidencia de la República). (35)</w:t>
      </w:r>
    </w:p>
    <w:p w:rsidR="00FB619C" w:rsidRPr="00EF376B" w:rsidRDefault="00FB619C" w:rsidP="0017087D">
      <w:pPr>
        <w:tabs>
          <w:tab w:val="left" w:pos="2835"/>
        </w:tabs>
        <w:spacing w:after="0" w:line="240" w:lineRule="auto"/>
        <w:jc w:val="both"/>
        <w:rPr>
          <w:rFonts w:ascii="Arial" w:hAnsi="Arial" w:cs="Arial"/>
          <w:b/>
          <w:sz w:val="24"/>
        </w:rPr>
      </w:pPr>
    </w:p>
    <w:p w:rsidR="0017087D" w:rsidRPr="00EF376B" w:rsidRDefault="0017087D" w:rsidP="00812E24">
      <w:pPr>
        <w:pStyle w:val="Prrafodelista"/>
        <w:ind w:left="0" w:firstLine="2835"/>
        <w:jc w:val="both"/>
        <w:rPr>
          <w:rFonts w:ascii="Arial" w:hAnsi="Arial" w:cs="Arial"/>
          <w:bCs/>
        </w:rPr>
      </w:pPr>
      <w:r w:rsidRPr="00EF376B">
        <w:rPr>
          <w:rFonts w:ascii="Arial" w:hAnsi="Arial" w:cs="Arial"/>
          <w:bCs/>
        </w:rPr>
        <w:t>Para modificar la Glosa 07, asociada a la transferencia 2403704 (Programa Elegir Vivir Sano), en el siguiente sentido:</w:t>
      </w:r>
    </w:p>
    <w:p w:rsidR="0017087D" w:rsidRPr="00EF376B" w:rsidRDefault="0017087D" w:rsidP="00812E24">
      <w:pPr>
        <w:pStyle w:val="Prrafodelista"/>
        <w:ind w:left="0" w:firstLine="2835"/>
        <w:jc w:val="both"/>
        <w:rPr>
          <w:rFonts w:ascii="Arial" w:hAnsi="Arial" w:cs="Arial"/>
          <w:bCs/>
        </w:rPr>
      </w:pPr>
    </w:p>
    <w:p w:rsidR="0017087D" w:rsidRPr="00EF376B" w:rsidRDefault="0017087D" w:rsidP="00812E24">
      <w:pPr>
        <w:spacing w:after="0" w:line="240" w:lineRule="auto"/>
        <w:ind w:firstLine="2835"/>
        <w:jc w:val="both"/>
        <w:rPr>
          <w:rFonts w:ascii="Arial" w:hAnsi="Arial" w:cs="Arial"/>
          <w:sz w:val="24"/>
          <w:szCs w:val="20"/>
          <w:lang w:val="es-MX"/>
        </w:rPr>
      </w:pPr>
      <w:r w:rsidRPr="00EF376B">
        <w:rPr>
          <w:rFonts w:ascii="Arial" w:hAnsi="Arial" w:cs="Arial"/>
          <w:bCs/>
          <w:sz w:val="24"/>
          <w:szCs w:val="24"/>
        </w:rPr>
        <w:t>a) Para agregar a continuación del punto (.) aparte que pasa a ser punto (.) seguido la siguiente frase: “</w:t>
      </w:r>
      <w:r w:rsidRPr="00EF376B">
        <w:rPr>
          <w:rFonts w:ascii="Arial" w:hAnsi="Arial" w:cs="Arial"/>
          <w:sz w:val="24"/>
          <w:lang w:val="es-MX"/>
        </w:rPr>
        <w:t>Con todo, el gasto en personal no podrá superar el 10% del total de la transferencia.”.</w:t>
      </w:r>
    </w:p>
    <w:p w:rsidR="0017087D" w:rsidRPr="00EF376B" w:rsidRDefault="0017087D" w:rsidP="00812E24">
      <w:pPr>
        <w:spacing w:after="0" w:line="240" w:lineRule="auto"/>
        <w:ind w:firstLine="2835"/>
        <w:jc w:val="both"/>
        <w:rPr>
          <w:rFonts w:ascii="Arial" w:hAnsi="Arial" w:cs="Arial"/>
          <w:sz w:val="24"/>
          <w:lang w:val="es-MX"/>
        </w:rPr>
      </w:pPr>
    </w:p>
    <w:p w:rsidR="0017087D" w:rsidRPr="00EF376B" w:rsidRDefault="0017087D" w:rsidP="00812E24">
      <w:pPr>
        <w:spacing w:after="0" w:line="240" w:lineRule="auto"/>
        <w:ind w:firstLine="2835"/>
        <w:jc w:val="both"/>
        <w:rPr>
          <w:rFonts w:ascii="Arial" w:hAnsi="Arial" w:cs="Arial"/>
          <w:sz w:val="24"/>
          <w:lang w:val="es-MX"/>
        </w:rPr>
      </w:pPr>
      <w:r w:rsidRPr="00EF376B">
        <w:rPr>
          <w:rFonts w:ascii="Arial" w:hAnsi="Arial" w:cs="Arial"/>
          <w:bCs/>
          <w:sz w:val="24"/>
          <w:szCs w:val="24"/>
        </w:rPr>
        <w:t>b) Para agregar los siguientes incisos segundo y tercero nuevos:</w:t>
      </w:r>
    </w:p>
    <w:p w:rsidR="0017087D" w:rsidRPr="00EF376B" w:rsidRDefault="0017087D" w:rsidP="00812E24">
      <w:pPr>
        <w:pStyle w:val="Prrafodelista"/>
        <w:ind w:left="0" w:firstLine="2835"/>
        <w:jc w:val="both"/>
        <w:rPr>
          <w:rFonts w:ascii="Arial" w:hAnsi="Arial" w:cs="Arial"/>
          <w:bCs/>
          <w:lang w:val="es-MX"/>
        </w:rPr>
      </w:pPr>
    </w:p>
    <w:p w:rsidR="0017087D" w:rsidRPr="00EF376B" w:rsidRDefault="0017087D" w:rsidP="00812E24">
      <w:pPr>
        <w:pStyle w:val="Prrafodelista"/>
        <w:ind w:left="0" w:firstLine="2835"/>
        <w:jc w:val="both"/>
        <w:rPr>
          <w:rFonts w:ascii="Arial" w:hAnsi="Arial" w:cs="Arial"/>
          <w:bCs/>
          <w:lang w:val="es-CL"/>
        </w:rPr>
      </w:pPr>
      <w:r w:rsidRPr="00EF376B">
        <w:rPr>
          <w:rFonts w:ascii="Arial" w:hAnsi="Arial" w:cs="Arial"/>
          <w:bCs/>
        </w:rPr>
        <w:lastRenderedPageBreak/>
        <w:t>“Antes del 31 de enero de 2012 la Presidencia de la República deberá informar a la Comisión Especial Mixta de Presupuestos sobre el diseño de programa, sus metas a mediano plazo y las que se espera materializar durante el precitado año. Asimismo, informará con cargo a que recursos se llevó a cabo este programa durante el año 2011.</w:t>
      </w:r>
    </w:p>
    <w:p w:rsidR="0017087D" w:rsidRPr="00EF376B" w:rsidRDefault="0017087D" w:rsidP="00812E24">
      <w:pPr>
        <w:pStyle w:val="Prrafodelista"/>
        <w:ind w:left="0" w:firstLine="2835"/>
        <w:jc w:val="both"/>
        <w:rPr>
          <w:rFonts w:ascii="Arial" w:hAnsi="Arial" w:cs="Arial"/>
          <w:bCs/>
        </w:rPr>
      </w:pPr>
    </w:p>
    <w:p w:rsidR="0017087D" w:rsidRPr="00EF376B" w:rsidRDefault="0017087D" w:rsidP="00812E24">
      <w:pPr>
        <w:pStyle w:val="Prrafodelista"/>
        <w:ind w:left="0" w:firstLine="2835"/>
        <w:jc w:val="both"/>
        <w:rPr>
          <w:rFonts w:ascii="Arial" w:hAnsi="Arial" w:cs="Arial"/>
          <w:bCs/>
        </w:rPr>
      </w:pPr>
      <w:r w:rsidRPr="00EF376B">
        <w:rPr>
          <w:rFonts w:ascii="Arial" w:hAnsi="Arial" w:cs="Arial"/>
          <w:bCs/>
        </w:rPr>
        <w:t>Trimestralmente, dentro de los 30 días siguientes al término del trimestre respectivo, se remitirá a la Comisión Especial Mixta de Presupuesto un informe consolidado que contenga el estado de avance del programa así como la especificación de los gastos asociados a él, desagregando el gasto en personal y de otro tipo que se haya incurrido con cargo a este ítem.”.</w:t>
      </w:r>
    </w:p>
    <w:p w:rsidR="0017087D" w:rsidRPr="00EF376B" w:rsidRDefault="0017087D" w:rsidP="00812E24">
      <w:pPr>
        <w:pStyle w:val="Prrafodelista"/>
        <w:ind w:left="0" w:firstLine="2835"/>
        <w:jc w:val="both"/>
        <w:rPr>
          <w:rFonts w:ascii="Arial" w:hAnsi="Arial" w:cs="Arial"/>
          <w:bCs/>
        </w:rPr>
      </w:pPr>
    </w:p>
    <w:p w:rsidR="00DA33F8" w:rsidRPr="00EF376B" w:rsidRDefault="00DA33F8" w:rsidP="00812E24">
      <w:pPr>
        <w:pStyle w:val="Prrafodelista"/>
        <w:ind w:left="0" w:firstLine="2835"/>
        <w:jc w:val="both"/>
        <w:rPr>
          <w:rFonts w:ascii="Arial" w:hAnsi="Arial" w:cs="Arial"/>
          <w:b/>
          <w:bCs/>
        </w:rPr>
      </w:pPr>
      <w:r w:rsidRPr="00EF376B">
        <w:rPr>
          <w:rFonts w:ascii="Arial" w:hAnsi="Arial" w:cs="Arial"/>
          <w:b/>
          <w:bCs/>
        </w:rPr>
        <w:t xml:space="preserve">Por encontrarse </w:t>
      </w:r>
      <w:r w:rsidR="00BE62CA" w:rsidRPr="00EF376B">
        <w:rPr>
          <w:rFonts w:ascii="Arial" w:hAnsi="Arial" w:cs="Arial"/>
          <w:b/>
          <w:bCs/>
        </w:rPr>
        <w:t xml:space="preserve">su </w:t>
      </w:r>
      <w:r w:rsidRPr="00EF376B">
        <w:rPr>
          <w:rFonts w:ascii="Arial" w:hAnsi="Arial" w:cs="Arial"/>
          <w:b/>
          <w:bCs/>
        </w:rPr>
        <w:t xml:space="preserve">sentido </w:t>
      </w:r>
      <w:r w:rsidR="008B1759" w:rsidRPr="00EF376B">
        <w:rPr>
          <w:rFonts w:ascii="Arial" w:hAnsi="Arial" w:cs="Arial"/>
          <w:b/>
          <w:bCs/>
        </w:rPr>
        <w:t xml:space="preserve">recogido en la indicación 10 precedentemente aprobada, </w:t>
      </w:r>
      <w:r w:rsidR="00BE62CA" w:rsidRPr="00EF376B">
        <w:rPr>
          <w:rFonts w:ascii="Arial" w:hAnsi="Arial" w:cs="Arial"/>
          <w:b/>
          <w:bCs/>
        </w:rPr>
        <w:t>la letra a) de la indicación número 35 fue retirada por sus autores</w:t>
      </w:r>
      <w:r w:rsidR="008B1759" w:rsidRPr="00EF376B">
        <w:rPr>
          <w:rFonts w:ascii="Arial" w:hAnsi="Arial" w:cs="Arial"/>
          <w:b/>
          <w:bCs/>
        </w:rPr>
        <w:t>.</w:t>
      </w:r>
    </w:p>
    <w:p w:rsidR="008B1759" w:rsidRPr="00EF376B" w:rsidRDefault="008B1759" w:rsidP="00812E24">
      <w:pPr>
        <w:pStyle w:val="Prrafodelista"/>
        <w:ind w:left="0" w:firstLine="2835"/>
        <w:jc w:val="both"/>
        <w:rPr>
          <w:rFonts w:ascii="Arial" w:hAnsi="Arial" w:cs="Arial"/>
          <w:b/>
          <w:bCs/>
        </w:rPr>
      </w:pPr>
    </w:p>
    <w:p w:rsidR="00BE62CA" w:rsidRPr="00EF376B" w:rsidRDefault="00BE62CA" w:rsidP="00812E24">
      <w:pPr>
        <w:spacing w:after="0" w:line="240" w:lineRule="auto"/>
        <w:ind w:firstLine="2835"/>
        <w:jc w:val="both"/>
        <w:rPr>
          <w:rFonts w:ascii="Arial" w:hAnsi="Arial" w:cs="Arial"/>
          <w:b/>
          <w:bCs/>
          <w:sz w:val="24"/>
        </w:rPr>
      </w:pPr>
      <w:r w:rsidRPr="00EF376B">
        <w:rPr>
          <w:rFonts w:ascii="Arial" w:hAnsi="Arial" w:cs="Arial"/>
          <w:b/>
          <w:bCs/>
          <w:sz w:val="24"/>
        </w:rPr>
        <w:t>La letra b) de la misma indicación, en tanto, recae sobre la misma glosa 07 que la indicación número 10 anteriormente revisada. Ambas fueron aprobadas, dando lugar a un nuevo texto para la glosa 07.</w:t>
      </w:r>
    </w:p>
    <w:p w:rsidR="00810701" w:rsidRPr="00EF376B" w:rsidRDefault="00810701" w:rsidP="00812E24">
      <w:pPr>
        <w:pStyle w:val="Prrafodelista"/>
        <w:ind w:left="0" w:firstLine="2835"/>
        <w:jc w:val="both"/>
        <w:rPr>
          <w:rFonts w:ascii="Arial" w:hAnsi="Arial" w:cs="Arial"/>
          <w:b/>
          <w:bCs/>
        </w:rPr>
      </w:pPr>
    </w:p>
    <w:p w:rsidR="008B1759" w:rsidRPr="00EF376B" w:rsidRDefault="00810701" w:rsidP="00812E24">
      <w:pPr>
        <w:pStyle w:val="Prrafodelista"/>
        <w:ind w:left="0" w:firstLine="2835"/>
        <w:jc w:val="both"/>
        <w:rPr>
          <w:rFonts w:ascii="Arial" w:hAnsi="Arial" w:cs="Arial"/>
          <w:b/>
          <w:bCs/>
        </w:rPr>
      </w:pPr>
      <w:r w:rsidRPr="00EF376B">
        <w:rPr>
          <w:rFonts w:ascii="Arial" w:hAnsi="Arial" w:cs="Arial"/>
          <w:b/>
          <w:bCs/>
        </w:rPr>
        <w:t>En consecuencia, l</w:t>
      </w:r>
      <w:r w:rsidR="008B1759" w:rsidRPr="00EF376B">
        <w:rPr>
          <w:rFonts w:ascii="Arial" w:hAnsi="Arial" w:cs="Arial"/>
          <w:b/>
          <w:bCs/>
        </w:rPr>
        <w:t>a letr</w:t>
      </w:r>
      <w:r w:rsidRPr="00EF376B">
        <w:rPr>
          <w:rFonts w:ascii="Arial" w:hAnsi="Arial" w:cs="Arial"/>
          <w:b/>
          <w:bCs/>
        </w:rPr>
        <w:t>a b) de la indicación número 25</w:t>
      </w:r>
      <w:r w:rsidR="008B1759" w:rsidRPr="00EF376B">
        <w:rPr>
          <w:rFonts w:ascii="Arial" w:hAnsi="Arial" w:cs="Arial"/>
          <w:b/>
          <w:bCs/>
        </w:rPr>
        <w:t xml:space="preserve"> fue aprobada</w:t>
      </w:r>
      <w:r w:rsidR="00745164" w:rsidRPr="00EF376B">
        <w:rPr>
          <w:rFonts w:ascii="Arial" w:hAnsi="Arial" w:cs="Arial"/>
          <w:b/>
          <w:bCs/>
        </w:rPr>
        <w:t xml:space="preserve"> con enmiendas,</w:t>
      </w:r>
      <w:r w:rsidR="008B1759" w:rsidRPr="00EF376B">
        <w:rPr>
          <w:rFonts w:ascii="Arial" w:hAnsi="Arial" w:cs="Arial"/>
          <w:b/>
          <w:bCs/>
        </w:rPr>
        <w:t xml:space="preserve"> por la unanimidad de los 24 miembros presentes de la Comisión.</w:t>
      </w:r>
    </w:p>
    <w:p w:rsidR="005D644E" w:rsidRPr="00EF376B" w:rsidRDefault="005D644E" w:rsidP="0017087D">
      <w:pPr>
        <w:tabs>
          <w:tab w:val="left" w:pos="2835"/>
        </w:tabs>
        <w:spacing w:after="0" w:line="240" w:lineRule="auto"/>
        <w:jc w:val="both"/>
        <w:rPr>
          <w:rFonts w:ascii="Arial" w:eastAsia="Times New Roman" w:hAnsi="Arial" w:cs="Arial"/>
          <w:sz w:val="24"/>
          <w:szCs w:val="20"/>
          <w:lang w:val="es-ES" w:eastAsia="es-ES" w:bidi="he-IL"/>
        </w:rPr>
      </w:pPr>
    </w:p>
    <w:p w:rsidR="00731840" w:rsidRPr="00EF376B" w:rsidRDefault="00731840" w:rsidP="0017087D">
      <w:pPr>
        <w:tabs>
          <w:tab w:val="left" w:pos="2835"/>
        </w:tabs>
        <w:spacing w:after="0" w:line="240" w:lineRule="auto"/>
        <w:jc w:val="both"/>
        <w:rPr>
          <w:rFonts w:ascii="Arial" w:eastAsia="Times New Roman" w:hAnsi="Arial" w:cs="Arial"/>
          <w:sz w:val="24"/>
          <w:szCs w:val="20"/>
          <w:lang w:val="es-ES" w:eastAsia="es-ES" w:bidi="he-IL"/>
        </w:rPr>
      </w:pPr>
    </w:p>
    <w:p w:rsidR="005D644E" w:rsidRPr="00EF376B" w:rsidRDefault="00FF6DF1"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Enseguida, el Honorable Senador señor Escalona solicitó segunda discusión de la presente Partida.</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FF6DF1" w:rsidRPr="00EF376B" w:rsidRDefault="00FF6DF1"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Puesto en votación el resto de la Partida en la siguiente sesión celebrada por la Comisión, fue aprobada por 17 votos a favor y 2 abstenciones.</w:t>
      </w:r>
    </w:p>
    <w:p w:rsidR="00FF6DF1" w:rsidRPr="00EF376B" w:rsidRDefault="00FF6DF1"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BE62FF" w:rsidRPr="00EF376B" w:rsidRDefault="00BE62FF"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02</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CONGRESO NACIONAL</w:t>
      </w:r>
      <w:r w:rsidR="00B66DC7" w:rsidRPr="00EF376B">
        <w:rPr>
          <w:rFonts w:ascii="Arial" w:eastAsia="Times New Roman" w:hAnsi="Arial" w:cs="Times New Roman"/>
          <w:b/>
          <w:sz w:val="24"/>
          <w:szCs w:val="20"/>
          <w:lang w:val="es-ES" w:eastAsia="es-ES" w:bidi="he-IL"/>
        </w:rPr>
        <w:t xml:space="preserve"> </w:t>
      </w: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Cuarta Subcomisi￳n"/>
        </w:smartTagPr>
        <w:r w:rsidRPr="00EF376B">
          <w:rPr>
            <w:rFonts w:ascii="Arial" w:eastAsia="Times New Roman" w:hAnsi="Arial" w:cs="Times New Roman"/>
            <w:sz w:val="24"/>
            <w:szCs w:val="20"/>
            <w:lang w:val="es-ES" w:eastAsia="es-ES" w:bidi="he-IL"/>
          </w:rPr>
          <w:t>La Cuarta Subcomisión</w:t>
        </w:r>
      </w:smartTag>
      <w:r w:rsidRPr="00EF376B">
        <w:rPr>
          <w:rFonts w:ascii="Arial" w:eastAsia="Times New Roman" w:hAnsi="Arial" w:cs="Times New Roman"/>
          <w:sz w:val="24"/>
          <w:szCs w:val="20"/>
          <w:lang w:val="es-ES" w:eastAsia="es-ES" w:bidi="he-IL"/>
        </w:rPr>
        <w:t xml:space="preserve"> informó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aprobándola, sin modificaciones.</w:t>
      </w:r>
    </w:p>
    <w:p w:rsidR="005D644E" w:rsidRPr="00EF376B" w:rsidRDefault="005D644E" w:rsidP="005D644E">
      <w:pPr>
        <w:shd w:val="clear" w:color="auto" w:fill="FFFFFF"/>
        <w:tabs>
          <w:tab w:val="left" w:pos="2835"/>
          <w:tab w:val="left" w:pos="3402"/>
        </w:tabs>
        <w:spacing w:after="0" w:line="240" w:lineRule="auto"/>
        <w:jc w:val="both"/>
        <w:rPr>
          <w:rFonts w:ascii="Arial" w:eastAsia="Times New Roman" w:hAnsi="Arial" w:cs="Times New Roman"/>
          <w:bCs/>
          <w:color w:val="000000"/>
          <w:sz w:val="24"/>
          <w:szCs w:val="24"/>
          <w:lang w:val="es-ES_tradnl"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w:t>
      </w:r>
    </w:p>
    <w:p w:rsidR="00812E24" w:rsidRPr="00EF376B" w:rsidRDefault="00812E24" w:rsidP="00812E24">
      <w:pPr>
        <w:spacing w:after="0" w:line="240" w:lineRule="auto"/>
        <w:ind w:firstLine="2835"/>
        <w:jc w:val="both"/>
        <w:rPr>
          <w:rFonts w:ascii="Arial" w:eastAsia="Times New Roman" w:hAnsi="Arial" w:cs="Times New Roman"/>
          <w:sz w:val="24"/>
          <w:szCs w:val="20"/>
          <w:lang w:val="es-ES_tradnl" w:eastAsia="es-ES" w:bidi="he-IL"/>
        </w:rPr>
      </w:pPr>
    </w:p>
    <w:p w:rsidR="005D644E" w:rsidRPr="00EF376B" w:rsidRDefault="004C414B" w:rsidP="00812E24">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xml:space="preserve">En el curso del debate, recayeron </w:t>
      </w:r>
      <w:r w:rsidR="00423A7C" w:rsidRPr="00EF376B">
        <w:rPr>
          <w:rFonts w:ascii="Arial" w:eastAsia="Times New Roman" w:hAnsi="Arial" w:cs="Times New Roman"/>
          <w:sz w:val="24"/>
          <w:szCs w:val="20"/>
          <w:lang w:val="es-ES_tradnl" w:eastAsia="es-ES" w:bidi="he-IL"/>
        </w:rPr>
        <w:t>sobre esta P</w:t>
      </w:r>
      <w:r w:rsidR="005D644E" w:rsidRPr="00EF376B">
        <w:rPr>
          <w:rFonts w:ascii="Arial" w:eastAsia="Times New Roman" w:hAnsi="Arial" w:cs="Times New Roman"/>
          <w:sz w:val="24"/>
          <w:szCs w:val="20"/>
          <w:lang w:val="es-ES_tradnl" w:eastAsia="es-ES" w:bidi="he-IL"/>
        </w:rPr>
        <w:t xml:space="preserve">artida </w:t>
      </w:r>
      <w:r w:rsidRPr="00EF376B">
        <w:rPr>
          <w:rFonts w:ascii="Arial" w:eastAsia="Times New Roman" w:hAnsi="Arial" w:cs="Times New Roman"/>
          <w:sz w:val="24"/>
          <w:szCs w:val="20"/>
          <w:lang w:val="es-ES_tradnl" w:eastAsia="es-ES" w:bidi="he-IL"/>
        </w:rPr>
        <w:t>las siguientes indicaciones</w:t>
      </w:r>
      <w:r w:rsidR="005D644E" w:rsidRPr="00EF376B">
        <w:rPr>
          <w:rFonts w:ascii="Arial" w:eastAsia="Times New Roman" w:hAnsi="Arial" w:cs="Times New Roman"/>
          <w:sz w:val="24"/>
          <w:szCs w:val="20"/>
          <w:lang w:val="es-ES_tradnl" w:eastAsia="es-ES" w:bidi="he-IL"/>
        </w:rPr>
        <w:t>:</w:t>
      </w:r>
    </w:p>
    <w:p w:rsidR="00812E24" w:rsidRPr="00EF376B" w:rsidRDefault="00812E24" w:rsidP="00812E24">
      <w:pPr>
        <w:spacing w:after="0" w:line="240" w:lineRule="auto"/>
        <w:ind w:firstLine="2835"/>
        <w:jc w:val="both"/>
        <w:rPr>
          <w:rFonts w:ascii="Arial" w:eastAsia="Times New Roman" w:hAnsi="Arial" w:cs="Times New Roman"/>
          <w:sz w:val="24"/>
          <w:szCs w:val="20"/>
          <w:lang w:val="es-ES_tradnl" w:eastAsia="es-ES" w:bidi="he-IL"/>
        </w:rPr>
      </w:pPr>
    </w:p>
    <w:p w:rsidR="00700EF2" w:rsidRPr="00EF376B" w:rsidRDefault="00700EF2" w:rsidP="005D644E">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r>
      <w:r w:rsidRPr="00EF376B">
        <w:rPr>
          <w:rFonts w:ascii="Arial" w:eastAsia="Times New Roman" w:hAnsi="Arial" w:cs="Arial Unicode MS"/>
          <w:b/>
          <w:sz w:val="24"/>
          <w:szCs w:val="24"/>
          <w:u w:val="single"/>
          <w:lang w:val="es-ES" w:eastAsia="es-ES" w:bidi="he-IL"/>
        </w:rPr>
        <w:t xml:space="preserve">De los Honorables Senadores señores </w:t>
      </w:r>
      <w:proofErr w:type="spellStart"/>
      <w:r w:rsidRPr="00EF376B">
        <w:rPr>
          <w:rFonts w:ascii="Arial" w:eastAsia="Times New Roman" w:hAnsi="Arial" w:cs="Arial Unicode MS"/>
          <w:b/>
          <w:sz w:val="24"/>
          <w:szCs w:val="24"/>
          <w:u w:val="single"/>
          <w:lang w:val="es-ES" w:eastAsia="es-ES" w:bidi="he-IL"/>
        </w:rPr>
        <w:t>Horvath</w:t>
      </w:r>
      <w:proofErr w:type="spellEnd"/>
      <w:r w:rsidRPr="00EF376B">
        <w:rPr>
          <w:rFonts w:ascii="Arial" w:eastAsia="Times New Roman" w:hAnsi="Arial" w:cs="Arial Unicode MS"/>
          <w:b/>
          <w:sz w:val="24"/>
          <w:szCs w:val="24"/>
          <w:u w:val="single"/>
          <w:lang w:val="es-ES" w:eastAsia="es-ES" w:bidi="he-IL"/>
        </w:rPr>
        <w:t xml:space="preserve"> y </w:t>
      </w:r>
      <w:proofErr w:type="spellStart"/>
      <w:r w:rsidRPr="00EF376B">
        <w:rPr>
          <w:rFonts w:ascii="Arial" w:eastAsia="Times New Roman" w:hAnsi="Arial" w:cs="Arial Unicode MS"/>
          <w:b/>
          <w:sz w:val="24"/>
          <w:szCs w:val="24"/>
          <w:u w:val="single"/>
          <w:lang w:val="es-ES" w:eastAsia="es-ES" w:bidi="he-IL"/>
        </w:rPr>
        <w:t>Sabag</w:t>
      </w:r>
      <w:proofErr w:type="spellEnd"/>
      <w:r w:rsidRPr="00EF376B">
        <w:rPr>
          <w:rFonts w:ascii="Arial" w:eastAsia="Times New Roman" w:hAnsi="Arial" w:cs="Arial Unicode MS"/>
          <w:b/>
          <w:sz w:val="24"/>
          <w:szCs w:val="24"/>
          <w:u w:val="single"/>
          <w:lang w:val="es-ES" w:eastAsia="es-ES" w:bidi="he-IL"/>
        </w:rPr>
        <w:t>, y del Honorable Diputado señor Robles</w:t>
      </w:r>
      <w:r w:rsidRPr="00EF376B">
        <w:rPr>
          <w:rFonts w:ascii="Arial" w:eastAsia="Times New Roman" w:hAnsi="Arial" w:cs="Arial Unicode MS"/>
          <w:b/>
          <w:sz w:val="24"/>
          <w:szCs w:val="24"/>
          <w:lang w:val="es-ES" w:eastAsia="es-ES" w:bidi="he-IL"/>
        </w:rPr>
        <w:t>:</w:t>
      </w:r>
    </w:p>
    <w:p w:rsidR="00700EF2" w:rsidRPr="00EF376B" w:rsidRDefault="00700EF2" w:rsidP="005D644E">
      <w:pPr>
        <w:tabs>
          <w:tab w:val="left" w:pos="2835"/>
        </w:tabs>
        <w:spacing w:after="0" w:line="240" w:lineRule="auto"/>
        <w:jc w:val="both"/>
        <w:rPr>
          <w:rFonts w:ascii="Arial" w:eastAsia="Times New Roman" w:hAnsi="Arial" w:cs="Arial Unicode MS"/>
          <w:b/>
          <w:sz w:val="24"/>
          <w:szCs w:val="24"/>
          <w:lang w:val="es-ES" w:eastAsia="es-ES" w:bidi="he-IL"/>
        </w:rPr>
      </w:pPr>
    </w:p>
    <w:p w:rsidR="00700EF2" w:rsidRPr="00EF376B" w:rsidRDefault="00700EF2" w:rsidP="005D644E">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lang w:val="es-ES" w:eastAsia="es-ES" w:bidi="he-IL"/>
        </w:rPr>
        <w:t xml:space="preserve">Al Capítulo </w:t>
      </w:r>
      <w:r w:rsidR="00DA39B3" w:rsidRPr="00EF376B">
        <w:rPr>
          <w:rFonts w:ascii="Arial" w:eastAsia="Times New Roman" w:hAnsi="Arial" w:cs="Arial Unicode MS"/>
          <w:b/>
          <w:sz w:val="24"/>
          <w:szCs w:val="24"/>
          <w:lang w:val="es-ES" w:eastAsia="es-ES" w:bidi="he-IL"/>
        </w:rPr>
        <w:t>04; Programa 01 (Consejo Resolutivo de Asignaciones Parlamentarias). (36)</w:t>
      </w:r>
    </w:p>
    <w:p w:rsidR="00DA39B3" w:rsidRPr="00EF376B" w:rsidRDefault="005D644E"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sz w:val="24"/>
          <w:szCs w:val="24"/>
          <w:lang w:val="es-ES" w:eastAsia="es-ES" w:bidi="he-IL"/>
        </w:rPr>
        <w:lastRenderedPageBreak/>
        <w:tab/>
      </w:r>
      <w:r w:rsidR="00DA39B3" w:rsidRPr="00EF376B">
        <w:rPr>
          <w:rFonts w:ascii="Arial" w:eastAsia="Times New Roman" w:hAnsi="Arial" w:cs="Arial Unicode MS"/>
          <w:sz w:val="24"/>
          <w:szCs w:val="24"/>
          <w:lang w:val="es-ES" w:eastAsia="es-ES" w:bidi="he-IL"/>
        </w:rPr>
        <w:t xml:space="preserve">Para </w:t>
      </w:r>
      <w:r w:rsidR="00926E77" w:rsidRPr="00EF376B">
        <w:rPr>
          <w:rFonts w:ascii="Arial" w:eastAsia="Times New Roman" w:hAnsi="Arial" w:cs="Arial Unicode MS"/>
          <w:sz w:val="24"/>
          <w:szCs w:val="24"/>
          <w:lang w:val="es-ES" w:eastAsia="es-ES" w:bidi="he-IL"/>
        </w:rPr>
        <w:t>agregar la siguiente glosa, asociada al Subtítulo 21 (Gastos en Personal):</w:t>
      </w:r>
    </w:p>
    <w:p w:rsidR="00926E77" w:rsidRPr="00EF376B" w:rsidRDefault="00926E77" w:rsidP="006701CC">
      <w:pPr>
        <w:tabs>
          <w:tab w:val="left" w:pos="2835"/>
        </w:tabs>
        <w:spacing w:after="0" w:line="240" w:lineRule="auto"/>
        <w:jc w:val="both"/>
        <w:rPr>
          <w:rFonts w:ascii="Arial" w:eastAsia="Times New Roman" w:hAnsi="Arial" w:cs="Arial Unicode MS"/>
          <w:sz w:val="24"/>
          <w:szCs w:val="24"/>
          <w:lang w:val="es-ES" w:eastAsia="es-ES" w:bidi="he-IL"/>
        </w:rPr>
      </w:pPr>
    </w:p>
    <w:p w:rsidR="00926E77" w:rsidRPr="00EF376B" w:rsidRDefault="00926E77"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sz w:val="24"/>
          <w:szCs w:val="24"/>
          <w:lang w:val="es-ES" w:eastAsia="es-ES" w:bidi="he-IL"/>
        </w:rPr>
        <w:tab/>
        <w:t>“</w:t>
      </w:r>
      <w:proofErr w:type="spellStart"/>
      <w:r w:rsidRPr="00EF376B">
        <w:rPr>
          <w:rFonts w:ascii="Arial" w:eastAsia="Times New Roman" w:hAnsi="Arial" w:cs="Arial Unicode MS"/>
          <w:sz w:val="24"/>
          <w:szCs w:val="24"/>
          <w:lang w:val="es-ES" w:eastAsia="es-ES" w:bidi="he-IL"/>
        </w:rPr>
        <w:t>Redúcese</w:t>
      </w:r>
      <w:proofErr w:type="spellEnd"/>
      <w:r w:rsidRPr="00EF376B">
        <w:rPr>
          <w:rFonts w:ascii="Arial" w:eastAsia="Times New Roman" w:hAnsi="Arial" w:cs="Arial Unicode MS"/>
          <w:sz w:val="24"/>
          <w:szCs w:val="24"/>
          <w:lang w:val="es-ES" w:eastAsia="es-ES" w:bidi="he-IL"/>
        </w:rPr>
        <w:t xml:space="preserve"> a $215.000 miles, considerando que el Consejo resolutivo cumplió las funciones que indica la Ley y corresponde financiar sólo al Comité de Auditoría.”.</w:t>
      </w:r>
    </w:p>
    <w:p w:rsidR="00926E77" w:rsidRPr="00EF376B" w:rsidRDefault="00926E77" w:rsidP="006701CC">
      <w:pPr>
        <w:tabs>
          <w:tab w:val="left" w:pos="2835"/>
        </w:tabs>
        <w:spacing w:after="0" w:line="240" w:lineRule="auto"/>
        <w:jc w:val="both"/>
        <w:rPr>
          <w:rFonts w:ascii="Arial" w:eastAsia="Times New Roman" w:hAnsi="Arial" w:cs="Arial Unicode MS"/>
          <w:sz w:val="24"/>
          <w:szCs w:val="24"/>
          <w:lang w:val="es-ES" w:eastAsia="es-ES" w:bidi="he-IL"/>
        </w:rPr>
      </w:pPr>
    </w:p>
    <w:p w:rsidR="00926E77" w:rsidRPr="00EF376B" w:rsidRDefault="00926E77"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r>
      <w:r w:rsidR="00244FCF" w:rsidRPr="00EF376B">
        <w:rPr>
          <w:rFonts w:ascii="Arial" w:eastAsia="Times New Roman" w:hAnsi="Arial" w:cs="Arial Unicode MS"/>
          <w:b/>
          <w:sz w:val="24"/>
          <w:szCs w:val="24"/>
          <w:lang w:val="es-ES" w:eastAsia="es-ES" w:bidi="he-IL"/>
        </w:rPr>
        <w:t>La indicación fue retirada por uno de sus autores.</w:t>
      </w:r>
    </w:p>
    <w:p w:rsidR="00244FCF" w:rsidRPr="00EF376B" w:rsidRDefault="00244FCF"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244FCF" w:rsidRPr="00EF376B" w:rsidRDefault="00244FCF"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sz w:val="24"/>
          <w:szCs w:val="24"/>
          <w:lang w:val="es-ES" w:eastAsia="es-ES" w:bidi="he-IL"/>
        </w:rPr>
        <w:tab/>
        <w:t>Enseguida, el</w:t>
      </w:r>
      <w:r w:rsidRPr="00EF376B">
        <w:rPr>
          <w:rFonts w:ascii="Arial" w:eastAsia="Times New Roman" w:hAnsi="Arial" w:cs="Arial Unicode MS"/>
          <w:b/>
          <w:sz w:val="24"/>
          <w:szCs w:val="24"/>
          <w:lang w:val="es-ES" w:eastAsia="es-ES" w:bidi="he-IL"/>
        </w:rPr>
        <w:t xml:space="preserve"> Honorable Senador señor </w:t>
      </w:r>
      <w:proofErr w:type="spellStart"/>
      <w:r w:rsidRPr="00EF376B">
        <w:rPr>
          <w:rFonts w:ascii="Arial" w:eastAsia="Times New Roman" w:hAnsi="Arial" w:cs="Arial Unicode MS"/>
          <w:b/>
          <w:sz w:val="24"/>
          <w:szCs w:val="24"/>
          <w:lang w:val="es-ES" w:eastAsia="es-ES" w:bidi="he-IL"/>
        </w:rPr>
        <w:t>Sabag</w:t>
      </w:r>
      <w:proofErr w:type="spellEnd"/>
      <w:r w:rsidRPr="00EF376B">
        <w:rPr>
          <w:rFonts w:ascii="Arial" w:eastAsia="Times New Roman" w:hAnsi="Arial" w:cs="Arial Unicode MS"/>
          <w:sz w:val="24"/>
          <w:szCs w:val="24"/>
          <w:lang w:val="es-ES" w:eastAsia="es-ES" w:bidi="he-IL"/>
        </w:rPr>
        <w:t xml:space="preserve"> solicitó segunda discusión de la Partida.</w:t>
      </w:r>
    </w:p>
    <w:p w:rsidR="00244FCF" w:rsidRPr="00EF376B" w:rsidRDefault="00244FCF" w:rsidP="006701CC">
      <w:pPr>
        <w:tabs>
          <w:tab w:val="left" w:pos="2835"/>
        </w:tabs>
        <w:spacing w:after="0" w:line="240" w:lineRule="auto"/>
        <w:jc w:val="both"/>
        <w:rPr>
          <w:rFonts w:ascii="Arial" w:eastAsia="Times New Roman" w:hAnsi="Arial" w:cs="Arial Unicode MS"/>
          <w:sz w:val="24"/>
          <w:szCs w:val="24"/>
          <w:lang w:val="es-ES" w:eastAsia="es-ES" w:bidi="he-IL"/>
        </w:rPr>
      </w:pPr>
    </w:p>
    <w:p w:rsidR="00244FCF" w:rsidRPr="00EF376B" w:rsidRDefault="004F7EE8"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b/>
          <w:sz w:val="24"/>
          <w:szCs w:val="24"/>
          <w:lang w:val="es-ES" w:eastAsia="es-ES" w:bidi="he-IL"/>
        </w:rPr>
        <w:tab/>
      </w:r>
      <w:r w:rsidRPr="00EF376B">
        <w:rPr>
          <w:rFonts w:ascii="Arial" w:eastAsia="Times New Roman" w:hAnsi="Arial" w:cs="Arial Unicode MS"/>
          <w:sz w:val="24"/>
          <w:szCs w:val="24"/>
          <w:lang w:val="es-ES" w:eastAsia="es-ES" w:bidi="he-IL"/>
        </w:rPr>
        <w:t>En la siguiente sesión celebrada por la Comisión, el mismo señor senador solicitó aplazamiento de la votación.</w:t>
      </w:r>
    </w:p>
    <w:p w:rsidR="004F7EE8" w:rsidRPr="00EF376B" w:rsidRDefault="004F7EE8" w:rsidP="006701CC">
      <w:pPr>
        <w:tabs>
          <w:tab w:val="left" w:pos="2835"/>
        </w:tabs>
        <w:spacing w:after="0" w:line="240" w:lineRule="auto"/>
        <w:jc w:val="both"/>
        <w:rPr>
          <w:rFonts w:ascii="Arial" w:eastAsia="Times New Roman" w:hAnsi="Arial" w:cs="Arial Unicode MS"/>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r>
      <w:r w:rsidRPr="00EF376B">
        <w:rPr>
          <w:rFonts w:ascii="Arial" w:eastAsia="Times New Roman" w:hAnsi="Arial" w:cs="Arial Unicode MS"/>
          <w:b/>
          <w:sz w:val="24"/>
          <w:szCs w:val="24"/>
          <w:u w:val="single"/>
          <w:lang w:val="es-ES" w:eastAsia="es-ES" w:bidi="he-IL"/>
        </w:rPr>
        <w:t xml:space="preserve">De los Honorables Senadores señores </w:t>
      </w:r>
      <w:proofErr w:type="spellStart"/>
      <w:r w:rsidRPr="00EF376B">
        <w:rPr>
          <w:rFonts w:ascii="Arial" w:eastAsia="Times New Roman" w:hAnsi="Arial" w:cs="Arial Unicode MS"/>
          <w:b/>
          <w:sz w:val="24"/>
          <w:szCs w:val="24"/>
          <w:u w:val="single"/>
          <w:lang w:val="es-ES" w:eastAsia="es-ES" w:bidi="he-IL"/>
        </w:rPr>
        <w:t>Giradi</w:t>
      </w:r>
      <w:proofErr w:type="spellEnd"/>
      <w:r w:rsidRPr="00EF376B">
        <w:rPr>
          <w:rFonts w:ascii="Arial" w:eastAsia="Times New Roman" w:hAnsi="Arial" w:cs="Arial Unicode MS"/>
          <w:b/>
          <w:sz w:val="24"/>
          <w:szCs w:val="24"/>
          <w:u w:val="single"/>
          <w:lang w:val="es-ES" w:eastAsia="es-ES" w:bidi="he-IL"/>
        </w:rPr>
        <w:t>, Larraín, don Hernán, y Zaldívar</w:t>
      </w:r>
      <w:r w:rsidRPr="00EF376B">
        <w:rPr>
          <w:rFonts w:ascii="Arial" w:eastAsia="Times New Roman" w:hAnsi="Arial" w:cs="Arial Unicode MS"/>
          <w:b/>
          <w:sz w:val="24"/>
          <w:szCs w:val="24"/>
          <w:lang w:val="es-ES" w:eastAsia="es-ES" w:bidi="he-IL"/>
        </w:rPr>
        <w:t>:</w:t>
      </w: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lang w:val="es-ES" w:eastAsia="es-ES" w:bidi="he-IL"/>
        </w:rPr>
        <w:t>Al Capítulo 03; Programa 01 (Biblioteca del Congreso). (82)</w:t>
      </w: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b/>
          <w:sz w:val="24"/>
          <w:szCs w:val="24"/>
          <w:lang w:val="es-ES" w:eastAsia="es-ES" w:bidi="he-IL"/>
        </w:rPr>
        <w:tab/>
      </w:r>
      <w:r w:rsidRPr="00EF376B">
        <w:rPr>
          <w:rFonts w:ascii="Arial" w:eastAsia="Times New Roman" w:hAnsi="Arial" w:cs="Arial Unicode MS"/>
          <w:sz w:val="24"/>
          <w:szCs w:val="24"/>
          <w:lang w:val="es-ES" w:eastAsia="es-ES" w:bidi="he-IL"/>
        </w:rPr>
        <w:t>Para incrementar el subtítulo 09 (Aporte Fiscal), Ítem 01 (Libre), en $ 155.388 miles.</w:t>
      </w:r>
    </w:p>
    <w:p w:rsidR="00617674" w:rsidRPr="00EF376B" w:rsidRDefault="00617674" w:rsidP="006701CC">
      <w:pPr>
        <w:tabs>
          <w:tab w:val="left" w:pos="2835"/>
        </w:tabs>
        <w:spacing w:after="0" w:line="240" w:lineRule="auto"/>
        <w:jc w:val="both"/>
        <w:rPr>
          <w:rFonts w:ascii="Arial" w:eastAsia="Times New Roman" w:hAnsi="Arial" w:cs="Arial Unicode MS"/>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r>
      <w:r w:rsidRPr="00EF376B">
        <w:rPr>
          <w:rFonts w:ascii="Arial" w:eastAsia="Times New Roman" w:hAnsi="Arial" w:cs="Arial Unicode MS"/>
          <w:b/>
          <w:sz w:val="24"/>
          <w:szCs w:val="24"/>
          <w:lang w:val="es-ES" w:eastAsia="es-ES" w:bidi="he-IL"/>
        </w:rPr>
        <w:t>La indicación fue declarada inadmisible por el señor Presidente de la Comisión.</w:t>
      </w: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lang w:val="es-ES" w:eastAsia="es-ES" w:bidi="he-IL"/>
        </w:rPr>
        <w:tab/>
      </w:r>
      <w:r w:rsidRPr="00EF376B">
        <w:rPr>
          <w:rFonts w:ascii="Arial" w:eastAsia="Times New Roman" w:hAnsi="Arial" w:cs="Arial Unicode MS"/>
          <w:b/>
          <w:sz w:val="24"/>
          <w:szCs w:val="24"/>
          <w:u w:val="single"/>
          <w:lang w:val="es-ES" w:eastAsia="es-ES" w:bidi="he-IL"/>
        </w:rPr>
        <w:t xml:space="preserve">De los Honorables Senadores señores </w:t>
      </w:r>
      <w:r w:rsidR="001A0D77" w:rsidRPr="00EF376B">
        <w:rPr>
          <w:rFonts w:ascii="Arial" w:eastAsia="Times New Roman" w:hAnsi="Arial" w:cs="Arial Unicode MS"/>
          <w:b/>
          <w:sz w:val="24"/>
          <w:szCs w:val="24"/>
          <w:u w:val="single"/>
          <w:lang w:val="es-ES" w:eastAsia="es-ES" w:bidi="he-IL"/>
        </w:rPr>
        <w:t xml:space="preserve">García Huidobro, </w:t>
      </w:r>
      <w:proofErr w:type="spellStart"/>
      <w:r w:rsidR="001A0D77" w:rsidRPr="00EF376B">
        <w:rPr>
          <w:rFonts w:ascii="Arial" w:eastAsia="Times New Roman" w:hAnsi="Arial" w:cs="Arial Unicode MS"/>
          <w:b/>
          <w:sz w:val="24"/>
          <w:szCs w:val="24"/>
          <w:u w:val="single"/>
          <w:lang w:val="es-ES" w:eastAsia="es-ES" w:bidi="he-IL"/>
        </w:rPr>
        <w:t>Horvath</w:t>
      </w:r>
      <w:proofErr w:type="spellEnd"/>
      <w:r w:rsidR="001A0D77" w:rsidRPr="00EF376B">
        <w:rPr>
          <w:rFonts w:ascii="Arial" w:eastAsia="Times New Roman" w:hAnsi="Arial" w:cs="Arial Unicode MS"/>
          <w:b/>
          <w:sz w:val="24"/>
          <w:szCs w:val="24"/>
          <w:u w:val="single"/>
          <w:lang w:val="es-ES" w:eastAsia="es-ES" w:bidi="he-IL"/>
        </w:rPr>
        <w:t xml:space="preserve">, </w:t>
      </w:r>
      <w:proofErr w:type="spellStart"/>
      <w:r w:rsidR="001A0D77" w:rsidRPr="00EF376B">
        <w:rPr>
          <w:rFonts w:ascii="Arial" w:eastAsia="Times New Roman" w:hAnsi="Arial" w:cs="Arial Unicode MS"/>
          <w:b/>
          <w:sz w:val="24"/>
          <w:szCs w:val="24"/>
          <w:u w:val="single"/>
          <w:lang w:val="es-ES" w:eastAsia="es-ES" w:bidi="he-IL"/>
        </w:rPr>
        <w:t>Sabag</w:t>
      </w:r>
      <w:proofErr w:type="spellEnd"/>
      <w:r w:rsidR="001A0D77" w:rsidRPr="00EF376B">
        <w:rPr>
          <w:rFonts w:ascii="Arial" w:eastAsia="Times New Roman" w:hAnsi="Arial" w:cs="Arial Unicode MS"/>
          <w:b/>
          <w:sz w:val="24"/>
          <w:szCs w:val="24"/>
          <w:u w:val="single"/>
          <w:lang w:val="es-ES" w:eastAsia="es-ES" w:bidi="he-IL"/>
        </w:rPr>
        <w:t xml:space="preserve"> y Zaldívar, y del Honorable Diputado señor Montes</w:t>
      </w:r>
      <w:r w:rsidR="001A0D77" w:rsidRPr="00EF376B">
        <w:rPr>
          <w:rFonts w:ascii="Arial" w:eastAsia="Times New Roman" w:hAnsi="Arial" w:cs="Arial Unicode MS"/>
          <w:b/>
          <w:sz w:val="24"/>
          <w:szCs w:val="24"/>
          <w:lang w:val="es-ES" w:eastAsia="es-ES" w:bidi="he-IL"/>
        </w:rPr>
        <w:t>:</w:t>
      </w:r>
    </w:p>
    <w:p w:rsidR="001A0D77" w:rsidRPr="00EF376B" w:rsidRDefault="001A0D77"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lang w:val="es-ES" w:eastAsia="es-ES" w:bidi="he-IL"/>
        </w:rPr>
        <w:t>Al Capítulo 04; Programa 01 (Consejo Resolutivo de Asignaciones Parlamentarias). (83)</w:t>
      </w:r>
    </w:p>
    <w:p w:rsidR="00617674" w:rsidRPr="00EF376B" w:rsidRDefault="00617674"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1A0D77" w:rsidRPr="00EF376B" w:rsidRDefault="001A0D77"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b/>
          <w:sz w:val="24"/>
          <w:szCs w:val="24"/>
          <w:lang w:val="es-ES" w:eastAsia="es-ES" w:bidi="he-IL"/>
        </w:rPr>
        <w:tab/>
      </w:r>
      <w:r w:rsidRPr="00EF376B">
        <w:rPr>
          <w:rFonts w:ascii="Arial" w:eastAsia="Times New Roman" w:hAnsi="Arial" w:cs="Arial Unicode MS"/>
          <w:sz w:val="24"/>
          <w:szCs w:val="24"/>
          <w:lang w:val="es-ES" w:eastAsia="es-ES" w:bidi="he-IL"/>
        </w:rPr>
        <w:t>Créase en el Subtítulo 21 (Gastos en Personal), la siguiente glosa 02, pasando la actual glosa 02 a ser 03:</w:t>
      </w:r>
    </w:p>
    <w:p w:rsidR="001A0D77" w:rsidRPr="00EF376B" w:rsidRDefault="001A0D77" w:rsidP="006701CC">
      <w:pPr>
        <w:tabs>
          <w:tab w:val="left" w:pos="2835"/>
        </w:tabs>
        <w:spacing w:after="0" w:line="240" w:lineRule="auto"/>
        <w:jc w:val="both"/>
        <w:rPr>
          <w:rFonts w:ascii="Arial" w:eastAsia="Times New Roman" w:hAnsi="Arial" w:cs="Arial Unicode MS"/>
          <w:sz w:val="24"/>
          <w:szCs w:val="24"/>
          <w:lang w:val="es-ES" w:eastAsia="es-ES" w:bidi="he-IL"/>
        </w:rPr>
      </w:pPr>
    </w:p>
    <w:p w:rsidR="001A0D77" w:rsidRPr="00EF376B" w:rsidRDefault="001A0D77" w:rsidP="006701CC">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sz w:val="24"/>
          <w:szCs w:val="24"/>
          <w:lang w:val="es-ES" w:eastAsia="es-ES" w:bidi="he-IL"/>
        </w:rPr>
        <w:tab/>
        <w:t>“02 Con cargo a estos recursos se podrá efectuar la contratación de personal de auditoría para el Comité de Auditoría Parlamentaria, creado por el artículo 66 A de la ley N° 18.918 introducido por la ley N° 20.447. La contratación de auditores la hará</w:t>
      </w:r>
      <w:r w:rsidR="009D4A01" w:rsidRPr="00EF376B">
        <w:rPr>
          <w:rFonts w:ascii="Arial" w:eastAsia="Times New Roman" w:hAnsi="Arial" w:cs="Arial Unicode MS"/>
          <w:sz w:val="24"/>
          <w:szCs w:val="24"/>
          <w:lang w:val="es-ES" w:eastAsia="es-ES" w:bidi="he-IL"/>
        </w:rPr>
        <w:t>, si lo estima necesario,</w:t>
      </w:r>
      <w:r w:rsidRPr="00EF376B">
        <w:rPr>
          <w:rFonts w:ascii="Arial" w:eastAsia="Times New Roman" w:hAnsi="Arial" w:cs="Arial Unicode MS"/>
          <w:sz w:val="24"/>
          <w:szCs w:val="24"/>
          <w:lang w:val="es-ES" w:eastAsia="es-ES" w:bidi="he-IL"/>
        </w:rPr>
        <w:t xml:space="preserve"> la Comisión Bicameral a que se refiere la citada norma, mediante concurso público.”.</w:t>
      </w:r>
    </w:p>
    <w:p w:rsidR="002C3427" w:rsidRPr="00EF376B" w:rsidRDefault="002C3427" w:rsidP="006701CC">
      <w:pPr>
        <w:tabs>
          <w:tab w:val="left" w:pos="2835"/>
        </w:tabs>
        <w:spacing w:after="0" w:line="240" w:lineRule="auto"/>
        <w:jc w:val="both"/>
        <w:rPr>
          <w:rFonts w:ascii="Arial" w:eastAsia="Times New Roman" w:hAnsi="Arial" w:cs="Arial Unicode MS"/>
          <w:sz w:val="24"/>
          <w:szCs w:val="24"/>
          <w:lang w:val="es-ES" w:eastAsia="es-ES" w:bidi="he-IL"/>
        </w:rPr>
      </w:pPr>
    </w:p>
    <w:p w:rsidR="001A0D77" w:rsidRPr="00EF376B" w:rsidRDefault="001A0D77" w:rsidP="006701CC">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r>
      <w:r w:rsidRPr="00EF376B">
        <w:rPr>
          <w:rFonts w:ascii="Arial" w:eastAsia="Times New Roman" w:hAnsi="Arial" w:cs="Arial Unicode MS"/>
          <w:b/>
          <w:sz w:val="24"/>
          <w:szCs w:val="24"/>
          <w:lang w:val="es-ES" w:eastAsia="es-ES" w:bidi="he-IL"/>
        </w:rPr>
        <w:t>La indicación fue aprobada, con modificaciones, por la unanimidad de los 16 miembros presentes de la Comisión.</w:t>
      </w:r>
    </w:p>
    <w:p w:rsidR="00812E24" w:rsidRPr="00EF376B" w:rsidRDefault="00812E24" w:rsidP="006701CC">
      <w:pPr>
        <w:tabs>
          <w:tab w:val="left" w:pos="2835"/>
        </w:tabs>
        <w:spacing w:after="0" w:line="240" w:lineRule="auto"/>
        <w:jc w:val="both"/>
        <w:rPr>
          <w:rFonts w:ascii="Arial" w:eastAsia="Times New Roman" w:hAnsi="Arial" w:cs="Arial Unicode MS"/>
          <w:b/>
          <w:sz w:val="24"/>
          <w:szCs w:val="24"/>
          <w:lang w:val="es-ES" w:eastAsia="es-ES" w:bidi="he-IL"/>
        </w:rPr>
      </w:pPr>
    </w:p>
    <w:p w:rsidR="00244FCF" w:rsidRPr="00EF376B" w:rsidRDefault="00244FCF" w:rsidP="006701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Unicode MS"/>
          <w:b/>
          <w:sz w:val="24"/>
          <w:szCs w:val="24"/>
          <w:lang w:val="es-ES" w:eastAsia="es-ES" w:bidi="he-IL"/>
        </w:rPr>
        <w:tab/>
      </w:r>
      <w:r w:rsidR="00812E24" w:rsidRPr="00EF376B">
        <w:rPr>
          <w:rFonts w:ascii="Arial" w:eastAsia="Times New Roman" w:hAnsi="Arial" w:cs="Arial Unicode MS"/>
          <w:b/>
          <w:sz w:val="24"/>
          <w:szCs w:val="24"/>
          <w:lang w:val="es-ES" w:eastAsia="es-ES" w:bidi="he-IL"/>
        </w:rPr>
        <w:t xml:space="preserve">- </w:t>
      </w:r>
      <w:r w:rsidR="00423A7C" w:rsidRPr="00EF376B">
        <w:rPr>
          <w:rFonts w:ascii="Arial" w:eastAsia="Times New Roman" w:hAnsi="Arial" w:cs="Arial Unicode MS"/>
          <w:b/>
          <w:sz w:val="24"/>
          <w:szCs w:val="24"/>
          <w:lang w:val="es-ES" w:eastAsia="es-ES" w:bidi="he-IL"/>
        </w:rPr>
        <w:t>Puesto</w:t>
      </w:r>
      <w:r w:rsidRPr="00EF376B">
        <w:rPr>
          <w:rFonts w:ascii="Arial" w:eastAsia="Times New Roman" w:hAnsi="Arial" w:cs="Arial Unicode MS"/>
          <w:b/>
          <w:sz w:val="24"/>
          <w:szCs w:val="24"/>
          <w:lang w:val="es-ES" w:eastAsia="es-ES" w:bidi="he-IL"/>
        </w:rPr>
        <w:t xml:space="preserve"> en votación</w:t>
      </w:r>
      <w:r w:rsidR="00423A7C" w:rsidRPr="00EF376B">
        <w:rPr>
          <w:rFonts w:ascii="Arial" w:eastAsia="Times New Roman" w:hAnsi="Arial" w:cs="Arial Unicode MS"/>
          <w:b/>
          <w:sz w:val="24"/>
          <w:szCs w:val="24"/>
          <w:lang w:val="es-ES" w:eastAsia="es-ES" w:bidi="he-IL"/>
        </w:rPr>
        <w:t xml:space="preserve"> el resto de </w:t>
      </w:r>
      <w:r w:rsidRPr="00EF376B">
        <w:rPr>
          <w:rFonts w:ascii="Arial" w:eastAsia="Times New Roman" w:hAnsi="Arial" w:cs="Arial Unicode MS"/>
          <w:b/>
          <w:sz w:val="24"/>
          <w:szCs w:val="24"/>
          <w:lang w:val="es-ES" w:eastAsia="es-ES" w:bidi="he-IL"/>
        </w:rPr>
        <w:t>la Partida, fue aprobada por</w:t>
      </w:r>
      <w:r w:rsidR="00423A7C" w:rsidRPr="00EF376B">
        <w:rPr>
          <w:rFonts w:ascii="Arial" w:eastAsia="Times New Roman" w:hAnsi="Arial" w:cs="Arial Unicode MS"/>
          <w:b/>
          <w:sz w:val="24"/>
          <w:szCs w:val="24"/>
          <w:lang w:val="es-ES" w:eastAsia="es-ES" w:bidi="he-IL"/>
        </w:rPr>
        <w:t xml:space="preserve"> 16 votos a favor y 1 en contra.</w:t>
      </w: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PARTIDA 03</w:t>
      </w:r>
    </w:p>
    <w:p w:rsidR="005D644E" w:rsidRPr="00EF376B" w:rsidRDefault="005D644E" w:rsidP="00812E24">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PODER JUDICIAL</w:t>
      </w:r>
      <w:r w:rsidR="008F6CF5" w:rsidRPr="00EF376B">
        <w:rPr>
          <w:rFonts w:ascii="Arial" w:eastAsia="Times New Roman" w:hAnsi="Arial" w:cs="Times New Roman"/>
          <w:b/>
          <w:sz w:val="24"/>
          <w:szCs w:val="20"/>
          <w:lang w:val="es-ES" w:eastAsia="es-ES" w:bidi="he-IL"/>
        </w:rPr>
        <w:t xml:space="preserve"> </w:t>
      </w:r>
    </w:p>
    <w:p w:rsidR="00812E24" w:rsidRPr="00EF376B" w:rsidRDefault="00812E24" w:rsidP="00812E24">
      <w:pPr>
        <w:spacing w:after="0" w:line="240" w:lineRule="auto"/>
        <w:jc w:val="center"/>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Tercera Subcomisi￳n"/>
        </w:smartTagPr>
        <w:r w:rsidRPr="00EF376B">
          <w:rPr>
            <w:rFonts w:ascii="Arial" w:eastAsia="Times New Roman" w:hAnsi="Arial" w:cs="Times New Roman"/>
            <w:sz w:val="24"/>
            <w:szCs w:val="20"/>
            <w:lang w:val="es-ES" w:eastAsia="es-ES" w:bidi="he-IL"/>
          </w:rPr>
          <w:t>La Tercera Subcomisión</w:t>
        </w:r>
      </w:smartTag>
      <w:r w:rsidRPr="00EF376B">
        <w:rPr>
          <w:rFonts w:ascii="Arial" w:eastAsia="Times New Roman" w:hAnsi="Arial" w:cs="Times New Roman"/>
          <w:sz w:val="24"/>
          <w:szCs w:val="20"/>
          <w:lang w:val="es-ES" w:eastAsia="es-ES" w:bidi="he-IL"/>
        </w:rPr>
        <w:t xml:space="preserve"> informó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aprobándola, sin enmiendas.</w:t>
      </w:r>
    </w:p>
    <w:p w:rsidR="006701CC" w:rsidRPr="00EF376B" w:rsidRDefault="006701CC" w:rsidP="00533B6C">
      <w:pPr>
        <w:spacing w:after="0" w:line="240" w:lineRule="auto"/>
        <w:jc w:val="both"/>
        <w:rPr>
          <w:rFonts w:ascii="Arial" w:eastAsia="Times New Roman" w:hAnsi="Arial" w:cs="Times New Roman"/>
          <w:sz w:val="24"/>
          <w:szCs w:val="20"/>
          <w:lang w:val="es-ES" w:eastAsia="es-ES" w:bidi="he-IL"/>
        </w:rPr>
      </w:pPr>
    </w:p>
    <w:p w:rsidR="00533B6C" w:rsidRPr="00EF376B" w:rsidRDefault="00533B6C" w:rsidP="00533B6C">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533B6C" w:rsidRPr="00EF376B" w:rsidRDefault="00533B6C" w:rsidP="00533B6C">
      <w:pPr>
        <w:spacing w:after="0" w:line="240" w:lineRule="auto"/>
        <w:jc w:val="center"/>
        <w:rPr>
          <w:rFonts w:ascii="Arial" w:eastAsia="Times New Roman" w:hAnsi="Arial" w:cs="Times New Roman"/>
          <w:sz w:val="24"/>
          <w:szCs w:val="20"/>
          <w:lang w:val="es-ES" w:eastAsia="es-ES" w:bidi="he-IL"/>
        </w:rPr>
      </w:pPr>
    </w:p>
    <w:p w:rsidR="00044CE2" w:rsidRPr="00EF376B" w:rsidRDefault="00044CE2" w:rsidP="00812E24">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Durante el debate se formularon las siguientes indicaciones:</w:t>
      </w:r>
    </w:p>
    <w:p w:rsidR="00044CE2" w:rsidRPr="00EF376B" w:rsidRDefault="00044CE2" w:rsidP="00812E24">
      <w:pPr>
        <w:spacing w:after="0" w:line="240" w:lineRule="auto"/>
        <w:ind w:right="51" w:firstLine="2835"/>
        <w:jc w:val="both"/>
        <w:rPr>
          <w:rFonts w:ascii="Arial" w:eastAsia="Times New Roman" w:hAnsi="Arial" w:cs="Times New Roman"/>
          <w:sz w:val="24"/>
          <w:szCs w:val="20"/>
          <w:lang w:val="es-ES" w:eastAsia="es-ES" w:bidi="he-IL"/>
        </w:rPr>
      </w:pPr>
    </w:p>
    <w:p w:rsidR="00044CE2" w:rsidRPr="00EF376B" w:rsidRDefault="00044CE2" w:rsidP="00812E24">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u w:val="single"/>
          <w:lang w:val="es-ES" w:eastAsia="es-ES" w:bidi="he-IL"/>
        </w:rPr>
        <w:t xml:space="preserve">Del Honorable Senador señor </w:t>
      </w:r>
      <w:proofErr w:type="spellStart"/>
      <w:r w:rsidRPr="00EF376B">
        <w:rPr>
          <w:rFonts w:ascii="Arial" w:eastAsia="Times New Roman" w:hAnsi="Arial" w:cs="Arial"/>
          <w:b/>
          <w:sz w:val="24"/>
          <w:szCs w:val="20"/>
          <w:u w:val="single"/>
          <w:lang w:val="es-ES" w:eastAsia="es-ES" w:bidi="he-IL"/>
        </w:rPr>
        <w:t>Horvath</w:t>
      </w:r>
      <w:proofErr w:type="spellEnd"/>
      <w:r w:rsidRPr="00EF376B">
        <w:rPr>
          <w:rFonts w:ascii="Arial" w:eastAsia="Times New Roman" w:hAnsi="Arial" w:cs="Arial"/>
          <w:b/>
          <w:sz w:val="24"/>
          <w:szCs w:val="20"/>
          <w:u w:val="single"/>
          <w:lang w:val="es-ES" w:eastAsia="es-ES" w:bidi="he-IL"/>
        </w:rPr>
        <w:t>, y del Honorable Diputado señor Santana:</w:t>
      </w:r>
    </w:p>
    <w:p w:rsidR="00044CE2" w:rsidRPr="00EF376B" w:rsidRDefault="00044CE2" w:rsidP="00044CE2">
      <w:pPr>
        <w:spacing w:after="0" w:line="240" w:lineRule="auto"/>
        <w:jc w:val="both"/>
        <w:rPr>
          <w:rFonts w:ascii="Arial" w:eastAsia="Times New Roman" w:hAnsi="Arial" w:cs="Times New Roman"/>
          <w:sz w:val="24"/>
          <w:szCs w:val="20"/>
          <w:lang w:val="es-ES" w:eastAsia="es-ES" w:bidi="he-IL"/>
        </w:rPr>
      </w:pPr>
    </w:p>
    <w:p w:rsidR="00044CE2" w:rsidRPr="00EF376B" w:rsidRDefault="00044CE2" w:rsidP="00044CE2">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w:t>
      </w:r>
      <w:r w:rsidR="00CE308C" w:rsidRPr="00EF376B">
        <w:rPr>
          <w:rFonts w:ascii="Arial" w:eastAsia="Times New Roman" w:hAnsi="Arial" w:cs="Arial"/>
          <w:b/>
          <w:sz w:val="24"/>
          <w:szCs w:val="20"/>
          <w:lang w:val="es-ES" w:eastAsia="es-ES" w:bidi="he-IL"/>
        </w:rPr>
        <w:t>3</w:t>
      </w:r>
      <w:r w:rsidRPr="00EF376B">
        <w:rPr>
          <w:rFonts w:ascii="Arial" w:eastAsia="Times New Roman" w:hAnsi="Arial" w:cs="Arial"/>
          <w:b/>
          <w:sz w:val="24"/>
          <w:szCs w:val="20"/>
          <w:lang w:val="es-ES" w:eastAsia="es-ES" w:bidi="he-IL"/>
        </w:rPr>
        <w:t>; Programa 01 (</w:t>
      </w:r>
      <w:r w:rsidR="00CE308C" w:rsidRPr="00EF376B">
        <w:rPr>
          <w:rFonts w:ascii="Arial" w:eastAsia="Times New Roman" w:hAnsi="Arial" w:cs="Arial"/>
          <w:b/>
          <w:sz w:val="24"/>
          <w:szCs w:val="20"/>
          <w:lang w:val="es-ES" w:eastAsia="es-ES" w:bidi="he-IL"/>
        </w:rPr>
        <w:t xml:space="preserve">Corporación Administrativa del </w:t>
      </w:r>
      <w:r w:rsidRPr="00EF376B">
        <w:rPr>
          <w:rFonts w:ascii="Arial" w:eastAsia="Times New Roman" w:hAnsi="Arial" w:cs="Arial"/>
          <w:b/>
          <w:sz w:val="24"/>
          <w:szCs w:val="20"/>
          <w:lang w:val="es-ES" w:eastAsia="es-ES" w:bidi="he-IL"/>
        </w:rPr>
        <w:t>Poder Judicial). (31)</w:t>
      </w:r>
    </w:p>
    <w:p w:rsidR="00044CE2" w:rsidRPr="00EF376B" w:rsidRDefault="00044CE2" w:rsidP="00044CE2">
      <w:pPr>
        <w:spacing w:after="0" w:line="240" w:lineRule="auto"/>
        <w:jc w:val="both"/>
        <w:rPr>
          <w:rFonts w:ascii="Arial" w:eastAsia="Times New Roman" w:hAnsi="Arial" w:cs="Times New Roman"/>
          <w:sz w:val="24"/>
          <w:szCs w:val="20"/>
          <w:lang w:val="es-ES" w:eastAsia="es-ES" w:bidi="he-IL"/>
        </w:rPr>
      </w:pPr>
    </w:p>
    <w:p w:rsidR="00044CE2" w:rsidRPr="00EF376B" w:rsidRDefault="00044CE2" w:rsidP="00812E24">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03, asociada a todo el Programa, del siguiente tenor:</w:t>
      </w:r>
    </w:p>
    <w:p w:rsidR="00044CE2" w:rsidRPr="00EF376B" w:rsidRDefault="00044CE2" w:rsidP="00812E24">
      <w:pPr>
        <w:spacing w:after="0" w:line="240" w:lineRule="auto"/>
        <w:ind w:firstLine="2835"/>
        <w:jc w:val="both"/>
        <w:rPr>
          <w:rFonts w:ascii="Arial" w:eastAsia="Times New Roman" w:hAnsi="Arial" w:cs="Times New Roman"/>
          <w:sz w:val="24"/>
          <w:szCs w:val="20"/>
          <w:lang w:val="es-ES" w:eastAsia="es-ES" w:bidi="he-IL"/>
        </w:rPr>
      </w:pPr>
    </w:p>
    <w:p w:rsidR="00044CE2" w:rsidRPr="00EF376B" w:rsidRDefault="00044CE2"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“El Ministerio informará trimestralmente a la Comisión Especial Mixta de Presupuestos acerca de lo dispuesto en el inciso primero del Artículo 1° de la ley N° 20.372.”.</w:t>
      </w:r>
    </w:p>
    <w:p w:rsidR="00044CE2" w:rsidRPr="00EF376B" w:rsidRDefault="00044CE2" w:rsidP="00812E24">
      <w:pPr>
        <w:spacing w:after="0" w:line="240" w:lineRule="auto"/>
        <w:ind w:firstLine="2835"/>
        <w:jc w:val="both"/>
        <w:rPr>
          <w:rFonts w:ascii="Arial" w:eastAsia="Times New Roman" w:hAnsi="Arial" w:cs="Times New Roman"/>
          <w:sz w:val="24"/>
          <w:szCs w:val="20"/>
          <w:lang w:val="es-ES" w:eastAsia="es-ES" w:bidi="he-IL"/>
        </w:rPr>
      </w:pPr>
    </w:p>
    <w:p w:rsidR="00CE308C" w:rsidRPr="00EF376B" w:rsidRDefault="00CE308C"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La indicación fue aprobada, con modificaciones, por la unanimidad de los 19 miembros presentes de la Comisión.</w:t>
      </w:r>
    </w:p>
    <w:p w:rsidR="00044CE2" w:rsidRPr="00EF376B" w:rsidRDefault="00044CE2" w:rsidP="00044CE2">
      <w:pPr>
        <w:spacing w:after="0" w:line="240" w:lineRule="auto"/>
        <w:ind w:right="51"/>
        <w:jc w:val="both"/>
        <w:rPr>
          <w:rFonts w:ascii="Arial" w:eastAsia="Times New Roman" w:hAnsi="Arial" w:cs="Times New Roman"/>
          <w:sz w:val="24"/>
          <w:szCs w:val="20"/>
          <w:lang w:val="es-ES" w:eastAsia="es-ES" w:bidi="he-IL"/>
        </w:rPr>
      </w:pPr>
    </w:p>
    <w:p w:rsidR="00044CE2" w:rsidRPr="00EF376B" w:rsidRDefault="00812E24" w:rsidP="00044CE2">
      <w:pPr>
        <w:tabs>
          <w:tab w:val="left" w:pos="2835"/>
        </w:tabs>
        <w:spacing w:after="0" w:line="240" w:lineRule="auto"/>
        <w:jc w:val="both"/>
        <w:rPr>
          <w:rFonts w:ascii="Arial" w:eastAsia="Times New Roman" w:hAnsi="Arial" w:cs="Arial"/>
          <w:b/>
          <w:sz w:val="24"/>
          <w:szCs w:val="20"/>
          <w:u w:val="single"/>
          <w:lang w:val="es-ES" w:eastAsia="es-ES" w:bidi="he-IL"/>
        </w:rPr>
      </w:pPr>
      <w:r w:rsidRPr="00EF376B">
        <w:rPr>
          <w:rFonts w:ascii="Arial" w:eastAsia="Times New Roman" w:hAnsi="Arial" w:cs="Arial"/>
          <w:b/>
          <w:sz w:val="24"/>
          <w:szCs w:val="20"/>
          <w:lang w:val="es-ES" w:eastAsia="es-ES" w:bidi="he-IL"/>
        </w:rPr>
        <w:tab/>
      </w:r>
      <w:r w:rsidR="00044CE2" w:rsidRPr="00EF376B">
        <w:rPr>
          <w:rFonts w:ascii="Arial" w:eastAsia="Times New Roman" w:hAnsi="Arial" w:cs="Arial"/>
          <w:b/>
          <w:sz w:val="24"/>
          <w:szCs w:val="20"/>
          <w:u w:val="single"/>
          <w:lang w:val="es-ES" w:eastAsia="es-ES" w:bidi="he-IL"/>
        </w:rPr>
        <w:t xml:space="preserve">Del Honorable Senador señor </w:t>
      </w:r>
      <w:proofErr w:type="spellStart"/>
      <w:r w:rsidR="00044CE2" w:rsidRPr="00EF376B">
        <w:rPr>
          <w:rFonts w:ascii="Arial" w:eastAsia="Times New Roman" w:hAnsi="Arial" w:cs="Arial"/>
          <w:b/>
          <w:sz w:val="24"/>
          <w:szCs w:val="20"/>
          <w:u w:val="single"/>
          <w:lang w:val="es-ES" w:eastAsia="es-ES" w:bidi="he-IL"/>
        </w:rPr>
        <w:t>Horvath</w:t>
      </w:r>
      <w:proofErr w:type="spellEnd"/>
      <w:r w:rsidR="00044CE2" w:rsidRPr="00EF376B">
        <w:rPr>
          <w:rFonts w:ascii="Arial" w:eastAsia="Times New Roman" w:hAnsi="Arial" w:cs="Arial"/>
          <w:b/>
          <w:sz w:val="24"/>
          <w:szCs w:val="20"/>
          <w:u w:val="single"/>
          <w:lang w:val="es-ES" w:eastAsia="es-ES" w:bidi="he-IL"/>
        </w:rPr>
        <w:t>:</w:t>
      </w:r>
    </w:p>
    <w:p w:rsidR="00533B6C" w:rsidRPr="00EF376B" w:rsidRDefault="00533B6C" w:rsidP="00044CE2">
      <w:pPr>
        <w:tabs>
          <w:tab w:val="left" w:pos="2835"/>
        </w:tabs>
        <w:spacing w:after="0" w:line="240" w:lineRule="auto"/>
        <w:jc w:val="both"/>
        <w:rPr>
          <w:rFonts w:ascii="Arial" w:eastAsia="Times New Roman" w:hAnsi="Arial" w:cs="Arial"/>
          <w:b/>
          <w:sz w:val="24"/>
          <w:szCs w:val="20"/>
          <w:u w:val="single"/>
          <w:lang w:val="es-ES" w:eastAsia="es-ES" w:bidi="he-IL"/>
        </w:rPr>
      </w:pPr>
    </w:p>
    <w:p w:rsidR="00044CE2" w:rsidRPr="00EF376B" w:rsidRDefault="00044CE2" w:rsidP="00044CE2">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(Corporación Administrativa del Poder Judicial). (1)</w:t>
      </w:r>
    </w:p>
    <w:p w:rsidR="00044CE2" w:rsidRPr="00EF376B" w:rsidRDefault="00044CE2" w:rsidP="00044CE2">
      <w:pPr>
        <w:spacing w:after="0" w:line="240" w:lineRule="auto"/>
        <w:jc w:val="both"/>
        <w:rPr>
          <w:rFonts w:ascii="Arial" w:eastAsia="Times New Roman" w:hAnsi="Arial" w:cs="Times New Roman"/>
          <w:sz w:val="24"/>
          <w:szCs w:val="20"/>
          <w:lang w:val="es-ES" w:eastAsia="es-ES" w:bidi="he-IL"/>
        </w:rPr>
      </w:pPr>
    </w:p>
    <w:p w:rsidR="00044CE2" w:rsidRPr="00EF376B" w:rsidRDefault="00044CE2" w:rsidP="00812E24">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03, asociada a todo el Programa, del siguiente tenor:</w:t>
      </w:r>
    </w:p>
    <w:p w:rsidR="00044CE2" w:rsidRPr="00EF376B" w:rsidRDefault="00044CE2" w:rsidP="00812E24">
      <w:pPr>
        <w:tabs>
          <w:tab w:val="left" w:pos="2835"/>
        </w:tabs>
        <w:spacing w:after="0" w:line="240" w:lineRule="auto"/>
        <w:ind w:firstLine="2835"/>
        <w:jc w:val="both"/>
        <w:rPr>
          <w:rFonts w:ascii="Arial" w:eastAsia="Times New Roman" w:hAnsi="Arial" w:cs="Arial"/>
          <w:sz w:val="24"/>
          <w:szCs w:val="20"/>
          <w:lang w:val="es-ES" w:eastAsia="es-ES" w:bidi="he-IL"/>
        </w:rPr>
      </w:pPr>
    </w:p>
    <w:p w:rsidR="00044CE2" w:rsidRPr="00EF376B" w:rsidRDefault="00044CE2"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“Con cargo a estos fondos se tendrá que dar cumplimiento a lo dispuesto en el inciso primero del Artículo 1° de la Ley N° 20.372.”.</w:t>
      </w:r>
    </w:p>
    <w:p w:rsidR="00CE308C" w:rsidRPr="00EF376B" w:rsidRDefault="00CE308C" w:rsidP="00812E24">
      <w:pPr>
        <w:spacing w:after="0" w:line="240" w:lineRule="auto"/>
        <w:ind w:firstLine="2835"/>
        <w:jc w:val="both"/>
        <w:rPr>
          <w:rFonts w:ascii="Arial" w:eastAsia="Times New Roman" w:hAnsi="Arial" w:cs="Times New Roman"/>
          <w:sz w:val="24"/>
          <w:szCs w:val="20"/>
          <w:lang w:val="es-ES" w:eastAsia="es-ES" w:bidi="he-IL"/>
        </w:rPr>
      </w:pPr>
    </w:p>
    <w:p w:rsidR="00CE308C" w:rsidRPr="00EF376B" w:rsidRDefault="00F33BC2"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La </w:t>
      </w:r>
      <w:r w:rsidR="00CE308C" w:rsidRPr="00EF376B">
        <w:rPr>
          <w:rFonts w:ascii="Arial" w:eastAsia="Times New Roman" w:hAnsi="Arial" w:cs="Times New Roman"/>
          <w:b/>
          <w:sz w:val="24"/>
          <w:szCs w:val="20"/>
          <w:lang w:val="es-ES" w:eastAsia="es-ES" w:bidi="he-IL"/>
        </w:rPr>
        <w:t>indicación fue declarada inadmisible por el señor Presidente de la Comisi</w:t>
      </w:r>
      <w:r w:rsidRPr="00EF376B">
        <w:rPr>
          <w:rFonts w:ascii="Arial" w:eastAsia="Times New Roman" w:hAnsi="Arial" w:cs="Times New Roman"/>
          <w:b/>
          <w:sz w:val="24"/>
          <w:szCs w:val="20"/>
          <w:lang w:val="es-ES" w:eastAsia="es-ES" w:bidi="he-IL"/>
        </w:rPr>
        <w:t>ón.</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Puesta en votación la Partida, fue aprobada por la unanimidad de los</w:t>
      </w:r>
      <w:r w:rsidR="00F33BC2" w:rsidRPr="00EF376B">
        <w:rPr>
          <w:rFonts w:ascii="Arial" w:eastAsia="Times New Roman" w:hAnsi="Arial" w:cs="Times New Roman"/>
          <w:b/>
          <w:sz w:val="24"/>
          <w:szCs w:val="20"/>
          <w:lang w:val="es-ES" w:eastAsia="es-ES" w:bidi="he-IL"/>
        </w:rPr>
        <w:t xml:space="preserve"> 20</w:t>
      </w:r>
      <w:r w:rsidRPr="00EF376B">
        <w:rPr>
          <w:rFonts w:ascii="Arial" w:eastAsia="Times New Roman" w:hAnsi="Arial" w:cs="Times New Roman"/>
          <w:b/>
          <w:sz w:val="24"/>
          <w:szCs w:val="20"/>
          <w:lang w:val="es-ES" w:eastAsia="es-ES" w:bidi="he-IL"/>
        </w:rPr>
        <w:t xml:space="preserve"> miembros presentes de la Comisión. </w:t>
      </w: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2C3427" w:rsidRPr="00EF376B" w:rsidRDefault="002C3427" w:rsidP="005D644E">
      <w:pPr>
        <w:spacing w:after="0" w:line="240" w:lineRule="auto"/>
        <w:jc w:val="both"/>
        <w:rPr>
          <w:rFonts w:ascii="Arial" w:eastAsia="Times New Roman" w:hAnsi="Arial" w:cs="Times New Roman"/>
          <w:sz w:val="24"/>
          <w:szCs w:val="20"/>
          <w:lang w:val="es-ES" w:eastAsia="es-ES" w:bidi="he-IL"/>
        </w:rPr>
      </w:pPr>
    </w:p>
    <w:p w:rsidR="002C3427" w:rsidRPr="00EF376B" w:rsidRDefault="002C3427" w:rsidP="005D644E">
      <w:pPr>
        <w:spacing w:after="0" w:line="240" w:lineRule="auto"/>
        <w:jc w:val="both"/>
        <w:rPr>
          <w:rFonts w:ascii="Arial" w:eastAsia="Times New Roman" w:hAnsi="Arial" w:cs="Times New Roman"/>
          <w:sz w:val="24"/>
          <w:szCs w:val="20"/>
          <w:lang w:val="es-ES" w:eastAsia="es-ES" w:bidi="he-IL"/>
        </w:rPr>
      </w:pPr>
    </w:p>
    <w:p w:rsidR="002C3427" w:rsidRPr="00EF376B" w:rsidRDefault="002C3427" w:rsidP="005D644E">
      <w:pPr>
        <w:spacing w:after="0" w:line="240" w:lineRule="auto"/>
        <w:jc w:val="both"/>
        <w:rPr>
          <w:rFonts w:ascii="Arial" w:eastAsia="Times New Roman" w:hAnsi="Arial" w:cs="Times New Roman"/>
          <w:sz w:val="24"/>
          <w:szCs w:val="20"/>
          <w:lang w:val="es-ES" w:eastAsia="es-ES" w:bidi="he-IL"/>
        </w:rPr>
      </w:pPr>
    </w:p>
    <w:p w:rsidR="002C3427" w:rsidRPr="00EF376B" w:rsidRDefault="002C3427" w:rsidP="005D644E">
      <w:pPr>
        <w:spacing w:after="0" w:line="240" w:lineRule="auto"/>
        <w:jc w:val="both"/>
        <w:rPr>
          <w:rFonts w:ascii="Arial" w:eastAsia="Times New Roman" w:hAnsi="Arial" w:cs="Times New Roman"/>
          <w:sz w:val="24"/>
          <w:szCs w:val="20"/>
          <w:lang w:val="es-ES" w:eastAsia="es-ES" w:bidi="he-IL"/>
        </w:rPr>
      </w:pPr>
    </w:p>
    <w:p w:rsidR="002C3427" w:rsidRPr="00EF376B" w:rsidRDefault="002C3427"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PARTIDA 04</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CONTRALORÍA GENERAL DE LA REPÚBLICA</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812E24">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La Segunda Subcomisión informó esta Partida aprobándola, </w:t>
      </w:r>
      <w:r w:rsidR="006701CC" w:rsidRPr="00EF376B">
        <w:rPr>
          <w:rFonts w:ascii="Arial" w:eastAsia="Times New Roman" w:hAnsi="Arial" w:cs="Times New Roman"/>
          <w:sz w:val="24"/>
          <w:szCs w:val="20"/>
          <w:lang w:val="es-ES" w:eastAsia="es-ES" w:bidi="he-IL"/>
        </w:rPr>
        <w:t>sin enmiendas</w:t>
      </w:r>
      <w:r w:rsidRPr="00EF376B">
        <w:rPr>
          <w:rFonts w:ascii="Arial" w:eastAsia="Times New Roman" w:hAnsi="Arial" w:cs="Times New Roman"/>
          <w:sz w:val="24"/>
          <w:szCs w:val="20"/>
          <w:lang w:val="es-ES" w:eastAsia="es-ES" w:bidi="he-IL"/>
        </w:rPr>
        <w:t>.</w:t>
      </w:r>
    </w:p>
    <w:p w:rsidR="00812E24" w:rsidRPr="00EF376B" w:rsidRDefault="00812E24" w:rsidP="00812E24">
      <w:pPr>
        <w:spacing w:after="0" w:line="240" w:lineRule="auto"/>
        <w:ind w:firstLine="2835"/>
        <w:jc w:val="both"/>
        <w:rPr>
          <w:rFonts w:ascii="Arial" w:eastAsia="Times New Roman" w:hAnsi="Arial" w:cs="Times New Roman"/>
          <w:sz w:val="24"/>
          <w:szCs w:val="20"/>
          <w:lang w:val="es-ES" w:eastAsia="es-ES" w:bidi="he-IL"/>
        </w:rPr>
      </w:pPr>
    </w:p>
    <w:p w:rsidR="002C3427" w:rsidRPr="00EF376B" w:rsidRDefault="002C3427" w:rsidP="002C3427">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2C3427" w:rsidRPr="00EF376B" w:rsidRDefault="002C3427" w:rsidP="00812E24">
      <w:pPr>
        <w:spacing w:after="0" w:line="240" w:lineRule="auto"/>
        <w:ind w:firstLine="2835"/>
        <w:jc w:val="both"/>
        <w:rPr>
          <w:rFonts w:ascii="Arial" w:eastAsia="Times New Roman" w:hAnsi="Arial" w:cs="Times New Roman"/>
          <w:sz w:val="24"/>
          <w:szCs w:val="20"/>
          <w:lang w:val="es-ES" w:eastAsia="es-ES" w:bidi="he-IL"/>
        </w:rPr>
      </w:pPr>
    </w:p>
    <w:p w:rsidR="006701CC" w:rsidRPr="00EF376B" w:rsidRDefault="006701CC"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Fue objeto de la</w:t>
      </w:r>
      <w:r w:rsidR="008F6CF5" w:rsidRPr="00EF376B">
        <w:rPr>
          <w:rFonts w:ascii="Arial" w:eastAsia="Times New Roman" w:hAnsi="Arial" w:cs="Times New Roman"/>
          <w:sz w:val="24"/>
          <w:szCs w:val="20"/>
          <w:lang w:val="es-ES" w:eastAsia="es-ES" w:bidi="he-IL"/>
        </w:rPr>
        <w:t xml:space="preserve"> siguiente indicación:</w:t>
      </w:r>
    </w:p>
    <w:p w:rsidR="008F6CF5" w:rsidRPr="00EF376B" w:rsidRDefault="008F6CF5" w:rsidP="005D644E">
      <w:pPr>
        <w:spacing w:after="0" w:line="240" w:lineRule="auto"/>
        <w:jc w:val="both"/>
        <w:rPr>
          <w:rFonts w:ascii="Arial" w:eastAsia="Times New Roman" w:hAnsi="Arial" w:cs="Times New Roman"/>
          <w:sz w:val="24"/>
          <w:szCs w:val="20"/>
          <w:lang w:val="es-ES" w:eastAsia="es-ES" w:bidi="he-IL"/>
        </w:rPr>
      </w:pPr>
    </w:p>
    <w:p w:rsidR="00CF1D6B" w:rsidRPr="00EF376B" w:rsidRDefault="008F6CF5" w:rsidP="00812E24">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u w:val="single"/>
          <w:lang w:val="es-ES" w:eastAsia="es-ES" w:bidi="he-IL"/>
        </w:rPr>
        <w:t>Del Honorable Senador</w:t>
      </w:r>
      <w:r w:rsidR="00CF1D6B" w:rsidRPr="00EF376B">
        <w:rPr>
          <w:rFonts w:ascii="Arial" w:eastAsia="Times New Roman" w:hAnsi="Arial" w:cs="Times New Roman"/>
          <w:b/>
          <w:sz w:val="24"/>
          <w:szCs w:val="20"/>
          <w:u w:val="single"/>
          <w:lang w:val="es-ES" w:eastAsia="es-ES" w:bidi="he-IL"/>
        </w:rPr>
        <w:t xml:space="preserve"> señor Zaldívar, y de los Honorables Diputados señores Montes y Ortiz</w:t>
      </w:r>
      <w:r w:rsidR="00CF1D6B" w:rsidRPr="00EF376B">
        <w:rPr>
          <w:rFonts w:ascii="Arial" w:eastAsia="Times New Roman" w:hAnsi="Arial" w:cs="Times New Roman"/>
          <w:b/>
          <w:sz w:val="24"/>
          <w:szCs w:val="20"/>
          <w:lang w:val="es-ES" w:eastAsia="es-ES" w:bidi="he-IL"/>
        </w:rPr>
        <w:t>:</w:t>
      </w:r>
    </w:p>
    <w:p w:rsidR="00CF1D6B" w:rsidRPr="00EF376B" w:rsidRDefault="00CF1D6B" w:rsidP="00CF1D6B">
      <w:pPr>
        <w:spacing w:after="0" w:line="240" w:lineRule="auto"/>
        <w:jc w:val="both"/>
        <w:rPr>
          <w:rFonts w:ascii="Arial" w:eastAsia="Times New Roman" w:hAnsi="Arial" w:cs="Times New Roman"/>
          <w:b/>
          <w:sz w:val="24"/>
          <w:szCs w:val="20"/>
          <w:lang w:val="es-ES" w:eastAsia="es-ES" w:bidi="he-IL"/>
        </w:rPr>
      </w:pPr>
    </w:p>
    <w:p w:rsidR="00CF1D6B" w:rsidRPr="00EF376B" w:rsidRDefault="00CF1D6B" w:rsidP="00CF1D6B">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01; Programa 01 (Contraloría General de la República). (17)</w:t>
      </w:r>
    </w:p>
    <w:p w:rsidR="008F6CF5" w:rsidRPr="00EF376B" w:rsidRDefault="008F6CF5" w:rsidP="00CF1D6B">
      <w:pPr>
        <w:spacing w:after="0" w:line="240" w:lineRule="auto"/>
        <w:jc w:val="both"/>
        <w:rPr>
          <w:rFonts w:ascii="Arial" w:eastAsia="Times New Roman" w:hAnsi="Arial" w:cs="Times New Roman"/>
          <w:b/>
          <w:sz w:val="24"/>
          <w:szCs w:val="20"/>
          <w:u w:val="single"/>
          <w:lang w:val="es-ES" w:eastAsia="es-ES" w:bidi="he-IL"/>
        </w:rPr>
      </w:pPr>
      <w:r w:rsidRPr="00EF376B">
        <w:rPr>
          <w:rFonts w:ascii="Arial" w:eastAsia="Times New Roman" w:hAnsi="Arial" w:cs="Times New Roman"/>
          <w:b/>
          <w:sz w:val="24"/>
          <w:szCs w:val="20"/>
          <w:u w:val="single"/>
          <w:lang w:val="es-ES" w:eastAsia="es-ES" w:bidi="he-IL"/>
        </w:rPr>
        <w:t xml:space="preserve"> </w:t>
      </w:r>
    </w:p>
    <w:p w:rsidR="00CF1D6B" w:rsidRPr="00EF376B" w:rsidRDefault="00CF1D6B" w:rsidP="00CF1D6B">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Para agregar la siguiente glosa 03, nueva, asociada al subtítulo 21 (Gastos en Personal):</w:t>
      </w:r>
    </w:p>
    <w:p w:rsidR="00CF1D6B" w:rsidRPr="00EF376B" w:rsidRDefault="00CF1D6B" w:rsidP="00CF1D6B">
      <w:pPr>
        <w:spacing w:after="0" w:line="240" w:lineRule="auto"/>
        <w:jc w:val="both"/>
        <w:rPr>
          <w:rFonts w:ascii="Arial" w:eastAsia="Times New Roman" w:hAnsi="Arial" w:cs="Times New Roman"/>
          <w:sz w:val="24"/>
          <w:szCs w:val="20"/>
          <w:lang w:val="es-ES" w:eastAsia="es-ES" w:bidi="he-IL"/>
        </w:rPr>
      </w:pPr>
    </w:p>
    <w:p w:rsidR="00CF1D6B" w:rsidRPr="00EF376B" w:rsidRDefault="00CF1D6B" w:rsidP="00CF1D6B">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“03 No regirá respecto del personal de la institución lo dispuesto en el inciso segundo del artículo 3° del decreto 2.421, de 1964, que fija el texto refundido de la ley de organización y atribuciones de la Contraloría General de la República.”.</w:t>
      </w:r>
    </w:p>
    <w:p w:rsidR="00CF1D6B" w:rsidRPr="00EF376B" w:rsidRDefault="00CF1D6B" w:rsidP="00CF1D6B">
      <w:pPr>
        <w:spacing w:after="0" w:line="240" w:lineRule="auto"/>
        <w:jc w:val="both"/>
        <w:rPr>
          <w:rFonts w:ascii="Arial" w:eastAsia="Times New Roman" w:hAnsi="Arial" w:cs="Times New Roman"/>
          <w:sz w:val="24"/>
          <w:szCs w:val="20"/>
          <w:lang w:val="es-ES" w:eastAsia="es-ES" w:bidi="he-IL"/>
        </w:rPr>
      </w:pPr>
    </w:p>
    <w:p w:rsidR="00CF1D6B" w:rsidRPr="00EF376B" w:rsidRDefault="00CF1D6B" w:rsidP="00CF1D6B">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b/>
          <w:sz w:val="24"/>
          <w:szCs w:val="20"/>
          <w:lang w:val="es-ES" w:eastAsia="es-ES" w:bidi="he-IL"/>
        </w:rPr>
        <w:t>La indicación fue declarada inadmisible por el señor presidente de la Comisión.</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3079FE" w:rsidP="005D644E">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Enseguida, el Honorable Diputado señor Montes y el Honorable Senador señor Escalona, solicitaron segunda discusión de la presente Partida.</w:t>
      </w:r>
    </w:p>
    <w:p w:rsidR="003079FE" w:rsidRPr="00EF376B" w:rsidRDefault="003079FE" w:rsidP="005D644E">
      <w:pPr>
        <w:spacing w:after="0" w:line="240" w:lineRule="auto"/>
        <w:jc w:val="both"/>
        <w:rPr>
          <w:rFonts w:ascii="Arial" w:eastAsia="Times New Roman" w:hAnsi="Arial" w:cs="Times New Roman"/>
          <w:sz w:val="24"/>
          <w:szCs w:val="20"/>
          <w:lang w:val="es-ES" w:eastAsia="es-ES" w:bidi="he-IL"/>
        </w:rPr>
      </w:pPr>
    </w:p>
    <w:p w:rsidR="003079FE" w:rsidRPr="00EF376B" w:rsidRDefault="00CF1D6B" w:rsidP="00812E24">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Puesta en votación la Partida, en la siguiente sesión celebrada por la Comisión, fue aprobada por 21 votos a favor y 1 abstención.</w:t>
      </w:r>
    </w:p>
    <w:p w:rsidR="003079FE" w:rsidRPr="00EF376B" w:rsidRDefault="003079FE" w:rsidP="005D644E">
      <w:pPr>
        <w:spacing w:after="0" w:line="240" w:lineRule="auto"/>
        <w:jc w:val="both"/>
        <w:rPr>
          <w:rFonts w:ascii="Arial" w:eastAsia="Times New Roman" w:hAnsi="Arial" w:cs="Times New Roman"/>
          <w:sz w:val="24"/>
          <w:szCs w:val="20"/>
          <w:lang w:val="es-ES" w:eastAsia="es-ES" w:bidi="he-IL"/>
        </w:rPr>
      </w:pPr>
    </w:p>
    <w:p w:rsidR="003079FE" w:rsidRPr="00EF376B" w:rsidRDefault="003079FE" w:rsidP="005D644E">
      <w:pPr>
        <w:spacing w:after="0" w:line="240" w:lineRule="auto"/>
        <w:jc w:val="both"/>
        <w:rPr>
          <w:rFonts w:ascii="Arial" w:eastAsia="Times New Roman" w:hAnsi="Arial" w:cs="Times New Roman"/>
          <w:sz w:val="24"/>
          <w:szCs w:val="20"/>
          <w:lang w:val="es-ES" w:eastAsia="es-ES" w:bidi="he-IL"/>
        </w:rPr>
      </w:pPr>
    </w:p>
    <w:p w:rsidR="00533B6C" w:rsidRPr="00EF376B" w:rsidRDefault="00533B6C"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05</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DEL INTERIOR</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p>
    <w:p w:rsidR="005D644E" w:rsidRPr="00EF376B" w:rsidRDefault="005D644E" w:rsidP="00812E24">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Cuarta Subcomisi￳n"/>
        </w:smartTagPr>
        <w:r w:rsidRPr="00EF376B">
          <w:rPr>
            <w:rFonts w:ascii="Arial" w:eastAsia="Times New Roman" w:hAnsi="Arial" w:cs="Times New Roman"/>
            <w:sz w:val="24"/>
            <w:szCs w:val="20"/>
            <w:lang w:val="es-ES" w:eastAsia="es-ES" w:bidi="he-IL"/>
          </w:rPr>
          <w:t>La Cuarta Subcomisión</w:t>
        </w:r>
      </w:smartTag>
      <w:r w:rsidRPr="00EF376B">
        <w:rPr>
          <w:rFonts w:ascii="Arial" w:eastAsia="Times New Roman" w:hAnsi="Arial" w:cs="Times New Roman"/>
          <w:sz w:val="24"/>
          <w:szCs w:val="20"/>
          <w:lang w:val="es-ES" w:eastAsia="es-ES" w:bidi="he-IL"/>
        </w:rPr>
        <w:t xml:space="preserve"> aprobó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con las siguientes modificaciones:</w:t>
      </w:r>
    </w:p>
    <w:p w:rsidR="005D644E" w:rsidRPr="00EF376B" w:rsidRDefault="005D644E" w:rsidP="005D644E">
      <w:pPr>
        <w:spacing w:after="0" w:line="240" w:lineRule="auto"/>
        <w:jc w:val="both"/>
        <w:rPr>
          <w:rFonts w:ascii="Arial" w:eastAsia="Times New Roman" w:hAnsi="Arial" w:cs="Arial"/>
          <w:b/>
          <w:sz w:val="24"/>
          <w:szCs w:val="24"/>
          <w:lang w:val="es-ES" w:eastAsia="es-ES" w:bidi="he-IL"/>
        </w:rPr>
      </w:pP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05</w:t>
      </w: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SUBSECRETARÍA DE DESARROLLO REGIONAL Y ADMINISTRATIVO</w:t>
      </w: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02</w:t>
      </w: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FORTALECIMIENTO DE LA GESTIÓN SUBNACIONAL.</w:t>
      </w:r>
    </w:p>
    <w:p w:rsidR="002E3732" w:rsidRPr="00EF376B" w:rsidRDefault="002E3732" w:rsidP="002E3732">
      <w:pPr>
        <w:spacing w:after="0" w:line="240" w:lineRule="auto"/>
        <w:jc w:val="both"/>
        <w:rPr>
          <w:rFonts w:ascii="Arial" w:eastAsia="Times New Roman" w:hAnsi="Arial" w:cs="Arial"/>
          <w:b/>
          <w:sz w:val="24"/>
          <w:szCs w:val="24"/>
          <w:lang w:val="es-ES" w:eastAsia="es-ES"/>
        </w:rPr>
      </w:pPr>
    </w:p>
    <w:p w:rsidR="002E3732" w:rsidRPr="00EF376B" w:rsidRDefault="002E3732" w:rsidP="002E3732">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 xml:space="preserve">--En la glosa 02, agregar el siguiente inciso inicial: “Durante el año 2012, mediante Resolución de esta Subsecretaría de Desarrollo Regional y Administrativo, se designará un Directorio para este programa, el cual estará integrado por actores relevantes de las municipalidades y gobiernos regionales, el que propondrá los lineamientos </w:t>
      </w:r>
      <w:r w:rsidRPr="00EF376B">
        <w:rPr>
          <w:rFonts w:ascii="Arial" w:eastAsia="Times New Roman" w:hAnsi="Arial" w:cs="Arial"/>
          <w:sz w:val="24"/>
          <w:szCs w:val="24"/>
          <w:lang w:val="es-ES" w:eastAsia="es-ES"/>
        </w:rPr>
        <w:lastRenderedPageBreak/>
        <w:t xml:space="preserve">generales y las políticas de capacitación, para ser ejecutadas con estos recursos.”. </w:t>
      </w:r>
    </w:p>
    <w:p w:rsidR="006748E2" w:rsidRPr="00EF376B" w:rsidRDefault="006748E2" w:rsidP="002E3732">
      <w:pPr>
        <w:spacing w:after="0" w:line="240" w:lineRule="auto"/>
        <w:jc w:val="both"/>
        <w:rPr>
          <w:rFonts w:ascii="Arial" w:eastAsia="Times New Roman" w:hAnsi="Arial" w:cs="Arial"/>
          <w:b/>
          <w:sz w:val="24"/>
          <w:szCs w:val="24"/>
          <w:lang w:val="es-ES" w:eastAsia="es-ES"/>
        </w:rPr>
      </w:pP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10</w:t>
      </w: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SUBSECRETARÍA DEL INTERIOR.</w:t>
      </w:r>
    </w:p>
    <w:p w:rsidR="00812E24" w:rsidRPr="00EF376B" w:rsidRDefault="00812E24" w:rsidP="002E3732">
      <w:pPr>
        <w:spacing w:after="0" w:line="240" w:lineRule="auto"/>
        <w:jc w:val="center"/>
        <w:rPr>
          <w:rFonts w:ascii="Arial" w:eastAsia="Times New Roman" w:hAnsi="Arial" w:cs="Arial"/>
          <w:b/>
          <w:sz w:val="24"/>
          <w:szCs w:val="24"/>
          <w:lang w:val="es-ES" w:eastAsia="es-ES"/>
        </w:rPr>
      </w:pP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01</w:t>
      </w:r>
    </w:p>
    <w:p w:rsidR="002E3732" w:rsidRPr="00EF376B" w:rsidRDefault="002E3732" w:rsidP="002E3732">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SUBSECRETARÍA DEL INTERIOR.</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t>- A</w:t>
      </w:r>
      <w:r w:rsidRPr="00EF376B">
        <w:rPr>
          <w:rFonts w:ascii="Arial" w:eastAsia="Times New Roman" w:hAnsi="Arial" w:cs="Arial"/>
          <w:sz w:val="24"/>
          <w:szCs w:val="24"/>
          <w:lang w:val="es-ES" w:eastAsia="es-ES"/>
        </w:rPr>
        <w:t xml:space="preserve">gregar en la asignación 24.01.003, Becas, la Glosa 10, del siguiente tenor: </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“Para financiar los gastos que demande la ejecución del Programa de Cooperación Internacional del Gobierno de Chile para Policías Uniformadas (CECIPU).”.</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Del mismo modo, la Cuarta Subcomisión acordó dejar pendiente, para resolución de la Comisión Especial Mixta de Presupuestos, las siguientes materias de la presente Partida:</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05, SUBSECRETARÍA DE DESARROLLO REGIONAL Y ADMINISTRATIVO</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 01</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Subsecretaria de Desarrollo Regional y Administrativo.</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 02</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Fortalecimiento de </w:t>
      </w:r>
      <w:smartTag w:uri="urn:schemas-microsoft-com:office:smarttags" w:element="PersonName">
        <w:smartTagPr>
          <w:attr w:name="ProductID" w:val="७୸ॲǝdenalǞ朘Ÿǘ뽨#Űǔla Gesti￳n Sub NacionalĬﱨŸĮ뽨#㘀Īla Gesti￳n MunicipalĢ厀Ÿļڬಱ怠㿸ĸ&#10;la Estrategia Nacionalİ厠ŸĲ&#10;2009 aĎ&#10;la Divisi￳n MunicipiosĆ唀ŸĀ2008, aĜla Divisi￳n Jur￭dicaĔ氈ŸĖ⽈Ē&#10;LA CUARTA SUBCOMISIONŪ䦀ŸŤ㳄ヸ҈㰔ヸ买ミ㛀齐黠琘ż뽨#쌰 Ÿ൸Ÿź㳄ヸ㉐㰔ヸ买ミ㜰㙐黠琘Ų٤૚倠㿸Ŏ䢘Ÿň㳄ヸ㋀㰔ヸ买ミ㞠㛀黠琘ŀ뽨#㋰Ŝ꧰ŸŞ㳄ヸ㌰㰔ヸ买ミ㠐㜰黠琘Ŗ뽨#ㆰŒ䥠ŸƬ㳄ヸ㎠㰔ヸ买ミ㢀㞠黠琘Ƥ뽨#䢈Ơ⾰ŸƢ㳄ヸ㐐㰔ヸ买ミ㣰㠐黠琘ƺ뽨#쐘 ƶ【Ÿư㳄ヸ㒀㰔ヸ买ミ㥠㢀黠琘ƈी࠸欷ƄばŸƆ㳄ヸ㓰㰔ヸ买ミ㧐㣰黠琘ƞ缈!欷ƚバŸƔ㳄ヸ㕠㰔ヸ买ミ㩀㥠黠琘Ǭ㫰keKey2e1Ǩ㄰ŸǪ㳄ヸ㗐㰔ヸ买ミ㪰㧐黠琘Ǣڸ౩倠㿸Ǿ㆐ŸǸ㳄ヸ㙀㰔ヸ买ミ㬠㩀黠琘ǰ&#10;﹘keValue1ǌㇰŸǎ㳄ヸ㚰㰔ヸ买ミ㮐㪰黠琘ǆର2008, aǂ㉠Ÿǜ㳄ヸ㜠㰔ヸ买ミ㰀㬠黠琘ǔĸ࠰▸॥ǖ㲰ƈǐ㋐Ÿǒ㳄ヸ㞐㰔ヸ买ミ㱰㮐黠司Ī&#10;㻔ヸ2009 aaĦ㍀ŸĠ㳄ヸ㠀㰔ヸ买ミ㳠㰀黠琘ĸ뽨#奨Ĵ㎰ŸĶ㳄ヸ㡰㰔ヸ买ミ㵐㱰黠琘Ď㶐㶐Ĉ㸀ƈĊ㐠ŸĄ㳄ヸ㣠㰔ヸ买ミ㷀㳠黠琘Ĝ뽨#䯈Ę呰#Ě㳄ヸ㥐㰔ヸ买ミƘ࠲㵐黠琘Ē뽨#䧀Ů㗠VŨݣ뀊)䀀䀀䀀䀀Ā0＞ἠ紜聱0000000000000000000000000000000000PPPp 00@`0000PPPPPPPPPP00```` pppp``pp0Pp`ppppppppp`000`P0P`P`P0``00P0````@P0``PPP@0@`0P00PP PPP p0 0`0000PP0P @ P00PpP0P`P`0P0p@P`0p`Pp000pP000@P`pppppp p````0000pp`pppppp`PPPPPPPPPPP0000```````p`````P`Ppp&#10;ʼ`` ﬂ ✀ᤀ뾀՝́＞‟00pppphppVVƶԥ鈊)䀀䀀䀀䀀ŀ@＞ἠ紜聱@@@@@@@@@@@@@@@@@@@@@@@@@@@@@@@@@0PpÀ0@@P@@@@pppppppppp@@pÐ 0pp°  pÀp@@@`p@pp0p00p0°p@p0ppppp@0@@p@0p@Ðpp@à@Ð@p@@00@@PpÐ@Ðp@À@p@0pppp0p@ Pp@ `@@@p@@@Pp°°°Ð0000      ppppppÐp0000ppppppppp Ɛ`` ﬂ ✀ᤀ뾀՝́＞‟`phppVVǜՉ訊¾¿䀀䀀䀀䀀ÒÓÔÕÖ×ØÙÚÛÜÝÞßàáâãäåæçèéêëìíîïðñòóôõö÷øùúûüýþÿ &#10;&#10; !&quot;#$%&amp;'()*+,-./0123456789:;&lt;=&gt;?@ABCDEFGHIJKLMNOPQRSTUVWXYZ[\]^_`abcdefghijklmnopqrstuvwxyz{|}~€‚ƒ„…†‡ˆ‰Š‹ŒŽ‘’“”•–—˜™š›œžŸ ¡¢£¤¥¦§¨©ª«¬­®¯°±²³´µp@@@Pp°°°Ð0000      ࣜܡƻÜWͪᑷʼ`` ￼ ᜀ䔀䭜联＞‟@@@@@@h@@VVŪՄ뤊)䀀䀀䀀䀀ð0＞ἠ紜聱                                0@pppð°@@@pp0@0@pppppppppp@@ppppÀpp@p°  Ð@@@p@`````@pp@@@ p`````@pP```P0Pp p @ppÐPp@Ð@Ð   @@pp`pÐ@à`@ `0@pppp0pP @pp@ pPp@@@pp0@@@p   pÐpppp@@@@     p p```````````@@@@`p`````p`pppp`p`o!ʼ`` ￼ ᜀᤀ뾀՝́＞‟ঀऀ整r耐 hグ wVưwĹꒈꒈ홼ĺ,$ԁԀ鿸璴㠠Ⓕ⬻қ0ĳ䳀&#10;ďC:\Documents and Settings\All Users\Menú Inicio&#10;Ă常Ȁ！ÿ✐✐✐✐]ě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ƾ&#10;Vƶާ漊)䀀䀀䀀䀀Ġ@＞ἠ牼聱ÀÀÀÀÀÀÀÀÀÀÀÀÀÀÀÀÀÀÀÀÀÀÀÀÀÀÀÀÀÀÀÀ@P`à°0PP`@P@@@@Ā°°ÀÀ° À°0°Ð°À°À°°°°ð°@@@pP@@00ÐP@p°pppP0PÀÀ@PĀPĐ°PĐÀÀÀ@@PP`Ā@ĀPðÀp@P0PÀPPÀ`PPP@PPPÐÐÐ °°°°°°ĀÀ°°°°0000À°ÀÀÀÀÀÀ°°°°°à0000ppÀ@+Ɛ`` ￼ ✀䬀뾃　＞‟À ÐÀÀhÀ°VVǜ߭⼊!䀀䀀䀀䀀°0＞ἠ牼聱0 @p` ` 00`p0000PPPPPPPPPP00ppp@p`pp``pp@@`@p````ppP`P000pPPPP@PP0PP 0P PPPP0@0P`@`@@@@pP P@p``PÐ`0P  @@@PP@0@`0 PP`P0PP@Pp0P@p@@PPP0P@@P@ppppppp````@@@@ppppppp`PPPPPPPP@PPPP    PPPPPPPp`PPPP`P`hVŪ2C:\ARCHIV~1\ARCHIV~1\MICROS~1\SMARTT~1\FPERSON.DLLŸ沴㝁因壘ŷ愈㝁漰嚸Ų&#10; DirecciónŎ剐帼&#10;ňAcciones de nombres de personasrd&#10;ładdressyŞ&gt;C:\WINDOWS\system32\stdole2.tlbseœdC:\ARCHIV~1\ARCHIV~1\MICROS~1\SMARTT~1\FPERSON.DLL]ƠⓌ瓃夀墠ƿ瘈塸嵐allƺ汨Ÿƴ⓼瓃嚸夀Ƴⓤ瓃壘塸VƎޛ逊䀀䀀䀀䀀ࣰܾƲðCΈᕑƐ`` ￼ ✀ᤀ뾀ࠔ鈡＞‟hVǔ橸㝁尀濐Ǔ曐㝁尨寘Į曨㝁屐尀ĥ池㝁屸尨Ġ櫠㝁岠屐Ŀ⚘峈屸ĺ⚴␰岠ӎıaĳԁԀ鿸璴㠠Ⓕ⬻қĎ缰࠯ą㊐ԧ墠￨allǝĀ䶀ǝħ嵰ġ汘Vģ߳《)䀀䀀䀀䀀İ@＞ἠ牼聱ÀÀÀÀÀÀÀÀÀÀÀÀÀÀÀÀÀÀÀÀÀÀÀÀÀÀÀÀÀÀÀÀ@@ĀÀ@PP`@P@@`` Ā°ÀÀÀ° ÀÀ@À ÐÀÀ°ÀÀ° À°ð° P@PP  P  @@@à    `P Ð`@`ÀÀ@ĀPĠ°PĀÀÀÀ@@`ĀPĀPðÀ @@@PÀ`PÀ`PPP@PP`ÐÐÐ °°°°°°ĀÀ°°°°@@@@ÀÀÀÀÀÀÀÀÀÀÀÀ ° à@@@@             *ʼ`` ￼ ✀ᤀ뾀՝́＞‟hVŉ愰㝁潘因ń慘㝁澀漰Ń槸㝁澨潘Ş樬㝁濐澀ŕ揼㝁寘澨Őቨ嚨ƭInvokeVerb2ƨ IsCaptionDynamicơ*ShowSmartTagIndicatorƾ$SmartTagInitializeƷ^C:\ARCHIV~1\ARCHIV~1\MICROS~1\VBA\VBA6\VBE6.DLL2PHONE.XMLȀ煰ƜAddRef ƛ GetTypeInfoCount ƒReleaseǩGetTypeInfoǤGetIDsOfNamesǣInvokeǾProgIdǵDescǶSmartTagCountǍSmartTagNameǈSmartTagCaptionǁVerbCountǜVerbIDǛ&quot;VerbCaptionFromIDǐVerbNameFromIDĩInvokeVerb-Ĥ&#10;­Acciones de etiquetas inteligentes relativas a nombres de personas que aparecen en los documentos de Microsoft Office, por ejemplo la función Contactos de Microsoft Outlook.-ěQueryInterfacen.11Đ2C:\ARCHIV~1\ARCHIV~1\MICROS~1\SMARTT~1\METCONV.DLLŦ؈؎皐Ž薘،皸癨Ÿ薰،盠皐ŷ藈،眈皸Ų藠،眰盠ŉ藸،睘眈ń蘐،瞀眰Ń蘨،瞨睘Ş虀،矐瞀ŕ虘،矸瞨Ő虰،砠矐Ư蚈،硈矸ƪ蚠،硰砠ơ蚸،碘硈Ƽ蛐،礈硰 ƻdÈĬƐǴɘʼ̠΄ϨьҰԔոל Ʋ葠،礰碘Ɖ蔼،祘礈Ƅ莴،禀礰ƃ萨،窘祘ƞ:urn:schemas-microsoft-com:office:smarttags#metricconverterǮ/C:\ARCHIV~1\ARCHIV~1\MICROS~1\SMARTT~1\MOFL.DLLLǼὨ؎竀禀ǻᾰ؎竨窘Ƕ◨؎笐竀Ǎ侐ّ笸竨ǈ侬ّ繠笐ǇNameǀ&#10;C:\Documents and Settings\MBASSA\Datos de programa\Microsoft\Plantillas\Normal.dotĮ铰眏ʐʔٟٟ㒄Bĥ書眏锘眏푤眑Ƅـ纀ড়ড়ٟ২২ٟٞ߄߄ٟࡄƘࡄٟ਄Ȁ਄ٟఄดఄٟᨘ(ᨘٟᩀèᩀٟٞᬨᬨٟᬸᬸٟٞٞЉA܅ 碸簠߄ٟ協Ꚁ蓈螈繘Bŧ縨錨笸ÉŢ∴᭐Ő᭔ٟᲤٟ᳀ٟ᳜ٟxᅀ8蕸Ω᳸Ę蘨℠᳸ƠĈĬ虔∴ᶼÐÀᅀǸ$蚀∴Ṅ̀ƨ¨ᅀȜ0∴ὨɘὬٟ⇄ٟ⇰ٟ∜ٟÀᅀΠH蔠∴≈ð≌ٟ⌼ٟ⍌ٟ⍜ٟØᅀӄ,藐∴⍬ðᅀӤ(Ĭ 蛘∴⏐À ĈᅀԼ$蜰∴ ⑀ŀĠĠᅀ՜,∴&#10;┄ƀŐĸᅀ֌,∴◬Ƙ◰ٟ➈ٟ➜ٟ➰ٟŐᅀټ0蓈∴⟄̀ƨŨᅀܸ0∴&#10;⣨ကමƀᅀݘΩ㊠ࣜ°℠㊠̀ʔࣰYÉĵ栈眏杰眏푸眑ь籈蓴栈眏杰眏푸眑ь籈蓈栈眏杰眏푸眑Ǵ籈蕌栈眏杰眏푸眑Ǵ籈蔠栈眏杰眏푸眑籈薤栈眏杰眏푸眑籈蕸栈眏杰眏푸眑ɘ籈藼栈眏杰眏푸眑ɘ籈藐栈眏杰眏푸眑d籈栈眏杰眏푸眑È籈栈眏杰眏푸眑Ĭ籈蚬栈眏杰眏푸眑Ĭ籈蚀栈眏杰眏푸眑ʼ籈蜄栈眏杰眏푸眑ʼ籈蛘栈眏杰眏푸眑̠籈蝜栈眏杰眏푸眑̠籈蜰YŜAddRefśGetTypeInfoBŖ書眏锘眏푤眑ƈڤ뻀બ٠સ٠ੜP٠ࠬ٠ࢬư٠૔Ȁ٠೔ཤ٠᰸¤ӈ١᳜èլ١٠᷄ٔ١ᷔ٤١٠٠ЉAݪ 빰븠ࠬ٠瑼峨앰졜었빈BƐRelease3ǯ∥ఄH∴ఄɘ鴘ڽ齰ڽ龜ڽ鿈ڽᅀ,(H轐∴໤̀ƨ¨ᅀɈ0∴ဈƘꄜڽꊴڽꋈڽꋜڽÀᅀʹD0軸3ǘ蓸뜠䊐⠰⢐VMICROS~\SMARTT䉐ĩQueryInterface Ħ GetTypeInfoCount ĹGetIDsOfNamesĴ^C:\ARCHIV~1\ARCHIV~1\MICROS~1\SMARTT~1\MOFL.DLL赨Ɛ̀趨ȀdȀÈȀĕInvokeĐ$VerbCaptionFromID2ũInvokeVerb2Ť IsCaptionDynamicŽ*ShowSmartTagIndicatorź$SmartTagInitializeų栈眏杰眏푸眑Ĭ碘輤栈眏杰眏푸眑Ĭ碘-6軸栈眏杰眏푸眑d碘轼栈眏杰眏푸眑d碘轐ŘAddRefŗMetConv.CMetActionƭRelease ƨ GetTypeInfoCount ƣGetTypeInfoƾGetIDsOfNamesƵInvokeưProgIdƏDescƈSmartTagCountƇSmartTagNameƂSmartTagCaptionƛVerbCountƖVerbIDǭ&quot;VerbCaptionFromIDǪVerbNameFromIDǣInvokeVerb ǾQueryInterfaceiondas ǱConvertidor de medidasǎ㝇鍐繠ǅ㝇鍸錨ǀ킠㝇鎠鍐ǟ탈㝇鏈鍸ǚ휴㝇鏰鎠Ǒ㝇鐘鏈Ĭ㝇鑀鏰ī㝇鑨鐘Ħ희㝇雈鑀&quot;⌽㝄㝄ӎ&quot;&quot;ğ甐㝅ːȍ&quot;Ź瘸㝅ꠘź힄㝇雰鑨ű㝇꠸雈ȐŌ↸㝄풠㝇㝄㝄⌐푤㝇ȐŜ眸㝅풠㝇h㖽㝄Ư閘Ꞑƨ㝇ꢘ雰ƧSmartTagCaptionㅾ䵜䙏⹌䱄LƼ㝇ꣀ꠸ƻ≨꣨ꢘƶ⊄빐ꣀ¥ƍ기攀 Ḁ㝅肓㝆瞎瞐瞄瞄ǻ¥Ũ깨쳔㝄ĀǻŭNameŮ铰眏ʘʜ٠٠螨ť觀ְ꣨&#10;ŠdÈĬƐǴɘʼ̠΄ϨьҰԔոלـÖ&#10;ź∥ᷬH∴ᷬˀɨᅀ,,8ΩᾔŰ℠ᾔƠĈƄ∴⁘ÐÀ¨ᅀɐ$∴⃠̀ƨÀᅀɴ0∴∄ʀƠØᅀЄH,∴⌨ðᅀР(Ɛ ∴⎌À ĈᅀѸ$∴ ⏼ŀĠĠᅀҘ,∴&#10;ⓀƀŐĸᅀӘ,∴▨ɘ฼١႔١Ⴠ١წ١Őᅀ؈dH앰∴⢈̀ʘŨᅀބx0∴&#10;⩠ကමƀᅀࡰΩ㐘ৰ°℠㐘̀ˀ਄∴㘜̀ƨƘᅀ౤0_ÖĀ栈眏杰眏푸眑ь蟠얜栈眏杰眏푸眑ь蟠앰열옠왌외욤원웼율읔잀재쟘전젰_ơAddRefƼ컠㜮茸㜯h⸙㜮 Ə GetTypeInfoCount ƆReleaseƝGetTypeInfoƘGetIDsOfNamesƗxC:\Archivos de programa\Microsoft Office\OFFICE11\MSWORD.OLB쨜䀃ā쨬䀋āāȀǴInvokeǳProgIdǎDescǋSmartTagCountǆSmartTagNameǝVerbCountǘVerbIDǗ&quot;VerbCaptionFromIDĬVerbNameFromIDĥInvokeVerbĠ IsCaptionDynamicg䱄LĹ0C:\ARCHIV~1\ARCHIV~1\MICROS~1\SMARTT~1\FDATE.DLLď&#10;&#10;MOFL.SmartTag Ċᠨ盹葤d蒔춈⤅盹&#10; ĝ &#10;ėᠨ盹葤t蒔츠⤅盹&#10; Ů-&#10;Š借俠⃐㫪ၩ〫鴰䌯尺尀㄀稀ᤸၱ䐀䍏䵕繅1䐀̀Ѐ䒾永冴᤹ᒑ䐀漀挀甀洀攀渀琀猀 愀渀搀 匀攀琀琀椀渀最猀᠀㨀㄀倀᤹Ⴌ䴀䅂卓A␀̀Ѐ窾ᤸ共᤹ᒑ䴀䈀䄀匀匀䄀ᘀ䰀㄀฀ᄹᆆ䴀卉佄繃1㐀̀Ѐ窾ᤸ共ℹᒑ䴀椀猀 搀漀挀甀洀攀渀琀漀猀᠀䠀㄀儀ႀ倀䕒啓繐1　̀Ѐ箾砸公渹ᒑ倀刀䔀匀唀倀唀䔀匀吀伀匀᠀-ŗVAcciones de programación de Microsoft Outlook para datos correspondientes a una fecha.Ƽ셨睋센睋ڈ睍ɶ0槥裙ᇔ徦䀀㊖CLSID\{88D969E5-F192-11D4-A65F-0040963251E5}㈀&quot;ƀ캨㜮ːȍ&quot;ǢystemRoot%\system32\shdocvw.dllţ켔睌볬睍ᝐ࠰   ۆ\ɀŹ쓰睋妒ģ诨睝후槥裙ᇔ徦䀀㊖༾䇩囁䘳쎁譮讬烝䕃 효印印킐쓰睋妒ģ诸睝휠ⶔ箊ૉᇑ沉쀀뙏쒿༾䇩囁䘳쎁譮讬烝䕃 휄厤厤檐쓰睋象Ĩ诘睝诘睝흼आÀ䘀༾䇩囁䘳쎁譮讬烝义Cገ࠰ገ࠰卐쓰睋诠睝诠睝ퟘइÀ䘀༾䇩囁䘳쎁譮讬烝义C᎐࠰᎐࠰Ө!쓰睋讀睝ৰÀ䘀༾䇩囁䘳쎁譮讬烝义CᏔ࠰Ꮤ࠰↘࠰쓰睋讈睝ৱÀ䘀༾䇩囁䘳쎁譮讬烝义Cᐘ࠰ᐘ࠰♘࠰쓰睋谘睝৴À䘀༾䇩囁䘳쎁譮讬烝义Cᑜ࠰ᑜ࠰⚸࠰쓰睋谠睝৵À䘀༾䇩囁䘳쎁譮讬烝义Cᒠ࠰ᒠ࠰✘࠰쓰睋记睝甏⨦ᇑ堶Ϳ༾䇩囁䘳쎁譮讬烝䕃 变变ఘ쓰睋횴诨睝㠀怽북ᇐꖣ쀀흏༾䇩囁䘳쎁譮讬烝䕃 同同䆈쓰睋鹺ģ谠睝䊮ↈ䇽ꎹ阌솾༾䇩囁䘳쎁譮讬烝䕃 呀呀䌐쓰睋씔ĥ谘睝ФÀ䘀༾䇩囁䘳쎁譮讬烝䕃 呴呴᫨࠼쓰睋냜ĩ讀睝РÀ䘀༾䇩囁䘳쎁譮讬烝䕃 咨咨一॥쓰睋ꗠĩ记睝犚À䘀༾䇩囁䘳쎁譮讬烝䕃 哜哜玐࠯쓰睋ꗐĩ휐诸睝À䘀༾䇩囁䘳쎁譮讬烝䕃 唐唐ᇠ࠰쓰睋ꗿĩ讈睝СÀ䘀༾䇩囁䘳쎁譮讬烝䕃 啄啄᣸࠸ɀƹ효ŸƻC:\Archivos de programa\Archivos comunes\Microsoft Shared\OFFICE11\MSXML5.DLLࠁƆ"/>
        </w:smartTagPr>
        <w:r w:rsidRPr="00EF376B">
          <w:rPr>
            <w:rFonts w:ascii="Arial" w:eastAsia="Times New Roman" w:hAnsi="Arial" w:cs="Arial"/>
            <w:sz w:val="24"/>
            <w:szCs w:val="24"/>
            <w:lang w:val="es-ES" w:eastAsia="es-ES"/>
          </w:rPr>
          <w:t xml:space="preserve">la Gestión </w:t>
        </w:r>
        <w:proofErr w:type="spellStart"/>
        <w:r w:rsidRPr="00EF376B">
          <w:rPr>
            <w:rFonts w:ascii="Arial" w:eastAsia="Times New Roman" w:hAnsi="Arial" w:cs="Arial"/>
            <w:sz w:val="24"/>
            <w:szCs w:val="24"/>
            <w:lang w:val="es-ES" w:eastAsia="es-ES"/>
          </w:rPr>
          <w:t>Subnacional</w:t>
        </w:r>
      </w:smartTag>
      <w:proofErr w:type="spellEnd"/>
    </w:p>
    <w:p w:rsidR="002E3732" w:rsidRPr="00EF376B" w:rsidRDefault="002E3732" w:rsidP="002E3732">
      <w:pPr>
        <w:tabs>
          <w:tab w:val="left" w:pos="2880"/>
        </w:tabs>
        <w:spacing w:after="0" w:line="240" w:lineRule="auto"/>
        <w:rPr>
          <w:rFonts w:ascii="Arial" w:eastAsia="Times New Roman" w:hAnsi="Arial" w:cs="Arial"/>
          <w:sz w:val="24"/>
          <w:szCs w:val="20"/>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 03</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Programas de Desarrollo Local</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08, SUBSECRETARÍA DE PREVENCIÓN DEL DELITO.</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 01</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Subsecretaría de Prevención del Delito.</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10, SUBSECRETARIA DEL INTERIOR</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Programa 03</w:t>
      </w: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Fondo Social.</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LAS GLOSAS COMUNES DE LOS GOBIERNOS REGIONALES</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61, GOBIERNO REGIONAL REGIÓN I TARAPACÁ</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62, GOBIERNO REGIONAL REGIÓN II ANTOFAGASTA</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63, GOBIERNO REGIONAL REGIÓN III ATACAMA</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64, GOBIERNO REGIONAL REGIÓN IV COQUIMBO</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65, GOBIERNO REGIONAL REGIÓN V VALPARAÍSO</w:t>
      </w:r>
    </w:p>
    <w:p w:rsidR="00812E24" w:rsidRPr="00EF376B" w:rsidRDefault="00812E24" w:rsidP="002E3732">
      <w:pPr>
        <w:spacing w:after="0" w:line="240" w:lineRule="auto"/>
        <w:jc w:val="center"/>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CAPÍTULO 66, GOBIERNO REGIONAL REGIÓN VI, LIBERTADOR GENERAL BERNARDO O'HIGGINS</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67, GOBIERNO REGIONAL REGIÓN VII MAULE</w:t>
      </w:r>
    </w:p>
    <w:p w:rsidR="006748E2" w:rsidRPr="00EF376B" w:rsidRDefault="006748E2" w:rsidP="002E3732">
      <w:pPr>
        <w:spacing w:after="0" w:line="240" w:lineRule="auto"/>
        <w:jc w:val="center"/>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CAPÍTULO 68, GOBIERNO REGIONAL REGIÓN VIII BÍO </w:t>
      </w:r>
      <w:proofErr w:type="spellStart"/>
      <w:r w:rsidRPr="00EF376B">
        <w:rPr>
          <w:rFonts w:ascii="Arial" w:eastAsia="Times New Roman" w:hAnsi="Arial" w:cs="Arial"/>
          <w:sz w:val="24"/>
          <w:szCs w:val="24"/>
          <w:lang w:val="es-ES" w:eastAsia="es-ES"/>
        </w:rPr>
        <w:t>BÍO</w:t>
      </w:r>
      <w:proofErr w:type="spellEnd"/>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69, GOBIERNO REGIONAL REGIÓN IX ARAUCANÍA</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70, GOBIERNO REGIONAL REGIÓN X LOS LAGOS</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71, GOBIERNO REGIONAL REGIÓN XI AYSÉN DEL GENERAL CARLOS IBÁÑEZ DEL CAMPO</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72, GOBIERNO REGIONAL REGIÓN XII, MAGALLANES Y ANTÁRTICA CHILENA</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73, GOBIERNO REGIONAL REGIÓN METROPOLITANA DE SANTIAGO</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74, GOBIERNO REGIONAL REGIÓN XIV LOS RÍOS</w:t>
      </w:r>
    </w:p>
    <w:p w:rsidR="002E3732" w:rsidRPr="00EF376B" w:rsidRDefault="002E3732" w:rsidP="002E3732">
      <w:pPr>
        <w:spacing w:after="0" w:line="240" w:lineRule="auto"/>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75, GOBIERNO REGIONAL REGIÓN XV ARICA Y PARINACOTA</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2E3732" w:rsidRPr="00EF376B" w:rsidRDefault="002E3732" w:rsidP="002E3732">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w:t>
      </w:r>
    </w:p>
    <w:p w:rsidR="002E3732" w:rsidRPr="00EF376B" w:rsidRDefault="002E3732" w:rsidP="002E3732">
      <w:pPr>
        <w:spacing w:after="0" w:line="240" w:lineRule="auto"/>
        <w:jc w:val="both"/>
        <w:rPr>
          <w:rFonts w:ascii="Arial" w:eastAsia="Times New Roman" w:hAnsi="Arial" w:cs="Arial"/>
          <w:sz w:val="24"/>
          <w:szCs w:val="24"/>
          <w:lang w:val="es-ES" w:eastAsia="es-ES"/>
        </w:rPr>
      </w:pPr>
    </w:p>
    <w:p w:rsidR="006701CC" w:rsidRPr="00EF376B" w:rsidRDefault="002E3732" w:rsidP="005D644E">
      <w:pPr>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t>La Partida en análisis fue objeto de las siguientes indicaciones:</w:t>
      </w:r>
    </w:p>
    <w:p w:rsidR="002E3732" w:rsidRPr="00EF376B" w:rsidRDefault="002E3732" w:rsidP="005D644E">
      <w:pPr>
        <w:spacing w:after="0" w:line="240" w:lineRule="auto"/>
        <w:jc w:val="both"/>
        <w:rPr>
          <w:rFonts w:ascii="Arial" w:eastAsia="Times New Roman" w:hAnsi="Arial" w:cs="Arial"/>
          <w:sz w:val="24"/>
          <w:szCs w:val="24"/>
          <w:lang w:val="es-ES" w:eastAsia="es-ES" w:bidi="he-IL"/>
        </w:rPr>
      </w:pPr>
    </w:p>
    <w:p w:rsidR="002E3732" w:rsidRPr="00EF376B" w:rsidRDefault="002E3732" w:rsidP="00812E24">
      <w:pPr>
        <w:tabs>
          <w:tab w:val="left" w:pos="2835"/>
        </w:tabs>
        <w:spacing w:after="0" w:line="240" w:lineRule="auto"/>
        <w:ind w:firstLine="2835"/>
        <w:jc w:val="both"/>
        <w:rPr>
          <w:rFonts w:ascii="Arial" w:hAnsi="Arial" w:cs="Arial"/>
          <w:b/>
          <w:sz w:val="24"/>
          <w:szCs w:val="24"/>
        </w:rPr>
      </w:pPr>
      <w:r w:rsidRPr="00EF376B">
        <w:rPr>
          <w:rFonts w:ascii="Arial" w:hAnsi="Arial" w:cs="Arial"/>
          <w:b/>
          <w:sz w:val="24"/>
          <w:szCs w:val="24"/>
          <w:u w:val="single"/>
        </w:rPr>
        <w:t>Del Honorable Senador señor Tuma y del Honorable Diputado señor Robles</w:t>
      </w:r>
      <w:r w:rsidRPr="00EF376B">
        <w:rPr>
          <w:rFonts w:ascii="Arial" w:hAnsi="Arial" w:cs="Arial"/>
          <w:b/>
          <w:sz w:val="24"/>
          <w:szCs w:val="24"/>
        </w:rPr>
        <w:t>:</w:t>
      </w:r>
    </w:p>
    <w:p w:rsidR="002E3732" w:rsidRPr="00EF376B" w:rsidRDefault="002E3732" w:rsidP="002E3732">
      <w:pPr>
        <w:tabs>
          <w:tab w:val="left" w:pos="2835"/>
        </w:tabs>
        <w:spacing w:after="0" w:line="240" w:lineRule="auto"/>
        <w:jc w:val="both"/>
        <w:rPr>
          <w:rFonts w:ascii="Arial" w:hAnsi="Arial" w:cs="Arial"/>
          <w:sz w:val="24"/>
          <w:szCs w:val="24"/>
        </w:rPr>
      </w:pPr>
    </w:p>
    <w:p w:rsidR="002E3732" w:rsidRPr="00EF376B" w:rsidRDefault="002E3732" w:rsidP="002E3732">
      <w:pPr>
        <w:tabs>
          <w:tab w:val="left" w:pos="2835"/>
        </w:tabs>
        <w:spacing w:after="0" w:line="240" w:lineRule="auto"/>
        <w:jc w:val="both"/>
        <w:rPr>
          <w:rFonts w:ascii="Arial" w:hAnsi="Arial" w:cs="Arial"/>
          <w:b/>
          <w:sz w:val="24"/>
          <w:szCs w:val="24"/>
        </w:rPr>
      </w:pPr>
      <w:r w:rsidRPr="00EF376B">
        <w:rPr>
          <w:rFonts w:ascii="Arial" w:hAnsi="Arial" w:cs="Arial"/>
          <w:b/>
          <w:sz w:val="24"/>
          <w:szCs w:val="24"/>
        </w:rPr>
        <w:t>A los Gobiernos Regionales. (46)</w:t>
      </w:r>
    </w:p>
    <w:p w:rsidR="002E3732" w:rsidRPr="00EF376B" w:rsidRDefault="002E3732" w:rsidP="002E3732">
      <w:pPr>
        <w:spacing w:after="0" w:line="240" w:lineRule="auto"/>
        <w:jc w:val="both"/>
        <w:rPr>
          <w:rFonts w:ascii="Arial" w:hAnsi="Arial" w:cs="Arial"/>
          <w:sz w:val="24"/>
          <w:szCs w:val="24"/>
        </w:rPr>
      </w:pPr>
    </w:p>
    <w:p w:rsidR="002E3732" w:rsidRPr="00EF376B" w:rsidRDefault="002E3732"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Para modificar el inciso primero del punto 2.1 de la Glosa 02 como sigue: </w:t>
      </w:r>
    </w:p>
    <w:p w:rsidR="002E3732" w:rsidRPr="00EF376B" w:rsidRDefault="002E3732" w:rsidP="00812E24">
      <w:pPr>
        <w:spacing w:after="0" w:line="240" w:lineRule="auto"/>
        <w:ind w:firstLine="2835"/>
        <w:jc w:val="both"/>
        <w:rPr>
          <w:rFonts w:ascii="Arial" w:hAnsi="Arial" w:cs="Arial"/>
          <w:sz w:val="24"/>
          <w:szCs w:val="24"/>
        </w:rPr>
      </w:pPr>
    </w:p>
    <w:p w:rsidR="002E3732" w:rsidRPr="00EF376B" w:rsidRDefault="002E3732" w:rsidP="00812E24">
      <w:pPr>
        <w:spacing w:after="0" w:line="240" w:lineRule="auto"/>
        <w:ind w:firstLine="2835"/>
        <w:jc w:val="both"/>
        <w:rPr>
          <w:rFonts w:ascii="Arial" w:hAnsi="Arial" w:cs="Arial"/>
          <w:sz w:val="24"/>
          <w:szCs w:val="24"/>
        </w:rPr>
      </w:pPr>
      <w:r w:rsidRPr="00EF376B">
        <w:rPr>
          <w:rFonts w:ascii="Arial" w:hAnsi="Arial" w:cs="Arial"/>
          <w:sz w:val="24"/>
          <w:szCs w:val="24"/>
        </w:rPr>
        <w:t xml:space="preserve">“Desarrollo de actividades culturales, deportivas, de seguridad ciudadana y de discapacidad. Los gobiernos regionales podrán destinar hasta un 2% del total de sus recursos a subvencionar las actividades de carácter cultural que determine, que efectúen las municipalidades, incluido el funcionamiento de los teatros municipales o regionales que operen, o instituciones privadas sin fines de lucro. Asimismo, podrán destinar hasta un 2% de sus recursos a subvencionar las actividades de carácter deportivo que determinen, que efectúen las municipalidades, otras entidades públicas o instituciones privadas sin fines de lucro. Del mismo modo, podrán destinar hasta un 2% del total de sus recursos a subvencionar actividades de seguridad ciudadana que efectúen la intendencia, las municipalidades, otras entidades públicas o instituciones privadas sin fines de lucro.  De la misma manera podrán destinar hasta un 2% de sus recursos a subvencionar actividades relacionadas con el apoyo a la discapacidad que efectúen las </w:t>
      </w:r>
      <w:r w:rsidRPr="00EF376B">
        <w:rPr>
          <w:rFonts w:ascii="Arial" w:hAnsi="Arial" w:cs="Arial"/>
          <w:sz w:val="24"/>
          <w:szCs w:val="24"/>
        </w:rPr>
        <w:lastRenderedPageBreak/>
        <w:t>entidades públicas o instituciones privadas sin fines de lucro que vinculen de manera directa con la discapacidad</w:t>
      </w:r>
      <w:r w:rsidR="006748E2" w:rsidRPr="00EF376B">
        <w:rPr>
          <w:rFonts w:ascii="Arial" w:hAnsi="Arial" w:cs="Arial"/>
          <w:sz w:val="24"/>
          <w:szCs w:val="24"/>
        </w:rPr>
        <w:t>.</w:t>
      </w:r>
      <w:r w:rsidRPr="00EF376B">
        <w:rPr>
          <w:rFonts w:ascii="Arial" w:hAnsi="Arial" w:cs="Arial"/>
          <w:sz w:val="24"/>
          <w:szCs w:val="24"/>
        </w:rPr>
        <w:t>”.</w:t>
      </w:r>
    </w:p>
    <w:p w:rsidR="002E3732" w:rsidRPr="00EF376B" w:rsidRDefault="002E3732" w:rsidP="00812E24">
      <w:pPr>
        <w:spacing w:after="0" w:line="240" w:lineRule="auto"/>
        <w:ind w:firstLine="2835"/>
        <w:rPr>
          <w:rFonts w:ascii="Arial" w:hAnsi="Arial" w:cs="Arial"/>
          <w:sz w:val="24"/>
          <w:szCs w:val="24"/>
        </w:rPr>
      </w:pPr>
    </w:p>
    <w:p w:rsidR="006748E2" w:rsidRPr="00EF376B" w:rsidRDefault="006748E2" w:rsidP="00812E24">
      <w:pPr>
        <w:tabs>
          <w:tab w:val="left" w:pos="2835"/>
        </w:tabs>
        <w:spacing w:after="0" w:line="240" w:lineRule="auto"/>
        <w:ind w:firstLine="2835"/>
        <w:jc w:val="both"/>
        <w:rPr>
          <w:rFonts w:ascii="Arial" w:hAnsi="Arial" w:cs="Arial"/>
          <w:b/>
          <w:sz w:val="24"/>
          <w:szCs w:val="24"/>
        </w:rPr>
      </w:pPr>
      <w:r w:rsidRPr="00EF376B">
        <w:rPr>
          <w:rFonts w:ascii="Arial" w:hAnsi="Arial" w:cs="Arial"/>
          <w:b/>
          <w:sz w:val="24"/>
          <w:szCs w:val="24"/>
          <w:u w:val="single"/>
        </w:rPr>
        <w:t>Del Honorable Diputado señor Robles</w:t>
      </w:r>
      <w:r w:rsidRPr="00EF376B">
        <w:rPr>
          <w:rFonts w:ascii="Arial" w:hAnsi="Arial" w:cs="Arial"/>
          <w:b/>
          <w:sz w:val="24"/>
          <w:szCs w:val="24"/>
        </w:rPr>
        <w:t>:</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tabs>
          <w:tab w:val="left" w:pos="2835"/>
        </w:tabs>
        <w:spacing w:after="0" w:line="240" w:lineRule="auto"/>
        <w:jc w:val="both"/>
        <w:rPr>
          <w:rFonts w:ascii="Arial" w:hAnsi="Arial" w:cs="Arial"/>
          <w:b/>
          <w:sz w:val="24"/>
          <w:szCs w:val="24"/>
        </w:rPr>
      </w:pPr>
      <w:r w:rsidRPr="00EF376B">
        <w:rPr>
          <w:rFonts w:ascii="Arial" w:hAnsi="Arial" w:cs="Arial"/>
          <w:b/>
          <w:sz w:val="24"/>
          <w:szCs w:val="24"/>
        </w:rPr>
        <w:t>A los Gobiernos Regionales. (189)</w:t>
      </w:r>
    </w:p>
    <w:p w:rsidR="006748E2" w:rsidRPr="00EF376B" w:rsidRDefault="006748E2" w:rsidP="006748E2">
      <w:pPr>
        <w:tabs>
          <w:tab w:val="left" w:pos="2835"/>
        </w:tabs>
        <w:spacing w:after="0" w:line="240" w:lineRule="auto"/>
        <w:jc w:val="both"/>
        <w:rPr>
          <w:rFonts w:ascii="Arial" w:hAnsi="Arial" w:cs="Arial"/>
          <w:sz w:val="24"/>
          <w:szCs w:val="24"/>
        </w:rPr>
      </w:pPr>
    </w:p>
    <w:p w:rsidR="006748E2" w:rsidRPr="00EF376B" w:rsidRDefault="006748E2" w:rsidP="00812E24">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Para modificar en inciso segundo del numeral 5.1 de la glosa 02:</w:t>
      </w:r>
    </w:p>
    <w:p w:rsidR="006748E2" w:rsidRPr="00EF376B" w:rsidRDefault="006748E2" w:rsidP="006748E2">
      <w:pPr>
        <w:tabs>
          <w:tab w:val="left" w:pos="2835"/>
        </w:tabs>
        <w:spacing w:after="0" w:line="240" w:lineRule="auto"/>
        <w:jc w:val="both"/>
        <w:rPr>
          <w:rFonts w:ascii="Arial" w:hAnsi="Arial" w:cs="Arial"/>
          <w:sz w:val="24"/>
          <w:szCs w:val="24"/>
        </w:rPr>
      </w:pPr>
    </w:p>
    <w:p w:rsidR="006748E2" w:rsidRPr="00EF376B" w:rsidRDefault="006748E2" w:rsidP="00504060">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"Asimismo, los gobiernos regionales podrán solicitar la creación de los ítem que les permitan transferir recursos a la Fundación para la Innovación Agraria, universidades, institutos o centros, y otras instituciones elegibles como receptores de los recursos de la provisión Fondo de Innovación para la Competitividad, los Comités CORFO y a las Corporaciones Regionales de Desarrollo Productivas constituidas con participación del gobierno regional que sucedan o reemplacen a los Comités CORFO Agencias Regionales de Desarrollo Productivo, para la elaboración y/o ejecución de: estudios; investigaciones; programas y/o proyectos, así como también para la implementación de los programas de mejoramiento de la competitividad, debiendo estas iniciativas ser de interés público o beneficien directamente a las MIPYMES, para lo cual obtendrán un 100% de financiamiento, no siendo aplicable la restricción establecida en la Ley N°19.175, Art 101. Los recursos a que se refiere este numeral no serán incorporados en los presupuestos de las entidades receptoras, sin perjuicio de que éstas deberán rendir cuenta de su utilización a la Contraloría General de la República. En los convenios respectivos, celebrados entre los gobiernos regionales y las instituciones receptoras, se establecerán los procedimientos y condiciones bajo los cuales se efectuará la aplicación de los recursos que se transfieren. En dichos convenios se deberá explicitar el financiamiento regional de los compromisos para los años siguientes. Las creaciones y modificaciones de ítem de transferencias y las correspondientes disminuciones o incrementos en otros ítem se podrán efectuar, a partir de la fecha de publicación de esta ley, mediante resolución de la Subsecretaría de Desarrollo Regional y Administrativo, la que deberá ser visada por la Dirección de Presupuestos.”.</w:t>
      </w:r>
    </w:p>
    <w:p w:rsidR="006748E2" w:rsidRPr="00EF376B" w:rsidRDefault="006748E2" w:rsidP="00504060">
      <w:pPr>
        <w:tabs>
          <w:tab w:val="left" w:pos="2835"/>
        </w:tabs>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
          <w:sz w:val="24"/>
          <w:szCs w:val="24"/>
        </w:rPr>
      </w:pPr>
      <w:r w:rsidRPr="00EF376B">
        <w:rPr>
          <w:rFonts w:ascii="Arial" w:hAnsi="Arial" w:cs="Arial"/>
          <w:b/>
          <w:sz w:val="24"/>
          <w:szCs w:val="24"/>
          <w:u w:val="single"/>
        </w:rPr>
        <w:t>Del Honorable Senador señor Letelier, y de la Honorable Diputada señora Pascal</w:t>
      </w:r>
      <w:r w:rsidRPr="00EF376B">
        <w:rPr>
          <w:rFonts w:ascii="Arial" w:hAnsi="Arial" w:cs="Arial"/>
          <w:b/>
          <w:sz w:val="24"/>
          <w:szCs w:val="24"/>
        </w:rPr>
        <w:t>:</w:t>
      </w:r>
    </w:p>
    <w:p w:rsidR="006748E2" w:rsidRPr="00EF376B" w:rsidRDefault="006748E2" w:rsidP="006748E2">
      <w:pPr>
        <w:spacing w:after="0" w:line="240" w:lineRule="auto"/>
        <w:jc w:val="both"/>
        <w:rPr>
          <w:rFonts w:ascii="Arial" w:hAnsi="Arial" w:cs="Arial"/>
          <w:b/>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10; Programa 03; Subtítulos 24 y 33 (Transferencias Corrientes y Transferencias de Capital). (195)</w:t>
      </w:r>
    </w:p>
    <w:p w:rsidR="006748E2" w:rsidRPr="00EF376B" w:rsidRDefault="006748E2" w:rsidP="006748E2">
      <w:pPr>
        <w:spacing w:after="0" w:line="240" w:lineRule="auto"/>
        <w:jc w:val="both"/>
        <w:rPr>
          <w:rFonts w:ascii="Arial" w:eastAsia="Calibri" w:hAnsi="Arial" w:cs="Arial"/>
          <w:sz w:val="24"/>
          <w:szCs w:val="24"/>
        </w:rPr>
      </w:pPr>
    </w:p>
    <w:p w:rsidR="006748E2" w:rsidRPr="00EF376B" w:rsidRDefault="00504060"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w:t>
      </w:r>
      <w:r w:rsidR="006748E2" w:rsidRPr="00EF376B">
        <w:rPr>
          <w:rFonts w:ascii="Arial" w:eastAsia="Calibri" w:hAnsi="Arial" w:cs="Arial"/>
          <w:sz w:val="24"/>
          <w:szCs w:val="24"/>
        </w:rPr>
        <w:t>Exclúyase de la exigencia establecida en el artículo 50 de la Ley Nº 19.712, del Deporte, la inversión en infraestructura social o deportiva  en los inmuebles que constituyan bienes comunes conformados de acuerdo a las leyes 15.020 y 16.640, sobre Reforma Agraria y 19.253, Ley Indígena y en bienes inmuebles nacionales, sean o no de uso público.</w:t>
      </w:r>
    </w:p>
    <w:p w:rsidR="006748E2" w:rsidRPr="00EF376B" w:rsidRDefault="006748E2" w:rsidP="00504060">
      <w:pPr>
        <w:spacing w:after="0" w:line="240" w:lineRule="auto"/>
        <w:ind w:firstLine="2835"/>
        <w:jc w:val="both"/>
        <w:rPr>
          <w:rFonts w:ascii="Arial" w:eastAsia="Calibri" w:hAnsi="Arial" w:cs="Arial"/>
          <w:sz w:val="24"/>
          <w:szCs w:val="24"/>
        </w:rPr>
      </w:pPr>
    </w:p>
    <w:p w:rsidR="006748E2" w:rsidRPr="00EF376B" w:rsidRDefault="006748E2"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 xml:space="preserve">El verificador para postular proyectos de inversión en estos campos deportivos referido a la posesión y uso de los mismos, lo </w:t>
      </w:r>
      <w:r w:rsidRPr="00EF376B">
        <w:rPr>
          <w:rFonts w:ascii="Arial" w:eastAsia="Calibri" w:hAnsi="Arial" w:cs="Arial"/>
          <w:sz w:val="24"/>
          <w:szCs w:val="24"/>
        </w:rPr>
        <w:lastRenderedPageBreak/>
        <w:t>extenderá la dirección de organizaciones comunitarias de la municipalidad respectiva.</w:t>
      </w:r>
    </w:p>
    <w:p w:rsidR="006748E2" w:rsidRPr="00EF376B" w:rsidRDefault="006748E2" w:rsidP="00504060">
      <w:pPr>
        <w:spacing w:after="0" w:line="240" w:lineRule="auto"/>
        <w:ind w:firstLine="2835"/>
        <w:jc w:val="both"/>
        <w:rPr>
          <w:rFonts w:ascii="Arial" w:eastAsia="Calibri" w:hAnsi="Arial" w:cs="Arial"/>
          <w:sz w:val="24"/>
          <w:szCs w:val="24"/>
        </w:rPr>
      </w:pPr>
    </w:p>
    <w:p w:rsidR="006748E2" w:rsidRPr="00EF376B" w:rsidRDefault="006748E2"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Para participar en proyectos financiados por el Instituto Nacional del Deporte será necesario estar inscritos en los registros del IND, sin antigüedad, y la posesión y uso del campo deportivo deberá ser a lo menos de dos años.</w:t>
      </w:r>
      <w:r w:rsidR="00504060" w:rsidRPr="00EF376B">
        <w:rPr>
          <w:rFonts w:ascii="Arial" w:eastAsia="Calibri" w:hAnsi="Arial" w:cs="Arial"/>
          <w:sz w:val="24"/>
          <w:szCs w:val="24"/>
        </w:rPr>
        <w:t>”.</w:t>
      </w:r>
    </w:p>
    <w:p w:rsidR="006748E2" w:rsidRPr="00EF376B" w:rsidRDefault="006748E2" w:rsidP="006748E2">
      <w:pPr>
        <w:spacing w:after="0" w:line="240" w:lineRule="auto"/>
        <w:jc w:val="both"/>
        <w:rPr>
          <w:rFonts w:ascii="Arial" w:eastAsia="Calibri"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Programas 01 y 03; Subtítulos 33 y 33 (Transferencias de Capital). (196)</w:t>
      </w:r>
    </w:p>
    <w:p w:rsidR="006748E2" w:rsidRPr="00EF376B" w:rsidRDefault="006748E2" w:rsidP="006748E2">
      <w:pPr>
        <w:spacing w:after="0" w:line="240" w:lineRule="auto"/>
        <w:jc w:val="both"/>
        <w:rPr>
          <w:rFonts w:ascii="Arial" w:hAnsi="Arial" w:cs="Arial"/>
          <w:sz w:val="24"/>
          <w:szCs w:val="24"/>
        </w:rPr>
      </w:pPr>
    </w:p>
    <w:p w:rsidR="006748E2" w:rsidRPr="00EF376B" w:rsidRDefault="00504060"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w:t>
      </w:r>
      <w:r w:rsidR="006748E2" w:rsidRPr="00EF376B">
        <w:rPr>
          <w:rFonts w:ascii="Arial" w:eastAsia="Calibri" w:hAnsi="Arial" w:cs="Arial"/>
          <w:sz w:val="24"/>
          <w:szCs w:val="24"/>
        </w:rPr>
        <w:t>Exclúyase de la exigencia establecida en el artículo 50 de la Ley Nº 19.712, del Deporte, la inversión en infraestructura social o deportiva en los inmuebles que constituyan bienes comunes conformados de acuerdo a las leyes 15.020 y 16.640, sobre Reforma Agraria y 19.253, Ley Indígena y en bienes inmuebles nacionales, sean o no de uso público.</w:t>
      </w:r>
    </w:p>
    <w:p w:rsidR="006748E2" w:rsidRPr="00EF376B" w:rsidRDefault="006748E2" w:rsidP="00504060">
      <w:pPr>
        <w:spacing w:after="0" w:line="240" w:lineRule="auto"/>
        <w:ind w:firstLine="2835"/>
        <w:jc w:val="both"/>
        <w:rPr>
          <w:rFonts w:ascii="Arial" w:eastAsia="Calibri" w:hAnsi="Arial" w:cs="Arial"/>
          <w:sz w:val="24"/>
          <w:szCs w:val="24"/>
        </w:rPr>
      </w:pPr>
    </w:p>
    <w:p w:rsidR="006748E2" w:rsidRPr="00EF376B" w:rsidRDefault="006748E2"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El verificador para postular proyectos de inversión en estos campos deportivos referido a la posesión y uso de los mismos, lo extenderá la dirección de organizaciones comunitarias de la municipalidad respectiva.</w:t>
      </w:r>
    </w:p>
    <w:p w:rsidR="006748E2" w:rsidRPr="00EF376B" w:rsidRDefault="006748E2" w:rsidP="00504060">
      <w:pPr>
        <w:spacing w:after="0" w:line="240" w:lineRule="auto"/>
        <w:ind w:firstLine="2835"/>
        <w:jc w:val="both"/>
        <w:rPr>
          <w:rFonts w:ascii="Arial" w:eastAsia="Calibri" w:hAnsi="Arial" w:cs="Arial"/>
          <w:sz w:val="24"/>
          <w:szCs w:val="24"/>
        </w:rPr>
      </w:pPr>
    </w:p>
    <w:p w:rsidR="006748E2" w:rsidRPr="00EF376B" w:rsidRDefault="006748E2" w:rsidP="00504060">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Para participar en proyectos financiados por el Instituto Nacional del Deporte será necesario estar inscritos en los registros del IND, sin antigüedad, y la posesión y uso del campo deportivo deberá ser a lo menos de dos años.</w:t>
      </w:r>
      <w:r w:rsidR="00504060" w:rsidRPr="00EF376B">
        <w:rPr>
          <w:rFonts w:ascii="Arial" w:eastAsia="Calibri" w:hAnsi="Arial" w:cs="Arial"/>
          <w:sz w:val="24"/>
          <w:szCs w:val="24"/>
        </w:rPr>
        <w:t>”.</w:t>
      </w:r>
    </w:p>
    <w:p w:rsidR="006748E2" w:rsidRPr="00EF376B" w:rsidRDefault="006748E2" w:rsidP="006748E2">
      <w:pPr>
        <w:spacing w:after="0" w:line="240" w:lineRule="auto"/>
        <w:jc w:val="both"/>
        <w:rPr>
          <w:rFonts w:ascii="Arial" w:eastAsia="Calibri" w:hAnsi="Arial" w:cs="Arial"/>
          <w:sz w:val="24"/>
          <w:szCs w:val="24"/>
        </w:rPr>
      </w:pPr>
    </w:p>
    <w:p w:rsidR="006748E2" w:rsidRPr="00EF376B" w:rsidRDefault="006748E2" w:rsidP="006748E2">
      <w:pPr>
        <w:tabs>
          <w:tab w:val="left" w:pos="2835"/>
        </w:tabs>
        <w:spacing w:after="0" w:line="240" w:lineRule="auto"/>
        <w:jc w:val="both"/>
        <w:rPr>
          <w:rFonts w:ascii="Arial" w:hAnsi="Arial" w:cs="Arial"/>
          <w:b/>
          <w:sz w:val="24"/>
          <w:szCs w:val="24"/>
        </w:rPr>
      </w:pPr>
      <w:r w:rsidRPr="00EF376B">
        <w:rPr>
          <w:rFonts w:ascii="Arial" w:hAnsi="Arial" w:cs="Arial"/>
          <w:b/>
          <w:sz w:val="24"/>
          <w:szCs w:val="24"/>
        </w:rPr>
        <w:t>A los Gobiernos Regionales. Programa 01. (197)</w:t>
      </w:r>
    </w:p>
    <w:p w:rsidR="006748E2" w:rsidRPr="00EF376B" w:rsidRDefault="006748E2" w:rsidP="006748E2">
      <w:pPr>
        <w:tabs>
          <w:tab w:val="left" w:pos="2835"/>
        </w:tabs>
        <w:spacing w:after="0" w:line="240" w:lineRule="auto"/>
        <w:jc w:val="both"/>
        <w:rPr>
          <w:rFonts w:ascii="Arial" w:hAnsi="Arial" w:cs="Arial"/>
          <w:sz w:val="24"/>
          <w:szCs w:val="24"/>
        </w:rPr>
      </w:pPr>
    </w:p>
    <w:p w:rsidR="006748E2" w:rsidRPr="00EF376B" w:rsidRDefault="006748E2" w:rsidP="00504060">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Para modificar el numeral 4.2.7 en el siguiente sentido:</w:t>
      </w:r>
    </w:p>
    <w:p w:rsidR="006748E2" w:rsidRPr="00EF376B" w:rsidRDefault="006748E2" w:rsidP="00504060">
      <w:pPr>
        <w:tabs>
          <w:tab w:val="left" w:pos="2835"/>
        </w:tabs>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 eliminar después de la palabra “plan regulador” el “y/o” y reemplazarla por una coma.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b) agregar después de la frase “Ministerio de Vivienda y Urbanismo” antes de la coma, “y/o inmuebles que estando fuera de dichas zonas sean inmuebles de evidente valor patrimonial histórico pertenecientes a instituciones sin fines de lucro, y que, así sean calificadas por los propios gobiernos regionales.</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Para modificar el numeral 4.2.8 en el siguiente sentido: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 sustituir la primera parte de la frase que señala “Inversiones en infraestructura deportiva” por “Inversiones en infraestructura social o deportiva”.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b) agregar al final una nueva frase: “El verificador para postular proyectos de inversión en estos terrenos, referido a la posesión y uso de los mismos, lo extenderá la dirección de organizaciones </w:t>
      </w:r>
      <w:r w:rsidRPr="00EF376B">
        <w:rPr>
          <w:rFonts w:ascii="Arial" w:hAnsi="Arial" w:cs="Arial"/>
          <w:sz w:val="24"/>
          <w:szCs w:val="24"/>
        </w:rPr>
        <w:lastRenderedPageBreak/>
        <w:t>comunitarias de la municipalidad respectiva. Para participar en proyectos financiados con estos recursos, las instituciones postulantes deberán estar inscritas en los registros del IND, sin antigüedad, y la posesión y uso del campo deportivo deberá ser de a lo menos 2 años.</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
          <w:sz w:val="24"/>
          <w:szCs w:val="24"/>
        </w:rPr>
      </w:pPr>
      <w:r w:rsidRPr="00EF376B">
        <w:rPr>
          <w:rFonts w:ascii="Arial" w:hAnsi="Arial" w:cs="Arial"/>
          <w:b/>
          <w:sz w:val="24"/>
          <w:szCs w:val="24"/>
          <w:u w:val="single"/>
        </w:rPr>
        <w:t xml:space="preserve">De los Honorables Diputados señores Godoy, </w:t>
      </w:r>
      <w:proofErr w:type="spellStart"/>
      <w:r w:rsidRPr="00EF376B">
        <w:rPr>
          <w:rFonts w:ascii="Arial" w:hAnsi="Arial" w:cs="Arial"/>
          <w:b/>
          <w:sz w:val="24"/>
          <w:szCs w:val="24"/>
          <w:u w:val="single"/>
        </w:rPr>
        <w:t>Harboe</w:t>
      </w:r>
      <w:proofErr w:type="spellEnd"/>
      <w:r w:rsidRPr="00EF376B">
        <w:rPr>
          <w:rFonts w:ascii="Arial" w:hAnsi="Arial" w:cs="Arial"/>
          <w:b/>
          <w:sz w:val="24"/>
          <w:szCs w:val="24"/>
          <w:u w:val="single"/>
        </w:rPr>
        <w:t xml:space="preserve">, Jaramillo, </w:t>
      </w:r>
      <w:proofErr w:type="spellStart"/>
      <w:r w:rsidRPr="00EF376B">
        <w:rPr>
          <w:rFonts w:ascii="Arial" w:hAnsi="Arial" w:cs="Arial"/>
          <w:b/>
          <w:sz w:val="24"/>
          <w:szCs w:val="24"/>
          <w:u w:val="single"/>
        </w:rPr>
        <w:t>Monckeberg</w:t>
      </w:r>
      <w:proofErr w:type="spellEnd"/>
      <w:r w:rsidRPr="00EF376B">
        <w:rPr>
          <w:rFonts w:ascii="Arial" w:hAnsi="Arial" w:cs="Arial"/>
          <w:b/>
          <w:sz w:val="24"/>
          <w:szCs w:val="24"/>
          <w:u w:val="single"/>
        </w:rPr>
        <w:t>, Montes y Robles</w:t>
      </w:r>
      <w:r w:rsidRPr="00EF376B">
        <w:rPr>
          <w:rFonts w:ascii="Arial" w:hAnsi="Arial" w:cs="Arial"/>
          <w:b/>
          <w:sz w:val="24"/>
          <w:szCs w:val="24"/>
        </w:rPr>
        <w:t>:</w:t>
      </w:r>
    </w:p>
    <w:p w:rsidR="006748E2" w:rsidRPr="00EF376B" w:rsidRDefault="006748E2" w:rsidP="006748E2">
      <w:pPr>
        <w:spacing w:after="0" w:line="240" w:lineRule="auto"/>
        <w:jc w:val="both"/>
        <w:rPr>
          <w:rFonts w:ascii="Arial" w:hAnsi="Arial" w:cs="Arial"/>
          <w:b/>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 01 (Subsecretaría de Desarrollo Regional y Administrativo). (200)</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incorporar en su glosa número 17, después del párrafo primero, el siguiente párrafo: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“Con estos recursos, se podrá entregar soluciones de agua potable en lugares ubicados en zonas urbanas, para beneficios de viviendas cuyos propietarios pertenezcan al primer y segundo quintil.”.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
          <w:sz w:val="24"/>
          <w:szCs w:val="24"/>
        </w:rPr>
      </w:pPr>
      <w:r w:rsidRPr="00EF376B">
        <w:rPr>
          <w:rFonts w:ascii="Arial" w:hAnsi="Arial" w:cs="Arial"/>
          <w:b/>
          <w:sz w:val="24"/>
          <w:szCs w:val="24"/>
        </w:rPr>
        <w:t>Las indicaciones números 46, 189, 195, 196, 197 y 200 fueron declaradas inadmisibles por el señor Presidente de la Comisión.</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
          <w:sz w:val="24"/>
          <w:szCs w:val="24"/>
        </w:rPr>
      </w:pPr>
      <w:r w:rsidRPr="00EF376B">
        <w:rPr>
          <w:rFonts w:ascii="Arial" w:hAnsi="Arial" w:cs="Arial"/>
          <w:b/>
          <w:sz w:val="24"/>
          <w:szCs w:val="24"/>
          <w:u w:val="single"/>
        </w:rPr>
        <w:t>De S.E. el Presidente de la República</w:t>
      </w:r>
      <w:r w:rsidRPr="00EF376B">
        <w:rPr>
          <w:rFonts w:ascii="Arial" w:hAnsi="Arial" w:cs="Arial"/>
          <w:b/>
          <w:sz w:val="24"/>
          <w:szCs w:val="24"/>
        </w:rPr>
        <w:t>:</w:t>
      </w:r>
    </w:p>
    <w:p w:rsidR="006748E2" w:rsidRPr="00EF376B" w:rsidRDefault="006748E2" w:rsidP="006748E2">
      <w:pPr>
        <w:spacing w:after="0" w:line="240" w:lineRule="auto"/>
        <w:jc w:val="both"/>
        <w:rPr>
          <w:rFonts w:ascii="Arial" w:hAnsi="Arial" w:cs="Arial"/>
          <w:sz w:val="24"/>
          <w:szCs w:val="24"/>
        </w:rPr>
      </w:pPr>
    </w:p>
    <w:p w:rsidR="006748E2" w:rsidRPr="00EF376B" w:rsidRDefault="00386C85" w:rsidP="006748E2">
      <w:pPr>
        <w:tabs>
          <w:tab w:val="left" w:pos="2835"/>
        </w:tabs>
        <w:spacing w:after="0" w:line="240" w:lineRule="auto"/>
        <w:jc w:val="both"/>
        <w:rPr>
          <w:rFonts w:ascii="Arial" w:hAnsi="Arial" w:cs="Arial"/>
          <w:b/>
          <w:sz w:val="24"/>
          <w:szCs w:val="24"/>
        </w:rPr>
      </w:pPr>
      <w:r w:rsidRPr="00EF376B">
        <w:rPr>
          <w:rFonts w:ascii="Arial" w:hAnsi="Arial" w:cs="Arial"/>
          <w:b/>
          <w:sz w:val="24"/>
          <w:szCs w:val="24"/>
        </w:rPr>
        <w:t>A las glosas comunes para todos los Programas 02 de lo</w:t>
      </w:r>
      <w:r w:rsidR="006748E2" w:rsidRPr="00EF376B">
        <w:rPr>
          <w:rFonts w:ascii="Arial" w:hAnsi="Arial" w:cs="Arial"/>
          <w:b/>
          <w:sz w:val="24"/>
          <w:szCs w:val="24"/>
        </w:rPr>
        <w:t>s Gobiernos Regionales</w:t>
      </w:r>
      <w:r w:rsidRPr="00EF376B">
        <w:rPr>
          <w:rFonts w:ascii="Arial" w:hAnsi="Arial" w:cs="Arial"/>
          <w:b/>
          <w:sz w:val="24"/>
          <w:szCs w:val="24"/>
        </w:rPr>
        <w:t xml:space="preserve">, y </w:t>
      </w:r>
      <w:r w:rsidR="006748E2" w:rsidRPr="00EF376B">
        <w:rPr>
          <w:rFonts w:ascii="Arial" w:hAnsi="Arial" w:cs="Arial"/>
          <w:b/>
          <w:sz w:val="24"/>
          <w:szCs w:val="24"/>
        </w:rPr>
        <w:t xml:space="preserve">Programa 03 </w:t>
      </w:r>
      <w:r w:rsidR="000207BD" w:rsidRPr="00EF376B">
        <w:rPr>
          <w:rFonts w:ascii="Arial" w:hAnsi="Arial" w:cs="Arial"/>
          <w:b/>
          <w:sz w:val="24"/>
          <w:szCs w:val="24"/>
        </w:rPr>
        <w:t xml:space="preserve">del </w:t>
      </w:r>
      <w:r w:rsidR="006748E2" w:rsidRPr="00EF376B">
        <w:rPr>
          <w:rFonts w:ascii="Arial" w:hAnsi="Arial" w:cs="Arial"/>
          <w:b/>
          <w:sz w:val="24"/>
          <w:szCs w:val="24"/>
        </w:rPr>
        <w:t>Gobierno Regional de Magallanes y Antártica Chilena. (202)</w:t>
      </w:r>
    </w:p>
    <w:p w:rsidR="006748E2" w:rsidRPr="00EF376B" w:rsidRDefault="006748E2" w:rsidP="006748E2">
      <w:pPr>
        <w:tabs>
          <w:tab w:val="left" w:pos="2835"/>
        </w:tabs>
        <w:spacing w:after="0" w:line="240" w:lineRule="auto"/>
        <w:jc w:val="both"/>
        <w:rPr>
          <w:rFonts w:ascii="Arial" w:hAnsi="Arial" w:cs="Arial"/>
          <w:sz w:val="24"/>
          <w:szCs w:val="24"/>
        </w:rPr>
      </w:pPr>
    </w:p>
    <w:p w:rsidR="006748E2" w:rsidRPr="00EF376B" w:rsidRDefault="006748E2" w:rsidP="00504060">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Para intercalar en el numeral 4.2.1 de la glosa 02</w:t>
      </w:r>
      <w:r w:rsidR="00324111" w:rsidRPr="00EF376B">
        <w:rPr>
          <w:rFonts w:ascii="Arial" w:hAnsi="Arial" w:cs="Arial"/>
          <w:sz w:val="24"/>
          <w:szCs w:val="24"/>
        </w:rPr>
        <w:t>, a continuación de “del segundo quintil.”,</w:t>
      </w:r>
      <w:r w:rsidRPr="00EF376B">
        <w:rPr>
          <w:rFonts w:ascii="Arial" w:hAnsi="Arial" w:cs="Arial"/>
          <w:sz w:val="24"/>
          <w:szCs w:val="24"/>
        </w:rPr>
        <w:t xml:space="preserve"> la siguiente frase:</w:t>
      </w:r>
    </w:p>
    <w:p w:rsidR="006748E2" w:rsidRPr="00EF376B" w:rsidRDefault="006748E2" w:rsidP="00504060">
      <w:pPr>
        <w:tabs>
          <w:tab w:val="left" w:pos="2835"/>
        </w:tabs>
        <w:spacing w:after="0" w:line="240" w:lineRule="auto"/>
        <w:ind w:firstLine="2835"/>
        <w:jc w:val="both"/>
        <w:rPr>
          <w:rFonts w:ascii="Arial" w:hAnsi="Arial" w:cs="Arial"/>
          <w:sz w:val="24"/>
          <w:szCs w:val="24"/>
        </w:rPr>
      </w:pPr>
    </w:p>
    <w:p w:rsidR="006748E2" w:rsidRPr="00EF376B" w:rsidRDefault="006748E2" w:rsidP="00504060">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“En casos debidamente calificados por el Intendente respectivo, los proyectos podrán incluir a familias del tercer quintil, siempre que éstas no sean más de un 10% del total de familias beneficiadas por el proyecto respectivo.”.</w:t>
      </w:r>
    </w:p>
    <w:p w:rsidR="006748E2" w:rsidRPr="00EF376B" w:rsidRDefault="006748E2" w:rsidP="00504060">
      <w:pPr>
        <w:spacing w:after="0" w:line="240" w:lineRule="auto"/>
        <w:ind w:firstLine="2835"/>
        <w:jc w:val="both"/>
        <w:rPr>
          <w:rFonts w:ascii="Arial" w:hAnsi="Arial" w:cs="Arial"/>
          <w:sz w:val="24"/>
          <w:szCs w:val="24"/>
        </w:rPr>
      </w:pPr>
    </w:p>
    <w:p w:rsidR="007A43C6" w:rsidRPr="00EF376B" w:rsidRDefault="007A43C6"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por la unanimidad de los 21 miembros presentes de la Comisión.</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 03 (Programas de Desarrollo Local). (203)</w:t>
      </w:r>
    </w:p>
    <w:p w:rsidR="006748E2" w:rsidRPr="00EF376B" w:rsidRDefault="006748E2" w:rsidP="006748E2">
      <w:pPr>
        <w:spacing w:after="0" w:line="240" w:lineRule="auto"/>
        <w:jc w:val="both"/>
        <w:rPr>
          <w:rFonts w:ascii="Arial" w:hAnsi="Arial" w:cs="Arial"/>
          <w:b/>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En la glosa 06:</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 En el tercer inciso agregar la siguiente frase final: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“Al menos un 30% de estos recursos se destinarán a iniciativas postuladas por municipalidades cuyos presupuestos se financien en más de un 70% con recursos del Fondo Común Municipal.”.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b) En el cuarto párrafo </w:t>
      </w:r>
      <w:proofErr w:type="spellStart"/>
      <w:r w:rsidRPr="00EF376B">
        <w:rPr>
          <w:rFonts w:ascii="Arial" w:hAnsi="Arial" w:cs="Arial"/>
          <w:sz w:val="24"/>
          <w:szCs w:val="24"/>
        </w:rPr>
        <w:t>reemplázase</w:t>
      </w:r>
      <w:proofErr w:type="spellEnd"/>
      <w:r w:rsidRPr="00EF376B">
        <w:rPr>
          <w:rFonts w:ascii="Arial" w:hAnsi="Arial" w:cs="Arial"/>
          <w:sz w:val="24"/>
          <w:szCs w:val="24"/>
        </w:rPr>
        <w:t xml:space="preserve"> las palabras “trimestralmente” y “trimestre” por “mensualmente” y “mes”, respectivamente.</w:t>
      </w:r>
    </w:p>
    <w:p w:rsidR="007A43C6" w:rsidRPr="00EF376B" w:rsidRDefault="007A43C6" w:rsidP="00504060">
      <w:pPr>
        <w:spacing w:after="0" w:line="240" w:lineRule="auto"/>
        <w:ind w:firstLine="2835"/>
        <w:jc w:val="both"/>
        <w:rPr>
          <w:rFonts w:ascii="Arial" w:hAnsi="Arial" w:cs="Arial"/>
          <w:b/>
          <w:sz w:val="24"/>
          <w:szCs w:val="24"/>
        </w:rPr>
      </w:pPr>
      <w:r w:rsidRPr="00EF376B">
        <w:rPr>
          <w:rFonts w:ascii="Arial" w:hAnsi="Arial" w:cs="Arial"/>
          <w:b/>
          <w:sz w:val="24"/>
          <w:szCs w:val="24"/>
        </w:rPr>
        <w:lastRenderedPageBreak/>
        <w:t>La indicación fue aprobada, con enmienda</w:t>
      </w:r>
      <w:r w:rsidR="00602FC0" w:rsidRPr="00EF376B">
        <w:rPr>
          <w:rFonts w:ascii="Arial" w:hAnsi="Arial" w:cs="Arial"/>
          <w:b/>
          <w:sz w:val="24"/>
          <w:szCs w:val="24"/>
        </w:rPr>
        <w:t>s</w:t>
      </w:r>
      <w:r w:rsidRPr="00EF376B">
        <w:rPr>
          <w:rFonts w:ascii="Arial" w:hAnsi="Arial" w:cs="Arial"/>
          <w:b/>
          <w:sz w:val="24"/>
          <w:szCs w:val="24"/>
        </w:rPr>
        <w:t xml:space="preserve"> meramente formal</w:t>
      </w:r>
      <w:r w:rsidR="00602FC0" w:rsidRPr="00EF376B">
        <w:rPr>
          <w:rFonts w:ascii="Arial" w:hAnsi="Arial" w:cs="Arial"/>
          <w:b/>
          <w:sz w:val="24"/>
          <w:szCs w:val="24"/>
        </w:rPr>
        <w:t>es</w:t>
      </w:r>
      <w:r w:rsidRPr="00EF376B">
        <w:rPr>
          <w:rFonts w:ascii="Arial" w:hAnsi="Arial" w:cs="Arial"/>
          <w:b/>
          <w:sz w:val="24"/>
          <w:szCs w:val="24"/>
        </w:rPr>
        <w:t>, por la unanimidad de los 21 miembros presentes de la Comisión.</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 01 (Subsecretaría de Desarrollo Regional y Administrativo). (204)</w:t>
      </w:r>
    </w:p>
    <w:p w:rsidR="006748E2" w:rsidRPr="00EF376B" w:rsidRDefault="006748E2" w:rsidP="006748E2">
      <w:pPr>
        <w:spacing w:after="0" w:line="240" w:lineRule="auto"/>
        <w:jc w:val="both"/>
        <w:rPr>
          <w:rFonts w:ascii="Arial" w:hAnsi="Arial" w:cs="Arial"/>
          <w:b/>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agregar en la glosa 15, al final del segundo inciso, a continuación del punto (.) aparte que pasa a ser punto (.) seguido, la siguiente frase:</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“Entre las Entidades Receptoras deberá considerarse, a las universidades estatales o reconocidas por el Estado.”.</w:t>
      </w:r>
    </w:p>
    <w:p w:rsidR="006748E2" w:rsidRPr="00EF376B" w:rsidRDefault="006748E2" w:rsidP="00504060">
      <w:pPr>
        <w:spacing w:after="0" w:line="240" w:lineRule="auto"/>
        <w:ind w:firstLine="2835"/>
        <w:jc w:val="both"/>
        <w:rPr>
          <w:rFonts w:ascii="Arial" w:hAnsi="Arial" w:cs="Arial"/>
          <w:sz w:val="24"/>
          <w:szCs w:val="24"/>
        </w:rPr>
      </w:pPr>
    </w:p>
    <w:p w:rsidR="007A43C6" w:rsidRPr="00EF376B" w:rsidRDefault="007A43C6"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 meramente formales, por la unanimidad de los 21 miembros presentes de la Comisión.</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 01 (Subsecretaría de Desarrollo Regional y Administrativo). (258)</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eliminar en la glosa 12, en su inciso segundo, la segunda y tercera frase.</w:t>
      </w:r>
    </w:p>
    <w:p w:rsidR="00D5540D" w:rsidRPr="00EF376B" w:rsidRDefault="00D5540D" w:rsidP="006748E2">
      <w:pPr>
        <w:spacing w:after="0" w:line="240" w:lineRule="auto"/>
        <w:jc w:val="both"/>
        <w:rPr>
          <w:rFonts w:ascii="Arial" w:hAnsi="Arial" w:cs="Arial"/>
          <w:sz w:val="24"/>
          <w:szCs w:val="24"/>
        </w:rPr>
      </w:pPr>
    </w:p>
    <w:p w:rsidR="00D5540D" w:rsidRPr="00EF376B" w:rsidRDefault="00D5540D"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 meramente formales, por la unanimidad de los 21 miembros presentes de la Comisión.</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t>Al Capítulo 05; Programa 03 (Programas de Desarrollo Local). (259)</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intercalar en la glosa 07 el siguiente inciso entre los incisos tercero y cuarto: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“Los proyectos y las acciones concurrentes que se financien podrán corresponder a obras que se ejecuten en terrenos o inmuebles que constituyan bienes comunes de propiedad de comunidades agrícolas, o ubicados en condominios de viviendas sociales y aquellos conformados de acuerdo a las leyes N° 15.020 y N° 16.640 sobre Reforma Agraria, y N° 19.253, Ley Indígena, o de propiedad de clubes deportivos con personalidad jurídica y juntas de vecinos y demás organizaciones comunitarias acogidas a la Ley N° 19.418.”.</w:t>
      </w:r>
    </w:p>
    <w:p w:rsidR="00D5540D" w:rsidRPr="00EF376B" w:rsidRDefault="00D5540D" w:rsidP="00504060">
      <w:pPr>
        <w:spacing w:after="0" w:line="240" w:lineRule="auto"/>
        <w:ind w:firstLine="2835"/>
        <w:jc w:val="both"/>
        <w:rPr>
          <w:rFonts w:ascii="Arial" w:hAnsi="Arial" w:cs="Arial"/>
          <w:b/>
          <w:sz w:val="24"/>
          <w:szCs w:val="24"/>
        </w:rPr>
      </w:pPr>
    </w:p>
    <w:p w:rsidR="00D5540D" w:rsidRPr="00EF376B" w:rsidRDefault="00D5540D"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 meramente formales, por la unanimidad de los 21 miembros presentes de la Comisión.</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
          <w:sz w:val="24"/>
          <w:szCs w:val="24"/>
        </w:rPr>
      </w:pPr>
      <w:r w:rsidRPr="00EF376B">
        <w:rPr>
          <w:rFonts w:ascii="Arial" w:hAnsi="Arial" w:cs="Arial"/>
          <w:b/>
          <w:sz w:val="24"/>
          <w:szCs w:val="24"/>
          <w:u w:val="single"/>
        </w:rPr>
        <w:t xml:space="preserve">De los Honorables Senadores señora Pérez y señores García, </w:t>
      </w:r>
      <w:proofErr w:type="spellStart"/>
      <w:r w:rsidRPr="00EF376B">
        <w:rPr>
          <w:rFonts w:ascii="Arial" w:hAnsi="Arial" w:cs="Arial"/>
          <w:b/>
          <w:sz w:val="24"/>
          <w:szCs w:val="24"/>
          <w:u w:val="single"/>
        </w:rPr>
        <w:t>Horvath</w:t>
      </w:r>
      <w:proofErr w:type="spellEnd"/>
      <w:r w:rsidRPr="00EF376B">
        <w:rPr>
          <w:rFonts w:ascii="Arial" w:hAnsi="Arial" w:cs="Arial"/>
          <w:b/>
          <w:sz w:val="24"/>
          <w:szCs w:val="24"/>
          <w:u w:val="single"/>
        </w:rPr>
        <w:t xml:space="preserve"> y </w:t>
      </w:r>
      <w:proofErr w:type="spellStart"/>
      <w:r w:rsidRPr="00EF376B">
        <w:rPr>
          <w:rFonts w:ascii="Arial" w:hAnsi="Arial" w:cs="Arial"/>
          <w:b/>
          <w:sz w:val="24"/>
          <w:szCs w:val="24"/>
          <w:u w:val="single"/>
        </w:rPr>
        <w:t>Kuschel</w:t>
      </w:r>
      <w:proofErr w:type="spellEnd"/>
      <w:r w:rsidRPr="00EF376B">
        <w:rPr>
          <w:rFonts w:ascii="Arial" w:hAnsi="Arial" w:cs="Arial"/>
          <w:b/>
          <w:sz w:val="24"/>
          <w:szCs w:val="24"/>
          <w:u w:val="single"/>
        </w:rPr>
        <w:t>, y de los Honorables Diputados Godoy y Santana</w:t>
      </w:r>
      <w:r w:rsidRPr="00EF376B">
        <w:rPr>
          <w:rFonts w:ascii="Arial" w:hAnsi="Arial" w:cs="Arial"/>
          <w:b/>
          <w:sz w:val="24"/>
          <w:szCs w:val="24"/>
        </w:rPr>
        <w:t>:</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spacing w:after="0" w:line="240" w:lineRule="auto"/>
        <w:jc w:val="both"/>
        <w:rPr>
          <w:rFonts w:ascii="Arial" w:hAnsi="Arial" w:cs="Arial"/>
          <w:b/>
          <w:sz w:val="24"/>
          <w:szCs w:val="24"/>
        </w:rPr>
      </w:pPr>
      <w:r w:rsidRPr="00EF376B">
        <w:rPr>
          <w:rFonts w:ascii="Arial" w:hAnsi="Arial" w:cs="Arial"/>
          <w:b/>
          <w:sz w:val="24"/>
          <w:szCs w:val="24"/>
        </w:rPr>
        <w:lastRenderedPageBreak/>
        <w:t>Al Capítulo 05; Programa 01; Subtítulo 33; Ítem 03; Asignación 429 (Provisión Fondo Inversión y Reconversión Regional). (266)</w:t>
      </w:r>
    </w:p>
    <w:p w:rsidR="006748E2" w:rsidRPr="00EF376B" w:rsidRDefault="006748E2" w:rsidP="006748E2">
      <w:pPr>
        <w:spacing w:after="0" w:line="240" w:lineRule="auto"/>
        <w:jc w:val="both"/>
        <w:rPr>
          <w:rFonts w:ascii="Arial" w:hAnsi="Arial" w:cs="Arial"/>
          <w:b/>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agregar una glosa 22, nueva: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“Mediante resolución de esta Subsecretaría, visada por la Dirección de Presupuestos, a más tardar el 1° de Agosto del 2012, se informará a la Comisión Mixta de Presupuestos sobre aquellas regiones mineras cuyo indicador de importancia de la actividad minera sea superior a 2,5%, como así también, la distribución que se efectuará en base al peso relativo del indicador regional.”.</w:t>
      </w:r>
    </w:p>
    <w:p w:rsidR="006748E2" w:rsidRPr="00EF376B" w:rsidRDefault="006748E2" w:rsidP="00504060">
      <w:pPr>
        <w:spacing w:after="0" w:line="240" w:lineRule="auto"/>
        <w:ind w:firstLine="2835"/>
        <w:jc w:val="both"/>
        <w:rPr>
          <w:rFonts w:ascii="Arial" w:hAnsi="Arial" w:cs="Arial"/>
          <w:sz w:val="24"/>
          <w:szCs w:val="24"/>
        </w:rPr>
      </w:pPr>
    </w:p>
    <w:p w:rsidR="00B046C3" w:rsidRPr="00EF376B" w:rsidRDefault="00B046C3"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 formales, por la unanimidad de los 21 miembros presentes de la Comisión.</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 los Honorables Diputados señores </w:t>
      </w:r>
      <w:proofErr w:type="spellStart"/>
      <w:r w:rsidRPr="00EF376B">
        <w:rPr>
          <w:rFonts w:ascii="Arial" w:hAnsi="Arial" w:cs="Arial"/>
          <w:b/>
          <w:sz w:val="24"/>
          <w:szCs w:val="24"/>
          <w:u w:val="single"/>
        </w:rPr>
        <w:t>Auth</w:t>
      </w:r>
      <w:proofErr w:type="spellEnd"/>
      <w:r w:rsidRPr="00EF376B">
        <w:rPr>
          <w:rFonts w:ascii="Arial" w:hAnsi="Arial" w:cs="Arial"/>
          <w:b/>
          <w:sz w:val="24"/>
          <w:szCs w:val="24"/>
          <w:u w:val="single"/>
        </w:rPr>
        <w:t>, Latorre y Montes</w:t>
      </w:r>
      <w:r w:rsidRPr="00EF376B">
        <w:rPr>
          <w:rFonts w:ascii="Arial" w:hAnsi="Arial" w:cs="Arial"/>
          <w:b/>
          <w:sz w:val="24"/>
          <w:szCs w:val="24"/>
        </w:rPr>
        <w:t xml:space="preserve">: </w:t>
      </w:r>
    </w:p>
    <w:p w:rsidR="006748E2" w:rsidRPr="00EF376B" w:rsidRDefault="006748E2" w:rsidP="006748E2">
      <w:pPr>
        <w:autoSpaceDE w:val="0"/>
        <w:autoSpaceDN w:val="0"/>
        <w:adjustRightInd w:val="0"/>
        <w:spacing w:after="0" w:line="240" w:lineRule="auto"/>
        <w:jc w:val="both"/>
        <w:rPr>
          <w:rFonts w:ascii="Arial" w:hAnsi="Arial" w:cs="Arial"/>
          <w:noProof/>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02; Programa 01 (Servicio de Gobierno Interior). (303)</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05, en el Subtítulo 24, Ítem 03, Asignación 800, después de la frase incluso el personal la frase, “hasta por $300.000 miles”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B046C3"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El señor Presidente de la Comisión puso en votación la admisibilidad de la indicación, registrándose 11 votos a favor y 11 en contra.</w:t>
      </w:r>
      <w:r w:rsidR="008758BE" w:rsidRPr="00EF376B">
        <w:rPr>
          <w:rFonts w:ascii="Arial" w:hAnsi="Arial" w:cs="Arial"/>
          <w:b/>
          <w:sz w:val="24"/>
          <w:szCs w:val="24"/>
        </w:rPr>
        <w:t xml:space="preserve"> Repetida la votación, de conformidad con lo dispuesto en el artículo 182 del reglamento del Senado, se verificó idéntico resultado. </w:t>
      </w:r>
    </w:p>
    <w:p w:rsidR="008758BE" w:rsidRPr="00EF376B" w:rsidRDefault="008758BE" w:rsidP="006748E2">
      <w:pPr>
        <w:autoSpaceDE w:val="0"/>
        <w:autoSpaceDN w:val="0"/>
        <w:adjustRightInd w:val="0"/>
        <w:spacing w:after="0" w:line="240" w:lineRule="auto"/>
        <w:jc w:val="both"/>
        <w:rPr>
          <w:rFonts w:ascii="Arial" w:hAnsi="Arial" w:cs="Arial"/>
          <w:b/>
          <w:sz w:val="24"/>
          <w:szCs w:val="24"/>
        </w:rPr>
      </w:pPr>
    </w:p>
    <w:p w:rsidR="008758BE" w:rsidRPr="00EF376B" w:rsidRDefault="008758BE"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Con arreglo a la misma disposición reglamentaria, se dio por desechada su admisibilidad. En consecuencia, la indicación número 303 fue declarada inadmisible por el señor Presidente de la Comisión.</w:t>
      </w:r>
    </w:p>
    <w:p w:rsidR="00D03666" w:rsidRPr="00EF376B" w:rsidRDefault="00D03666" w:rsidP="006748E2">
      <w:pPr>
        <w:autoSpaceDE w:val="0"/>
        <w:autoSpaceDN w:val="0"/>
        <w:adjustRightInd w:val="0"/>
        <w:spacing w:after="0" w:line="240" w:lineRule="auto"/>
        <w:jc w:val="both"/>
        <w:rPr>
          <w:rFonts w:ascii="Arial" w:hAnsi="Arial" w:cs="Arial"/>
          <w:b/>
          <w:sz w:val="24"/>
          <w:szCs w:val="24"/>
        </w:rPr>
      </w:pPr>
    </w:p>
    <w:p w:rsidR="00D03666" w:rsidRPr="00EF376B" w:rsidRDefault="00D03666"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 xml:space="preserve">Cabe hacer presente que en virtud de las mismas votaciones recaídas en la indicación precedentemente señalada, y por aplicación </w:t>
      </w:r>
      <w:r w:rsidR="009437A9" w:rsidRPr="00EF376B">
        <w:rPr>
          <w:rFonts w:ascii="Arial" w:hAnsi="Arial" w:cs="Arial"/>
          <w:b/>
          <w:sz w:val="24"/>
          <w:szCs w:val="24"/>
        </w:rPr>
        <w:t xml:space="preserve">también </w:t>
      </w:r>
      <w:r w:rsidRPr="00EF376B">
        <w:rPr>
          <w:rFonts w:ascii="Arial" w:hAnsi="Arial" w:cs="Arial"/>
          <w:b/>
          <w:sz w:val="24"/>
          <w:szCs w:val="24"/>
        </w:rPr>
        <w:t>de las reglas del artículo 182 del reglamento del Senado, fueron declaradas, asimismo, inadmisibles las indicaciones números 305, 306, 307, 308, 310 y 318</w:t>
      </w:r>
      <w:r w:rsidR="009437A9" w:rsidRPr="00EF376B">
        <w:rPr>
          <w:rFonts w:ascii="Arial" w:hAnsi="Arial" w:cs="Arial"/>
          <w:b/>
          <w:sz w:val="24"/>
          <w:szCs w:val="24"/>
        </w:rPr>
        <w:t>, de las que se dará cuenta seguidamente en el presente informe.</w:t>
      </w:r>
      <w:r w:rsidRPr="00EF376B">
        <w:rPr>
          <w:rFonts w:ascii="Arial" w:hAnsi="Arial" w:cs="Arial"/>
          <w:b/>
          <w:sz w:val="24"/>
          <w:szCs w:val="24"/>
        </w:rPr>
        <w:t xml:space="preserve">  </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(304)</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Para reducir en el Subtítulo 21 (Gastos en Personal), en su glosa 02 letra d) la cantidad de $1.635.334 miles reemplazando en la glosa 02 letra d) la cantidad de $2.014.050 miles, por la cifra de, “$378.716 miles”.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FC0310"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La indicación fue retirada por sus autores.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(305)</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introducir en la glosa 05, en el Subtítulo 24, Ítem 03, Asignación 405,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“Los gastos en personal, en ningún caso podrán sobrepasar los M$70.000 para el programa puesta en Valor del Patrimonio.”.</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(306)</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introducir en la glosa 07, en el Subtítulo 24, Ítem 03, Asignación 112,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“Los gastos en personal, en ningún caso podrán sobrepasar los M$83.000.”.</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(307)</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introducir en la glosa 08, en el Subtítulo 24, Ítem 03, Asignación 399,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“Los gastos en personal, en ningún caso podrán sobrepasar los M$100.000.”.</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(308)</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introducir en la glosa 09, en el Subtítulo 24, Ítem 03, Asignación 400,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“Los gastos en personal, en ningún caso podrán sobrepasar los M$19.000.”.</w:t>
      </w:r>
    </w:p>
    <w:p w:rsidR="006748E2" w:rsidRPr="00EF376B" w:rsidRDefault="006748E2" w:rsidP="006748E2">
      <w:pPr>
        <w:spacing w:after="0" w:line="240" w:lineRule="auto"/>
        <w:jc w:val="both"/>
        <w:rPr>
          <w:rFonts w:ascii="Arial" w:hAnsi="Arial" w:cs="Arial"/>
          <w:bCs/>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(309)</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eliminar de la glosa 10, en el Subtítulo 33, Ítem 03, el párrafo final que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“Este procedimiento no será aplicable para los recursos asociados a las provisiones Infraestructura Educacional, Fondo de Innovación para </w:t>
      </w:r>
      <w:smartTag w:uri="urn:schemas-microsoft-com:office:smarttags" w:element="PersonName">
        <w:smartTagPr>
          <w:attr w:name="ProductID" w:val="la Competitividad"/>
        </w:smartTagPr>
        <w:r w:rsidRPr="00EF376B">
          <w:rPr>
            <w:rFonts w:ascii="Arial" w:hAnsi="Arial" w:cs="Arial"/>
            <w:sz w:val="24"/>
            <w:szCs w:val="24"/>
          </w:rPr>
          <w:t>la Competitividad</w:t>
        </w:r>
      </w:smartTag>
      <w:r w:rsidRPr="00EF376B">
        <w:rPr>
          <w:rFonts w:ascii="Arial" w:hAnsi="Arial" w:cs="Arial"/>
          <w:sz w:val="24"/>
          <w:szCs w:val="24"/>
        </w:rPr>
        <w:t xml:space="preserve"> y Recuperación Infraestructura Local Zona Centro Sur.”.</w:t>
      </w:r>
    </w:p>
    <w:p w:rsidR="006748E2" w:rsidRPr="00EF376B" w:rsidRDefault="006748E2" w:rsidP="00504060">
      <w:pPr>
        <w:spacing w:after="0" w:line="240" w:lineRule="auto"/>
        <w:ind w:firstLine="2835"/>
        <w:jc w:val="both"/>
        <w:rPr>
          <w:rFonts w:ascii="Arial" w:hAnsi="Arial" w:cs="Arial"/>
          <w:sz w:val="24"/>
          <w:szCs w:val="24"/>
        </w:rPr>
      </w:pPr>
    </w:p>
    <w:p w:rsidR="00FC0310" w:rsidRPr="00EF376B" w:rsidRDefault="00FC0310" w:rsidP="006748E2">
      <w:pPr>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La indicación fue retirada por sus autores.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(310)</w:t>
      </w: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lastRenderedPageBreak/>
        <w:t>Para eliminar de la glosa 13, en el Subtítulo 33, Ítem 03, Asignación 017, el párrafo que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“incluso el personal hasta por $ 120.000 miles”.</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(311)</w:t>
      </w:r>
    </w:p>
    <w:p w:rsidR="006748E2" w:rsidRPr="00EF376B" w:rsidRDefault="006748E2" w:rsidP="006748E2">
      <w:pPr>
        <w:spacing w:after="0" w:line="240" w:lineRule="auto"/>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En la glosa 15, Subtítulo 33, Ítem 03, Asignación 024:</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bCs/>
          <w:sz w:val="24"/>
          <w:szCs w:val="24"/>
        </w:rPr>
        <w:t>1.- S</w:t>
      </w:r>
      <w:r w:rsidRPr="00EF376B">
        <w:rPr>
          <w:rFonts w:ascii="Arial" w:hAnsi="Arial" w:cs="Arial"/>
          <w:sz w:val="24"/>
          <w:szCs w:val="24"/>
        </w:rPr>
        <w:t>ustituir el inciso segundo, por el siguiente:</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 xml:space="preserve">“La referida asignación se efectuará a través de convenios con las siguientes instituciones elegibles: i) </w:t>
      </w:r>
      <w:smartTag w:uri="urn:schemas-microsoft-com:office:smarttags" w:element="PersonName">
        <w:smartTagPr>
          <w:attr w:name="ProductID" w:val="la Corporaci￳n"/>
        </w:smartTagPr>
        <w:r w:rsidRPr="00EF376B">
          <w:rPr>
            <w:rFonts w:ascii="Arial" w:hAnsi="Arial" w:cs="Arial"/>
            <w:bCs/>
            <w:sz w:val="24"/>
            <w:szCs w:val="24"/>
          </w:rPr>
          <w:t>la Corporación</w:t>
        </w:r>
      </w:smartTag>
      <w:r w:rsidRPr="00EF376B">
        <w:rPr>
          <w:rFonts w:ascii="Arial" w:hAnsi="Arial" w:cs="Arial"/>
          <w:bCs/>
          <w:sz w:val="24"/>
          <w:szCs w:val="24"/>
        </w:rPr>
        <w:t xml:space="preserve"> de Fomento de </w:t>
      </w:r>
      <w:smartTag w:uri="urn:schemas-microsoft-com:office:smarttags" w:element="PersonName">
        <w:smartTagPr>
          <w:attr w:name="ProductID" w:val="la Producci￳n"/>
        </w:smartTagPr>
        <w:r w:rsidRPr="00EF376B">
          <w:rPr>
            <w:rFonts w:ascii="Arial" w:hAnsi="Arial" w:cs="Arial"/>
            <w:bCs/>
            <w:sz w:val="24"/>
            <w:szCs w:val="24"/>
          </w:rPr>
          <w:t>la Producción</w:t>
        </w:r>
      </w:smartTag>
      <w:r w:rsidRPr="00EF376B">
        <w:rPr>
          <w:rFonts w:ascii="Arial" w:hAnsi="Arial" w:cs="Arial"/>
          <w:bCs/>
          <w:sz w:val="24"/>
          <w:szCs w:val="24"/>
        </w:rPr>
        <w:t xml:space="preserve">, CORFO; el Comité Innova Chile de CORFO; el Comité Innova </w:t>
      </w:r>
      <w:proofErr w:type="spellStart"/>
      <w:r w:rsidRPr="00EF376B">
        <w:rPr>
          <w:rFonts w:ascii="Arial" w:hAnsi="Arial" w:cs="Arial"/>
          <w:bCs/>
          <w:sz w:val="24"/>
          <w:szCs w:val="24"/>
        </w:rPr>
        <w:t>Bío-Bío</w:t>
      </w:r>
      <w:proofErr w:type="spellEnd"/>
      <w:r w:rsidRPr="00EF376B">
        <w:rPr>
          <w:rFonts w:ascii="Arial" w:hAnsi="Arial" w:cs="Arial"/>
          <w:bCs/>
          <w:sz w:val="24"/>
          <w:szCs w:val="24"/>
        </w:rPr>
        <w:t xml:space="preserve"> de CORFO; </w:t>
      </w:r>
      <w:smartTag w:uri="urn:schemas-microsoft-com:office:smarttags" w:element="PersonName">
        <w:smartTagPr>
          <w:attr w:name="ProductID" w:val="la Fundaci￳n"/>
        </w:smartTagPr>
        <w:r w:rsidRPr="00EF376B">
          <w:rPr>
            <w:rFonts w:ascii="Arial" w:hAnsi="Arial" w:cs="Arial"/>
            <w:bCs/>
            <w:sz w:val="24"/>
            <w:szCs w:val="24"/>
          </w:rPr>
          <w:t>la Fundación</w:t>
        </w:r>
      </w:smartTag>
      <w:r w:rsidRPr="00EF376B">
        <w:rPr>
          <w:rFonts w:ascii="Arial" w:hAnsi="Arial" w:cs="Arial"/>
          <w:bCs/>
          <w:sz w:val="24"/>
          <w:szCs w:val="24"/>
        </w:rPr>
        <w:t xml:space="preserve"> para </w:t>
      </w:r>
      <w:smartTag w:uri="urn:schemas-microsoft-com:office:smarttags" w:element="PersonName">
        <w:smartTagPr>
          <w:attr w:name="ProductID" w:val="la Innovaci￳n Agraria"/>
        </w:smartTagPr>
        <w:r w:rsidRPr="00EF376B">
          <w:rPr>
            <w:rFonts w:ascii="Arial" w:hAnsi="Arial" w:cs="Arial"/>
            <w:bCs/>
            <w:sz w:val="24"/>
            <w:szCs w:val="24"/>
          </w:rPr>
          <w:t>la Innovación Agraria</w:t>
        </w:r>
      </w:smartTag>
      <w:r w:rsidRPr="00EF376B">
        <w:rPr>
          <w:rFonts w:ascii="Arial" w:hAnsi="Arial" w:cs="Arial"/>
          <w:bCs/>
          <w:sz w:val="24"/>
          <w:szCs w:val="24"/>
        </w:rPr>
        <w:t xml:space="preserve">, FIA; </w:t>
      </w:r>
      <w:smartTag w:uri="urn:schemas-microsoft-com:office:smarttags" w:element="PersonName">
        <w:smartTagPr>
          <w:attr w:name="ProductID" w:val="la Comisi￳n Nacional"/>
        </w:smartTagPr>
        <w:r w:rsidRPr="00EF376B">
          <w:rPr>
            <w:rFonts w:ascii="Arial" w:hAnsi="Arial" w:cs="Arial"/>
            <w:bCs/>
            <w:sz w:val="24"/>
            <w:szCs w:val="24"/>
          </w:rPr>
          <w:t>la Comisión Nacional</w:t>
        </w:r>
      </w:smartTag>
      <w:r w:rsidRPr="00EF376B">
        <w:rPr>
          <w:rFonts w:ascii="Arial" w:hAnsi="Arial" w:cs="Arial"/>
          <w:bCs/>
          <w:sz w:val="24"/>
          <w:szCs w:val="24"/>
        </w:rPr>
        <w:t xml:space="preserve"> de Investigación Científica y Tecnológica, CONICYT; el Programa Iniciativa Científica </w:t>
      </w:r>
      <w:proofErr w:type="spellStart"/>
      <w:r w:rsidRPr="00EF376B">
        <w:rPr>
          <w:rFonts w:ascii="Arial" w:hAnsi="Arial" w:cs="Arial"/>
          <w:bCs/>
          <w:sz w:val="24"/>
          <w:szCs w:val="24"/>
        </w:rPr>
        <w:t>Milenium</w:t>
      </w:r>
      <w:proofErr w:type="spellEnd"/>
      <w:r w:rsidRPr="00EF376B">
        <w:rPr>
          <w:rFonts w:ascii="Arial" w:hAnsi="Arial" w:cs="Arial"/>
          <w:bCs/>
          <w:sz w:val="24"/>
          <w:szCs w:val="24"/>
        </w:rPr>
        <w:t xml:space="preserve">; los Comités Agencias Regionales de Desarrollo Productivo de CORFO, o las Corporaciones constituidas con participación del Gobierno Regional que sucedan o reemplacen a dichos Comités. En los convenios celebrados con estas instituciones, se podrán comprometer recursos que excedan el ejercicio presupuestario. En dichos convenios no se podrá pactar gastos de administración superiores al 5% del total de la transferencia anual; ii) universidades estatales o reconocidas por el Estado o, aquellas instituciones incorporadas en el registro de Centros, para la realización de actividades de I+D establecidas en </w:t>
      </w:r>
      <w:smartTag w:uri="urn:schemas-microsoft-com:office:smarttags" w:element="PersonName">
        <w:smartTagPr>
          <w:attr w:name="ProductID" w:val="la Ley N"/>
        </w:smartTagPr>
        <w:r w:rsidRPr="00EF376B">
          <w:rPr>
            <w:rFonts w:ascii="Arial" w:hAnsi="Arial" w:cs="Arial"/>
            <w:bCs/>
            <w:sz w:val="24"/>
            <w:szCs w:val="24"/>
          </w:rPr>
          <w:t>la Ley N</w:t>
        </w:r>
      </w:smartTag>
      <w:r w:rsidRPr="00EF376B">
        <w:rPr>
          <w:rFonts w:ascii="Arial" w:hAnsi="Arial" w:cs="Arial"/>
          <w:bCs/>
          <w:sz w:val="24"/>
          <w:szCs w:val="24"/>
        </w:rPr>
        <w:t>°20.241, y las instituciones que cumplan con los requisitos exigidos en el Decreto N° 68, de 23 de febrero de 2009, del Ministerio de Economía, Fomento y Reconstrucción, y sus modificaciones.”.</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2.- Modificar el párrafo final, por el siguiente:</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 xml:space="preserve">“En el caso de los concursos públicos a realizarse entre Entidades Receptoras, estos deberán ser evaluados por una comisión técnica, conformada especialmente para estos efectos, designada por el Consejo Regional a propuesta de Intendente Regional. Para estos fines, al menos, se entenderá que las Corporaciones Regionales son también Agencias Ejecutoras. </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 xml:space="preserve">3.- Agregar el siguiente párrafo final: </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“A más tardar el 30 de Abril de 2012 cada Gobierno Regional deberá haber asignado sus recursos y enviado a esta Subsecretaría la programación de esa asignación. El incumplimiento de la disposición anterior, implicará la reasignación entre regiones de los recursos que no fuesen asignados por el Gobierno Regional por parte de esta Subsecretaría, en consulta con el Ministerio de Economía, Fomento y Turismo.”.</w:t>
      </w:r>
    </w:p>
    <w:p w:rsidR="00FC0310" w:rsidRPr="00EF376B" w:rsidRDefault="00FC0310" w:rsidP="00504060">
      <w:pPr>
        <w:spacing w:after="0" w:line="240" w:lineRule="auto"/>
        <w:ind w:firstLine="2835"/>
        <w:jc w:val="both"/>
        <w:rPr>
          <w:rFonts w:ascii="Arial" w:hAnsi="Arial" w:cs="Arial"/>
          <w:bCs/>
          <w:sz w:val="24"/>
          <w:szCs w:val="24"/>
        </w:rPr>
      </w:pPr>
    </w:p>
    <w:p w:rsidR="00FC0310" w:rsidRPr="00EF376B" w:rsidRDefault="00FC0310" w:rsidP="00504060">
      <w:pPr>
        <w:spacing w:after="0" w:line="240" w:lineRule="auto"/>
        <w:ind w:firstLine="2835"/>
        <w:jc w:val="both"/>
        <w:rPr>
          <w:rFonts w:ascii="Arial" w:hAnsi="Arial" w:cs="Arial"/>
          <w:b/>
          <w:bCs/>
          <w:sz w:val="24"/>
          <w:szCs w:val="24"/>
        </w:rPr>
      </w:pPr>
      <w:r w:rsidRPr="00EF376B">
        <w:rPr>
          <w:rFonts w:ascii="Arial" w:hAnsi="Arial" w:cs="Arial"/>
          <w:b/>
          <w:bCs/>
          <w:sz w:val="24"/>
          <w:szCs w:val="24"/>
        </w:rPr>
        <w:t>La indicación fue declarada inadmisible por el señor Presidente de la Comisión.</w:t>
      </w: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(312)</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reemplazar en la glosa 17, en el Subtítulo 33, Ítem 03, Asignación 130, la oración que señala “incluso el personal” y reemplazarla por “excluyendo el personal y la difusión”.</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(313)</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incorporar en la partida 05, en el Subtítulo 33, Ítem 03, Asignación 017, después del párrafo primero, el siguiente párrafo: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“Con estos recursos, se podrá entregar soluciones de agua potable a lugares ubicados en zonas urbanas, para beneficios de viviendas cuyos propietarios no tengan acceso a este vital elemento.”.</w:t>
      </w:r>
    </w:p>
    <w:p w:rsidR="00692013" w:rsidRPr="00EF376B" w:rsidRDefault="00692013" w:rsidP="00504060">
      <w:pPr>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(314)</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eliminar de la glosa 18, en el Subtítulo 33, Ítem 03, Asignación 190, la palabra “difusión” y agregar como frase final: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“se exceptuaran de esta autorización los gastos destinados a difusión.”.</w:t>
      </w:r>
    </w:p>
    <w:p w:rsidR="006748E2" w:rsidRPr="00EF376B" w:rsidRDefault="006748E2" w:rsidP="00504060">
      <w:pPr>
        <w:spacing w:after="0" w:line="240" w:lineRule="auto"/>
        <w:ind w:firstLine="2835"/>
        <w:jc w:val="both"/>
        <w:rPr>
          <w:rFonts w:ascii="Arial" w:hAnsi="Arial" w:cs="Arial"/>
          <w:sz w:val="24"/>
          <w:szCs w:val="24"/>
        </w:rPr>
      </w:pPr>
    </w:p>
    <w:p w:rsidR="00A47F9F" w:rsidRPr="00EF376B" w:rsidRDefault="00A47F9F" w:rsidP="00504060">
      <w:pPr>
        <w:spacing w:after="0" w:line="240" w:lineRule="auto"/>
        <w:ind w:firstLine="2835"/>
        <w:jc w:val="both"/>
        <w:rPr>
          <w:rFonts w:ascii="Arial" w:hAnsi="Arial" w:cs="Arial"/>
          <w:b/>
          <w:sz w:val="24"/>
          <w:szCs w:val="24"/>
        </w:rPr>
      </w:pPr>
      <w:r w:rsidRPr="00EF376B">
        <w:rPr>
          <w:rFonts w:ascii="Arial" w:hAnsi="Arial" w:cs="Arial"/>
          <w:b/>
          <w:sz w:val="24"/>
          <w:szCs w:val="24"/>
        </w:rPr>
        <w:t>Las indicaciones números 312, 313 y 314 fueron retiradas por sus autores.</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Del Honorable Senador señor Lagos, y de los Honorables Diputados señores Latorre y Montes</w:t>
      </w:r>
      <w:r w:rsidRPr="00EF376B">
        <w:rPr>
          <w:rFonts w:ascii="Arial" w:hAnsi="Arial" w:cs="Arial"/>
          <w:b/>
          <w:sz w:val="24"/>
          <w:szCs w:val="24"/>
        </w:rPr>
        <w:t xml:space="preserve">: </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(315)</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incluir en la glosa 20, en el Subtítulo 33, Ítem 03, Asignación 423, el párrafo final que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w:t>
      </w:r>
      <w:smartTag w:uri="urn:schemas-microsoft-com:office:smarttags" w:element="PersonName">
        <w:smartTagPr>
          <w:attr w:name="ProductID" w:val="La SUBDERE"/>
        </w:smartTagPr>
        <w:r w:rsidRPr="00EF376B">
          <w:rPr>
            <w:rFonts w:ascii="Arial" w:hAnsi="Arial" w:cs="Arial"/>
            <w:sz w:val="24"/>
            <w:szCs w:val="24"/>
          </w:rPr>
          <w:t>La SUBDERE</w:t>
        </w:r>
      </w:smartTag>
      <w:r w:rsidRPr="00EF376B">
        <w:rPr>
          <w:rFonts w:ascii="Arial" w:hAnsi="Arial" w:cs="Arial"/>
          <w:sz w:val="24"/>
          <w:szCs w:val="24"/>
        </w:rPr>
        <w:t xml:space="preserve"> deberá informar trimestralmente el listado de beneficiarios y la ubicación de los inmuebles en los que se ha invertido y el listado de proyectos que serán financiados, indicando la ubicación y comuna de estos y el monto a financiar.”.</w:t>
      </w:r>
    </w:p>
    <w:p w:rsidR="001E07D9" w:rsidRPr="00EF376B" w:rsidRDefault="001E07D9" w:rsidP="00504060">
      <w:pPr>
        <w:spacing w:after="0" w:line="240" w:lineRule="auto"/>
        <w:ind w:firstLine="2835"/>
        <w:jc w:val="both"/>
        <w:rPr>
          <w:rFonts w:ascii="Arial" w:hAnsi="Arial" w:cs="Arial"/>
          <w:sz w:val="24"/>
          <w:szCs w:val="24"/>
        </w:rPr>
      </w:pPr>
    </w:p>
    <w:p w:rsidR="001E07D9" w:rsidRPr="00EF376B" w:rsidRDefault="001E07D9"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La indicación fue aprobada, con enmiendas meramente formales, por la unanimidad de los 22 miembros presentes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92013" w:rsidRPr="00EF376B" w:rsidRDefault="00692013" w:rsidP="00504060">
      <w:pPr>
        <w:autoSpaceDE w:val="0"/>
        <w:autoSpaceDN w:val="0"/>
        <w:adjustRightInd w:val="0"/>
        <w:spacing w:after="0" w:line="240" w:lineRule="auto"/>
        <w:ind w:firstLine="2835"/>
        <w:jc w:val="both"/>
        <w:rPr>
          <w:rFonts w:ascii="Arial" w:hAnsi="Arial" w:cs="Arial"/>
          <w:sz w:val="24"/>
          <w:szCs w:val="24"/>
        </w:rPr>
      </w:pPr>
    </w:p>
    <w:p w:rsidR="00692013" w:rsidRPr="00EF376B" w:rsidRDefault="00692013" w:rsidP="00504060">
      <w:pPr>
        <w:autoSpaceDE w:val="0"/>
        <w:autoSpaceDN w:val="0"/>
        <w:adjustRightInd w:val="0"/>
        <w:spacing w:after="0" w:line="240" w:lineRule="auto"/>
        <w:ind w:firstLine="2835"/>
        <w:jc w:val="both"/>
        <w:rPr>
          <w:rFonts w:ascii="Arial" w:hAnsi="Arial" w:cs="Arial"/>
          <w:sz w:val="24"/>
          <w:szCs w:val="24"/>
        </w:rPr>
      </w:pPr>
    </w:p>
    <w:p w:rsidR="00692013" w:rsidRPr="00EF376B" w:rsidRDefault="00692013"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(316)</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incluir en la glosa 21, en el Subtítulo 33, Ítem 03, Asignación 426, el párrafo final que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w:t>
      </w:r>
      <w:smartTag w:uri="urn:schemas-microsoft-com:office:smarttags" w:element="PersonName">
        <w:smartTagPr>
          <w:attr w:name="ProductID" w:val="La SUBDERE"/>
        </w:smartTagPr>
        <w:r w:rsidRPr="00EF376B">
          <w:rPr>
            <w:rFonts w:ascii="Arial" w:hAnsi="Arial" w:cs="Arial"/>
            <w:sz w:val="24"/>
            <w:szCs w:val="24"/>
          </w:rPr>
          <w:t>La SUBDERE</w:t>
        </w:r>
      </w:smartTag>
      <w:r w:rsidRPr="00EF376B">
        <w:rPr>
          <w:rFonts w:ascii="Arial" w:hAnsi="Arial" w:cs="Arial"/>
          <w:sz w:val="24"/>
          <w:szCs w:val="24"/>
        </w:rPr>
        <w:t>, deberá informar la nómina del personal contratado con estos recursos, los que deberán tener relación con la temática de generación de energía, eficiencia energética y electrificación.”.</w:t>
      </w:r>
    </w:p>
    <w:p w:rsidR="001E07D9" w:rsidRPr="00EF376B" w:rsidRDefault="001E07D9" w:rsidP="00504060">
      <w:pPr>
        <w:spacing w:after="0" w:line="240" w:lineRule="auto"/>
        <w:ind w:firstLine="2835"/>
        <w:jc w:val="both"/>
        <w:rPr>
          <w:rFonts w:ascii="Arial" w:hAnsi="Arial" w:cs="Arial"/>
          <w:b/>
          <w:sz w:val="24"/>
          <w:szCs w:val="24"/>
        </w:rPr>
      </w:pPr>
    </w:p>
    <w:p w:rsidR="001E07D9" w:rsidRPr="00EF376B" w:rsidRDefault="001E07D9"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 xml:space="preserve">La indicación fue aprobada, con </w:t>
      </w:r>
      <w:r w:rsidR="00E2123A" w:rsidRPr="00EF376B">
        <w:rPr>
          <w:rFonts w:ascii="Arial" w:hAnsi="Arial" w:cs="Arial"/>
          <w:b/>
          <w:sz w:val="24"/>
          <w:szCs w:val="24"/>
        </w:rPr>
        <w:t>modificaciones</w:t>
      </w:r>
      <w:r w:rsidRPr="00EF376B">
        <w:rPr>
          <w:rFonts w:ascii="Arial" w:hAnsi="Arial" w:cs="Arial"/>
          <w:b/>
          <w:sz w:val="24"/>
          <w:szCs w:val="24"/>
        </w:rPr>
        <w:t>, por la unanimidad de los 22 miembros presentes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01 (</w:t>
      </w:r>
      <w:r w:rsidRPr="00EF376B">
        <w:rPr>
          <w:rFonts w:ascii="Arial" w:hAnsi="Arial" w:cs="Arial"/>
          <w:b/>
          <w:bCs/>
          <w:sz w:val="24"/>
          <w:szCs w:val="24"/>
        </w:rPr>
        <w:t>Subsecretaria de Desarrollo Regional y Administrativo</w:t>
      </w:r>
      <w:r w:rsidRPr="00EF376B">
        <w:rPr>
          <w:rFonts w:ascii="Arial" w:hAnsi="Arial" w:cs="Arial"/>
          <w:b/>
          <w:sz w:val="24"/>
          <w:szCs w:val="24"/>
        </w:rPr>
        <w:t>). (317)</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Para incorporar en el Subtítulo 33, Ítem 03, Asignación 429, la siguiente glosa 22: </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“22 Parte de estos recursos podrán ser traspasados al presupuesto del gobierno regional del </w:t>
      </w:r>
      <w:proofErr w:type="spellStart"/>
      <w:r w:rsidRPr="00EF376B">
        <w:rPr>
          <w:rFonts w:ascii="Arial" w:hAnsi="Arial" w:cs="Arial"/>
          <w:sz w:val="24"/>
          <w:szCs w:val="24"/>
        </w:rPr>
        <w:t>Bio</w:t>
      </w:r>
      <w:proofErr w:type="spellEnd"/>
      <w:r w:rsidRPr="00EF376B">
        <w:rPr>
          <w:rFonts w:ascii="Arial" w:hAnsi="Arial" w:cs="Arial"/>
          <w:sz w:val="24"/>
          <w:szCs w:val="24"/>
        </w:rPr>
        <w:t xml:space="preserve"> </w:t>
      </w:r>
      <w:proofErr w:type="spellStart"/>
      <w:r w:rsidRPr="00EF376B">
        <w:rPr>
          <w:rFonts w:ascii="Arial" w:hAnsi="Arial" w:cs="Arial"/>
          <w:sz w:val="24"/>
          <w:szCs w:val="24"/>
        </w:rPr>
        <w:t>Bio</w:t>
      </w:r>
      <w:proofErr w:type="spellEnd"/>
      <w:r w:rsidRPr="00EF376B">
        <w:rPr>
          <w:rFonts w:ascii="Arial" w:hAnsi="Arial" w:cs="Arial"/>
          <w:sz w:val="24"/>
          <w:szCs w:val="24"/>
        </w:rPr>
        <w:t xml:space="preserve">, con el fin de adquirir un terreno para el funcionamiento de un Centro de Formación Técnica en </w:t>
      </w:r>
      <w:proofErr w:type="spellStart"/>
      <w:r w:rsidRPr="00EF376B">
        <w:rPr>
          <w:rFonts w:ascii="Arial" w:hAnsi="Arial" w:cs="Arial"/>
          <w:sz w:val="24"/>
          <w:szCs w:val="24"/>
        </w:rPr>
        <w:t>Curanilahue</w:t>
      </w:r>
      <w:proofErr w:type="spellEnd"/>
      <w:r w:rsidRPr="00EF376B">
        <w:rPr>
          <w:rFonts w:ascii="Arial" w:hAnsi="Arial" w:cs="Arial"/>
          <w:sz w:val="24"/>
          <w:szCs w:val="24"/>
        </w:rPr>
        <w:t>.”.</w:t>
      </w:r>
    </w:p>
    <w:p w:rsidR="006748E2" w:rsidRPr="00EF376B" w:rsidRDefault="006748E2" w:rsidP="00504060">
      <w:pPr>
        <w:spacing w:after="0" w:line="240" w:lineRule="auto"/>
        <w:ind w:firstLine="2835"/>
        <w:jc w:val="both"/>
        <w:rPr>
          <w:rFonts w:ascii="Arial" w:hAnsi="Arial" w:cs="Arial"/>
          <w:sz w:val="24"/>
          <w:szCs w:val="24"/>
        </w:rPr>
      </w:pPr>
    </w:p>
    <w:p w:rsidR="001E07D9" w:rsidRPr="00EF376B" w:rsidRDefault="001E07D9"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declarada inadmisible por el señor Presidente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02 (Fortalecimiento de la Gestión Sub Nacional). (318)</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reemplazar en la glosa 02, en el Subtítulo 24, Ítem 03, Asignación 026, la frase del primer párrafo, que señala “incluso el personal hasta por $40.000 miles” por “incluso el personal hasta por $22.000 miles.-”.</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02, después de la frase “En becas para pasantía”, la frase “hasta M$400.000.-”.</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02 (Fortalecimiento de la Gestión Sub Nacional). (319)</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04, en el Subtítulo 24, Ítem 03, Asignación 031,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“La mediciones que se realicen deberán ser publicadas trimestralmente en la página web de </w:t>
      </w:r>
      <w:smartTag w:uri="urn:schemas-microsoft-com:office:smarttags" w:element="PersonName">
        <w:smartTagPr>
          <w:attr w:name="ProductID" w:val="la Subsecretaria"/>
        </w:smartTagPr>
        <w:r w:rsidRPr="00EF376B">
          <w:rPr>
            <w:rFonts w:ascii="Arial" w:hAnsi="Arial" w:cs="Arial"/>
            <w:sz w:val="24"/>
            <w:szCs w:val="24"/>
          </w:rPr>
          <w:t>la Subsecretaria</w:t>
        </w:r>
      </w:smartTag>
      <w:r w:rsidRPr="00EF376B">
        <w:rPr>
          <w:rFonts w:ascii="Arial" w:hAnsi="Arial" w:cs="Arial"/>
          <w:sz w:val="24"/>
          <w:szCs w:val="24"/>
        </w:rPr>
        <w:t xml:space="preserve"> de Desarrollo Regional y Administrativo.”.</w:t>
      </w:r>
    </w:p>
    <w:p w:rsidR="001E07D9" w:rsidRPr="00EF376B" w:rsidRDefault="001E07D9" w:rsidP="00504060">
      <w:pPr>
        <w:autoSpaceDE w:val="0"/>
        <w:autoSpaceDN w:val="0"/>
        <w:adjustRightInd w:val="0"/>
        <w:spacing w:after="0" w:line="240" w:lineRule="auto"/>
        <w:ind w:firstLine="2835"/>
        <w:jc w:val="both"/>
        <w:rPr>
          <w:rFonts w:ascii="Arial" w:hAnsi="Arial" w:cs="Arial"/>
          <w:sz w:val="24"/>
          <w:szCs w:val="24"/>
        </w:rPr>
      </w:pPr>
    </w:p>
    <w:p w:rsidR="001E07D9" w:rsidRPr="00EF376B" w:rsidRDefault="001E07D9"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por la unanimidad de los 21 miembros presentes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Al Capítulo 05; Programa 03 (Programas de Desarrollo Local). (320)</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07, en el Subtítulo 33, Ítem 03, Asignación 006,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“Estos recursos deberán ser comprometidos para su distribución a más tardar el 30 de abril de 2012, los recursos que no hayan sido distribuidos, no podrán reasignarse.”.</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1E07D9" w:rsidRPr="00EF376B" w:rsidRDefault="001E07D9"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declarada inadmisible por el señor Presidente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b/>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03 (Programas de Desarrollo Local). (321)</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eliminar en la glosa 08, en el Subtítulo 33, Ítem 03, Asignación 100, después de la frase del párrafo primero que dice:</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“Hasta un total de $200.000 miles podrá destinarse a incrementar los presupuestos de otros programas incluso en gastos en personal y de funcionamiento” la frese que dice “de esta subsecretaria o</w:t>
      </w:r>
      <w:proofErr w:type="gramStart"/>
      <w:r w:rsidRPr="00EF376B">
        <w:rPr>
          <w:rFonts w:ascii="Arial" w:hAnsi="Arial" w:cs="Arial"/>
          <w:sz w:val="24"/>
          <w:szCs w:val="24"/>
        </w:rPr>
        <w:t>,.</w:t>
      </w:r>
      <w:proofErr w:type="gramEnd"/>
      <w:r w:rsidRPr="00EF376B">
        <w:rPr>
          <w:rFonts w:ascii="Arial" w:hAnsi="Arial" w:cs="Arial"/>
          <w:sz w:val="24"/>
          <w:szCs w:val="24"/>
        </w:rPr>
        <w:t>”.</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1E07D9" w:rsidRPr="00EF376B" w:rsidRDefault="001E07D9"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retirada por sus autores.</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03 (Programas de Desarrollo Local). (322)</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modificar la glosa 08; en el Subtítulo 33, Ítem 100, de la siguiente manera: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Incorporando a continuación de “la recuperación de las ciudades destinadas afectadas por el terremoto y maremoto del mes de febrero de 2010”.</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Agregando la frase:</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“Con cargo a estos recursos se podrán financiar estudios y obras de reparación en residencias particulares cuyos sistemas de agua potable, alcantarillado y eliminación de excretas hayan sido deteriorados a consecuencia de este.”.</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05; Programa 03 (Programas de Desarrollo Local). (323)</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09, en el Subtítulo 33, Ítem 03, Asignación 110,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“A más tardar en el mes de marzo de 2012 estos recursos serán distribuidos, los recursos que no sean distribuidos en la fecha indicada no podrán destinarse a otros fines.”.</w:t>
      </w:r>
    </w:p>
    <w:p w:rsidR="001E07D9" w:rsidRPr="00EF376B" w:rsidRDefault="001E07D9" w:rsidP="00504060">
      <w:pPr>
        <w:autoSpaceDE w:val="0"/>
        <w:autoSpaceDN w:val="0"/>
        <w:adjustRightInd w:val="0"/>
        <w:spacing w:after="0" w:line="240" w:lineRule="auto"/>
        <w:ind w:firstLine="2835"/>
        <w:jc w:val="both"/>
        <w:rPr>
          <w:rFonts w:ascii="Arial" w:hAnsi="Arial" w:cs="Arial"/>
          <w:sz w:val="24"/>
          <w:szCs w:val="24"/>
        </w:rPr>
      </w:pPr>
    </w:p>
    <w:p w:rsidR="001E07D9" w:rsidRPr="00EF376B" w:rsidRDefault="001E07D9"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Las indicaciones números 322 y 323 fueron declaradas inadmisibles por el señor Presidente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Al Capítulo 08; Programa 01 (Subsecretaría de Prevención del Delito). (324)</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02, a nivel de programa presupuestario,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“La Subsecretaría de Prevención del Delito deberá enviar en forma semestral a la </w:t>
      </w:r>
      <w:r w:rsidR="00743A23" w:rsidRPr="00EF376B">
        <w:rPr>
          <w:rFonts w:ascii="Arial" w:hAnsi="Arial" w:cs="Arial"/>
          <w:sz w:val="24"/>
          <w:szCs w:val="24"/>
        </w:rPr>
        <w:t>C</w:t>
      </w:r>
      <w:r w:rsidRPr="00EF376B">
        <w:rPr>
          <w:rFonts w:ascii="Arial" w:hAnsi="Arial" w:cs="Arial"/>
          <w:sz w:val="24"/>
          <w:szCs w:val="24"/>
        </w:rPr>
        <w:t>omisión de Seguridad Ciudadana y Drogas de la Cámara de Diputados, a la Comisión de Constit</w:t>
      </w:r>
      <w:r w:rsidR="00743A23" w:rsidRPr="00EF376B">
        <w:rPr>
          <w:rFonts w:ascii="Arial" w:hAnsi="Arial" w:cs="Arial"/>
          <w:sz w:val="24"/>
          <w:szCs w:val="24"/>
        </w:rPr>
        <w:t>ución, Legislación, Justicia y R</w:t>
      </w:r>
      <w:r w:rsidRPr="00EF376B">
        <w:rPr>
          <w:rFonts w:ascii="Arial" w:hAnsi="Arial" w:cs="Arial"/>
          <w:sz w:val="24"/>
          <w:szCs w:val="24"/>
        </w:rPr>
        <w:t xml:space="preserve">eglamento del Senado y a la Comisión Especial Mixta de </w:t>
      </w:r>
      <w:r w:rsidR="00743A23" w:rsidRPr="00EF376B">
        <w:rPr>
          <w:rFonts w:ascii="Arial" w:hAnsi="Arial" w:cs="Arial"/>
          <w:sz w:val="24"/>
          <w:szCs w:val="24"/>
        </w:rPr>
        <w:t>P</w:t>
      </w:r>
      <w:r w:rsidRPr="00EF376B">
        <w:rPr>
          <w:rFonts w:ascii="Arial" w:hAnsi="Arial" w:cs="Arial"/>
          <w:sz w:val="24"/>
          <w:szCs w:val="24"/>
        </w:rPr>
        <w:t>resupuestos, un informe semestral del gasto público ejecutado asociado al cumplimiento de las tareas del Plan Chile Seguro 2010 – 2014.”.</w:t>
      </w:r>
    </w:p>
    <w:p w:rsidR="00CC6EB5" w:rsidRPr="00EF376B" w:rsidRDefault="00CC6EB5" w:rsidP="00504060">
      <w:pPr>
        <w:spacing w:after="0" w:line="240" w:lineRule="auto"/>
        <w:ind w:firstLine="2835"/>
        <w:jc w:val="both"/>
        <w:rPr>
          <w:rFonts w:ascii="Arial" w:hAnsi="Arial" w:cs="Arial"/>
          <w:b/>
          <w:sz w:val="24"/>
          <w:szCs w:val="24"/>
        </w:rPr>
      </w:pPr>
    </w:p>
    <w:p w:rsidR="00CC6EB5" w:rsidRPr="00EF376B" w:rsidRDefault="00CC6EB5"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La indicación fue aprobada por la unanimidad de los 21 miembros presentes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08; Programa 01 (Subsecretaría de Prevención del Delito). (325)</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09, en el Subtítulo 24, Ítem 03, Asignación 017, el siguiente párrafo final: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“Los resultados y recursos aplicados identificados por comuna, deberán ser remitidos a la comisión mixta de presupuestos en forma trimestral, y publicada en la página web de </w:t>
      </w:r>
      <w:smartTag w:uri="urn:schemas-microsoft-com:office:smarttags" w:element="PersonName">
        <w:smartTagPr>
          <w:attr w:name="ProductID" w:val="la Subsecretar￭a"/>
        </w:smartTagPr>
        <w:r w:rsidRPr="00EF376B">
          <w:rPr>
            <w:rFonts w:ascii="Arial" w:hAnsi="Arial" w:cs="Arial"/>
            <w:sz w:val="24"/>
            <w:szCs w:val="24"/>
          </w:rPr>
          <w:t>la Subsecretaría</w:t>
        </w:r>
      </w:smartTag>
      <w:r w:rsidRPr="00EF376B">
        <w:rPr>
          <w:rFonts w:ascii="Arial" w:hAnsi="Arial" w:cs="Arial"/>
          <w:sz w:val="24"/>
          <w:szCs w:val="24"/>
        </w:rPr>
        <w:t xml:space="preserve"> de Prevención del Delito.”.</w:t>
      </w:r>
    </w:p>
    <w:p w:rsidR="00CC6EB5" w:rsidRPr="00EF376B" w:rsidRDefault="00CC6EB5" w:rsidP="00504060">
      <w:pPr>
        <w:autoSpaceDE w:val="0"/>
        <w:autoSpaceDN w:val="0"/>
        <w:adjustRightInd w:val="0"/>
        <w:spacing w:after="0" w:line="240" w:lineRule="auto"/>
        <w:ind w:firstLine="2835"/>
        <w:jc w:val="both"/>
        <w:rPr>
          <w:rFonts w:ascii="Arial" w:hAnsi="Arial" w:cs="Arial"/>
          <w:sz w:val="24"/>
          <w:szCs w:val="24"/>
        </w:rPr>
      </w:pPr>
    </w:p>
    <w:p w:rsidR="00CC6EB5" w:rsidRPr="00EF376B" w:rsidRDefault="00CC6EB5"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La indicación fue aprobada, con modificaciones</w:t>
      </w:r>
      <w:r w:rsidR="00EF3156" w:rsidRPr="00EF376B">
        <w:rPr>
          <w:rFonts w:ascii="Arial" w:hAnsi="Arial" w:cs="Arial"/>
          <w:b/>
          <w:sz w:val="24"/>
          <w:szCs w:val="24"/>
        </w:rPr>
        <w:t>, por la unanimidad de los 21</w:t>
      </w:r>
      <w:r w:rsidRPr="00EF376B">
        <w:rPr>
          <w:rFonts w:ascii="Arial" w:hAnsi="Arial" w:cs="Arial"/>
          <w:b/>
          <w:sz w:val="24"/>
          <w:szCs w:val="24"/>
        </w:rPr>
        <w:t xml:space="preserve"> miembros presentes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09; Programa 01 (Servicio Nacional para Prevención y Rehabilitación Consumo de Drogas y Alcohol). (326)</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05, en el Subtítulo 24, Ítem 03, Asignación 001, el siguiente párrafo:</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“El Servicio deberá informar los resultados de las intervenciones y las entidades contratadas, en forma semestral, a las comisiones de salud y de educación de ambas cámaras del Congreso Nacional, dichos informes deberán estar disponibles en la página web del servicio.”.</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EF3156" w:rsidRPr="00EF376B" w:rsidRDefault="00EF3156"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La indicación fue aprobada, con enmiendas, por la unanimidad de los 21 miembros presentes de la Comisión.</w:t>
      </w:r>
    </w:p>
    <w:p w:rsidR="00EF3156" w:rsidRPr="00EF376B" w:rsidRDefault="00EF3156" w:rsidP="00504060">
      <w:pPr>
        <w:autoSpaceDE w:val="0"/>
        <w:autoSpaceDN w:val="0"/>
        <w:adjustRightInd w:val="0"/>
        <w:spacing w:after="0" w:line="240" w:lineRule="auto"/>
        <w:ind w:firstLine="2835"/>
        <w:jc w:val="both"/>
        <w:rPr>
          <w:rFonts w:ascii="Arial" w:hAnsi="Arial" w:cs="Arial"/>
          <w:b/>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10; Programa 01 (Subsecretaría del Interior). (327)</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incorporar en la glosa 05, en el Subtítulo 24, Ítem 03, Asignación 002, en el párrafo segundo después de la frase “ejecución inmediata” la frase:</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lastRenderedPageBreak/>
        <w:t>“</w:t>
      </w:r>
      <w:r w:rsidR="0051031C" w:rsidRPr="00EF376B">
        <w:rPr>
          <w:rFonts w:ascii="Arial" w:hAnsi="Arial" w:cs="Arial"/>
          <w:sz w:val="24"/>
          <w:szCs w:val="24"/>
        </w:rPr>
        <w:t>S</w:t>
      </w:r>
      <w:r w:rsidRPr="00EF376B">
        <w:rPr>
          <w:rFonts w:ascii="Arial" w:hAnsi="Arial" w:cs="Arial"/>
          <w:sz w:val="24"/>
          <w:szCs w:val="24"/>
        </w:rPr>
        <w:t>in perjuicio de la posterior toma de razón de la contraloría General de la República, cuando corresponda.”.</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51031C" w:rsidP="00504060">
      <w:pPr>
        <w:autoSpaceDE w:val="0"/>
        <w:autoSpaceDN w:val="0"/>
        <w:adjustRightInd w:val="0"/>
        <w:spacing w:after="0" w:line="240" w:lineRule="auto"/>
        <w:ind w:firstLine="2835"/>
        <w:jc w:val="both"/>
        <w:rPr>
          <w:rFonts w:ascii="Arial" w:hAnsi="Arial" w:cs="Arial"/>
          <w:sz w:val="24"/>
          <w:szCs w:val="24"/>
          <w:u w:val="single"/>
        </w:rPr>
      </w:pPr>
      <w:r w:rsidRPr="00EF376B">
        <w:rPr>
          <w:rFonts w:ascii="Arial" w:hAnsi="Arial" w:cs="Arial"/>
          <w:b/>
          <w:sz w:val="24"/>
          <w:szCs w:val="24"/>
        </w:rPr>
        <w:t>La indicación fue retirada por sus autores.</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10; Programa 01 (Subsecretaría del Interior). (328)</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reemplazar en la glosa 08, en el Subtítulo 24, Ítem 03, Asignación 040, la palabra “semestralmente” por “trimestralmente”.</w:t>
      </w:r>
    </w:p>
    <w:p w:rsidR="0051031C" w:rsidRPr="00EF376B" w:rsidRDefault="0051031C" w:rsidP="00504060">
      <w:pPr>
        <w:autoSpaceDE w:val="0"/>
        <w:autoSpaceDN w:val="0"/>
        <w:adjustRightInd w:val="0"/>
        <w:spacing w:after="0" w:line="240" w:lineRule="auto"/>
        <w:ind w:firstLine="2835"/>
        <w:jc w:val="both"/>
        <w:rPr>
          <w:rFonts w:ascii="Arial" w:hAnsi="Arial" w:cs="Arial"/>
          <w:sz w:val="24"/>
          <w:szCs w:val="24"/>
        </w:rPr>
      </w:pPr>
    </w:p>
    <w:p w:rsidR="0051031C" w:rsidRPr="00EF376B" w:rsidRDefault="0051031C" w:rsidP="00504060">
      <w:pPr>
        <w:spacing w:after="0" w:line="240" w:lineRule="auto"/>
        <w:ind w:firstLine="2835"/>
        <w:jc w:val="both"/>
        <w:rPr>
          <w:rFonts w:ascii="Arial" w:hAnsi="Arial" w:cs="Arial"/>
          <w:b/>
          <w:bCs/>
          <w:sz w:val="24"/>
          <w:szCs w:val="24"/>
        </w:rPr>
      </w:pPr>
      <w:r w:rsidRPr="00EF376B">
        <w:rPr>
          <w:rFonts w:ascii="Arial" w:hAnsi="Arial" w:cs="Arial"/>
          <w:b/>
          <w:sz w:val="24"/>
          <w:szCs w:val="24"/>
        </w:rPr>
        <w:t>La indicación fue aprobada por la unanimidad de los 21 miembros presentes de la Comisión.</w:t>
      </w:r>
    </w:p>
    <w:p w:rsidR="0051031C" w:rsidRPr="00EF376B" w:rsidRDefault="0051031C"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Del Honorable Senador señor Lagos, y de los Honorables Diputados señora </w:t>
      </w:r>
      <w:proofErr w:type="spellStart"/>
      <w:r w:rsidRPr="00EF376B">
        <w:rPr>
          <w:rFonts w:ascii="Arial" w:hAnsi="Arial" w:cs="Arial"/>
          <w:b/>
          <w:sz w:val="24"/>
          <w:szCs w:val="24"/>
          <w:u w:val="single"/>
        </w:rPr>
        <w:t>Goic</w:t>
      </w:r>
      <w:proofErr w:type="spellEnd"/>
      <w:r w:rsidRPr="00EF376B">
        <w:rPr>
          <w:rFonts w:ascii="Arial" w:hAnsi="Arial" w:cs="Arial"/>
          <w:b/>
          <w:sz w:val="24"/>
          <w:szCs w:val="24"/>
          <w:u w:val="single"/>
        </w:rPr>
        <w:t xml:space="preserve"> y señor Latorre</w:t>
      </w:r>
      <w:r w:rsidRPr="00EF376B">
        <w:rPr>
          <w:rFonts w:ascii="Arial" w:hAnsi="Arial" w:cs="Arial"/>
          <w:b/>
          <w:sz w:val="24"/>
          <w:szCs w:val="24"/>
        </w:rPr>
        <w:t>:</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51031C"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modificar</w:t>
      </w:r>
      <w:r w:rsidR="006748E2" w:rsidRPr="00EF376B">
        <w:rPr>
          <w:rFonts w:ascii="Arial" w:hAnsi="Arial" w:cs="Arial"/>
          <w:sz w:val="24"/>
          <w:szCs w:val="24"/>
        </w:rPr>
        <w:t xml:space="preserve"> la Partida 05: Ministerio del Interior y Seguridad Pública-Gobiernos Regionales en lo que sigue:</w:t>
      </w:r>
      <w:r w:rsidR="001B216E" w:rsidRPr="00EF376B">
        <w:rPr>
          <w:rFonts w:ascii="Arial" w:hAnsi="Arial" w:cs="Arial"/>
          <w:b/>
          <w:sz w:val="24"/>
          <w:szCs w:val="24"/>
        </w:rPr>
        <w:t xml:space="preserve"> (329)</w:t>
      </w:r>
      <w:r w:rsidR="001B216E" w:rsidRPr="00EF376B">
        <w:rPr>
          <w:rFonts w:ascii="Arial" w:hAnsi="Arial" w:cs="Arial"/>
          <w:b/>
          <w:sz w:val="24"/>
          <w:szCs w:val="24"/>
        </w:rPr>
        <w:tab/>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Modifíquese el inciso primero del punto 2.1 de la glosa 02 como sigue:</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2. No obstante lo establecido en la glosa 03, con cargo al Subtítulo 24 se podrá destinar recursos para el financiamiento de los siguientes conceptos:</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2.1 Desarrollo de actividades culturales, deportivas y de seguridad ciudadana. Los gobiernos regionales podrán destinar hasta un 2% del total de sus recursos a subvencionar las actividades de carácter cultural que determine, que efectúen las municipalidades, incluido el funcionamiento de los teatros municipales o regionales que operen, o instituciones privadas sin fines de lucro. Asimismo, podrán destinar hasta un 2% de sus recursos a subvencionar las actividades de carácter deportivo que determinen, que efectúen las municipalidades, otras entidades públicas o instituciones privadas sin fines de lucro. Del mismo modo, podrán destinar hasta un 2% del total de sus recursos a subvencionar actividades de seguridad ciudadana que efectúen la intendencia, las municipalidades, otras entidades públicas o instituciones privadas sin fines de lucro. Asimismo, podrá destinar hasta un 2% de sus recursos a subvencionar las actividades desarrolladas por instituciones privadas sin fines de lucro y las organizaciones del voluntariado, que desarrollen acciones de beneficio social.</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Del Honorable Senador señor Lagos, y de los Honorables Diputados señores Latorre y Montes</w:t>
      </w:r>
      <w:r w:rsidRPr="00EF376B">
        <w:rPr>
          <w:rFonts w:ascii="Arial" w:hAnsi="Arial" w:cs="Arial"/>
          <w:b/>
          <w:sz w:val="24"/>
          <w:szCs w:val="24"/>
        </w:rPr>
        <w:t>:</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w:t>
      </w:r>
      <w:r w:rsidR="00825617" w:rsidRPr="00EF376B">
        <w:rPr>
          <w:rFonts w:ascii="Arial" w:hAnsi="Arial" w:cs="Arial"/>
          <w:b/>
          <w:sz w:val="24"/>
          <w:szCs w:val="24"/>
        </w:rPr>
        <w:t xml:space="preserve"> </w:t>
      </w:r>
      <w:r w:rsidRPr="00EF376B">
        <w:rPr>
          <w:rFonts w:ascii="Arial" w:hAnsi="Arial" w:cs="Arial"/>
          <w:b/>
          <w:sz w:val="24"/>
          <w:szCs w:val="24"/>
        </w:rPr>
        <w:t>l</w:t>
      </w:r>
      <w:r w:rsidR="00825617" w:rsidRPr="00EF376B">
        <w:rPr>
          <w:rFonts w:ascii="Arial" w:hAnsi="Arial" w:cs="Arial"/>
          <w:b/>
          <w:sz w:val="24"/>
          <w:szCs w:val="24"/>
        </w:rPr>
        <w:t>os</w:t>
      </w:r>
      <w:r w:rsidRPr="00EF376B">
        <w:rPr>
          <w:rFonts w:ascii="Arial" w:hAnsi="Arial" w:cs="Arial"/>
          <w:b/>
          <w:sz w:val="24"/>
          <w:szCs w:val="24"/>
        </w:rPr>
        <w:t xml:space="preserve"> Capítulo</w:t>
      </w:r>
      <w:r w:rsidR="00825617" w:rsidRPr="00EF376B">
        <w:rPr>
          <w:rFonts w:ascii="Arial" w:hAnsi="Arial" w:cs="Arial"/>
          <w:b/>
          <w:sz w:val="24"/>
          <w:szCs w:val="24"/>
        </w:rPr>
        <w:t xml:space="preserve">s 62 a 75; </w:t>
      </w:r>
      <w:r w:rsidRPr="00EF376B">
        <w:rPr>
          <w:rFonts w:ascii="Arial" w:hAnsi="Arial" w:cs="Arial"/>
          <w:b/>
          <w:sz w:val="24"/>
          <w:szCs w:val="24"/>
        </w:rPr>
        <w:t xml:space="preserve">Programa </w:t>
      </w:r>
      <w:r w:rsidR="00825617" w:rsidRPr="00EF376B">
        <w:rPr>
          <w:rFonts w:ascii="Arial" w:hAnsi="Arial" w:cs="Arial"/>
          <w:b/>
          <w:sz w:val="24"/>
          <w:szCs w:val="24"/>
        </w:rPr>
        <w:t>02-03</w:t>
      </w:r>
      <w:r w:rsidRPr="00EF376B">
        <w:rPr>
          <w:rFonts w:ascii="Arial" w:hAnsi="Arial" w:cs="Arial"/>
          <w:b/>
          <w:sz w:val="24"/>
          <w:szCs w:val="24"/>
        </w:rPr>
        <w:t>. (330)</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eliminar de las glosas comunes para todos los programas 02 de los gobiernos regionales y para el programa 03 del gobierno regional de Magallanes</w:t>
      </w:r>
      <w:r w:rsidR="00825617" w:rsidRPr="00EF376B">
        <w:rPr>
          <w:rFonts w:ascii="Arial" w:hAnsi="Arial" w:cs="Arial"/>
          <w:sz w:val="24"/>
          <w:szCs w:val="24"/>
        </w:rPr>
        <w:t>, e</w:t>
      </w:r>
      <w:r w:rsidRPr="00EF376B">
        <w:rPr>
          <w:rFonts w:ascii="Arial" w:hAnsi="Arial" w:cs="Arial"/>
          <w:sz w:val="24"/>
          <w:szCs w:val="24"/>
        </w:rPr>
        <w:t>l párrafo final de la glosa 02 1</w:t>
      </w:r>
      <w:r w:rsidR="00825617" w:rsidRPr="00EF376B">
        <w:rPr>
          <w:rFonts w:ascii="Arial" w:hAnsi="Arial" w:cs="Arial"/>
          <w:sz w:val="24"/>
          <w:szCs w:val="24"/>
        </w:rPr>
        <w:t>, q</w:t>
      </w:r>
      <w:r w:rsidRPr="00EF376B">
        <w:rPr>
          <w:rFonts w:ascii="Arial" w:hAnsi="Arial" w:cs="Arial"/>
          <w:sz w:val="24"/>
          <w:szCs w:val="24"/>
        </w:rPr>
        <w:t>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lastRenderedPageBreak/>
        <w:t>“Para dar cumplimiento a lo señalado en este numeral y en el siguiente, se podrán traspasar recursos desde cualquier ítem de este presupuesto.”.</w:t>
      </w:r>
    </w:p>
    <w:p w:rsidR="00825617" w:rsidRPr="00EF376B" w:rsidRDefault="00825617" w:rsidP="00504060">
      <w:pPr>
        <w:autoSpaceDE w:val="0"/>
        <w:autoSpaceDN w:val="0"/>
        <w:adjustRightInd w:val="0"/>
        <w:spacing w:after="0" w:line="240" w:lineRule="auto"/>
        <w:ind w:firstLine="2835"/>
        <w:jc w:val="both"/>
        <w:rPr>
          <w:rFonts w:ascii="Arial" w:hAnsi="Arial" w:cs="Arial"/>
          <w:b/>
          <w:bCs/>
          <w:sz w:val="24"/>
          <w:szCs w:val="24"/>
        </w:rPr>
      </w:pPr>
    </w:p>
    <w:p w:rsidR="0051031C" w:rsidRPr="00EF376B" w:rsidRDefault="0051031C" w:rsidP="00504060">
      <w:pPr>
        <w:autoSpaceDE w:val="0"/>
        <w:autoSpaceDN w:val="0"/>
        <w:adjustRightInd w:val="0"/>
        <w:spacing w:after="0" w:line="240" w:lineRule="auto"/>
        <w:ind w:firstLine="2835"/>
        <w:jc w:val="both"/>
        <w:rPr>
          <w:rFonts w:ascii="Arial" w:hAnsi="Arial" w:cs="Arial"/>
          <w:b/>
          <w:sz w:val="24"/>
          <w:szCs w:val="24"/>
          <w:u w:val="single"/>
        </w:rPr>
      </w:pPr>
      <w:r w:rsidRPr="00EF376B">
        <w:rPr>
          <w:rFonts w:ascii="Arial" w:hAnsi="Arial" w:cs="Arial"/>
          <w:b/>
          <w:bCs/>
          <w:sz w:val="24"/>
          <w:szCs w:val="24"/>
        </w:rPr>
        <w:t xml:space="preserve">Las indicaciones números 329 y 330 </w:t>
      </w:r>
      <w:r w:rsidR="00825617" w:rsidRPr="00EF376B">
        <w:rPr>
          <w:rFonts w:ascii="Arial" w:hAnsi="Arial" w:cs="Arial"/>
          <w:b/>
          <w:bCs/>
          <w:sz w:val="24"/>
          <w:szCs w:val="24"/>
        </w:rPr>
        <w:t>fueron</w:t>
      </w:r>
      <w:r w:rsidRPr="00EF376B">
        <w:rPr>
          <w:rFonts w:ascii="Arial" w:hAnsi="Arial" w:cs="Arial"/>
          <w:b/>
          <w:bCs/>
          <w:sz w:val="24"/>
          <w:szCs w:val="24"/>
        </w:rPr>
        <w:t xml:space="preserve"> declaradas inadmisibles por el señor Presidente de la Comisión.</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825617"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(331)</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sz w:val="24"/>
          <w:szCs w:val="24"/>
        </w:rPr>
        <w:t>Para eliminar de las glosas comunes para todos los programas 02 de los gobiernos regionales y para el programa 03 del gobierno regional de Magallanes,</w:t>
      </w:r>
      <w:r w:rsidRPr="00EF376B">
        <w:rPr>
          <w:rFonts w:ascii="Arial" w:hAnsi="Arial" w:cs="Arial"/>
          <w:bCs/>
          <w:sz w:val="24"/>
          <w:szCs w:val="24"/>
        </w:rPr>
        <w:t xml:space="preserve"> la frase contenida en la glosa 2.1 párrafo segundo, después de la oración podrá destinarse a financiar la externalización de procesos “de difusión”.</w:t>
      </w:r>
    </w:p>
    <w:p w:rsidR="00D94700" w:rsidRPr="00EF376B" w:rsidRDefault="00D94700" w:rsidP="00504060">
      <w:pPr>
        <w:autoSpaceDE w:val="0"/>
        <w:autoSpaceDN w:val="0"/>
        <w:adjustRightInd w:val="0"/>
        <w:spacing w:after="0" w:line="240" w:lineRule="auto"/>
        <w:ind w:firstLine="2835"/>
        <w:jc w:val="both"/>
        <w:rPr>
          <w:rFonts w:ascii="Arial" w:hAnsi="Arial" w:cs="Arial"/>
          <w:bCs/>
          <w:sz w:val="24"/>
          <w:szCs w:val="24"/>
        </w:rPr>
      </w:pPr>
    </w:p>
    <w:p w:rsidR="00825617" w:rsidRPr="00EF376B" w:rsidRDefault="00825617" w:rsidP="00504060">
      <w:pPr>
        <w:autoSpaceDE w:val="0"/>
        <w:autoSpaceDN w:val="0"/>
        <w:adjustRightInd w:val="0"/>
        <w:spacing w:after="0" w:line="240" w:lineRule="auto"/>
        <w:ind w:firstLine="2835"/>
        <w:jc w:val="both"/>
        <w:rPr>
          <w:rFonts w:ascii="Arial" w:hAnsi="Arial" w:cs="Arial"/>
          <w:b/>
          <w:bCs/>
          <w:sz w:val="24"/>
          <w:szCs w:val="24"/>
        </w:rPr>
      </w:pPr>
      <w:r w:rsidRPr="00EF376B">
        <w:rPr>
          <w:rFonts w:ascii="Arial" w:hAnsi="Arial" w:cs="Arial"/>
          <w:b/>
          <w:bCs/>
          <w:sz w:val="24"/>
          <w:szCs w:val="24"/>
        </w:rPr>
        <w:t>La indicación fue retirada por sus autores.</w:t>
      </w:r>
    </w:p>
    <w:p w:rsidR="00825617" w:rsidRPr="00EF376B" w:rsidRDefault="00825617" w:rsidP="00504060">
      <w:pPr>
        <w:autoSpaceDE w:val="0"/>
        <w:autoSpaceDN w:val="0"/>
        <w:adjustRightInd w:val="0"/>
        <w:spacing w:after="0" w:line="240" w:lineRule="auto"/>
        <w:ind w:firstLine="2835"/>
        <w:jc w:val="both"/>
        <w:rPr>
          <w:rFonts w:ascii="Arial" w:hAnsi="Arial" w:cs="Arial"/>
          <w:b/>
          <w:sz w:val="24"/>
          <w:szCs w:val="24"/>
        </w:rPr>
      </w:pPr>
    </w:p>
    <w:p w:rsidR="006748E2" w:rsidRPr="00EF376B" w:rsidRDefault="00825617"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(332)</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 en la glosa 3.3 una vez concluida la frase Bomberos de la Región respectiva:</w:t>
      </w:r>
      <w:r w:rsidR="00825617" w:rsidRPr="00EF376B">
        <w:rPr>
          <w:rFonts w:ascii="Arial" w:hAnsi="Arial" w:cs="Arial"/>
          <w:sz w:val="24"/>
          <w:szCs w:val="24"/>
        </w:rPr>
        <w:t xml:space="preserve"> </w:t>
      </w:r>
      <w:r w:rsidRPr="00EF376B">
        <w:rPr>
          <w:rFonts w:ascii="Arial" w:hAnsi="Arial" w:cs="Arial"/>
          <w:sz w:val="24"/>
          <w:szCs w:val="24"/>
        </w:rPr>
        <w:t>la frase “Mediante oficio, emitido a más tardar el 31 de diciembre del 2011, la Dirección de Presupuestos establecerá las categorías de activos que podrán financiarse con cargo a esta autorización.”.</w:t>
      </w:r>
    </w:p>
    <w:p w:rsidR="00825617" w:rsidRPr="00EF376B" w:rsidRDefault="00825617" w:rsidP="00504060">
      <w:pPr>
        <w:spacing w:after="0" w:line="240" w:lineRule="auto"/>
        <w:ind w:firstLine="2835"/>
        <w:jc w:val="both"/>
        <w:rPr>
          <w:rFonts w:ascii="Arial" w:hAnsi="Arial" w:cs="Arial"/>
          <w:sz w:val="24"/>
          <w:szCs w:val="24"/>
        </w:rPr>
      </w:pPr>
    </w:p>
    <w:p w:rsidR="00825617" w:rsidRPr="00EF376B" w:rsidRDefault="00825617"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declarada inadmisible por el señor Presidente de la Comisión.</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7E07EA"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(333)</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 el siguiente texto como párrafo final de la glosa 3.5:</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sz w:val="24"/>
          <w:szCs w:val="24"/>
        </w:rPr>
        <w:t>“</w:t>
      </w:r>
      <w:smartTag w:uri="urn:schemas-microsoft-com:office:smarttags" w:element="PersonName">
        <w:smartTagPr>
          <w:attr w:name="ProductID" w:val="La SUBDERE"/>
        </w:smartTagPr>
        <w:r w:rsidRPr="00EF376B">
          <w:rPr>
            <w:rFonts w:ascii="Arial" w:hAnsi="Arial" w:cs="Arial"/>
            <w:sz w:val="24"/>
            <w:szCs w:val="24"/>
          </w:rPr>
          <w:t>La SUBDERE</w:t>
        </w:r>
      </w:smartTag>
      <w:r w:rsidRPr="00EF376B">
        <w:rPr>
          <w:rFonts w:ascii="Arial" w:hAnsi="Arial" w:cs="Arial"/>
          <w:sz w:val="24"/>
          <w:szCs w:val="24"/>
        </w:rPr>
        <w:t>, deberá consolidar la información y remitirla a la comisión mixta de presupuestos, a más tardar en 45 días después de terminado cada trimestre. La información deberá contener:</w:t>
      </w:r>
      <w:r w:rsidRPr="00EF376B">
        <w:rPr>
          <w:rFonts w:ascii="Arial" w:hAnsi="Arial" w:cs="Arial"/>
          <w:bCs/>
          <w:sz w:val="24"/>
          <w:szCs w:val="24"/>
        </w:rPr>
        <w:t xml:space="preserve"> el listado de beneficiarios de comités o cooperativa por región y comuna en la que se realice el gasto.”.</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7E07EA"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(334)</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Para introducir en las glosas comunes para todos los programas 02 de los gobiernos regionales y para el programa 03 del Gobierno Regional de Magallanes. A continuación del texto “en el numeral </w:t>
      </w:r>
      <w:smartTag w:uri="urn:schemas-microsoft-com:office:smarttags" w:element="metricconverter">
        <w:smartTagPr>
          <w:attr w:name="ProductID" w:val="3.4”"/>
        </w:smartTagPr>
        <w:r w:rsidRPr="00EF376B">
          <w:rPr>
            <w:rFonts w:ascii="Arial" w:hAnsi="Arial" w:cs="Arial"/>
            <w:sz w:val="24"/>
            <w:szCs w:val="24"/>
          </w:rPr>
          <w:t>3.4”</w:t>
        </w:r>
      </w:smartTag>
      <w:r w:rsidRPr="00EF376B">
        <w:rPr>
          <w:rFonts w:ascii="Arial" w:hAnsi="Arial" w:cs="Arial"/>
          <w:sz w:val="24"/>
          <w:szCs w:val="24"/>
        </w:rPr>
        <w:t xml:space="preserve"> señalado en la glosa 3.9 el texto</w:t>
      </w:r>
      <w:r w:rsidR="007E07EA" w:rsidRPr="00EF376B">
        <w:rPr>
          <w:rFonts w:ascii="Arial" w:hAnsi="Arial" w:cs="Arial"/>
          <w:sz w:val="24"/>
          <w:szCs w:val="24"/>
        </w:rPr>
        <w:t xml:space="preserve"> </w:t>
      </w:r>
      <w:r w:rsidRPr="00EF376B">
        <w:rPr>
          <w:rFonts w:ascii="Arial" w:hAnsi="Arial" w:cs="Arial"/>
          <w:sz w:val="24"/>
          <w:szCs w:val="24"/>
        </w:rPr>
        <w:t>“letra a)”</w:t>
      </w:r>
      <w:r w:rsidR="007E07EA" w:rsidRPr="00EF376B">
        <w:rPr>
          <w:rFonts w:ascii="Arial" w:hAnsi="Arial" w:cs="Arial"/>
          <w:sz w:val="24"/>
          <w:szCs w:val="24"/>
        </w:rPr>
        <w:t>.</w:t>
      </w:r>
    </w:p>
    <w:p w:rsidR="007E07EA" w:rsidRPr="00EF376B" w:rsidRDefault="007E07EA" w:rsidP="00504060">
      <w:pPr>
        <w:spacing w:after="0" w:line="240" w:lineRule="auto"/>
        <w:ind w:firstLine="2835"/>
        <w:jc w:val="both"/>
        <w:rPr>
          <w:rFonts w:ascii="Arial" w:hAnsi="Arial" w:cs="Arial"/>
          <w:sz w:val="24"/>
          <w:szCs w:val="24"/>
        </w:rPr>
      </w:pPr>
    </w:p>
    <w:p w:rsidR="007E07EA" w:rsidRPr="00EF376B" w:rsidRDefault="007E07EA" w:rsidP="00504060">
      <w:pPr>
        <w:spacing w:after="0" w:line="240" w:lineRule="auto"/>
        <w:ind w:firstLine="2835"/>
        <w:jc w:val="both"/>
        <w:rPr>
          <w:rFonts w:ascii="Arial" w:hAnsi="Arial" w:cs="Arial"/>
          <w:b/>
          <w:sz w:val="24"/>
          <w:szCs w:val="24"/>
        </w:rPr>
      </w:pPr>
      <w:r w:rsidRPr="00EF376B">
        <w:rPr>
          <w:rFonts w:ascii="Arial" w:hAnsi="Arial" w:cs="Arial"/>
          <w:b/>
          <w:sz w:val="24"/>
          <w:szCs w:val="24"/>
        </w:rPr>
        <w:t>Las indicaciones números 333 y 334 fueron retiradas por sus autores.</w:t>
      </w:r>
    </w:p>
    <w:p w:rsidR="006748E2" w:rsidRPr="00EF376B" w:rsidRDefault="0062578D"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 los Capítulos 62 a 75</w:t>
      </w:r>
      <w:r w:rsidR="006748E2" w:rsidRPr="00EF376B">
        <w:rPr>
          <w:rFonts w:ascii="Arial" w:hAnsi="Arial" w:cs="Arial"/>
          <w:b/>
          <w:sz w:val="24"/>
          <w:szCs w:val="24"/>
        </w:rPr>
        <w:t>. (335)</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 En la glosa 4.2.1 como párrafo final: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sz w:val="24"/>
          <w:szCs w:val="24"/>
        </w:rPr>
        <w:t>“S</w:t>
      </w:r>
      <w:r w:rsidRPr="00EF376B">
        <w:rPr>
          <w:rFonts w:ascii="Arial" w:hAnsi="Arial" w:cs="Arial"/>
          <w:bCs/>
          <w:sz w:val="24"/>
          <w:szCs w:val="24"/>
        </w:rPr>
        <w:t>e deberá informar trimestralmente el listado de beneficiarios con el correspondiente quintil al que pertenecen.”.</w:t>
      </w:r>
    </w:p>
    <w:p w:rsidR="006748E2" w:rsidRPr="00EF376B" w:rsidRDefault="006748E2" w:rsidP="00504060">
      <w:pPr>
        <w:spacing w:after="0" w:line="240" w:lineRule="auto"/>
        <w:ind w:firstLine="2835"/>
        <w:jc w:val="both"/>
        <w:rPr>
          <w:rFonts w:ascii="Arial" w:hAnsi="Arial" w:cs="Arial"/>
          <w:bCs/>
          <w:sz w:val="24"/>
          <w:szCs w:val="24"/>
        </w:rPr>
      </w:pPr>
    </w:p>
    <w:p w:rsidR="0062578D" w:rsidRPr="00EF376B" w:rsidRDefault="0062578D" w:rsidP="00504060">
      <w:pPr>
        <w:spacing w:after="0" w:line="240" w:lineRule="auto"/>
        <w:ind w:firstLine="2835"/>
        <w:jc w:val="both"/>
        <w:rPr>
          <w:rFonts w:ascii="Arial" w:hAnsi="Arial" w:cs="Arial"/>
          <w:b/>
          <w:bCs/>
          <w:sz w:val="24"/>
          <w:szCs w:val="24"/>
        </w:rPr>
      </w:pPr>
      <w:r w:rsidRPr="00EF376B">
        <w:rPr>
          <w:rFonts w:ascii="Arial" w:hAnsi="Arial" w:cs="Arial"/>
          <w:b/>
          <w:bCs/>
          <w:sz w:val="24"/>
          <w:szCs w:val="24"/>
        </w:rPr>
        <w:t>La indicación fue aprobada</w:t>
      </w:r>
      <w:r w:rsidR="00656300" w:rsidRPr="00EF376B">
        <w:rPr>
          <w:rFonts w:ascii="Arial" w:hAnsi="Arial" w:cs="Arial"/>
          <w:b/>
          <w:bCs/>
          <w:sz w:val="24"/>
          <w:szCs w:val="24"/>
        </w:rPr>
        <w:t xml:space="preserve">, con modificaciones, </w:t>
      </w:r>
      <w:r w:rsidRPr="00EF376B">
        <w:rPr>
          <w:rFonts w:ascii="Arial" w:hAnsi="Arial" w:cs="Arial"/>
          <w:b/>
          <w:bCs/>
          <w:sz w:val="24"/>
          <w:szCs w:val="24"/>
        </w:rPr>
        <w:t>por la unanimidad de los 22 miembros presentes de la Comisión.</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2C7A93"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(336)</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 xml:space="preserve">Para eliminar </w:t>
      </w:r>
      <w:r w:rsidRPr="00EF376B">
        <w:rPr>
          <w:rFonts w:ascii="Arial" w:hAnsi="Arial" w:cs="Arial"/>
          <w:sz w:val="24"/>
          <w:szCs w:val="24"/>
        </w:rPr>
        <w:t>en las glosas comunes para todos los programas 02 de los gobiernos regionales y para el programa 03 del gobierno regional de Magallanes. E</w:t>
      </w:r>
      <w:r w:rsidRPr="00EF376B">
        <w:rPr>
          <w:rFonts w:ascii="Arial" w:hAnsi="Arial" w:cs="Arial"/>
          <w:bCs/>
          <w:sz w:val="24"/>
          <w:szCs w:val="24"/>
        </w:rPr>
        <w:t>n la glosa 4.2.4  el párrafo final que señala:</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“En los casos en que el Gobierno Regional lo determine, mediante resolución fundada, podrá actuar como Unidad Técnica la empresa, pública o privada, que preste el servicio correspondiente.”.</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2C7A93"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(337)</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w:t>
      </w:r>
      <w:r w:rsidRPr="00EF376B">
        <w:rPr>
          <w:rFonts w:ascii="Arial" w:hAnsi="Arial" w:cs="Arial"/>
          <w:bCs/>
          <w:sz w:val="24"/>
          <w:szCs w:val="24"/>
        </w:rPr>
        <w:t xml:space="preserve"> En la glosa 5.2 como párrafo final:</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bCs/>
          <w:sz w:val="24"/>
          <w:szCs w:val="24"/>
        </w:rPr>
      </w:pPr>
      <w:r w:rsidRPr="00EF376B">
        <w:rPr>
          <w:rFonts w:ascii="Arial" w:hAnsi="Arial" w:cs="Arial"/>
          <w:bCs/>
          <w:sz w:val="24"/>
          <w:szCs w:val="24"/>
        </w:rPr>
        <w:t>“En el caso de financiamiento de calefactores sólo corresponderá a personas que se encuentren hasta en el tercer  quintil.”.</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2C7A93" w:rsidP="00504060">
      <w:pPr>
        <w:spacing w:after="0" w:line="240" w:lineRule="auto"/>
        <w:ind w:firstLine="2835"/>
        <w:jc w:val="both"/>
        <w:rPr>
          <w:rFonts w:ascii="Arial" w:hAnsi="Arial" w:cs="Arial"/>
          <w:b/>
          <w:bCs/>
          <w:sz w:val="24"/>
          <w:szCs w:val="24"/>
        </w:rPr>
      </w:pPr>
      <w:r w:rsidRPr="00EF376B">
        <w:rPr>
          <w:rFonts w:ascii="Arial" w:hAnsi="Arial" w:cs="Arial"/>
          <w:b/>
          <w:bCs/>
          <w:sz w:val="24"/>
          <w:szCs w:val="24"/>
        </w:rPr>
        <w:t>Las indicaciones números 336 y 337 fueron declaradas inadmisibles por el señor Presidente de la Comisión.</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313192"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(338)</w:t>
      </w:r>
    </w:p>
    <w:p w:rsidR="006748E2" w:rsidRPr="00EF376B" w:rsidRDefault="006748E2" w:rsidP="00504060">
      <w:pPr>
        <w:spacing w:after="0" w:line="240" w:lineRule="auto"/>
        <w:ind w:firstLine="2835"/>
        <w:jc w:val="both"/>
        <w:rPr>
          <w:rFonts w:ascii="Arial" w:hAnsi="Arial" w:cs="Arial"/>
          <w:bCs/>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 En la glosa 5.5 como párrafo final el siguiente texto: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“SUBDERE deberá informar trimestralmente a la comisión mixta de presupuestos, el listado de bienes inmuebles intervenidos con estos recursos y las instituciones beneficiadas. Para lo anterior SUBDERE consolidara la información nacional, paro lo cual contara con treinta días terminado cada trimestre.”.</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313192"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 formales, por la unanimidad de los 22 miembros presentes de la Comisión.</w:t>
      </w:r>
    </w:p>
    <w:p w:rsidR="006748E2" w:rsidRPr="00EF376B" w:rsidRDefault="00F66216"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 los Capítulos 62 a 75</w:t>
      </w:r>
      <w:r w:rsidR="006748E2" w:rsidRPr="00EF376B">
        <w:rPr>
          <w:rFonts w:ascii="Arial" w:hAnsi="Arial" w:cs="Arial"/>
          <w:b/>
          <w:sz w:val="24"/>
          <w:szCs w:val="24"/>
        </w:rPr>
        <w:t>. (339)</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introducir en las glosas comunes para todos los programas 02 de los gobiernos regionales y para el programa 03 del gobierno regional de Magallanes</w:t>
      </w:r>
      <w:r w:rsidR="00F66216" w:rsidRPr="00EF376B">
        <w:rPr>
          <w:rFonts w:ascii="Arial" w:hAnsi="Arial" w:cs="Arial"/>
          <w:sz w:val="24"/>
          <w:szCs w:val="24"/>
        </w:rPr>
        <w:t>, e</w:t>
      </w:r>
      <w:r w:rsidRPr="00EF376B">
        <w:rPr>
          <w:rFonts w:ascii="Arial" w:hAnsi="Arial" w:cs="Arial"/>
          <w:sz w:val="24"/>
          <w:szCs w:val="24"/>
        </w:rPr>
        <w:t>n la glosa 5.6</w:t>
      </w:r>
      <w:r w:rsidR="00F66216" w:rsidRPr="00EF376B">
        <w:rPr>
          <w:rFonts w:ascii="Arial" w:hAnsi="Arial" w:cs="Arial"/>
          <w:sz w:val="24"/>
          <w:szCs w:val="24"/>
        </w:rPr>
        <w:t>,</w:t>
      </w:r>
      <w:r w:rsidRPr="00EF376B">
        <w:rPr>
          <w:rFonts w:ascii="Arial" w:hAnsi="Arial" w:cs="Arial"/>
          <w:sz w:val="24"/>
          <w:szCs w:val="24"/>
        </w:rPr>
        <w:t xml:space="preserve"> como párrafo final</w:t>
      </w:r>
      <w:r w:rsidR="00F66216" w:rsidRPr="00EF376B">
        <w:rPr>
          <w:rFonts w:ascii="Arial" w:hAnsi="Arial" w:cs="Arial"/>
          <w:sz w:val="24"/>
          <w:szCs w:val="24"/>
        </w:rPr>
        <w:t>,</w:t>
      </w:r>
      <w:r w:rsidRPr="00EF376B">
        <w:rPr>
          <w:rFonts w:ascii="Arial" w:hAnsi="Arial" w:cs="Arial"/>
          <w:sz w:val="24"/>
          <w:szCs w:val="24"/>
        </w:rPr>
        <w:t xml:space="preserve"> el siguiente texto:</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“Los Gobiernos Regionales deberán informar trimestralmente a la comisión mixta de presupuestos, el listado de las obras realizadas por comuna. Para lo anterior SUBDERE consolidara la información nacional, para lo cual contara con treinta días terminado cada trimestre.”.</w:t>
      </w:r>
    </w:p>
    <w:p w:rsidR="006748E2" w:rsidRPr="00EF376B" w:rsidRDefault="006748E2" w:rsidP="00504060">
      <w:pPr>
        <w:spacing w:after="0" w:line="240" w:lineRule="auto"/>
        <w:ind w:firstLine="2835"/>
        <w:jc w:val="both"/>
        <w:rPr>
          <w:rFonts w:ascii="Arial" w:hAnsi="Arial" w:cs="Arial"/>
          <w:sz w:val="24"/>
          <w:szCs w:val="24"/>
        </w:rPr>
      </w:pPr>
    </w:p>
    <w:p w:rsidR="00F66216" w:rsidRPr="00EF376B" w:rsidRDefault="00F66216"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enmiendas</w:t>
      </w:r>
      <w:r w:rsidR="00C12FFF" w:rsidRPr="00EF376B">
        <w:rPr>
          <w:rFonts w:ascii="Arial" w:hAnsi="Arial" w:cs="Arial"/>
          <w:b/>
          <w:sz w:val="24"/>
          <w:szCs w:val="24"/>
        </w:rPr>
        <w:t>,</w:t>
      </w:r>
      <w:r w:rsidRPr="00EF376B">
        <w:rPr>
          <w:rFonts w:ascii="Arial" w:hAnsi="Arial" w:cs="Arial"/>
          <w:b/>
          <w:sz w:val="24"/>
          <w:szCs w:val="24"/>
        </w:rPr>
        <w:t xml:space="preserve"> por la unanimidad de los 22 miembros presentes de la Comisión.</w:t>
      </w:r>
    </w:p>
    <w:p w:rsidR="00F55267" w:rsidRPr="00EF376B" w:rsidRDefault="00F55267" w:rsidP="00F55267">
      <w:pPr>
        <w:autoSpaceDE w:val="0"/>
        <w:autoSpaceDN w:val="0"/>
        <w:adjustRightInd w:val="0"/>
        <w:spacing w:after="0" w:line="240" w:lineRule="auto"/>
        <w:jc w:val="both"/>
        <w:rPr>
          <w:rFonts w:ascii="Arial" w:hAnsi="Arial" w:cs="Arial"/>
          <w:b/>
          <w:sz w:val="24"/>
          <w:szCs w:val="24"/>
        </w:rPr>
      </w:pPr>
    </w:p>
    <w:p w:rsidR="006748E2" w:rsidRPr="00EF376B" w:rsidRDefault="00F66216"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(340)</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incorporar en la partida 05, capítulo 68, programa 02, en el Subtítulo 31, la siguiente glosa número 02:</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 xml:space="preserve">“Con cargo a estos recursos se podrán aprobar por el gobierno regional, aportes para la construcción de un Centro de Formación Técnica en </w:t>
      </w:r>
      <w:proofErr w:type="spellStart"/>
      <w:r w:rsidRPr="00EF376B">
        <w:rPr>
          <w:rFonts w:ascii="Arial" w:hAnsi="Arial" w:cs="Arial"/>
          <w:sz w:val="24"/>
          <w:szCs w:val="24"/>
        </w:rPr>
        <w:t>Curanilahue</w:t>
      </w:r>
      <w:proofErr w:type="spellEnd"/>
      <w:r w:rsidRPr="00EF376B">
        <w:rPr>
          <w:rFonts w:ascii="Arial" w:hAnsi="Arial" w:cs="Arial"/>
          <w:sz w:val="24"/>
          <w:szCs w:val="24"/>
        </w:rPr>
        <w:t>.”.</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F66216" w:rsidRPr="00EF376B" w:rsidRDefault="00F66216" w:rsidP="00504060">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declarada inadmisible por el señor Presidente de la Comisión.</w:t>
      </w:r>
    </w:p>
    <w:p w:rsidR="00F55267" w:rsidRPr="00EF376B" w:rsidRDefault="00F55267" w:rsidP="00F55267">
      <w:pPr>
        <w:autoSpaceDE w:val="0"/>
        <w:autoSpaceDN w:val="0"/>
        <w:adjustRightInd w:val="0"/>
        <w:spacing w:after="0" w:line="240" w:lineRule="auto"/>
        <w:jc w:val="both"/>
        <w:rPr>
          <w:rFonts w:ascii="Arial" w:hAnsi="Arial" w:cs="Arial"/>
          <w:sz w:val="24"/>
          <w:szCs w:val="24"/>
        </w:rPr>
      </w:pPr>
    </w:p>
    <w:p w:rsidR="006748E2" w:rsidRPr="00EF376B" w:rsidRDefault="00F66216"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 los Capítulos 62 a 75; Programa 02-03</w:t>
      </w:r>
      <w:r w:rsidR="006748E2" w:rsidRPr="00EF376B">
        <w:rPr>
          <w:rFonts w:ascii="Arial" w:hAnsi="Arial" w:cs="Arial"/>
          <w:b/>
          <w:sz w:val="24"/>
          <w:szCs w:val="24"/>
        </w:rPr>
        <w:t>. (341)</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eliminar, en las glosas comunes para todos los programas 02 de los gobiernos regionales y para el programa 03 del Gobierno Regional de Magallanes En la glosa 04, el párrafo penúltimo que señala:</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“Adicionalmente, los consejos regionales podrán otorgar una autorización genérica al intendente respectivo para efectuar modificaciones que signifiquen un incremento de hasta 10% respecto del costo total de las transferencias incluidas en este subtítulo aprobadas por el Consejo Regional.”.</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EE6A56" w:rsidP="00504060">
      <w:pPr>
        <w:spacing w:after="0" w:line="240" w:lineRule="auto"/>
        <w:ind w:firstLine="2835"/>
        <w:jc w:val="both"/>
        <w:rPr>
          <w:rFonts w:ascii="Arial" w:hAnsi="Arial" w:cs="Arial"/>
          <w:b/>
          <w:sz w:val="24"/>
          <w:szCs w:val="24"/>
        </w:rPr>
      </w:pPr>
      <w:r w:rsidRPr="00EF376B">
        <w:rPr>
          <w:rFonts w:ascii="Arial" w:hAnsi="Arial" w:cs="Arial"/>
          <w:b/>
          <w:sz w:val="24"/>
          <w:szCs w:val="24"/>
        </w:rPr>
        <w:t>Puesta en votación, se registraron 10 votos a favor y 10 en contra. Repetida la votación, de conformidad con lo dispuesto en el artículo 182 del reglamento de la Corporación, se verificó idéntico resultado.</w:t>
      </w:r>
    </w:p>
    <w:p w:rsidR="00EE6A56" w:rsidRPr="00EF376B" w:rsidRDefault="00EE6A56" w:rsidP="00504060">
      <w:pPr>
        <w:spacing w:after="0" w:line="240" w:lineRule="auto"/>
        <w:ind w:firstLine="2835"/>
        <w:jc w:val="both"/>
        <w:rPr>
          <w:rFonts w:ascii="Arial" w:hAnsi="Arial" w:cs="Arial"/>
          <w:b/>
          <w:sz w:val="24"/>
          <w:szCs w:val="24"/>
        </w:rPr>
      </w:pPr>
    </w:p>
    <w:p w:rsidR="00EE6A56" w:rsidRPr="00EF376B" w:rsidRDefault="00EE6A56" w:rsidP="00504060">
      <w:pPr>
        <w:spacing w:after="0" w:line="240" w:lineRule="auto"/>
        <w:ind w:firstLine="2835"/>
        <w:jc w:val="both"/>
        <w:rPr>
          <w:rFonts w:ascii="Arial" w:hAnsi="Arial" w:cs="Arial"/>
          <w:b/>
          <w:sz w:val="24"/>
          <w:szCs w:val="24"/>
        </w:rPr>
      </w:pPr>
      <w:r w:rsidRPr="00EF376B">
        <w:rPr>
          <w:rFonts w:ascii="Arial" w:hAnsi="Arial" w:cs="Arial"/>
          <w:b/>
          <w:sz w:val="24"/>
          <w:szCs w:val="24"/>
        </w:rPr>
        <w:t>Enseguida, la unanimidad de los miembros presentes de la Comisión acordó repetir la votación de la indicación número 341, que resultó aprobada por 11 votos a favor y 10 en contra.</w:t>
      </w:r>
    </w:p>
    <w:p w:rsidR="00EE6A56" w:rsidRPr="00EF376B" w:rsidRDefault="00EE6A56" w:rsidP="00504060">
      <w:pPr>
        <w:spacing w:after="0" w:line="240" w:lineRule="auto"/>
        <w:ind w:firstLine="2835"/>
        <w:jc w:val="both"/>
        <w:rPr>
          <w:rFonts w:ascii="Arial" w:hAnsi="Arial" w:cs="Arial"/>
          <w:b/>
          <w:sz w:val="24"/>
          <w:szCs w:val="24"/>
        </w:rPr>
      </w:pPr>
    </w:p>
    <w:p w:rsidR="00692013" w:rsidRPr="00EF376B" w:rsidRDefault="00692013" w:rsidP="00504060">
      <w:pPr>
        <w:spacing w:after="0" w:line="240" w:lineRule="auto"/>
        <w:ind w:firstLine="2835"/>
        <w:jc w:val="both"/>
        <w:rPr>
          <w:rFonts w:ascii="Arial" w:hAnsi="Arial" w:cs="Arial"/>
          <w:b/>
          <w:sz w:val="24"/>
          <w:szCs w:val="24"/>
        </w:rPr>
      </w:pPr>
    </w:p>
    <w:p w:rsidR="00692013" w:rsidRPr="00EF376B" w:rsidRDefault="00692013" w:rsidP="00504060">
      <w:pPr>
        <w:spacing w:after="0" w:line="240" w:lineRule="auto"/>
        <w:ind w:firstLine="2835"/>
        <w:jc w:val="both"/>
        <w:rPr>
          <w:rFonts w:ascii="Arial" w:hAnsi="Arial" w:cs="Arial"/>
          <w:b/>
          <w:sz w:val="24"/>
          <w:szCs w:val="24"/>
        </w:rPr>
      </w:pPr>
    </w:p>
    <w:p w:rsidR="006748E2" w:rsidRPr="00EF376B" w:rsidRDefault="00EE6A56"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lastRenderedPageBreak/>
        <w:t>A los Capítulos 62 a 75</w:t>
      </w:r>
      <w:r w:rsidR="006748E2" w:rsidRPr="00EF376B">
        <w:rPr>
          <w:rFonts w:ascii="Arial" w:hAnsi="Arial" w:cs="Arial"/>
          <w:b/>
          <w:sz w:val="24"/>
          <w:szCs w:val="24"/>
        </w:rPr>
        <w:t>. (342)</w:t>
      </w:r>
    </w:p>
    <w:p w:rsidR="006748E2" w:rsidRPr="00EF376B" w:rsidRDefault="006748E2" w:rsidP="00504060">
      <w:pPr>
        <w:spacing w:after="0" w:line="240" w:lineRule="auto"/>
        <w:ind w:firstLine="2835"/>
        <w:jc w:val="both"/>
        <w:rPr>
          <w:rFonts w:ascii="Arial" w:hAnsi="Arial" w:cs="Arial"/>
          <w:sz w:val="24"/>
          <w:szCs w:val="24"/>
        </w:rPr>
      </w:pPr>
    </w:p>
    <w:p w:rsidR="006748E2" w:rsidRPr="00EF376B" w:rsidRDefault="006748E2" w:rsidP="00504060">
      <w:pPr>
        <w:spacing w:after="0" w:line="240" w:lineRule="auto"/>
        <w:ind w:firstLine="2835"/>
        <w:jc w:val="both"/>
        <w:rPr>
          <w:rFonts w:ascii="Arial" w:hAnsi="Arial" w:cs="Arial"/>
          <w:sz w:val="24"/>
          <w:szCs w:val="24"/>
        </w:rPr>
      </w:pPr>
      <w:r w:rsidRPr="00EF376B">
        <w:rPr>
          <w:rFonts w:ascii="Arial" w:hAnsi="Arial" w:cs="Arial"/>
          <w:sz w:val="24"/>
          <w:szCs w:val="24"/>
        </w:rPr>
        <w:t>Para cambiar, en las glosas comunes para todos los programas 02 de los gobiernos regionales y para el programa 03 del gobierno regional de Magallanes, en la glosa 04, en su párrafo final después de la frase “Los respectivos gobiernos regionales i</w:t>
      </w:r>
      <w:r w:rsidR="00EE6A56" w:rsidRPr="00EF376B">
        <w:rPr>
          <w:rFonts w:ascii="Arial" w:hAnsi="Arial" w:cs="Arial"/>
          <w:sz w:val="24"/>
          <w:szCs w:val="24"/>
        </w:rPr>
        <w:t xml:space="preserve">nformarán” la palabra semestral </w:t>
      </w:r>
      <w:r w:rsidRPr="00EF376B">
        <w:rPr>
          <w:rFonts w:ascii="Arial" w:hAnsi="Arial" w:cs="Arial"/>
          <w:sz w:val="24"/>
          <w:szCs w:val="24"/>
        </w:rPr>
        <w:t>por “trimestral”.</w:t>
      </w:r>
    </w:p>
    <w:p w:rsidR="00EE6A56" w:rsidRPr="00EF376B" w:rsidRDefault="00EE6A56" w:rsidP="00504060">
      <w:pPr>
        <w:spacing w:after="0" w:line="240" w:lineRule="auto"/>
        <w:ind w:firstLine="2835"/>
        <w:jc w:val="both"/>
        <w:rPr>
          <w:rFonts w:ascii="Arial" w:hAnsi="Arial" w:cs="Arial"/>
          <w:sz w:val="24"/>
          <w:szCs w:val="24"/>
        </w:rPr>
      </w:pPr>
    </w:p>
    <w:p w:rsidR="00EE6A56" w:rsidRPr="00EF376B" w:rsidRDefault="00EE6A56" w:rsidP="00504060">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w:t>
      </w:r>
      <w:r w:rsidR="00BE7C13" w:rsidRPr="00EF376B">
        <w:rPr>
          <w:rFonts w:ascii="Arial" w:hAnsi="Arial" w:cs="Arial"/>
          <w:b/>
          <w:sz w:val="24"/>
          <w:szCs w:val="24"/>
        </w:rPr>
        <w:t>, con enmiendas,</w:t>
      </w:r>
      <w:r w:rsidRPr="00EF376B">
        <w:rPr>
          <w:rFonts w:ascii="Arial" w:hAnsi="Arial" w:cs="Arial"/>
          <w:b/>
          <w:sz w:val="24"/>
          <w:szCs w:val="24"/>
        </w:rPr>
        <w:t xml:space="preserve"> por la unanimidad de los 21 miembros presentes de la Comisión.</w:t>
      </w:r>
    </w:p>
    <w:p w:rsidR="00EE6A56" w:rsidRPr="00EF376B" w:rsidRDefault="00EE6A56" w:rsidP="00504060">
      <w:pPr>
        <w:autoSpaceDE w:val="0"/>
        <w:autoSpaceDN w:val="0"/>
        <w:adjustRightInd w:val="0"/>
        <w:spacing w:after="0" w:line="240" w:lineRule="auto"/>
        <w:ind w:firstLine="2835"/>
        <w:jc w:val="both"/>
        <w:rPr>
          <w:rFonts w:ascii="Arial" w:hAnsi="Arial" w:cs="Arial"/>
          <w:b/>
          <w:sz w:val="24"/>
          <w:szCs w:val="24"/>
        </w:rPr>
      </w:pPr>
    </w:p>
    <w:p w:rsidR="00692013" w:rsidRPr="00EF376B" w:rsidRDefault="00692013" w:rsidP="00504060">
      <w:pPr>
        <w:autoSpaceDE w:val="0"/>
        <w:autoSpaceDN w:val="0"/>
        <w:adjustRightInd w:val="0"/>
        <w:spacing w:after="0" w:line="240" w:lineRule="auto"/>
        <w:ind w:firstLine="2835"/>
        <w:jc w:val="both"/>
        <w:rPr>
          <w:rFonts w:ascii="Arial" w:hAnsi="Arial" w:cs="Arial"/>
          <w:b/>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b/>
          <w:sz w:val="24"/>
          <w:szCs w:val="24"/>
          <w:u w:val="single"/>
        </w:rPr>
        <w:t>De los Honorables Diputados señores Latorre y Montes</w:t>
      </w:r>
      <w:r w:rsidRPr="00EF376B">
        <w:rPr>
          <w:rFonts w:ascii="Arial" w:hAnsi="Arial" w:cs="Arial"/>
          <w:sz w:val="24"/>
          <w:szCs w:val="24"/>
        </w:rPr>
        <w:t>:</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F5526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Al Capítulo 10; Programa 03 (Fondo Social). (343)</w:t>
      </w: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Para agregar un nuevo inciso final a la glosa 01, asociada al todo el programa, del siguiente tenor:</w:t>
      </w:r>
    </w:p>
    <w:p w:rsidR="00692013" w:rsidRPr="00EF376B" w:rsidRDefault="00692013" w:rsidP="00504060">
      <w:pPr>
        <w:autoSpaceDE w:val="0"/>
        <w:autoSpaceDN w:val="0"/>
        <w:adjustRightInd w:val="0"/>
        <w:spacing w:after="0" w:line="240" w:lineRule="auto"/>
        <w:ind w:firstLine="2835"/>
        <w:jc w:val="both"/>
        <w:rPr>
          <w:rFonts w:ascii="Arial" w:hAnsi="Arial" w:cs="Arial"/>
          <w:sz w:val="24"/>
          <w:szCs w:val="24"/>
        </w:rPr>
      </w:pPr>
    </w:p>
    <w:p w:rsidR="006748E2" w:rsidRPr="00EF376B" w:rsidRDefault="006748E2" w:rsidP="00504060">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“Respecto de transferencias corrientes asociadas a esta Programa regirá lo dispuesto en el inciso primero del artículo 4°, sin que le sean aplicables las excepciones prevista en los incisos segundo y tercero del precitado artículo.”.</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EE6A56"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La indicación fue retirada por sus autores.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EE6A56" w:rsidRPr="00EF376B" w:rsidRDefault="00EE6A56" w:rsidP="006748E2">
      <w:pPr>
        <w:autoSpaceDE w:val="0"/>
        <w:autoSpaceDN w:val="0"/>
        <w:adjustRightInd w:val="0"/>
        <w:spacing w:after="0" w:line="240" w:lineRule="auto"/>
        <w:jc w:val="both"/>
        <w:rPr>
          <w:rFonts w:ascii="Arial" w:hAnsi="Arial" w:cs="Arial"/>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t xml:space="preserve">Posteriormente, el </w:t>
      </w:r>
      <w:r w:rsidRPr="00EF376B">
        <w:rPr>
          <w:rFonts w:ascii="Arial" w:hAnsi="Arial" w:cs="Arial"/>
          <w:b/>
          <w:sz w:val="24"/>
          <w:szCs w:val="24"/>
        </w:rPr>
        <w:t xml:space="preserve">Honorable Diputado señor Robles </w:t>
      </w:r>
      <w:r w:rsidRPr="00EF376B">
        <w:rPr>
          <w:rFonts w:ascii="Arial" w:hAnsi="Arial" w:cs="Arial"/>
          <w:sz w:val="24"/>
          <w:szCs w:val="24"/>
        </w:rPr>
        <w:t>solicitó votación separada de las asignaciones 005 (Municipalidades (Programa de Mejoramiento Urbano y Equipamiento Comunal</w:t>
      </w:r>
      <w:r w:rsidR="006773A3" w:rsidRPr="00EF376B">
        <w:rPr>
          <w:rFonts w:ascii="Arial" w:hAnsi="Arial" w:cs="Arial"/>
          <w:sz w:val="24"/>
          <w:szCs w:val="24"/>
        </w:rPr>
        <w:t>)</w:t>
      </w:r>
      <w:r w:rsidRPr="00EF376B">
        <w:rPr>
          <w:rFonts w:ascii="Arial" w:hAnsi="Arial" w:cs="Arial"/>
          <w:sz w:val="24"/>
          <w:szCs w:val="24"/>
        </w:rPr>
        <w:t>), 006 (Municipalidades (Programa Mejoramiento de Barrios)), 100 (Municipalidades (Fondo Recuperación de Ciudades)</w:t>
      </w:r>
      <w:r w:rsidR="006773A3" w:rsidRPr="00EF376B">
        <w:rPr>
          <w:rFonts w:ascii="Arial" w:hAnsi="Arial" w:cs="Arial"/>
          <w:sz w:val="24"/>
          <w:szCs w:val="24"/>
        </w:rPr>
        <w:t>)</w:t>
      </w:r>
      <w:r w:rsidRPr="00EF376B">
        <w:rPr>
          <w:rFonts w:ascii="Arial" w:hAnsi="Arial" w:cs="Arial"/>
          <w:sz w:val="24"/>
          <w:szCs w:val="24"/>
        </w:rPr>
        <w:t xml:space="preserve"> y 110 (Municipalidades (Fondo de Incentivo al Mejoramiento de la Gestión Municipal</w:t>
      </w:r>
      <w:r w:rsidR="006773A3" w:rsidRPr="00EF376B">
        <w:rPr>
          <w:rFonts w:ascii="Arial" w:hAnsi="Arial" w:cs="Arial"/>
          <w:sz w:val="24"/>
          <w:szCs w:val="24"/>
        </w:rPr>
        <w:t>)), todos asociados al Ítem 03 (A Otras Entidades Públicas), Subtítulo 33 (Transferencias de Capital), del Programa 03 (Programas de Desarrollo Local) del Capítulo 05.</w:t>
      </w:r>
    </w:p>
    <w:p w:rsidR="006773A3" w:rsidRPr="00EF376B" w:rsidRDefault="006773A3" w:rsidP="006748E2">
      <w:pPr>
        <w:autoSpaceDE w:val="0"/>
        <w:autoSpaceDN w:val="0"/>
        <w:adjustRightInd w:val="0"/>
        <w:spacing w:after="0" w:line="240" w:lineRule="auto"/>
        <w:jc w:val="both"/>
        <w:rPr>
          <w:rFonts w:ascii="Arial" w:hAnsi="Arial" w:cs="Arial"/>
          <w:sz w:val="24"/>
          <w:szCs w:val="24"/>
        </w:rPr>
      </w:pPr>
    </w:p>
    <w:p w:rsidR="00D94700" w:rsidRPr="00EF376B" w:rsidRDefault="006773A3" w:rsidP="00D94700">
      <w:pPr>
        <w:autoSpaceDE w:val="0"/>
        <w:autoSpaceDN w:val="0"/>
        <w:adjustRightInd w:val="0"/>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Puestas en votación, se registraron 11 votos a favor y 11 en contra.</w:t>
      </w:r>
      <w:r w:rsidR="00D94700" w:rsidRPr="00EF376B">
        <w:rPr>
          <w:rFonts w:ascii="Arial" w:hAnsi="Arial" w:cs="Arial"/>
          <w:b/>
          <w:sz w:val="24"/>
          <w:szCs w:val="24"/>
        </w:rPr>
        <w:t xml:space="preserve"> Repetida la votación, de conformidad con lo dispuesto en el artículo 182 del reglamento del Senado, se verificó idéntico resultado. </w:t>
      </w:r>
    </w:p>
    <w:p w:rsidR="00D94700" w:rsidRPr="00EF376B" w:rsidRDefault="00D94700" w:rsidP="00D94700">
      <w:pPr>
        <w:autoSpaceDE w:val="0"/>
        <w:autoSpaceDN w:val="0"/>
        <w:adjustRightInd w:val="0"/>
        <w:spacing w:after="0" w:line="240" w:lineRule="auto"/>
        <w:jc w:val="both"/>
        <w:rPr>
          <w:rFonts w:ascii="Arial" w:hAnsi="Arial" w:cs="Arial"/>
          <w:b/>
          <w:sz w:val="24"/>
          <w:szCs w:val="24"/>
        </w:rPr>
      </w:pPr>
    </w:p>
    <w:p w:rsidR="00D94700" w:rsidRPr="00EF376B" w:rsidRDefault="00D94700" w:rsidP="00D94700">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Con arreglo a la misma disposición reglamentaria, en consecuencia, se dieron por rechazadas las asignaciones indicadas, resultando reducidos a $ 1 miles los gastos no establecidos en leyes permanentes.</w:t>
      </w:r>
    </w:p>
    <w:p w:rsidR="006748E2" w:rsidRPr="00EF376B" w:rsidRDefault="006748E2" w:rsidP="006748E2">
      <w:pPr>
        <w:autoSpaceDE w:val="0"/>
        <w:autoSpaceDN w:val="0"/>
        <w:adjustRightInd w:val="0"/>
        <w:spacing w:after="0" w:line="240" w:lineRule="auto"/>
        <w:jc w:val="both"/>
        <w:rPr>
          <w:rFonts w:ascii="Arial" w:hAnsi="Arial" w:cs="Arial"/>
          <w:sz w:val="24"/>
          <w:szCs w:val="24"/>
        </w:rPr>
      </w:pPr>
    </w:p>
    <w:p w:rsidR="006748E2" w:rsidRPr="00EF376B" w:rsidRDefault="001507F7" w:rsidP="006748E2">
      <w:pPr>
        <w:autoSpaceDE w:val="0"/>
        <w:autoSpaceDN w:val="0"/>
        <w:adjustRightInd w:val="0"/>
        <w:spacing w:after="0" w:line="240" w:lineRule="auto"/>
        <w:jc w:val="both"/>
        <w:rPr>
          <w:rFonts w:ascii="Arial" w:hAnsi="Arial" w:cs="Arial"/>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t xml:space="preserve">El </w:t>
      </w:r>
      <w:r w:rsidRPr="00EF376B">
        <w:rPr>
          <w:rFonts w:ascii="Arial" w:hAnsi="Arial" w:cs="Arial"/>
          <w:b/>
          <w:sz w:val="24"/>
          <w:szCs w:val="24"/>
        </w:rPr>
        <w:t xml:space="preserve">Honorable Diputado señor </w:t>
      </w:r>
      <w:proofErr w:type="spellStart"/>
      <w:r w:rsidRPr="00EF376B">
        <w:rPr>
          <w:rFonts w:ascii="Arial" w:hAnsi="Arial" w:cs="Arial"/>
          <w:b/>
          <w:sz w:val="24"/>
          <w:szCs w:val="24"/>
        </w:rPr>
        <w:t>Auth</w:t>
      </w:r>
      <w:proofErr w:type="spellEnd"/>
      <w:r w:rsidRPr="00EF376B">
        <w:rPr>
          <w:rFonts w:ascii="Arial" w:hAnsi="Arial" w:cs="Arial"/>
          <w:sz w:val="24"/>
          <w:szCs w:val="24"/>
        </w:rPr>
        <w:t>, solicitó votación separada del Capítulo 08, Programa 01 (Subsecretaría de Prevención del Delito).</w:t>
      </w:r>
    </w:p>
    <w:p w:rsidR="001507F7" w:rsidRPr="00EF376B" w:rsidRDefault="001507F7" w:rsidP="006748E2">
      <w:pPr>
        <w:autoSpaceDE w:val="0"/>
        <w:autoSpaceDN w:val="0"/>
        <w:adjustRightInd w:val="0"/>
        <w:spacing w:after="0" w:line="240" w:lineRule="auto"/>
        <w:jc w:val="both"/>
        <w:rPr>
          <w:rFonts w:ascii="Arial" w:hAnsi="Arial" w:cs="Arial"/>
          <w:sz w:val="24"/>
          <w:szCs w:val="24"/>
        </w:rPr>
      </w:pPr>
    </w:p>
    <w:p w:rsidR="001507F7" w:rsidRPr="00EF376B" w:rsidRDefault="001507F7" w:rsidP="00692013">
      <w:pPr>
        <w:autoSpaceDE w:val="0"/>
        <w:autoSpaceDN w:val="0"/>
        <w:adjustRightInd w:val="0"/>
        <w:spacing w:after="0" w:line="240" w:lineRule="auto"/>
        <w:ind w:firstLine="2835"/>
        <w:jc w:val="both"/>
        <w:rPr>
          <w:rFonts w:ascii="Arial" w:hAnsi="Arial" w:cs="Arial"/>
          <w:b/>
          <w:sz w:val="24"/>
          <w:szCs w:val="24"/>
        </w:rPr>
      </w:pPr>
      <w:r w:rsidRPr="00EF376B">
        <w:rPr>
          <w:rFonts w:ascii="Arial" w:hAnsi="Arial" w:cs="Arial"/>
          <w:b/>
          <w:sz w:val="24"/>
          <w:szCs w:val="24"/>
        </w:rPr>
        <w:lastRenderedPageBreak/>
        <w:t xml:space="preserve">Puesto en votación, se registraron 11 votos a favor y 11 en contra. Repetida la votación, de conformidad con lo dispuesto en el artículo 182 del reglamento del Senado, se verificó idéntico resultado. </w:t>
      </w:r>
    </w:p>
    <w:p w:rsidR="001507F7" w:rsidRPr="00EF376B" w:rsidRDefault="001507F7" w:rsidP="001507F7">
      <w:pPr>
        <w:autoSpaceDE w:val="0"/>
        <w:autoSpaceDN w:val="0"/>
        <w:adjustRightInd w:val="0"/>
        <w:spacing w:after="0" w:line="240" w:lineRule="auto"/>
        <w:jc w:val="both"/>
        <w:rPr>
          <w:rFonts w:ascii="Arial" w:hAnsi="Arial" w:cs="Arial"/>
          <w:b/>
          <w:sz w:val="24"/>
          <w:szCs w:val="24"/>
        </w:rPr>
      </w:pPr>
    </w:p>
    <w:p w:rsidR="001507F7" w:rsidRPr="00EF376B" w:rsidRDefault="001507F7" w:rsidP="001507F7">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Con arreglo a la misma disposición reglamentaria, se dio por rechazado el señalado programa</w:t>
      </w:r>
      <w:r w:rsidR="00853538" w:rsidRPr="00EF376B">
        <w:rPr>
          <w:rFonts w:ascii="Arial" w:hAnsi="Arial" w:cs="Arial"/>
          <w:b/>
          <w:sz w:val="24"/>
          <w:szCs w:val="24"/>
        </w:rPr>
        <w:t>, resultando reducidos a $ 1 miles los gastos no establecidos en leyes permanentes</w:t>
      </w:r>
      <w:r w:rsidRPr="00EF376B">
        <w:rPr>
          <w:rFonts w:ascii="Arial" w:hAnsi="Arial" w:cs="Arial"/>
          <w:b/>
          <w:sz w:val="24"/>
          <w:szCs w:val="24"/>
        </w:rPr>
        <w:t>.</w:t>
      </w:r>
    </w:p>
    <w:p w:rsidR="001507F7" w:rsidRPr="00EF376B" w:rsidRDefault="001507F7" w:rsidP="006748E2">
      <w:pPr>
        <w:autoSpaceDE w:val="0"/>
        <w:autoSpaceDN w:val="0"/>
        <w:adjustRightInd w:val="0"/>
        <w:spacing w:after="0" w:line="240" w:lineRule="auto"/>
        <w:jc w:val="both"/>
        <w:rPr>
          <w:rFonts w:ascii="Arial" w:hAnsi="Arial" w:cs="Arial"/>
          <w:sz w:val="24"/>
          <w:szCs w:val="24"/>
        </w:rPr>
      </w:pPr>
    </w:p>
    <w:p w:rsidR="006748E2" w:rsidRPr="00EF376B" w:rsidRDefault="001507F7" w:rsidP="006748E2">
      <w:pPr>
        <w:autoSpaceDE w:val="0"/>
        <w:autoSpaceDN w:val="0"/>
        <w:adjustRightInd w:val="0"/>
        <w:spacing w:after="0" w:line="240" w:lineRule="auto"/>
        <w:jc w:val="both"/>
        <w:rPr>
          <w:rFonts w:ascii="Arial" w:hAnsi="Arial" w:cs="Arial"/>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t xml:space="preserve">El </w:t>
      </w:r>
      <w:r w:rsidRPr="00EF376B">
        <w:rPr>
          <w:rFonts w:ascii="Arial" w:hAnsi="Arial" w:cs="Arial"/>
          <w:b/>
          <w:sz w:val="24"/>
          <w:szCs w:val="24"/>
        </w:rPr>
        <w:t xml:space="preserve">Honorable Senador señor </w:t>
      </w:r>
      <w:proofErr w:type="spellStart"/>
      <w:r w:rsidRPr="00EF376B">
        <w:rPr>
          <w:rFonts w:ascii="Arial" w:hAnsi="Arial" w:cs="Arial"/>
          <w:b/>
          <w:sz w:val="24"/>
          <w:szCs w:val="24"/>
        </w:rPr>
        <w:t>Orpis</w:t>
      </w:r>
      <w:proofErr w:type="spellEnd"/>
      <w:r w:rsidRPr="00EF376B">
        <w:rPr>
          <w:rFonts w:ascii="Arial" w:hAnsi="Arial" w:cs="Arial"/>
          <w:b/>
          <w:sz w:val="24"/>
          <w:szCs w:val="24"/>
        </w:rPr>
        <w:t xml:space="preserve"> </w:t>
      </w:r>
      <w:r w:rsidRPr="00EF376B">
        <w:rPr>
          <w:rFonts w:ascii="Arial" w:hAnsi="Arial" w:cs="Arial"/>
          <w:sz w:val="24"/>
          <w:szCs w:val="24"/>
        </w:rPr>
        <w:t>solicitó votación separada de la Asignación 001 (Programa de Tratamiento y Rehabilitación), Ítem 03 (A Otras Entidades Públicas), Subtítulo 24 (Transferencias Corrientes), del Programa 01 (Servicio Nacional para Prevención y Rehabilitación Consumo de Drogas y Alcohol), del Capítulo 09.</w:t>
      </w:r>
    </w:p>
    <w:p w:rsidR="00853538" w:rsidRPr="00EF376B" w:rsidRDefault="00853538" w:rsidP="006748E2">
      <w:pPr>
        <w:autoSpaceDE w:val="0"/>
        <w:autoSpaceDN w:val="0"/>
        <w:adjustRightInd w:val="0"/>
        <w:spacing w:after="0" w:line="240" w:lineRule="auto"/>
        <w:jc w:val="both"/>
        <w:rPr>
          <w:rFonts w:ascii="Arial" w:hAnsi="Arial" w:cs="Arial"/>
          <w:sz w:val="24"/>
          <w:szCs w:val="24"/>
        </w:rPr>
      </w:pPr>
    </w:p>
    <w:p w:rsidR="001507F7" w:rsidRPr="00EF376B" w:rsidRDefault="001507F7"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 xml:space="preserve">Puesta en votación, se registraron10 votos a favor, 8 en contra y 2 abstenciones. Repetida la votación, de conformidad con lo dispuesto en el artículo 178 del reglamento del Senado, resultó la señalada Asignación aprobada por 11 votos a favor, </w:t>
      </w:r>
      <w:r w:rsidR="00F55C2F" w:rsidRPr="00EF376B">
        <w:rPr>
          <w:rFonts w:ascii="Arial" w:hAnsi="Arial" w:cs="Arial"/>
          <w:b/>
          <w:sz w:val="24"/>
          <w:szCs w:val="24"/>
        </w:rPr>
        <w:t>7</w:t>
      </w:r>
      <w:r w:rsidRPr="00EF376B">
        <w:rPr>
          <w:rFonts w:ascii="Arial" w:hAnsi="Arial" w:cs="Arial"/>
          <w:b/>
          <w:sz w:val="24"/>
          <w:szCs w:val="24"/>
        </w:rPr>
        <w:t xml:space="preserve"> en contra y </w:t>
      </w:r>
      <w:r w:rsidR="00F55C2F" w:rsidRPr="00EF376B">
        <w:rPr>
          <w:rFonts w:ascii="Arial" w:hAnsi="Arial" w:cs="Arial"/>
          <w:b/>
          <w:sz w:val="24"/>
          <w:szCs w:val="24"/>
        </w:rPr>
        <w:t>4</w:t>
      </w:r>
      <w:r w:rsidRPr="00EF376B">
        <w:rPr>
          <w:rFonts w:ascii="Arial" w:hAnsi="Arial" w:cs="Arial"/>
          <w:b/>
          <w:sz w:val="24"/>
          <w:szCs w:val="24"/>
        </w:rPr>
        <w:t xml:space="preserve"> abstenciones.</w:t>
      </w:r>
    </w:p>
    <w:p w:rsidR="001507F7" w:rsidRPr="00EF376B" w:rsidRDefault="001507F7" w:rsidP="006748E2">
      <w:pPr>
        <w:autoSpaceDE w:val="0"/>
        <w:autoSpaceDN w:val="0"/>
        <w:adjustRightInd w:val="0"/>
        <w:spacing w:after="0" w:line="240" w:lineRule="auto"/>
        <w:jc w:val="both"/>
        <w:rPr>
          <w:rFonts w:ascii="Arial" w:hAnsi="Arial" w:cs="Arial"/>
          <w:b/>
          <w:sz w:val="24"/>
          <w:szCs w:val="24"/>
        </w:rPr>
      </w:pPr>
    </w:p>
    <w:p w:rsidR="001507F7" w:rsidRPr="00EF376B" w:rsidRDefault="001507F7" w:rsidP="006748E2">
      <w:pPr>
        <w:autoSpaceDE w:val="0"/>
        <w:autoSpaceDN w:val="0"/>
        <w:adjustRightInd w:val="0"/>
        <w:spacing w:after="0" w:line="240" w:lineRule="auto"/>
        <w:jc w:val="both"/>
        <w:rPr>
          <w:rFonts w:ascii="Arial" w:hAnsi="Arial" w:cs="Arial"/>
          <w:b/>
          <w:sz w:val="24"/>
          <w:szCs w:val="24"/>
        </w:rPr>
      </w:pPr>
    </w:p>
    <w:p w:rsidR="001507F7" w:rsidRPr="00EF376B" w:rsidRDefault="001507F7"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Enseguida, fueron puestas en votación las enmiendas introducidas por la Cuarta Subcomisión, resultando aprobadas por la unanimidad de los 22 miembros presentes de la Comisión.</w:t>
      </w:r>
    </w:p>
    <w:p w:rsidR="001507F7" w:rsidRPr="00EF376B" w:rsidRDefault="001507F7" w:rsidP="006748E2">
      <w:pPr>
        <w:autoSpaceDE w:val="0"/>
        <w:autoSpaceDN w:val="0"/>
        <w:adjustRightInd w:val="0"/>
        <w:spacing w:after="0" w:line="240" w:lineRule="auto"/>
        <w:jc w:val="both"/>
        <w:rPr>
          <w:rFonts w:ascii="Arial" w:hAnsi="Arial" w:cs="Arial"/>
          <w:b/>
          <w:sz w:val="24"/>
          <w:szCs w:val="24"/>
        </w:rPr>
      </w:pPr>
    </w:p>
    <w:p w:rsidR="001507F7" w:rsidRPr="00EF376B" w:rsidRDefault="001507F7" w:rsidP="006748E2">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 Puesto en votación el resto de la Partida</w:t>
      </w:r>
      <w:r w:rsidR="005E5F1D" w:rsidRPr="00EF376B">
        <w:rPr>
          <w:rFonts w:ascii="Arial" w:hAnsi="Arial" w:cs="Arial"/>
          <w:b/>
          <w:sz w:val="24"/>
          <w:szCs w:val="24"/>
        </w:rPr>
        <w:t>, fue aprobada por 20 votos a favor y 2 en contra.</w:t>
      </w:r>
    </w:p>
    <w:p w:rsidR="001507F7" w:rsidRPr="00EF376B" w:rsidRDefault="001507F7" w:rsidP="006748E2">
      <w:pPr>
        <w:autoSpaceDE w:val="0"/>
        <w:autoSpaceDN w:val="0"/>
        <w:adjustRightInd w:val="0"/>
        <w:spacing w:after="0" w:line="240" w:lineRule="auto"/>
        <w:jc w:val="both"/>
        <w:rPr>
          <w:rFonts w:ascii="Arial" w:hAnsi="Arial" w:cs="Arial"/>
          <w:sz w:val="24"/>
          <w:szCs w:val="24"/>
        </w:rPr>
      </w:pPr>
      <w:r w:rsidRPr="00EF376B">
        <w:rPr>
          <w:rFonts w:ascii="Arial" w:hAnsi="Arial" w:cs="Arial"/>
          <w:sz w:val="24"/>
          <w:szCs w:val="24"/>
        </w:rPr>
        <w:tab/>
      </w:r>
    </w:p>
    <w:p w:rsidR="001507F7" w:rsidRPr="00EF376B" w:rsidRDefault="001507F7" w:rsidP="006748E2">
      <w:pPr>
        <w:autoSpaceDE w:val="0"/>
        <w:autoSpaceDN w:val="0"/>
        <w:adjustRightInd w:val="0"/>
        <w:spacing w:after="0" w:line="240" w:lineRule="auto"/>
        <w:jc w:val="both"/>
        <w:rPr>
          <w:rFonts w:ascii="Arial" w:hAnsi="Arial" w:cs="Arial"/>
          <w:sz w:val="24"/>
          <w:szCs w:val="24"/>
        </w:rPr>
      </w:pPr>
    </w:p>
    <w:p w:rsidR="001507F7" w:rsidRPr="00EF376B" w:rsidRDefault="001507F7" w:rsidP="006748E2">
      <w:pPr>
        <w:autoSpaceDE w:val="0"/>
        <w:autoSpaceDN w:val="0"/>
        <w:adjustRightInd w:val="0"/>
        <w:spacing w:after="0" w:line="240" w:lineRule="auto"/>
        <w:jc w:val="both"/>
        <w:rPr>
          <w:rFonts w:ascii="Arial" w:hAnsi="Arial" w:cs="Arial"/>
          <w:sz w:val="24"/>
          <w:szCs w:val="24"/>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06</w:t>
      </w:r>
    </w:p>
    <w:p w:rsidR="005D644E" w:rsidRPr="00EF376B" w:rsidRDefault="005D644E" w:rsidP="00F552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RELACIONES EXTERIORES</w:t>
      </w:r>
      <w:r w:rsidR="00B66DC7" w:rsidRPr="00EF376B">
        <w:rPr>
          <w:rFonts w:ascii="Arial" w:eastAsia="Times New Roman" w:hAnsi="Arial" w:cs="Times New Roman"/>
          <w:b/>
          <w:sz w:val="24"/>
          <w:szCs w:val="20"/>
          <w:lang w:val="es-ES" w:eastAsia="es-ES" w:bidi="he-IL"/>
        </w:rPr>
        <w:t xml:space="preserve">  </w:t>
      </w:r>
    </w:p>
    <w:p w:rsidR="00F55267" w:rsidRPr="00EF376B" w:rsidRDefault="00F55267" w:rsidP="00F55267">
      <w:pPr>
        <w:spacing w:after="0" w:line="240" w:lineRule="auto"/>
        <w:jc w:val="center"/>
        <w:rPr>
          <w:rFonts w:ascii="Arial" w:eastAsia="Times New Roman" w:hAnsi="Arial" w:cs="Times New Roman"/>
          <w:b/>
          <w:sz w:val="24"/>
          <w:szCs w:val="20"/>
          <w:lang w:val="es-ES" w:eastAsia="es-ES" w:bidi="he-IL"/>
        </w:rPr>
      </w:pPr>
    </w:p>
    <w:p w:rsidR="005D644E" w:rsidRPr="00EF376B" w:rsidRDefault="005D644E" w:rsidP="00F55267">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sz w:val="24"/>
          <w:szCs w:val="20"/>
          <w:lang w:val="es-ES" w:eastAsia="es-ES" w:bidi="he-IL"/>
        </w:rPr>
        <w:t>Esta Partida fue informada por la Tercera Subcomisión, que</w:t>
      </w:r>
      <w:r w:rsidRPr="00EF376B">
        <w:rPr>
          <w:rFonts w:ascii="Arial" w:eastAsia="Times New Roman" w:hAnsi="Arial" w:cs="Times New Roman"/>
          <w:b/>
          <w:sz w:val="24"/>
          <w:szCs w:val="20"/>
          <w:lang w:val="es-ES" w:eastAsia="es-ES" w:bidi="he-IL"/>
        </w:rPr>
        <w:t xml:space="preserve"> </w:t>
      </w:r>
      <w:r w:rsidRPr="00EF376B">
        <w:rPr>
          <w:rFonts w:ascii="Arial" w:eastAsia="Times New Roman" w:hAnsi="Arial" w:cs="Times New Roman"/>
          <w:sz w:val="24"/>
          <w:szCs w:val="20"/>
          <w:lang w:val="es-ES" w:eastAsia="es-ES" w:bidi="he-IL"/>
        </w:rPr>
        <w:t>la</w:t>
      </w:r>
      <w:r w:rsidRPr="00EF376B">
        <w:rPr>
          <w:rFonts w:ascii="Arial" w:eastAsia="Times New Roman" w:hAnsi="Arial" w:cs="Times New Roman"/>
          <w:b/>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aprobó </w:t>
      </w:r>
      <w:r w:rsidR="003079FE" w:rsidRPr="00EF376B">
        <w:rPr>
          <w:rFonts w:ascii="Arial" w:eastAsia="Times New Roman" w:hAnsi="Arial" w:cs="Times New Roman"/>
          <w:sz w:val="24"/>
          <w:szCs w:val="20"/>
          <w:lang w:val="es-ES" w:eastAsia="es-ES" w:bidi="he-IL"/>
        </w:rPr>
        <w:t xml:space="preserve">sin enmiendas. </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7072A" w:rsidRPr="00EF376B" w:rsidRDefault="0057072A" w:rsidP="00F5526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w:t>
      </w:r>
      <w:r w:rsidRPr="00EF376B">
        <w:rPr>
          <w:rFonts w:ascii="Arial" w:eastAsia="Times New Roman" w:hAnsi="Arial" w:cs="Times New Roman"/>
          <w:b/>
          <w:sz w:val="24"/>
          <w:szCs w:val="20"/>
          <w:lang w:val="es-ES" w:eastAsia="es-ES" w:bidi="he-IL"/>
        </w:rPr>
        <w:t xml:space="preserve">Honorable Senador señor </w:t>
      </w:r>
      <w:proofErr w:type="spellStart"/>
      <w:r w:rsidRPr="00EF376B">
        <w:rPr>
          <w:rFonts w:ascii="Arial" w:eastAsia="Times New Roman" w:hAnsi="Arial" w:cs="Times New Roman"/>
          <w:b/>
          <w:sz w:val="24"/>
          <w:szCs w:val="20"/>
          <w:lang w:val="es-ES" w:eastAsia="es-ES" w:bidi="he-IL"/>
        </w:rPr>
        <w:t>Orpis</w:t>
      </w:r>
      <w:proofErr w:type="spellEnd"/>
      <w:r w:rsidR="007302A9" w:rsidRPr="00EF376B">
        <w:rPr>
          <w:rFonts w:ascii="Arial" w:eastAsia="Times New Roman" w:hAnsi="Arial" w:cs="Times New Roman"/>
          <w:b/>
          <w:sz w:val="24"/>
          <w:szCs w:val="20"/>
          <w:lang w:val="es-ES" w:eastAsia="es-ES" w:bidi="he-IL"/>
        </w:rPr>
        <w:t xml:space="preserve"> </w:t>
      </w:r>
      <w:r w:rsidR="007302A9" w:rsidRPr="00EF376B">
        <w:rPr>
          <w:rFonts w:ascii="Arial" w:eastAsia="Times New Roman" w:hAnsi="Arial" w:cs="Times New Roman"/>
          <w:sz w:val="24"/>
          <w:szCs w:val="20"/>
          <w:lang w:val="es-ES" w:eastAsia="es-ES" w:bidi="he-IL"/>
        </w:rPr>
        <w:t>solicitó segunda discusión de la Partida.</w:t>
      </w:r>
    </w:p>
    <w:p w:rsidR="007302A9" w:rsidRPr="00EF376B" w:rsidRDefault="007302A9" w:rsidP="00F55267">
      <w:pPr>
        <w:spacing w:after="0" w:line="240" w:lineRule="auto"/>
        <w:ind w:firstLine="2835"/>
        <w:jc w:val="both"/>
        <w:rPr>
          <w:rFonts w:ascii="Arial" w:eastAsia="Times New Roman" w:hAnsi="Arial" w:cs="Times New Roman"/>
          <w:sz w:val="24"/>
          <w:szCs w:val="20"/>
          <w:lang w:val="es-ES" w:eastAsia="es-ES" w:bidi="he-IL"/>
        </w:rPr>
      </w:pPr>
    </w:p>
    <w:p w:rsidR="00F35D67" w:rsidRPr="00EF376B" w:rsidRDefault="00F35D67" w:rsidP="00F5526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En la siguiente sesión en que fue analizada por la Comisión, en tanto, el </w:t>
      </w:r>
      <w:r w:rsidRPr="00EF376B">
        <w:rPr>
          <w:rFonts w:ascii="Arial" w:eastAsia="Times New Roman" w:hAnsi="Arial" w:cs="Times New Roman"/>
          <w:b/>
          <w:sz w:val="24"/>
          <w:szCs w:val="20"/>
          <w:lang w:val="es-ES" w:eastAsia="es-ES" w:bidi="he-IL"/>
        </w:rPr>
        <w:t xml:space="preserve">Honorable Senador señor Letelier </w:t>
      </w:r>
      <w:r w:rsidRPr="00EF376B">
        <w:rPr>
          <w:rFonts w:ascii="Arial" w:eastAsia="Times New Roman" w:hAnsi="Arial" w:cs="Times New Roman"/>
          <w:sz w:val="24"/>
          <w:szCs w:val="20"/>
          <w:lang w:val="es-ES" w:eastAsia="es-ES" w:bidi="he-IL"/>
        </w:rPr>
        <w:t>solicitó aplazamiento de la votación</w:t>
      </w:r>
      <w:r w:rsidR="00533B6C" w:rsidRPr="00EF376B">
        <w:rPr>
          <w:rFonts w:ascii="Arial" w:eastAsia="Times New Roman" w:hAnsi="Arial" w:cs="Times New Roman"/>
          <w:sz w:val="24"/>
          <w:szCs w:val="20"/>
          <w:lang w:val="es-ES" w:eastAsia="es-ES" w:bidi="he-IL"/>
        </w:rPr>
        <w:t xml:space="preserve"> de la Partida</w:t>
      </w:r>
      <w:r w:rsidRPr="00EF376B">
        <w:rPr>
          <w:rFonts w:ascii="Arial" w:eastAsia="Times New Roman" w:hAnsi="Arial" w:cs="Times New Roman"/>
          <w:sz w:val="24"/>
          <w:szCs w:val="20"/>
          <w:lang w:val="es-ES" w:eastAsia="es-ES" w:bidi="he-IL"/>
        </w:rPr>
        <w:t>.</w:t>
      </w:r>
    </w:p>
    <w:p w:rsidR="00F35D67" w:rsidRPr="00EF376B" w:rsidRDefault="00F35D67" w:rsidP="00F55267">
      <w:pPr>
        <w:spacing w:after="0" w:line="240" w:lineRule="auto"/>
        <w:ind w:firstLine="2835"/>
        <w:jc w:val="both"/>
        <w:rPr>
          <w:rFonts w:ascii="Arial" w:eastAsia="Times New Roman" w:hAnsi="Arial" w:cs="Times New Roman"/>
          <w:sz w:val="24"/>
          <w:szCs w:val="20"/>
          <w:lang w:val="es-ES" w:eastAsia="es-ES" w:bidi="he-IL"/>
        </w:rPr>
      </w:pPr>
    </w:p>
    <w:p w:rsidR="005D644E" w:rsidRPr="00EF376B" w:rsidRDefault="005D644E" w:rsidP="00F5526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En el curso del debate de vuestra Comisión Especial Mixta, </w:t>
      </w:r>
      <w:r w:rsidR="00F35D67" w:rsidRPr="00EF376B">
        <w:rPr>
          <w:rFonts w:ascii="Arial" w:eastAsia="Times New Roman" w:hAnsi="Arial" w:cs="Times New Roman"/>
          <w:sz w:val="24"/>
          <w:szCs w:val="20"/>
          <w:lang w:val="es-ES" w:eastAsia="es-ES" w:bidi="he-IL"/>
        </w:rPr>
        <w:t xml:space="preserve">se formularon </w:t>
      </w:r>
      <w:r w:rsidRPr="00EF376B">
        <w:rPr>
          <w:rFonts w:ascii="Arial" w:eastAsia="Times New Roman" w:hAnsi="Arial" w:cs="Times New Roman"/>
          <w:sz w:val="24"/>
          <w:szCs w:val="20"/>
          <w:lang w:val="es-ES" w:eastAsia="es-ES" w:bidi="he-IL"/>
        </w:rPr>
        <w:t>las siguientes indicaciones:</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81721F" w:rsidRPr="00EF376B" w:rsidRDefault="0081721F"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ES"/>
        </w:rPr>
      </w:pPr>
      <w:r w:rsidRPr="00EF376B">
        <w:rPr>
          <w:rFonts w:ascii="Arial" w:eastAsia="Calibri" w:hAnsi="Arial" w:cs="Arial"/>
          <w:b/>
          <w:sz w:val="24"/>
          <w:szCs w:val="24"/>
          <w:u w:val="single"/>
          <w:lang w:val="es-ES"/>
        </w:rPr>
        <w:lastRenderedPageBreak/>
        <w:t>Del Honorable Senador señor Zaldívar, y de los Honorables Diputados señores Montes y Ortiz:</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y Servicio Exterior). (18)</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Para modificar la Glosa 05, asociada al programa</w:t>
      </w:r>
      <w:r w:rsidRPr="00EF376B">
        <w:rPr>
          <w:rFonts w:ascii="Arial" w:eastAsia="Calibri" w:hAnsi="Arial" w:cs="Arial"/>
          <w:sz w:val="24"/>
          <w:szCs w:val="24"/>
          <w:lang w:val="es-MX"/>
        </w:rPr>
        <w:t xml:space="preserve"> 2403 (Transferencias Corrientes a otras Entidades Públicas) en el siguiente sentido:</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a) Para agregar a continuación del punto (.) aparte que pasa a ser punto (.) seguido, la siguiente frase: “Con todo, el gasto en personal no podrá superar el 10% del total de la transferencia.”.</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b) Para agregar el siguiente inciso segundo nuevo, del siguiente tenor:</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 xml:space="preserve">“Trimestralmente, dentro de los 30 días siguientes al término del trimestre respectivo, el Ministerio de Relaciones Exteriores informará a la Comisión Especial Mixta de Presupuestos sobre las actividades que se desarrollarán con cargo a cada uno de los programas de este ítem, individualizando la transferencia efectuada a dicho fin.”. </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y Servicio Exterior). (19)</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Para modificar la Glosa 06, asociada al programa</w:t>
      </w:r>
      <w:r w:rsidRPr="00EF376B">
        <w:rPr>
          <w:rFonts w:ascii="Arial" w:eastAsia="Calibri" w:hAnsi="Arial" w:cs="Arial"/>
          <w:sz w:val="24"/>
          <w:szCs w:val="24"/>
          <w:lang w:val="es-MX"/>
        </w:rPr>
        <w:t xml:space="preserve"> 24037 (Actividades Específicas en el Exterior) en el siguiente sentido:</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a) Para eliminar en su inciso segundo la frase “sea que estos se desarrollen por asignaciones directas o en el marco”.</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b) Para agregar en el inciso segundo a continuación del punto aparte (.) que pasa a ser seguido (.) la siguiente frase: “Excepcionalmente, mediante resolución fundada podrán adjudicarse proyectos de carácter cultural mediante asignaciones directas. Con todo, dichas asignaciones no podrán superar el 10% del total de las adjudicaciones efectuadas.”.</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 xml:space="preserve">c) Para agregar en el inciso tercero a continuación de la palabra informará la siguiente frase “a la Comisión Especial Mixta de Presupuestos” y  continuación de la palabra “semestralmente” la siguiente frase “(,) dentro de los 30 días siguientes al término del semestre respectivo (,)”. </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y Servicio Exterior). (20)</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Para intercalar en la Glosa 08, asociada al programa</w:t>
      </w:r>
      <w:r w:rsidRPr="00EF376B">
        <w:rPr>
          <w:rFonts w:ascii="Arial" w:eastAsia="Calibri" w:hAnsi="Arial" w:cs="Arial"/>
          <w:sz w:val="24"/>
          <w:szCs w:val="24"/>
          <w:lang w:val="es-MX"/>
        </w:rPr>
        <w:t xml:space="preserve"> 2407001 (Organismos Internacionales) entre las palabras “trimestralmente” y “a la Comisión…”, la siguiente frase “(,) dentro de los 30 días siguientes al término del respectivo trimestre (,)”. </w:t>
      </w:r>
    </w:p>
    <w:p w:rsidR="00453D10" w:rsidRPr="00EF376B" w:rsidRDefault="00453D10"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lastRenderedPageBreak/>
        <w:t>La indicación fue aprobada por la unanimidad de los 21 miembros presentes de la Comisión.</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y Servicio Exterior). (21)</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Para agregar una Glosa 09, asociada al programa</w:t>
      </w:r>
      <w:r w:rsidRPr="00EF376B">
        <w:rPr>
          <w:rFonts w:ascii="Arial" w:eastAsia="Calibri" w:hAnsi="Arial" w:cs="Arial"/>
          <w:sz w:val="24"/>
          <w:szCs w:val="24"/>
          <w:lang w:val="es-MX"/>
        </w:rPr>
        <w:t xml:space="preserve"> 2403620 (Secretaría Ejecutiva Cumbres), del siguiente tenor:</w:t>
      </w: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“09 Antes del 31 de enero de 2012 el Ministerio de Relaciones Exteriores remitirá a la Comisión Especial Mixta de Presupuestos un informe con el cronograma de actividades previstas para dicho año. Trimestralmente, dentro de los 30 días siguientes al término del trimestre respectivo, deberá informar las actividades realizadas con cargo a este ítem, especificando el costo asociado a cada una de ellas.”.</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453A93" w:rsidRPr="00EF376B" w:rsidRDefault="00453A93"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La indicación fue aprobada, con modificaciones, por la unanimidad de los 22 miembros presentes de la Comisión.</w:t>
      </w:r>
    </w:p>
    <w:p w:rsidR="0043616D" w:rsidRPr="00EF376B" w:rsidRDefault="0043616D" w:rsidP="00F55267">
      <w:pPr>
        <w:spacing w:after="0" w:line="240" w:lineRule="auto"/>
        <w:ind w:firstLine="2835"/>
        <w:jc w:val="both"/>
        <w:rPr>
          <w:rFonts w:ascii="Arial" w:eastAsia="Calibri" w:hAnsi="Arial" w:cs="Arial"/>
          <w:b/>
          <w:sz w:val="24"/>
          <w:szCs w:val="24"/>
          <w:lang w:val="es-MX"/>
        </w:rPr>
      </w:pPr>
    </w:p>
    <w:p w:rsidR="0043616D" w:rsidRPr="00EF376B" w:rsidRDefault="0043616D"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Cabe hacer presente que la glosa propuesta por esta indicación fue aprobada como glosa 07, pasando las glosas 07 y 08 a ser 08 y 09, respectivamente.</w:t>
      </w:r>
    </w:p>
    <w:p w:rsidR="00453A93" w:rsidRPr="00EF376B" w:rsidRDefault="00453A93"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02; Programa 01 (Dirección General de Relaciones Económicas Internacionales). (22)</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 xml:space="preserve">Para agregar </w:t>
      </w:r>
      <w:r w:rsidRPr="00EF376B">
        <w:rPr>
          <w:rFonts w:ascii="Arial" w:eastAsia="Calibri" w:hAnsi="Arial" w:cs="Arial"/>
          <w:sz w:val="24"/>
          <w:szCs w:val="24"/>
          <w:lang w:val="es-MX"/>
        </w:rPr>
        <w:t>en el inciso primero de la Glosa 05, asociada al programa 2401003 (Fundación Imagen de Chile) a continuación del punto (.) aparte que pasa a ser punto (.) seguido, la siguiente frase: “Con todo, el gasto en personal asociado al referido convenio no podrá exceder de un 10% del valor total del mismo.”.</w:t>
      </w:r>
    </w:p>
    <w:p w:rsidR="0057072A" w:rsidRPr="00EF376B" w:rsidRDefault="0057072A" w:rsidP="00F55267">
      <w:pPr>
        <w:tabs>
          <w:tab w:val="left" w:pos="2835"/>
        </w:tabs>
        <w:spacing w:after="0" w:line="240" w:lineRule="auto"/>
        <w:ind w:firstLine="2835"/>
        <w:jc w:val="both"/>
        <w:rPr>
          <w:rFonts w:ascii="Arial" w:eastAsia="Calibri" w:hAnsi="Arial" w:cs="Arial"/>
          <w:b/>
          <w:sz w:val="24"/>
          <w:szCs w:val="24"/>
          <w:lang w:val="es-ES"/>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02; Programa 01 (Dirección General de Relaciones Económicas Internacionales). (23)</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ES"/>
        </w:rPr>
        <w:t xml:space="preserve">Para agregar </w:t>
      </w:r>
      <w:r w:rsidRPr="00EF376B">
        <w:rPr>
          <w:rFonts w:ascii="Arial" w:eastAsia="Calibri" w:hAnsi="Arial" w:cs="Arial"/>
          <w:sz w:val="24"/>
          <w:szCs w:val="24"/>
          <w:lang w:val="es-MX"/>
        </w:rPr>
        <w:t>en el inciso segundo de la Glosa 06, asociada al programa 2403 (Transferencias Corrientes a Otras Entidades Públicas) a continuación del punto (.) aparte que pasa a ser una coma (,)  la siguiente frase: “(,) y no podrán exceder de un 10% del valor total del ítem.”.</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02; Programa 02 (Promoción de Exportaciones). (24)</w:t>
      </w:r>
    </w:p>
    <w:p w:rsidR="0057072A" w:rsidRPr="00EF376B" w:rsidRDefault="0057072A" w:rsidP="00F55267">
      <w:pPr>
        <w:spacing w:after="0" w:line="240" w:lineRule="auto"/>
        <w:ind w:firstLine="2835"/>
        <w:jc w:val="both"/>
        <w:rPr>
          <w:rFonts w:ascii="Arial" w:eastAsia="Calibri" w:hAnsi="Arial" w:cs="Arial"/>
          <w:sz w:val="24"/>
          <w:szCs w:val="24"/>
          <w:lang w:val="es-ES"/>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Para agregar en el inciso segundo de la Glosa 03, asociada al programa 2401607 (Transferencias Corrientes para Proyectos y Actividades de Promoción) a continuación del punto (.) aparte que pasa a ser una coma (,)  la siguiente frase: “(,) y no podrán exceder de un 10% del valor total asignado al programa.”.</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7E26AE" w:rsidRPr="00EF376B" w:rsidRDefault="007E26AE" w:rsidP="00F55267">
      <w:pPr>
        <w:spacing w:after="0" w:line="240" w:lineRule="auto"/>
        <w:ind w:firstLine="2835"/>
        <w:jc w:val="both"/>
        <w:rPr>
          <w:rFonts w:ascii="Arial" w:eastAsia="Calibri" w:hAnsi="Arial" w:cs="Arial"/>
          <w:sz w:val="24"/>
          <w:szCs w:val="24"/>
          <w:lang w:val="es-MX"/>
        </w:rPr>
      </w:pPr>
    </w:p>
    <w:p w:rsidR="007E26AE" w:rsidRPr="00EF376B" w:rsidRDefault="007E26AE"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lastRenderedPageBreak/>
        <w:t>Al Capítulo 03; Programa 01 (Dirección de Fronteras y Límites del Estado). (25)</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Para agregar en el inciso segundo de la Glosa 04, asociada al programa 2403045 (Programas Especiales de Fronteras y Límites) a continuación del punto (.) aparte que pasa a ser una coma (,) la siguiente frase: “(,) los que no podrán exceder de un 10% del valor total asignado al programa.”.</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04; Programa 01 (Instituto Antártico Chileno). (26)</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Para modificar la Glosa 04, asociada al programa 2403041 (Consejo Política Antártica), en el siguiente sentido:</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a) Para intercalar entre la palabra “honorarios” y la conjunción “y” la siguiente frase “el que en todo caso no podrá exceder del 10% del valor total del convenio respectivo (,)”.</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 xml:space="preserve">b) Para agregar a continuación del punto (.) aparte que pasa a ser punto (.) seguido la siguiente frase: “Los criterios de asignación deberán considerar modalidades que garanticen la objetividad y transparencia de la asignación, siendo preferentemente de carácter concursal.”. </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04; Programa 01 (Instituto Antártico Chileno). (27)</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Para agregar en la Glosa 05, asociada al programa 2403044 (Feria Escolar Antártica) a continuación del punto (.) aparte que pasa a ser una coma (,)  la siguiente frase: “(,) los que no podrán exceder de un 10% del valor total asignado al programa.”.</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453A93"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El señor Presidente de la Comisión puso en votación la admisibilidad de las indicaciones números 18, 19, 22, 23, 24, 25, 26 y 27.</w:t>
      </w:r>
    </w:p>
    <w:p w:rsidR="00453A93" w:rsidRPr="00EF376B" w:rsidRDefault="00453A93" w:rsidP="00F55267">
      <w:pPr>
        <w:spacing w:after="0" w:line="240" w:lineRule="auto"/>
        <w:ind w:firstLine="2835"/>
        <w:jc w:val="both"/>
        <w:rPr>
          <w:rFonts w:ascii="Arial" w:eastAsia="Calibri" w:hAnsi="Arial" w:cs="Arial"/>
          <w:b/>
          <w:sz w:val="24"/>
          <w:szCs w:val="24"/>
          <w:lang w:val="es-MX"/>
        </w:rPr>
      </w:pPr>
    </w:p>
    <w:p w:rsidR="00453A93" w:rsidRPr="00EF376B" w:rsidRDefault="00453A93"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Votaron a favor de la admisibilidad 9 miembros de la Comisión, y en contra, 9.</w:t>
      </w:r>
    </w:p>
    <w:p w:rsidR="00453A93" w:rsidRPr="00EF376B" w:rsidRDefault="00453A93" w:rsidP="00F55267">
      <w:pPr>
        <w:spacing w:after="0" w:line="240" w:lineRule="auto"/>
        <w:ind w:firstLine="2835"/>
        <w:jc w:val="both"/>
        <w:rPr>
          <w:rFonts w:ascii="Arial" w:eastAsia="Calibri" w:hAnsi="Arial" w:cs="Arial"/>
          <w:b/>
          <w:sz w:val="24"/>
          <w:szCs w:val="24"/>
          <w:lang w:val="es-MX"/>
        </w:rPr>
      </w:pPr>
    </w:p>
    <w:p w:rsidR="00453A93" w:rsidRPr="00EF376B" w:rsidRDefault="00453A93"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 xml:space="preserve">Repetida la votación, en virtud de lo dispuesto en el artículo 182 del reglamento del </w:t>
      </w:r>
      <w:r w:rsidR="005765C9" w:rsidRPr="00EF376B">
        <w:rPr>
          <w:rFonts w:ascii="Arial" w:eastAsia="Calibri" w:hAnsi="Arial" w:cs="Arial"/>
          <w:b/>
          <w:sz w:val="24"/>
          <w:szCs w:val="24"/>
          <w:lang w:val="es-MX"/>
        </w:rPr>
        <w:t>S</w:t>
      </w:r>
      <w:r w:rsidRPr="00EF376B">
        <w:rPr>
          <w:rFonts w:ascii="Arial" w:eastAsia="Calibri" w:hAnsi="Arial" w:cs="Arial"/>
          <w:b/>
          <w:sz w:val="24"/>
          <w:szCs w:val="24"/>
          <w:lang w:val="es-MX"/>
        </w:rPr>
        <w:t>enado, se registraron 10 votos a favor de la admisibilidad, y 10 en contra.</w:t>
      </w:r>
    </w:p>
    <w:p w:rsidR="005765C9" w:rsidRPr="00EF376B" w:rsidRDefault="005765C9" w:rsidP="00F55267">
      <w:pPr>
        <w:spacing w:after="0" w:line="240" w:lineRule="auto"/>
        <w:ind w:firstLine="2835"/>
        <w:jc w:val="both"/>
        <w:rPr>
          <w:rFonts w:ascii="Arial" w:eastAsia="Calibri" w:hAnsi="Arial" w:cs="Arial"/>
          <w:b/>
          <w:sz w:val="24"/>
          <w:szCs w:val="24"/>
          <w:lang w:val="es-MX"/>
        </w:rPr>
      </w:pPr>
    </w:p>
    <w:p w:rsidR="005765C9" w:rsidRPr="00EF376B" w:rsidRDefault="00654BA1"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 xml:space="preserve">En </w:t>
      </w:r>
      <w:r w:rsidR="005765C9" w:rsidRPr="00EF376B">
        <w:rPr>
          <w:rFonts w:ascii="Arial" w:eastAsia="Calibri" w:hAnsi="Arial" w:cs="Arial"/>
          <w:b/>
          <w:sz w:val="24"/>
          <w:szCs w:val="24"/>
          <w:lang w:val="es-MX"/>
        </w:rPr>
        <w:t xml:space="preserve">la siguiente sesión celebrada por la Comisión, </w:t>
      </w:r>
      <w:r w:rsidRPr="00EF376B">
        <w:rPr>
          <w:rFonts w:ascii="Arial" w:eastAsia="Calibri" w:hAnsi="Arial" w:cs="Arial"/>
          <w:b/>
          <w:sz w:val="24"/>
          <w:szCs w:val="24"/>
          <w:lang w:val="es-MX"/>
        </w:rPr>
        <w:t>fueron retiradas por sus autores las siguientes indicaciones: la letra a) de la número 18; las letras a) y b) de la número 19; las números 22, 23, 24 y 25; la letra a) de la número 26; y la número 27</w:t>
      </w:r>
      <w:r w:rsidR="005765C9" w:rsidRPr="00EF376B">
        <w:rPr>
          <w:rFonts w:ascii="Arial" w:eastAsia="Calibri" w:hAnsi="Arial" w:cs="Arial"/>
          <w:b/>
          <w:sz w:val="24"/>
          <w:szCs w:val="24"/>
          <w:lang w:val="es-MX"/>
        </w:rPr>
        <w:t>.</w:t>
      </w:r>
    </w:p>
    <w:p w:rsidR="00453A93" w:rsidRPr="00EF376B" w:rsidRDefault="00453A93" w:rsidP="00F55267">
      <w:pPr>
        <w:spacing w:after="0" w:line="240" w:lineRule="auto"/>
        <w:ind w:firstLine="2835"/>
        <w:jc w:val="both"/>
        <w:rPr>
          <w:rFonts w:ascii="Arial" w:eastAsia="Calibri" w:hAnsi="Arial" w:cs="Arial"/>
          <w:sz w:val="24"/>
          <w:szCs w:val="24"/>
          <w:lang w:val="es-MX"/>
        </w:rPr>
      </w:pPr>
    </w:p>
    <w:p w:rsidR="00654BA1" w:rsidRPr="00EF376B" w:rsidRDefault="00654BA1"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Del mismo modo, fueron aprobadas las siguientes indicaciones:</w:t>
      </w:r>
    </w:p>
    <w:p w:rsidR="00654BA1" w:rsidRPr="00EF376B" w:rsidRDefault="00654BA1" w:rsidP="00F55267">
      <w:pPr>
        <w:spacing w:after="0" w:line="240" w:lineRule="auto"/>
        <w:ind w:firstLine="2835"/>
        <w:jc w:val="both"/>
        <w:rPr>
          <w:rFonts w:ascii="Arial" w:eastAsia="Calibri" w:hAnsi="Arial" w:cs="Arial"/>
          <w:b/>
          <w:sz w:val="24"/>
          <w:szCs w:val="24"/>
          <w:lang w:val="es-MX"/>
        </w:rPr>
      </w:pPr>
    </w:p>
    <w:p w:rsidR="00654BA1" w:rsidRPr="00EF376B" w:rsidRDefault="00654BA1"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lastRenderedPageBreak/>
        <w:t>Con modificaciones</w:t>
      </w:r>
      <w:r w:rsidR="008C4006" w:rsidRPr="00EF376B">
        <w:rPr>
          <w:rFonts w:ascii="Arial" w:eastAsia="Calibri" w:hAnsi="Arial" w:cs="Arial"/>
          <w:b/>
          <w:sz w:val="24"/>
          <w:szCs w:val="24"/>
          <w:lang w:val="es-MX"/>
        </w:rPr>
        <w:t xml:space="preserve"> formales</w:t>
      </w:r>
      <w:r w:rsidRPr="00EF376B">
        <w:rPr>
          <w:rFonts w:ascii="Arial" w:eastAsia="Calibri" w:hAnsi="Arial" w:cs="Arial"/>
          <w:b/>
          <w:sz w:val="24"/>
          <w:szCs w:val="24"/>
          <w:lang w:val="es-MX"/>
        </w:rPr>
        <w:t>, por la unanimidad de los 18 miembros presentes de la Comisión, la letra b) de la número 18.</w:t>
      </w:r>
    </w:p>
    <w:p w:rsidR="00654BA1" w:rsidRPr="00EF376B" w:rsidRDefault="00654BA1" w:rsidP="00F55267">
      <w:pPr>
        <w:spacing w:after="0" w:line="240" w:lineRule="auto"/>
        <w:ind w:firstLine="2835"/>
        <w:jc w:val="both"/>
        <w:rPr>
          <w:rFonts w:ascii="Arial" w:eastAsia="Calibri" w:hAnsi="Arial" w:cs="Arial"/>
          <w:b/>
          <w:sz w:val="24"/>
          <w:szCs w:val="24"/>
          <w:lang w:val="es-MX"/>
        </w:rPr>
      </w:pPr>
    </w:p>
    <w:p w:rsidR="007B7F02" w:rsidRPr="00EF376B" w:rsidRDefault="007B7F02"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Con modificaciones</w:t>
      </w:r>
      <w:r w:rsidR="008C4006" w:rsidRPr="00EF376B">
        <w:rPr>
          <w:rFonts w:ascii="Arial" w:eastAsia="Calibri" w:hAnsi="Arial" w:cs="Arial"/>
          <w:b/>
          <w:sz w:val="24"/>
          <w:szCs w:val="24"/>
          <w:lang w:val="es-MX"/>
        </w:rPr>
        <w:t xml:space="preserve"> formales</w:t>
      </w:r>
      <w:r w:rsidRPr="00EF376B">
        <w:rPr>
          <w:rFonts w:ascii="Arial" w:eastAsia="Calibri" w:hAnsi="Arial" w:cs="Arial"/>
          <w:b/>
          <w:sz w:val="24"/>
          <w:szCs w:val="24"/>
          <w:lang w:val="es-MX"/>
        </w:rPr>
        <w:t>, por la unanimidad de los 17 miembros presentes de la Comisión, la letra c) de la número 19.</w:t>
      </w:r>
    </w:p>
    <w:p w:rsidR="008C4006" w:rsidRPr="00EF376B" w:rsidRDefault="008C4006" w:rsidP="00F55267">
      <w:pPr>
        <w:spacing w:after="0" w:line="240" w:lineRule="auto"/>
        <w:ind w:firstLine="2835"/>
        <w:jc w:val="both"/>
        <w:rPr>
          <w:rFonts w:ascii="Arial" w:eastAsia="Calibri" w:hAnsi="Arial" w:cs="Arial"/>
          <w:b/>
          <w:sz w:val="24"/>
          <w:szCs w:val="24"/>
          <w:lang w:val="es-MX"/>
        </w:rPr>
      </w:pPr>
    </w:p>
    <w:p w:rsidR="007B7F02" w:rsidRPr="00EF376B" w:rsidRDefault="007B7F02" w:rsidP="00F55267">
      <w:pPr>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Con modificaciones, por la unanimidad de los 16 miembros presentes de la Comisión, la letra b) de la número 26.</w:t>
      </w:r>
    </w:p>
    <w:p w:rsidR="007B7F02" w:rsidRPr="00EF376B" w:rsidRDefault="007B7F02" w:rsidP="00F55267">
      <w:pPr>
        <w:spacing w:after="0" w:line="240" w:lineRule="auto"/>
        <w:ind w:firstLine="2835"/>
        <w:jc w:val="both"/>
        <w:rPr>
          <w:rFonts w:ascii="Arial" w:eastAsia="Calibri" w:hAnsi="Arial" w:cs="Arial"/>
          <w:sz w:val="24"/>
          <w:szCs w:val="24"/>
          <w:lang w:val="es-MX"/>
        </w:rPr>
      </w:pPr>
    </w:p>
    <w:p w:rsidR="007E26AE" w:rsidRPr="00EF376B" w:rsidRDefault="007E26AE" w:rsidP="00F55267">
      <w:pPr>
        <w:tabs>
          <w:tab w:val="left" w:pos="2835"/>
        </w:tabs>
        <w:spacing w:after="0" w:line="240" w:lineRule="auto"/>
        <w:jc w:val="both"/>
        <w:rPr>
          <w:rFonts w:ascii="Arial" w:eastAsia="Calibri" w:hAnsi="Arial" w:cs="Arial"/>
          <w:b/>
          <w:sz w:val="24"/>
          <w:szCs w:val="24"/>
          <w:lang w:val="es-ES"/>
        </w:rPr>
      </w:pPr>
    </w:p>
    <w:p w:rsidR="0057072A" w:rsidRPr="00EF376B" w:rsidRDefault="0057072A"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05; Programa 01 (Agencia de Cooperación Internacional de Chile). (28)</w:t>
      </w:r>
    </w:p>
    <w:p w:rsidR="0057072A" w:rsidRPr="00EF376B" w:rsidRDefault="0057072A" w:rsidP="00F55267">
      <w:pPr>
        <w:spacing w:after="0" w:line="240" w:lineRule="auto"/>
        <w:ind w:firstLine="2835"/>
        <w:jc w:val="both"/>
        <w:rPr>
          <w:rFonts w:ascii="Arial" w:eastAsia="Calibri" w:hAnsi="Arial" w:cs="Arial"/>
          <w:sz w:val="24"/>
          <w:szCs w:val="24"/>
          <w:lang w:val="es-MX"/>
        </w:rPr>
      </w:pPr>
    </w:p>
    <w:p w:rsidR="0057072A" w:rsidRPr="00EF376B" w:rsidRDefault="0057072A" w:rsidP="00F55267">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 xml:space="preserve">Para sustituir en la Glosa 04, asociada al programa 401548 (Cooperación Técnica entre </w:t>
      </w:r>
      <w:r w:rsidR="005765C9" w:rsidRPr="00EF376B">
        <w:rPr>
          <w:rFonts w:ascii="Arial" w:eastAsia="Calibri" w:hAnsi="Arial" w:cs="Arial"/>
          <w:sz w:val="24"/>
          <w:szCs w:val="24"/>
          <w:lang w:val="es-MX"/>
        </w:rPr>
        <w:t>P</w:t>
      </w:r>
      <w:r w:rsidRPr="00EF376B">
        <w:rPr>
          <w:rFonts w:ascii="Arial" w:eastAsia="Calibri" w:hAnsi="Arial" w:cs="Arial"/>
          <w:sz w:val="24"/>
          <w:szCs w:val="24"/>
          <w:lang w:val="es-MX"/>
        </w:rPr>
        <w:t>aíses en Desarrollo) la expresión “igual procedimiento” por “concurso público”.</w:t>
      </w:r>
    </w:p>
    <w:p w:rsidR="005D644E" w:rsidRPr="00EF376B" w:rsidRDefault="005D644E" w:rsidP="00F55267">
      <w:pPr>
        <w:tabs>
          <w:tab w:val="left" w:pos="2835"/>
        </w:tabs>
        <w:spacing w:after="0" w:line="240" w:lineRule="auto"/>
        <w:ind w:firstLine="2835"/>
        <w:jc w:val="both"/>
        <w:rPr>
          <w:rFonts w:ascii="Arial" w:eastAsia="Times New Roman" w:hAnsi="Arial" w:cs="Arial"/>
          <w:sz w:val="24"/>
          <w:szCs w:val="20"/>
          <w:lang w:val="es-ES" w:eastAsia="es-ES" w:bidi="he-IL"/>
        </w:rPr>
      </w:pPr>
    </w:p>
    <w:p w:rsidR="005765C9" w:rsidRPr="00EF376B" w:rsidRDefault="005765C9" w:rsidP="00F55267">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 xml:space="preserve">El señor Presidente de la Comisión puso en votación la admisibilidad de esta indicación, que fue aprobada por 11 votos a favor y 10 en contra. </w:t>
      </w:r>
    </w:p>
    <w:p w:rsidR="005765C9" w:rsidRPr="00EF376B" w:rsidRDefault="005765C9" w:rsidP="00F55267">
      <w:pPr>
        <w:tabs>
          <w:tab w:val="left" w:pos="2835"/>
        </w:tabs>
        <w:spacing w:after="0" w:line="240" w:lineRule="auto"/>
        <w:ind w:firstLine="2835"/>
        <w:jc w:val="both"/>
        <w:rPr>
          <w:rFonts w:ascii="Arial" w:eastAsia="Calibri" w:hAnsi="Arial" w:cs="Arial"/>
          <w:b/>
          <w:sz w:val="24"/>
          <w:szCs w:val="24"/>
          <w:lang w:val="es-MX"/>
        </w:rPr>
      </w:pPr>
    </w:p>
    <w:p w:rsidR="005765C9" w:rsidRPr="00EF376B" w:rsidRDefault="005765C9" w:rsidP="00F55267">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Enseguida, la indicación fue retirada por sus autores.</w:t>
      </w:r>
    </w:p>
    <w:p w:rsidR="005765C9" w:rsidRPr="00EF376B" w:rsidRDefault="005765C9" w:rsidP="00F55267">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 xml:space="preserve">El Honorable Diputado señor </w:t>
      </w:r>
      <w:proofErr w:type="spellStart"/>
      <w:r w:rsidRPr="00EF376B">
        <w:rPr>
          <w:rFonts w:ascii="Arial" w:eastAsia="Calibri" w:hAnsi="Arial" w:cs="Arial"/>
          <w:b/>
          <w:sz w:val="24"/>
          <w:szCs w:val="24"/>
          <w:lang w:val="es-MX"/>
        </w:rPr>
        <w:t>Auth</w:t>
      </w:r>
      <w:proofErr w:type="spellEnd"/>
      <w:r w:rsidRPr="00EF376B">
        <w:rPr>
          <w:rFonts w:ascii="Arial" w:eastAsia="Calibri" w:hAnsi="Arial" w:cs="Arial"/>
          <w:b/>
          <w:sz w:val="24"/>
          <w:szCs w:val="24"/>
          <w:lang w:val="es-MX"/>
        </w:rPr>
        <w:t xml:space="preserve"> solicitó votación separada </w:t>
      </w:r>
      <w:r w:rsidR="008F5141" w:rsidRPr="00EF376B">
        <w:rPr>
          <w:rFonts w:ascii="Arial" w:eastAsia="Calibri" w:hAnsi="Arial" w:cs="Arial"/>
          <w:b/>
          <w:sz w:val="24"/>
          <w:szCs w:val="24"/>
          <w:lang w:val="es-MX"/>
        </w:rPr>
        <w:t>de la Asignación 620 (Secretaría Ejecutiva Cumbres) asociada al ítem 03 (A Otras Entidades Públicas) del Subtítulo 24 (Transferencias Corrientes), del Programa 01 (Secretaría y Administración General y Servicio Exterior) del Capítulo 01 de esta Partida.</w:t>
      </w:r>
    </w:p>
    <w:p w:rsidR="008F5141" w:rsidRPr="00EF376B" w:rsidRDefault="008F5141" w:rsidP="00F55267">
      <w:pPr>
        <w:tabs>
          <w:tab w:val="left" w:pos="2835"/>
        </w:tabs>
        <w:spacing w:after="0" w:line="240" w:lineRule="auto"/>
        <w:ind w:firstLine="2835"/>
        <w:jc w:val="both"/>
        <w:rPr>
          <w:rFonts w:ascii="Arial" w:eastAsia="Calibri" w:hAnsi="Arial" w:cs="Arial"/>
          <w:b/>
          <w:sz w:val="24"/>
          <w:szCs w:val="24"/>
          <w:lang w:val="es-MX"/>
        </w:rPr>
      </w:pPr>
    </w:p>
    <w:p w:rsidR="008F5141" w:rsidRPr="00EF376B" w:rsidRDefault="008F5141" w:rsidP="00F55267">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lang w:val="es-MX"/>
        </w:rPr>
        <w:t>Dicha asignación fue aprobada por 9 votos a favor y 7 en contra.</w:t>
      </w:r>
    </w:p>
    <w:p w:rsidR="008F5141" w:rsidRPr="00EF376B" w:rsidRDefault="008F5141" w:rsidP="00F55267">
      <w:pPr>
        <w:tabs>
          <w:tab w:val="left" w:pos="2835"/>
        </w:tabs>
        <w:spacing w:after="0" w:line="240" w:lineRule="auto"/>
        <w:ind w:firstLine="2835"/>
        <w:jc w:val="both"/>
        <w:rPr>
          <w:rFonts w:ascii="Arial" w:eastAsia="Calibri" w:hAnsi="Arial" w:cs="Arial"/>
          <w:b/>
          <w:sz w:val="24"/>
          <w:szCs w:val="24"/>
          <w:lang w:val="es-MX"/>
        </w:rPr>
      </w:pPr>
    </w:p>
    <w:p w:rsidR="007B7F02" w:rsidRPr="00EF376B" w:rsidRDefault="007B7F02" w:rsidP="00F55267">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Calibri" w:hAnsi="Arial" w:cs="Arial"/>
          <w:b/>
          <w:sz w:val="24"/>
          <w:szCs w:val="24"/>
          <w:lang w:val="es-MX"/>
        </w:rPr>
        <w:tab/>
      </w:r>
    </w:p>
    <w:p w:rsidR="002D3750" w:rsidRPr="00EF376B" w:rsidRDefault="002D3750" w:rsidP="00F55267">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b/>
          <w:sz w:val="24"/>
          <w:szCs w:val="24"/>
          <w:u w:val="single"/>
          <w:lang w:val="es-MX"/>
        </w:rPr>
        <w:t>De S.E. el Presidente de la República</w:t>
      </w:r>
      <w:r w:rsidRPr="00EF376B">
        <w:rPr>
          <w:rFonts w:ascii="Arial" w:eastAsia="Calibri" w:hAnsi="Arial" w:cs="Arial"/>
          <w:b/>
          <w:sz w:val="24"/>
          <w:szCs w:val="24"/>
          <w:lang w:val="es-MX"/>
        </w:rPr>
        <w:t>:</w:t>
      </w:r>
    </w:p>
    <w:p w:rsidR="002D3750" w:rsidRPr="00EF376B" w:rsidRDefault="002D3750" w:rsidP="00F55267">
      <w:pPr>
        <w:tabs>
          <w:tab w:val="left" w:pos="2835"/>
        </w:tabs>
        <w:spacing w:after="0" w:line="240" w:lineRule="auto"/>
        <w:ind w:firstLine="2835"/>
        <w:jc w:val="both"/>
        <w:rPr>
          <w:rFonts w:ascii="Arial" w:eastAsia="Calibri" w:hAnsi="Arial" w:cs="Arial"/>
          <w:b/>
          <w:sz w:val="24"/>
          <w:szCs w:val="24"/>
          <w:lang w:val="es-MX"/>
        </w:rPr>
      </w:pPr>
    </w:p>
    <w:p w:rsidR="002D3750" w:rsidRPr="00EF376B" w:rsidRDefault="002D3750"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y Servicio Exterior). (67)</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Créase la siguiente glosa 09 asociada a la asignación 24-03-620 Secretaría Ejecutiva Cumbres:</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“Incluye hasta $ 450.000 miles para gastos en personal.”.</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b) </w:t>
      </w:r>
      <w:proofErr w:type="spellStart"/>
      <w:r w:rsidRPr="00EF376B">
        <w:rPr>
          <w:rFonts w:ascii="Arial" w:eastAsia="Calibri" w:hAnsi="Arial" w:cs="Arial"/>
          <w:sz w:val="24"/>
          <w:szCs w:val="24"/>
          <w:lang w:val="es-ES"/>
        </w:rPr>
        <w:t>Modifícase</w:t>
      </w:r>
      <w:proofErr w:type="spellEnd"/>
      <w:r w:rsidRPr="00EF376B">
        <w:rPr>
          <w:rFonts w:ascii="Arial" w:eastAsia="Calibri" w:hAnsi="Arial" w:cs="Arial"/>
          <w:sz w:val="24"/>
          <w:szCs w:val="24"/>
          <w:lang w:val="es-ES"/>
        </w:rPr>
        <w:t xml:space="preserve"> la glosa 06 en los siguientes   términos:</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roofErr w:type="spellStart"/>
      <w:r w:rsidRPr="00EF376B">
        <w:rPr>
          <w:rFonts w:ascii="Arial" w:eastAsia="Calibri" w:hAnsi="Arial" w:cs="Arial"/>
          <w:sz w:val="24"/>
          <w:szCs w:val="24"/>
          <w:lang w:val="es-ES"/>
        </w:rPr>
        <w:t>Elimínase</w:t>
      </w:r>
      <w:proofErr w:type="spellEnd"/>
      <w:r w:rsidRPr="00EF376B">
        <w:rPr>
          <w:rFonts w:ascii="Arial" w:eastAsia="Calibri" w:hAnsi="Arial" w:cs="Arial"/>
          <w:sz w:val="24"/>
          <w:szCs w:val="24"/>
          <w:lang w:val="es-ES"/>
        </w:rPr>
        <w:t xml:space="preserve"> en su inciso segundo la frase “sea que estos se desarrollen por asignaciones directas o en el marco”</w:t>
      </w:r>
      <w:r w:rsidR="00255C6C" w:rsidRPr="00EF376B">
        <w:rPr>
          <w:rFonts w:ascii="Arial" w:eastAsia="Calibri" w:hAnsi="Arial" w:cs="Arial"/>
          <w:sz w:val="24"/>
          <w:szCs w:val="24"/>
          <w:lang w:val="es-ES"/>
        </w:rPr>
        <w:t>.</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ES"/>
        </w:rPr>
      </w:pPr>
      <w:proofErr w:type="spellStart"/>
      <w:r w:rsidRPr="00EF376B">
        <w:rPr>
          <w:rFonts w:ascii="Arial" w:eastAsia="Calibri" w:hAnsi="Arial" w:cs="Arial"/>
          <w:sz w:val="24"/>
          <w:szCs w:val="24"/>
          <w:lang w:val="es-ES"/>
        </w:rPr>
        <w:lastRenderedPageBreak/>
        <w:t>Agrégase</w:t>
      </w:r>
      <w:proofErr w:type="spellEnd"/>
      <w:r w:rsidRPr="00EF376B">
        <w:rPr>
          <w:rFonts w:ascii="Arial" w:eastAsia="Calibri" w:hAnsi="Arial" w:cs="Arial"/>
          <w:sz w:val="24"/>
          <w:szCs w:val="24"/>
          <w:lang w:val="es-ES"/>
        </w:rPr>
        <w:t xml:space="preserve"> en el inciso segundo</w:t>
      </w:r>
      <w:r w:rsidR="00255C6C" w:rsidRPr="00EF376B">
        <w:rPr>
          <w:rFonts w:ascii="Arial" w:eastAsia="Calibri" w:hAnsi="Arial" w:cs="Arial"/>
          <w:sz w:val="24"/>
          <w:szCs w:val="24"/>
          <w:lang w:val="es-ES"/>
        </w:rPr>
        <w:t>,</w:t>
      </w:r>
      <w:r w:rsidRPr="00EF376B">
        <w:rPr>
          <w:rFonts w:ascii="Arial" w:eastAsia="Calibri" w:hAnsi="Arial" w:cs="Arial"/>
          <w:sz w:val="24"/>
          <w:szCs w:val="24"/>
          <w:lang w:val="es-ES"/>
        </w:rPr>
        <w:t xml:space="preserve"> a continuación del punto aparte que pasa a ser seguido la siguiente frase: </w:t>
      </w:r>
      <w:r w:rsidR="00255C6C" w:rsidRPr="00EF376B">
        <w:rPr>
          <w:rFonts w:ascii="Arial" w:eastAsia="Calibri" w:hAnsi="Arial" w:cs="Arial"/>
          <w:sz w:val="24"/>
          <w:szCs w:val="24"/>
          <w:lang w:val="es-ES"/>
        </w:rPr>
        <w:t>“</w:t>
      </w:r>
      <w:r w:rsidRPr="00EF376B">
        <w:rPr>
          <w:rFonts w:ascii="Arial" w:eastAsia="Calibri" w:hAnsi="Arial" w:cs="Arial"/>
          <w:sz w:val="24"/>
          <w:szCs w:val="24"/>
          <w:lang w:val="es-ES"/>
        </w:rPr>
        <w:t>Excepcionalmente, mediante resolución fundada podrán adjudicarse proyectos de carácter cultural mediante asignaciones directas.”</w:t>
      </w:r>
      <w:r w:rsidR="00255C6C" w:rsidRPr="00EF376B">
        <w:rPr>
          <w:rFonts w:ascii="Arial" w:eastAsia="Calibri" w:hAnsi="Arial" w:cs="Arial"/>
          <w:sz w:val="24"/>
          <w:szCs w:val="24"/>
          <w:lang w:val="es-ES"/>
        </w:rPr>
        <w:t>.</w:t>
      </w:r>
    </w:p>
    <w:p w:rsidR="00255C6C" w:rsidRPr="00EF376B" w:rsidRDefault="00255C6C" w:rsidP="00F55267">
      <w:pPr>
        <w:tabs>
          <w:tab w:val="left" w:pos="2835"/>
        </w:tabs>
        <w:spacing w:after="0" w:line="240" w:lineRule="auto"/>
        <w:ind w:firstLine="2835"/>
        <w:jc w:val="both"/>
        <w:rPr>
          <w:rFonts w:ascii="Arial" w:eastAsia="Calibri" w:hAnsi="Arial" w:cs="Arial"/>
          <w:sz w:val="24"/>
          <w:szCs w:val="24"/>
          <w:lang w:val="es-ES"/>
        </w:rPr>
      </w:pPr>
    </w:p>
    <w:p w:rsidR="00255C6C" w:rsidRPr="00EF376B" w:rsidRDefault="00255C6C" w:rsidP="00F55267">
      <w:pPr>
        <w:tabs>
          <w:tab w:val="left" w:pos="2835"/>
        </w:tabs>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La indicación número 67 fue aprobada, con enmiendas formales, por la unanimidad de los 19 miembros presentes de la Comisión.</w:t>
      </w:r>
    </w:p>
    <w:p w:rsidR="002D3750" w:rsidRPr="00EF376B" w:rsidRDefault="002D3750" w:rsidP="00F55267">
      <w:pPr>
        <w:tabs>
          <w:tab w:val="left" w:pos="2835"/>
        </w:tabs>
        <w:spacing w:after="0" w:line="240" w:lineRule="auto"/>
        <w:ind w:firstLine="2835"/>
        <w:jc w:val="both"/>
        <w:rPr>
          <w:rFonts w:ascii="Arial" w:eastAsia="Calibri" w:hAnsi="Arial" w:cs="Arial"/>
          <w:sz w:val="24"/>
          <w:szCs w:val="24"/>
          <w:lang w:val="es-MX"/>
        </w:rPr>
      </w:pPr>
    </w:p>
    <w:p w:rsidR="002B5172" w:rsidRPr="00EF376B" w:rsidRDefault="002B5172" w:rsidP="00F55267">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02; Programa 01 (Dirección General de Relaciones Exteriores Internacionales). (68)</w:t>
      </w:r>
    </w:p>
    <w:p w:rsidR="002B5172" w:rsidRPr="00EF376B" w:rsidRDefault="002B5172" w:rsidP="00F55267">
      <w:pPr>
        <w:tabs>
          <w:tab w:val="left" w:pos="2835"/>
        </w:tabs>
        <w:spacing w:after="0" w:line="240" w:lineRule="auto"/>
        <w:ind w:firstLine="2835"/>
        <w:jc w:val="both"/>
        <w:rPr>
          <w:rFonts w:ascii="Arial" w:eastAsia="Calibri" w:hAnsi="Arial" w:cs="Arial"/>
          <w:sz w:val="24"/>
          <w:szCs w:val="24"/>
          <w:lang w:val="es-ES"/>
        </w:rPr>
      </w:pPr>
    </w:p>
    <w:p w:rsidR="002B5172" w:rsidRPr="00EF376B" w:rsidRDefault="002B5172" w:rsidP="00F55267">
      <w:pPr>
        <w:tabs>
          <w:tab w:val="left" w:pos="2835"/>
        </w:tabs>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ab/>
      </w:r>
      <w:proofErr w:type="spellStart"/>
      <w:r w:rsidRPr="00EF376B">
        <w:rPr>
          <w:rFonts w:ascii="Arial" w:eastAsia="Calibri" w:hAnsi="Arial" w:cs="Arial"/>
          <w:sz w:val="24"/>
          <w:szCs w:val="24"/>
          <w:lang w:val="es-ES"/>
        </w:rPr>
        <w:t>Agrégase</w:t>
      </w:r>
      <w:proofErr w:type="spellEnd"/>
      <w:r w:rsidRPr="00EF376B">
        <w:rPr>
          <w:rFonts w:ascii="Arial" w:eastAsia="Calibri" w:hAnsi="Arial" w:cs="Arial"/>
          <w:sz w:val="24"/>
          <w:szCs w:val="24"/>
          <w:lang w:val="es-ES"/>
        </w:rPr>
        <w:t xml:space="preserve"> en el inciso primero de la glosa 05, a continuación del punto aparte que pasa a ser punto seguido, la siguiente frase: “Incluye hasta $830.000 miles para gastos en personal.”.</w:t>
      </w:r>
    </w:p>
    <w:p w:rsidR="002B5172" w:rsidRPr="00EF376B" w:rsidRDefault="002B5172" w:rsidP="00F55267">
      <w:pPr>
        <w:tabs>
          <w:tab w:val="left" w:pos="2835"/>
        </w:tabs>
        <w:spacing w:after="0" w:line="240" w:lineRule="auto"/>
        <w:ind w:firstLine="2835"/>
        <w:jc w:val="both"/>
        <w:rPr>
          <w:rFonts w:ascii="Arial" w:eastAsia="Calibri" w:hAnsi="Arial" w:cs="Arial"/>
          <w:sz w:val="24"/>
          <w:szCs w:val="24"/>
          <w:lang w:val="es-ES"/>
        </w:rPr>
      </w:pPr>
    </w:p>
    <w:p w:rsidR="002B5172" w:rsidRPr="00EF376B" w:rsidRDefault="002B5172" w:rsidP="00F55267">
      <w:pPr>
        <w:tabs>
          <w:tab w:val="left" w:pos="2835"/>
        </w:tabs>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ab/>
      </w:r>
      <w:r w:rsidRPr="00EF376B">
        <w:rPr>
          <w:rFonts w:ascii="Arial" w:eastAsia="Calibri" w:hAnsi="Arial" w:cs="Arial"/>
          <w:b/>
          <w:sz w:val="24"/>
          <w:szCs w:val="24"/>
          <w:lang w:val="es-ES"/>
        </w:rPr>
        <w:t xml:space="preserve">La indicación </w:t>
      </w:r>
      <w:r w:rsidR="00584DC8" w:rsidRPr="00EF376B">
        <w:rPr>
          <w:rFonts w:ascii="Arial" w:eastAsia="Calibri" w:hAnsi="Arial" w:cs="Arial"/>
          <w:b/>
          <w:sz w:val="24"/>
          <w:szCs w:val="24"/>
          <w:lang w:val="es-ES"/>
        </w:rPr>
        <w:t xml:space="preserve">número 68 </w:t>
      </w:r>
      <w:r w:rsidRPr="00EF376B">
        <w:rPr>
          <w:rFonts w:ascii="Arial" w:eastAsia="Calibri" w:hAnsi="Arial" w:cs="Arial"/>
          <w:b/>
          <w:sz w:val="24"/>
          <w:szCs w:val="24"/>
          <w:lang w:val="es-ES"/>
        </w:rPr>
        <w:t>fue aprobada, con una enmienda meramente formal, por la unanimidad de los 19 miembros presentes de la Comisión.</w:t>
      </w:r>
    </w:p>
    <w:p w:rsidR="002B5172" w:rsidRPr="00EF376B" w:rsidRDefault="002B5172" w:rsidP="00F55267">
      <w:pPr>
        <w:tabs>
          <w:tab w:val="left" w:pos="2835"/>
        </w:tabs>
        <w:spacing w:after="0" w:line="240" w:lineRule="auto"/>
        <w:ind w:firstLine="2835"/>
        <w:jc w:val="both"/>
        <w:rPr>
          <w:rFonts w:ascii="Arial" w:eastAsia="Calibri" w:hAnsi="Arial" w:cs="Arial"/>
          <w:b/>
          <w:sz w:val="24"/>
          <w:szCs w:val="24"/>
          <w:lang w:val="es-ES"/>
        </w:rPr>
      </w:pPr>
    </w:p>
    <w:p w:rsidR="007B7F02" w:rsidRPr="00EF376B" w:rsidRDefault="007B7F02" w:rsidP="00F55267">
      <w:pPr>
        <w:tabs>
          <w:tab w:val="left" w:pos="2835"/>
        </w:tabs>
        <w:spacing w:after="0" w:line="240" w:lineRule="auto"/>
        <w:ind w:firstLine="2835"/>
        <w:jc w:val="both"/>
        <w:rPr>
          <w:rFonts w:ascii="Arial" w:eastAsia="Calibri" w:hAnsi="Arial" w:cs="Arial"/>
          <w:b/>
          <w:sz w:val="24"/>
          <w:szCs w:val="24"/>
          <w:lang w:val="es-MX"/>
        </w:rPr>
      </w:pPr>
    </w:p>
    <w:p w:rsidR="005D644E" w:rsidRPr="00EF376B" w:rsidRDefault="005D644E" w:rsidP="00F55267">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Puesto en votación el resto de la Partida, fue aprobada por</w:t>
      </w:r>
      <w:r w:rsidR="007B7F02" w:rsidRPr="00EF376B">
        <w:rPr>
          <w:rFonts w:ascii="Arial" w:eastAsia="Times New Roman" w:hAnsi="Arial" w:cs="Arial"/>
          <w:b/>
          <w:sz w:val="24"/>
          <w:szCs w:val="20"/>
          <w:lang w:val="es-ES" w:eastAsia="es-ES" w:bidi="he-IL"/>
        </w:rPr>
        <w:t xml:space="preserve"> la unanimidad de los 20 miembros presentes de la Comisión.</w:t>
      </w:r>
    </w:p>
    <w:p w:rsidR="007E26AE" w:rsidRPr="00EF376B" w:rsidRDefault="007E26AE" w:rsidP="00F55267">
      <w:pPr>
        <w:tabs>
          <w:tab w:val="left" w:pos="2835"/>
        </w:tabs>
        <w:spacing w:after="0" w:line="240" w:lineRule="auto"/>
        <w:ind w:firstLine="2835"/>
        <w:jc w:val="both"/>
        <w:rPr>
          <w:rFonts w:ascii="Arial" w:eastAsia="Times New Roman" w:hAnsi="Arial" w:cs="Arial"/>
          <w:b/>
          <w:sz w:val="24"/>
          <w:szCs w:val="20"/>
          <w:lang w:val="es-ES" w:eastAsia="es-ES" w:bidi="he-IL"/>
        </w:rPr>
      </w:pPr>
    </w:p>
    <w:p w:rsidR="007E26AE" w:rsidRPr="00EF376B" w:rsidRDefault="007E26AE" w:rsidP="00F55267">
      <w:pPr>
        <w:tabs>
          <w:tab w:val="left" w:pos="2835"/>
        </w:tabs>
        <w:spacing w:after="0" w:line="240" w:lineRule="auto"/>
        <w:ind w:firstLine="2835"/>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07</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ECONOMÍA, FOMENTO Y TURISMO</w:t>
      </w:r>
      <w:r w:rsidR="00F51C32" w:rsidRPr="00EF376B">
        <w:rPr>
          <w:rFonts w:ascii="Arial" w:eastAsia="Times New Roman" w:hAnsi="Arial" w:cs="Times New Roman"/>
          <w:b/>
          <w:sz w:val="24"/>
          <w:szCs w:val="20"/>
          <w:lang w:val="es-ES" w:eastAsia="es-ES" w:bidi="he-IL"/>
        </w:rPr>
        <w:t xml:space="preserve">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F55267">
      <w:pPr>
        <w:tabs>
          <w:tab w:val="left" w:pos="2160"/>
          <w:tab w:val="right" w:pos="9360"/>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informada por la Primera Subcomisión, que la aprobó con </w:t>
      </w:r>
      <w:r w:rsidR="002B10AB" w:rsidRPr="00EF376B">
        <w:rPr>
          <w:rFonts w:ascii="Arial" w:eastAsia="Times New Roman" w:hAnsi="Arial" w:cs="Times New Roman"/>
          <w:sz w:val="24"/>
          <w:szCs w:val="20"/>
          <w:lang w:val="es-ES" w:eastAsia="es-ES" w:bidi="he-IL"/>
        </w:rPr>
        <w:t>las siguientes modificaciones</w:t>
      </w:r>
      <w:r w:rsidRPr="00EF376B">
        <w:rPr>
          <w:rFonts w:ascii="Arial" w:eastAsia="Times New Roman" w:hAnsi="Arial" w:cs="Times New Roman"/>
          <w:sz w:val="24"/>
          <w:szCs w:val="20"/>
          <w:lang w:val="es-ES" w:eastAsia="es-ES" w:bidi="he-IL"/>
        </w:rPr>
        <w:t>:</w:t>
      </w:r>
    </w:p>
    <w:p w:rsidR="005D644E" w:rsidRPr="00EF376B" w:rsidRDefault="005D644E" w:rsidP="005D644E">
      <w:pPr>
        <w:tabs>
          <w:tab w:val="left" w:pos="2835"/>
        </w:tabs>
        <w:spacing w:after="0" w:line="240" w:lineRule="auto"/>
        <w:rPr>
          <w:rFonts w:ascii="Arial" w:eastAsia="Times New Roman" w:hAnsi="Arial" w:cs="Times New Roman"/>
          <w:sz w:val="24"/>
          <w:szCs w:val="20"/>
          <w:lang w:val="es-ES" w:eastAsia="es-ES" w:bidi="he-IL"/>
        </w:rPr>
      </w:pPr>
    </w:p>
    <w:p w:rsidR="00F51C32" w:rsidRPr="00EF376B" w:rsidRDefault="00F51C32" w:rsidP="00F51C32">
      <w:pPr>
        <w:tabs>
          <w:tab w:val="left" w:pos="2835"/>
        </w:tabs>
        <w:spacing w:after="0" w:line="240" w:lineRule="auto"/>
        <w:jc w:val="center"/>
        <w:rPr>
          <w:rFonts w:ascii="Arial" w:eastAsia="Times New Roman" w:hAnsi="Arial" w:cs="Times New Roman"/>
          <w:b/>
          <w:sz w:val="24"/>
          <w:szCs w:val="20"/>
          <w:lang w:val="es-ES" w:eastAsia="es-ES"/>
        </w:rPr>
      </w:pPr>
      <w:r w:rsidRPr="00EF376B">
        <w:rPr>
          <w:rFonts w:ascii="Arial" w:eastAsia="Times New Roman" w:hAnsi="Arial" w:cs="Times New Roman"/>
          <w:b/>
          <w:sz w:val="24"/>
          <w:szCs w:val="20"/>
          <w:lang w:val="es-ES" w:eastAsia="es-ES"/>
        </w:rPr>
        <w:t>CAPÍTULO 06 CORPORACIÓN DE FOMENTO A LA PRODUCCIÓN</w:t>
      </w:r>
    </w:p>
    <w:p w:rsidR="00F51C32" w:rsidRPr="00EF376B" w:rsidRDefault="00F51C32" w:rsidP="00F51C32">
      <w:pPr>
        <w:tabs>
          <w:tab w:val="left" w:pos="2835"/>
        </w:tabs>
        <w:spacing w:after="0" w:line="240" w:lineRule="auto"/>
        <w:jc w:val="center"/>
        <w:rPr>
          <w:rFonts w:ascii="Arial" w:eastAsia="Times New Roman" w:hAnsi="Arial" w:cs="Times New Roman"/>
          <w:b/>
          <w:sz w:val="24"/>
          <w:szCs w:val="20"/>
          <w:lang w:val="es-ES" w:eastAsia="es-ES"/>
        </w:rPr>
      </w:pPr>
      <w:r w:rsidRPr="00EF376B">
        <w:rPr>
          <w:rFonts w:ascii="Arial" w:eastAsia="Times New Roman" w:hAnsi="Arial" w:cs="Times New Roman"/>
          <w:b/>
          <w:sz w:val="24"/>
          <w:szCs w:val="20"/>
          <w:lang w:val="es-ES" w:eastAsia="es-ES"/>
        </w:rPr>
        <w:t>Programa 01 Corporación de Fomento a la Producción</w:t>
      </w:r>
    </w:p>
    <w:p w:rsidR="00F51C32" w:rsidRPr="00EF376B" w:rsidRDefault="00F51C32" w:rsidP="00F51C32">
      <w:pPr>
        <w:tabs>
          <w:tab w:val="left" w:pos="2835"/>
        </w:tabs>
        <w:spacing w:after="0" w:line="240" w:lineRule="auto"/>
        <w:jc w:val="center"/>
        <w:rPr>
          <w:rFonts w:ascii="Arial" w:eastAsia="Times New Roman" w:hAnsi="Arial" w:cs="Times New Roman"/>
          <w:b/>
          <w:sz w:val="24"/>
          <w:szCs w:val="20"/>
          <w:lang w:val="es-ES" w:eastAsia="es-ES"/>
        </w:rPr>
      </w:pP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Subtítulo 30 Adquisición de Activos Financieros</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5267"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r>
      <w:r w:rsidR="00F51C32" w:rsidRPr="00EF376B">
        <w:rPr>
          <w:rFonts w:ascii="Arial" w:eastAsia="Times New Roman" w:hAnsi="Arial" w:cs="Times New Roman"/>
          <w:sz w:val="24"/>
          <w:szCs w:val="20"/>
          <w:lang w:val="es-ES" w:eastAsia="es-ES"/>
        </w:rPr>
        <w:t>Reemplazar el guarismo “653.668.333” por “651.968.333”.</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1C32" w:rsidP="00F51C32">
      <w:pPr>
        <w:tabs>
          <w:tab w:val="left" w:pos="0"/>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Ítem 02 Compra de Acciones y Participaciones de Capital.</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5267"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r>
      <w:r w:rsidR="00F51C32" w:rsidRPr="00EF376B">
        <w:rPr>
          <w:rFonts w:ascii="Arial" w:eastAsia="Times New Roman" w:hAnsi="Arial" w:cs="Times New Roman"/>
          <w:sz w:val="24"/>
          <w:szCs w:val="20"/>
          <w:lang w:val="es-ES" w:eastAsia="es-ES"/>
        </w:rPr>
        <w:t>Agregar una Glosa, nueva, del siguiente tenor:</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5267" w:rsidP="00F51C32">
      <w:pPr>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r>
      <w:r w:rsidR="00F51C32" w:rsidRPr="00EF376B">
        <w:rPr>
          <w:rFonts w:ascii="Arial" w:eastAsia="Times New Roman" w:hAnsi="Arial" w:cs="Arial"/>
          <w:sz w:val="24"/>
          <w:szCs w:val="24"/>
          <w:lang w:val="es-ES" w:eastAsia="es-ES"/>
        </w:rPr>
        <w:t>“Incluye M$ 95.600.000 para capitalización en la empresa METRO S.A., M$ 2.591.000 para capitalización en la empresa ENACAR S.A. y M$ 3.134.000 para capitalización en la empresa SASIPA S.A.”.</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Glosas 18, 19, 20 y 21</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5267"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lastRenderedPageBreak/>
        <w:tab/>
      </w:r>
      <w:r w:rsidR="00F51C32" w:rsidRPr="00EF376B">
        <w:rPr>
          <w:rFonts w:ascii="Arial" w:eastAsia="Times New Roman" w:hAnsi="Arial" w:cs="Times New Roman"/>
          <w:sz w:val="24"/>
          <w:szCs w:val="20"/>
          <w:lang w:val="es-ES" w:eastAsia="es-ES"/>
        </w:rPr>
        <w:t>Pasan a ser 19, 20, 21 y 22, respectivamente.</w:t>
      </w:r>
    </w:p>
    <w:p w:rsidR="002B10AB" w:rsidRPr="00EF376B" w:rsidRDefault="002B10AB" w:rsidP="00F51C32">
      <w:pPr>
        <w:tabs>
          <w:tab w:val="left" w:pos="2835"/>
        </w:tabs>
        <w:spacing w:after="0" w:line="240" w:lineRule="auto"/>
        <w:jc w:val="center"/>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Subtítulo 32 Préstamos</w:t>
      </w: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Reemplazar el guarismo “176.831.420” por “178.531.420”.</w:t>
      </w: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Ítem 04 De Fomento</w:t>
      </w:r>
    </w:p>
    <w:p w:rsidR="00F51C32" w:rsidRPr="00EF376B" w:rsidRDefault="00F51C32" w:rsidP="00F51C32">
      <w:pPr>
        <w:tabs>
          <w:tab w:val="left" w:pos="2835"/>
        </w:tabs>
        <w:spacing w:after="0" w:line="240" w:lineRule="auto"/>
        <w:jc w:val="center"/>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Reemplazar el guarismo “176.831.420” por “178.531.420”.</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5267"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r>
      <w:r w:rsidR="00F51C32" w:rsidRPr="00EF376B">
        <w:rPr>
          <w:rFonts w:ascii="Arial" w:eastAsia="Times New Roman" w:hAnsi="Arial" w:cs="Times New Roman"/>
          <w:sz w:val="24"/>
          <w:szCs w:val="20"/>
          <w:lang w:val="es-ES" w:eastAsia="es-ES"/>
        </w:rPr>
        <w:t>Agregar una Asignación, nueva, del siguiente tenor:</w:t>
      </w: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 xml:space="preserve">“001 </w:t>
      </w:r>
      <w:r w:rsidRPr="00EF376B">
        <w:rPr>
          <w:rFonts w:ascii="Arial" w:eastAsia="Times New Roman" w:hAnsi="Arial" w:cs="Times New Roman"/>
          <w:sz w:val="24"/>
          <w:szCs w:val="20"/>
          <w:lang w:val="es-ES" w:eastAsia="es-ES"/>
        </w:rPr>
        <w:tab/>
        <w:t>Estudios de Pre y Postgrado    1.700.000”.</w:t>
      </w:r>
    </w:p>
    <w:p w:rsidR="00F51C32" w:rsidRPr="00EF376B" w:rsidRDefault="00F51C32" w:rsidP="005D644E">
      <w:pPr>
        <w:tabs>
          <w:tab w:val="left" w:pos="2835"/>
        </w:tabs>
        <w:spacing w:after="0" w:line="240" w:lineRule="auto"/>
        <w:rPr>
          <w:rFonts w:ascii="Arial" w:eastAsia="Times New Roman" w:hAnsi="Arial" w:cs="Times New Roman"/>
          <w:sz w:val="24"/>
          <w:szCs w:val="20"/>
          <w:lang w:val="es-ES" w:eastAsia="es-ES" w:bidi="he-IL"/>
        </w:rPr>
      </w:pPr>
    </w:p>
    <w:p w:rsidR="00F51C32" w:rsidRPr="00EF376B" w:rsidRDefault="00F51C32" w:rsidP="005D644E">
      <w:pPr>
        <w:tabs>
          <w:tab w:val="left" w:pos="2835"/>
        </w:tabs>
        <w:spacing w:after="0" w:line="240" w:lineRule="auto"/>
        <w:rPr>
          <w:rFonts w:ascii="Arial" w:eastAsia="Times New Roman" w:hAnsi="Arial" w:cs="Times New Roman"/>
          <w:sz w:val="24"/>
          <w:szCs w:val="20"/>
          <w:lang w:val="es-ES" w:eastAsia="es-ES" w:bidi="he-IL"/>
        </w:rPr>
      </w:pPr>
    </w:p>
    <w:p w:rsidR="00F51C32" w:rsidRPr="00EF376B" w:rsidRDefault="00F51C32" w:rsidP="00F51C32">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t>La Subcomisión, asimismo, dejó pendiente la votación del Capítulo 02 (Servicio Nacional del Co</w:t>
      </w:r>
      <w:r w:rsidR="004F46BA" w:rsidRPr="00EF376B">
        <w:rPr>
          <w:rFonts w:ascii="Arial" w:eastAsia="Times New Roman" w:hAnsi="Arial" w:cs="Times New Roman"/>
          <w:sz w:val="24"/>
          <w:szCs w:val="20"/>
          <w:lang w:val="es-ES" w:eastAsia="es-ES" w:bidi="he-IL"/>
        </w:rPr>
        <w:t>n</w:t>
      </w:r>
      <w:r w:rsidRPr="00EF376B">
        <w:rPr>
          <w:rFonts w:ascii="Arial" w:eastAsia="Times New Roman" w:hAnsi="Arial" w:cs="Times New Roman"/>
          <w:sz w:val="24"/>
          <w:szCs w:val="20"/>
          <w:lang w:val="es-ES" w:eastAsia="es-ES" w:bidi="he-IL"/>
        </w:rPr>
        <w:t>sumidor)</w:t>
      </w:r>
      <w:r w:rsidR="004F46BA" w:rsidRPr="00EF376B">
        <w:rPr>
          <w:rFonts w:ascii="Arial" w:eastAsia="Times New Roman" w:hAnsi="Arial" w:cs="Times New Roman"/>
          <w:sz w:val="24"/>
          <w:szCs w:val="20"/>
          <w:lang w:val="es-ES" w:eastAsia="es-ES" w:bidi="he-IL"/>
        </w:rPr>
        <w:t>, Programa 01 (Servicio Nacional del Consumidor).</w:t>
      </w:r>
    </w:p>
    <w:p w:rsidR="004F46BA" w:rsidRPr="00EF376B" w:rsidRDefault="004F46BA" w:rsidP="00F51C32">
      <w:pPr>
        <w:tabs>
          <w:tab w:val="left" w:pos="2835"/>
        </w:tabs>
        <w:spacing w:after="0" w:line="240" w:lineRule="auto"/>
        <w:jc w:val="both"/>
        <w:rPr>
          <w:rFonts w:ascii="Arial" w:eastAsia="Times New Roman" w:hAnsi="Arial" w:cs="Times New Roman"/>
          <w:sz w:val="24"/>
          <w:szCs w:val="20"/>
          <w:lang w:val="es-ES" w:eastAsia="es-ES" w:bidi="he-IL"/>
        </w:rPr>
      </w:pPr>
    </w:p>
    <w:p w:rsidR="004F46BA" w:rsidRPr="00EF376B" w:rsidRDefault="004F46BA" w:rsidP="004F46BA">
      <w:pPr>
        <w:tabs>
          <w:tab w:val="left" w:pos="2835"/>
        </w:tabs>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4F46BA" w:rsidRPr="00EF376B" w:rsidRDefault="004F46BA" w:rsidP="004F46BA">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p>
    <w:p w:rsidR="004F46BA" w:rsidRPr="00EF376B" w:rsidRDefault="004F46BA" w:rsidP="004F46BA">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t>Durante el debate en el seno de vuestra Comisión  se formularon las siguientes indicaciones:</w:t>
      </w:r>
    </w:p>
    <w:p w:rsidR="007E26AE" w:rsidRPr="00EF376B" w:rsidRDefault="007E26AE" w:rsidP="004F46BA">
      <w:pPr>
        <w:tabs>
          <w:tab w:val="left" w:pos="2835"/>
        </w:tabs>
        <w:spacing w:after="0" w:line="240" w:lineRule="auto"/>
        <w:jc w:val="both"/>
        <w:rPr>
          <w:rFonts w:ascii="Arial" w:eastAsia="Times New Roman" w:hAnsi="Arial" w:cs="Times New Roman"/>
          <w:sz w:val="24"/>
          <w:szCs w:val="20"/>
          <w:lang w:val="es-ES" w:eastAsia="es-ES" w:bidi="he-IL"/>
        </w:rPr>
      </w:pPr>
    </w:p>
    <w:p w:rsidR="002B10AB" w:rsidRPr="00EF376B" w:rsidRDefault="002B10AB" w:rsidP="005D644E">
      <w:pPr>
        <w:tabs>
          <w:tab w:val="left" w:pos="2835"/>
        </w:tabs>
        <w:spacing w:after="0" w:line="240" w:lineRule="auto"/>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b/>
          <w:sz w:val="24"/>
          <w:szCs w:val="20"/>
          <w:u w:val="single"/>
          <w:lang w:val="es-ES" w:eastAsia="es-ES" w:bidi="he-IL"/>
        </w:rPr>
        <w:t xml:space="preserve">Del Honorable Senador señor </w:t>
      </w:r>
      <w:proofErr w:type="spellStart"/>
      <w:r w:rsidRPr="00EF376B">
        <w:rPr>
          <w:rFonts w:ascii="Arial" w:eastAsia="Times New Roman" w:hAnsi="Arial" w:cs="Times New Roman"/>
          <w:b/>
          <w:sz w:val="24"/>
          <w:szCs w:val="20"/>
          <w:u w:val="single"/>
          <w:lang w:val="es-ES" w:eastAsia="es-ES" w:bidi="he-IL"/>
        </w:rPr>
        <w:t>Horvath</w:t>
      </w:r>
      <w:proofErr w:type="spellEnd"/>
      <w:r w:rsidRPr="00EF376B">
        <w:rPr>
          <w:rFonts w:ascii="Arial" w:eastAsia="Times New Roman" w:hAnsi="Arial" w:cs="Times New Roman"/>
          <w:b/>
          <w:sz w:val="24"/>
          <w:szCs w:val="20"/>
          <w:lang w:val="es-ES" w:eastAsia="es-ES" w:bidi="he-IL"/>
        </w:rPr>
        <w:t>:</w:t>
      </w:r>
    </w:p>
    <w:p w:rsidR="002B10AB" w:rsidRPr="00EF376B" w:rsidRDefault="002B10AB" w:rsidP="005D644E">
      <w:pPr>
        <w:tabs>
          <w:tab w:val="left" w:pos="2835"/>
        </w:tabs>
        <w:spacing w:after="0" w:line="240" w:lineRule="auto"/>
        <w:rPr>
          <w:rFonts w:ascii="Arial" w:eastAsia="Times New Roman" w:hAnsi="Arial" w:cs="Times New Roman"/>
          <w:b/>
          <w:sz w:val="24"/>
          <w:szCs w:val="20"/>
          <w:lang w:val="es-ES" w:eastAsia="es-ES" w:bidi="he-IL"/>
        </w:rPr>
      </w:pPr>
    </w:p>
    <w:p w:rsidR="002B10AB" w:rsidRPr="00EF376B" w:rsidRDefault="002B10AB" w:rsidP="002B10AB">
      <w:pPr>
        <w:tabs>
          <w:tab w:val="left" w:pos="2835"/>
        </w:tabs>
        <w:spacing w:after="0" w:line="240" w:lineRule="auto"/>
        <w:rPr>
          <w:rFonts w:ascii="Arial" w:eastAsia="Times New Roman" w:hAnsi="Arial" w:cs="Times New Roman"/>
          <w:b/>
          <w:sz w:val="24"/>
          <w:szCs w:val="20"/>
          <w:lang w:eastAsia="es-ES" w:bidi="he-IL"/>
        </w:rPr>
      </w:pPr>
      <w:r w:rsidRPr="00EF376B">
        <w:rPr>
          <w:rFonts w:ascii="Arial" w:eastAsia="Times New Roman" w:hAnsi="Arial" w:cs="Times New Roman"/>
          <w:b/>
          <w:sz w:val="24"/>
          <w:szCs w:val="20"/>
          <w:lang w:val="es-ES" w:eastAsia="es-ES" w:bidi="he-IL"/>
        </w:rPr>
        <w:t xml:space="preserve">Al Capítulo </w:t>
      </w:r>
      <w:r w:rsidRPr="00EF376B">
        <w:rPr>
          <w:rFonts w:ascii="Arial" w:eastAsia="Times New Roman" w:hAnsi="Arial" w:cs="Times New Roman"/>
          <w:b/>
          <w:sz w:val="24"/>
          <w:szCs w:val="20"/>
          <w:lang w:eastAsia="es-ES" w:bidi="he-IL"/>
        </w:rPr>
        <w:t>04; Programa O1 (Servicio Nacional de Pesca). (80)</w:t>
      </w:r>
    </w:p>
    <w:p w:rsidR="002B10AB" w:rsidRPr="00EF376B" w:rsidRDefault="002B10AB" w:rsidP="002B10AB">
      <w:pPr>
        <w:tabs>
          <w:tab w:val="left" w:pos="2835"/>
        </w:tabs>
        <w:spacing w:after="0" w:line="240" w:lineRule="auto"/>
        <w:rPr>
          <w:rFonts w:ascii="Arial" w:eastAsia="Times New Roman" w:hAnsi="Arial" w:cs="Times New Roman"/>
          <w:sz w:val="24"/>
          <w:szCs w:val="20"/>
          <w:lang w:eastAsia="es-ES" w:bidi="he-IL"/>
        </w:rPr>
      </w:pPr>
    </w:p>
    <w:p w:rsidR="002B10AB" w:rsidRPr="00EF376B" w:rsidRDefault="00F55267" w:rsidP="002B10AB">
      <w:pPr>
        <w:tabs>
          <w:tab w:val="left" w:pos="2835"/>
        </w:tabs>
        <w:spacing w:after="0" w:line="240" w:lineRule="auto"/>
        <w:jc w:val="both"/>
        <w:rPr>
          <w:rFonts w:ascii="Arial" w:eastAsia="Times New Roman" w:hAnsi="Arial" w:cs="Times New Roman"/>
          <w:sz w:val="24"/>
          <w:szCs w:val="20"/>
          <w:lang w:eastAsia="es-ES" w:bidi="he-IL"/>
        </w:rPr>
      </w:pPr>
      <w:r w:rsidRPr="00EF376B">
        <w:rPr>
          <w:rFonts w:ascii="Arial" w:eastAsia="Times New Roman" w:hAnsi="Arial" w:cs="Times New Roman"/>
          <w:sz w:val="24"/>
          <w:szCs w:val="20"/>
          <w:lang w:eastAsia="es-ES" w:bidi="he-IL"/>
        </w:rPr>
        <w:tab/>
      </w:r>
      <w:r w:rsidR="002B10AB" w:rsidRPr="00EF376B">
        <w:rPr>
          <w:rFonts w:ascii="Arial" w:eastAsia="Times New Roman" w:hAnsi="Arial" w:cs="Times New Roman"/>
          <w:sz w:val="24"/>
          <w:szCs w:val="20"/>
          <w:lang w:eastAsia="es-ES" w:bidi="he-IL"/>
        </w:rPr>
        <w:t>Para agregar en la Glosa 03, a continuación de la expresión “centros de acuicultura” lo siguiente: “y para dar cumplimiento a la Ley 20.256, de Pesca Recreativa”.</w:t>
      </w:r>
    </w:p>
    <w:p w:rsidR="002B10AB" w:rsidRPr="00EF376B" w:rsidRDefault="002B10AB" w:rsidP="002B10AB">
      <w:pPr>
        <w:tabs>
          <w:tab w:val="left" w:pos="2835"/>
        </w:tabs>
        <w:spacing w:after="0" w:line="240" w:lineRule="auto"/>
        <w:jc w:val="both"/>
        <w:rPr>
          <w:rFonts w:ascii="Arial" w:eastAsia="Times New Roman" w:hAnsi="Arial" w:cs="Times New Roman"/>
          <w:sz w:val="24"/>
          <w:szCs w:val="20"/>
          <w:lang w:eastAsia="es-ES" w:bidi="he-IL"/>
        </w:rPr>
      </w:pPr>
    </w:p>
    <w:p w:rsidR="002B10AB" w:rsidRPr="00EF376B" w:rsidRDefault="00F55267" w:rsidP="002B10AB">
      <w:pPr>
        <w:tabs>
          <w:tab w:val="left" w:pos="2835"/>
        </w:tabs>
        <w:spacing w:after="0" w:line="240" w:lineRule="auto"/>
        <w:jc w:val="both"/>
        <w:rPr>
          <w:rFonts w:ascii="Arial" w:eastAsia="Times New Roman" w:hAnsi="Arial" w:cs="Times New Roman"/>
          <w:b/>
          <w:sz w:val="24"/>
          <w:szCs w:val="20"/>
          <w:lang w:eastAsia="es-ES" w:bidi="he-IL"/>
        </w:rPr>
      </w:pPr>
      <w:r w:rsidRPr="00EF376B">
        <w:rPr>
          <w:rFonts w:ascii="Arial" w:eastAsia="Times New Roman" w:hAnsi="Arial" w:cs="Times New Roman"/>
          <w:b/>
          <w:sz w:val="24"/>
          <w:szCs w:val="20"/>
          <w:lang w:eastAsia="es-ES" w:bidi="he-IL"/>
        </w:rPr>
        <w:tab/>
      </w:r>
      <w:r w:rsidR="002B10AB" w:rsidRPr="00EF376B">
        <w:rPr>
          <w:rFonts w:ascii="Arial" w:eastAsia="Times New Roman" w:hAnsi="Arial" w:cs="Times New Roman"/>
          <w:b/>
          <w:sz w:val="24"/>
          <w:szCs w:val="20"/>
          <w:lang w:eastAsia="es-ES" w:bidi="he-IL"/>
        </w:rPr>
        <w:t>La indicación fue</w:t>
      </w:r>
      <w:r w:rsidR="00026988" w:rsidRPr="00EF376B">
        <w:rPr>
          <w:rFonts w:ascii="Arial" w:eastAsia="Times New Roman" w:hAnsi="Arial" w:cs="Times New Roman"/>
          <w:b/>
          <w:sz w:val="24"/>
          <w:szCs w:val="20"/>
          <w:lang w:eastAsia="es-ES" w:bidi="he-IL"/>
        </w:rPr>
        <w:t xml:space="preserve"> declarada inadmisible por el señor Presidente de la Comisión.</w:t>
      </w:r>
    </w:p>
    <w:p w:rsidR="002B10AB" w:rsidRPr="00EF376B" w:rsidRDefault="002B10AB" w:rsidP="00B24E45">
      <w:pPr>
        <w:tabs>
          <w:tab w:val="left" w:pos="2835"/>
        </w:tabs>
        <w:spacing w:after="0" w:line="240" w:lineRule="auto"/>
        <w:rPr>
          <w:rFonts w:ascii="Arial" w:eastAsia="Times New Roman" w:hAnsi="Arial" w:cs="Times New Roman"/>
          <w:sz w:val="24"/>
          <w:szCs w:val="20"/>
          <w:lang w:eastAsia="es-ES" w:bidi="he-IL"/>
        </w:rPr>
      </w:pPr>
    </w:p>
    <w:p w:rsidR="00B24E45" w:rsidRPr="00EF376B" w:rsidRDefault="00F55267" w:rsidP="00B24E45">
      <w:pPr>
        <w:tabs>
          <w:tab w:val="left" w:pos="2835"/>
        </w:tabs>
        <w:spacing w:after="0" w:line="240" w:lineRule="auto"/>
        <w:jc w:val="both"/>
        <w:rPr>
          <w:rFonts w:ascii="Arial" w:hAnsi="Arial" w:cs="Arial"/>
          <w:sz w:val="24"/>
        </w:rPr>
      </w:pPr>
      <w:r w:rsidRPr="00EF376B">
        <w:rPr>
          <w:rFonts w:ascii="Arial" w:hAnsi="Arial" w:cs="Arial"/>
          <w:b/>
          <w:sz w:val="24"/>
        </w:rPr>
        <w:tab/>
      </w:r>
      <w:r w:rsidR="00B24E45" w:rsidRPr="00EF376B">
        <w:rPr>
          <w:rFonts w:ascii="Arial" w:hAnsi="Arial" w:cs="Arial"/>
          <w:b/>
          <w:sz w:val="24"/>
          <w:u w:val="single"/>
        </w:rPr>
        <w:t>Del Honorable Diputado señor Robles:</w:t>
      </w:r>
    </w:p>
    <w:p w:rsidR="00B24E45" w:rsidRPr="00EF376B" w:rsidRDefault="00B24E45" w:rsidP="00B24E45">
      <w:pPr>
        <w:spacing w:after="0" w:line="240" w:lineRule="auto"/>
        <w:jc w:val="both"/>
        <w:rPr>
          <w:rFonts w:ascii="Arial" w:hAnsi="Arial" w:cs="Arial"/>
          <w:sz w:val="24"/>
        </w:rPr>
      </w:pPr>
    </w:p>
    <w:p w:rsidR="00B24E45" w:rsidRPr="00EF376B" w:rsidRDefault="00B24E45" w:rsidP="00B24E45">
      <w:pPr>
        <w:tabs>
          <w:tab w:val="left" w:pos="2835"/>
        </w:tabs>
        <w:spacing w:after="0" w:line="240" w:lineRule="auto"/>
        <w:jc w:val="both"/>
        <w:rPr>
          <w:rFonts w:ascii="Arial" w:hAnsi="Arial" w:cs="Arial"/>
          <w:b/>
          <w:sz w:val="24"/>
        </w:rPr>
      </w:pPr>
      <w:r w:rsidRPr="00EF376B">
        <w:rPr>
          <w:rFonts w:ascii="Arial" w:hAnsi="Arial" w:cs="Arial"/>
          <w:b/>
          <w:sz w:val="24"/>
        </w:rPr>
        <w:t>Al Capítulo 01; Programa 01 (Subsecretaría de Economía y Empresas de Menor Tamaño). (88)</w:t>
      </w:r>
    </w:p>
    <w:p w:rsidR="00B24E45" w:rsidRPr="00EF376B" w:rsidRDefault="00B24E45" w:rsidP="00B24E45">
      <w:pPr>
        <w:spacing w:after="0" w:line="240" w:lineRule="auto"/>
        <w:jc w:val="both"/>
        <w:rPr>
          <w:rFonts w:ascii="Arial" w:hAnsi="Arial" w:cs="Arial"/>
          <w:sz w:val="24"/>
        </w:rPr>
      </w:pPr>
    </w:p>
    <w:p w:rsidR="00B24E45" w:rsidRPr="00EF376B" w:rsidRDefault="00B24E45" w:rsidP="00F55267">
      <w:pPr>
        <w:spacing w:after="0" w:line="240" w:lineRule="auto"/>
        <w:ind w:firstLine="2835"/>
        <w:jc w:val="both"/>
        <w:rPr>
          <w:rFonts w:ascii="Arial" w:hAnsi="Arial" w:cs="Arial"/>
          <w:sz w:val="24"/>
        </w:rPr>
      </w:pPr>
      <w:r w:rsidRPr="00EF376B">
        <w:rPr>
          <w:rFonts w:ascii="Arial" w:hAnsi="Arial" w:cs="Arial"/>
          <w:sz w:val="24"/>
        </w:rPr>
        <w:t>Para disminuir, en la Glosa 02, letra d), Convenios con personas naturales, de Miles de $ 2.402.204 a 1.</w:t>
      </w:r>
    </w:p>
    <w:p w:rsidR="00B24E45" w:rsidRPr="00EF376B" w:rsidRDefault="00B24E45" w:rsidP="00B24E45">
      <w:pPr>
        <w:spacing w:after="0" w:line="240" w:lineRule="auto"/>
        <w:jc w:val="both"/>
        <w:rPr>
          <w:rFonts w:ascii="Arial" w:hAnsi="Arial" w:cs="Arial"/>
          <w:sz w:val="24"/>
        </w:rPr>
      </w:pPr>
    </w:p>
    <w:p w:rsidR="00B24E45" w:rsidRPr="00EF376B" w:rsidRDefault="00B24E45" w:rsidP="00F55267">
      <w:pPr>
        <w:spacing w:after="0" w:line="240" w:lineRule="auto"/>
        <w:ind w:firstLine="2835"/>
        <w:jc w:val="both"/>
        <w:rPr>
          <w:rFonts w:ascii="Arial" w:hAnsi="Arial" w:cs="Arial"/>
          <w:b/>
          <w:sz w:val="24"/>
        </w:rPr>
      </w:pPr>
      <w:r w:rsidRPr="00EF376B">
        <w:rPr>
          <w:rFonts w:ascii="Arial" w:hAnsi="Arial" w:cs="Arial"/>
          <w:b/>
          <w:sz w:val="24"/>
        </w:rPr>
        <w:t xml:space="preserve">La indicación fue </w:t>
      </w:r>
      <w:r w:rsidR="00026988" w:rsidRPr="00EF376B">
        <w:rPr>
          <w:rFonts w:ascii="Arial" w:hAnsi="Arial" w:cs="Arial"/>
          <w:b/>
          <w:sz w:val="24"/>
        </w:rPr>
        <w:t>rechazada por 12 votos en contra y 11 a favor.</w:t>
      </w:r>
    </w:p>
    <w:p w:rsidR="00D60DB8" w:rsidRPr="00EF376B" w:rsidRDefault="00D60DB8" w:rsidP="00B24E45">
      <w:pPr>
        <w:spacing w:after="0" w:line="240" w:lineRule="auto"/>
        <w:jc w:val="both"/>
        <w:rPr>
          <w:rFonts w:ascii="Arial" w:hAnsi="Arial" w:cs="Arial"/>
          <w:b/>
          <w:sz w:val="24"/>
        </w:rPr>
      </w:pPr>
    </w:p>
    <w:p w:rsidR="007E26AE" w:rsidRPr="00EF376B" w:rsidRDefault="007E26AE" w:rsidP="00B24E45">
      <w:pPr>
        <w:spacing w:after="0" w:line="240" w:lineRule="auto"/>
        <w:jc w:val="both"/>
        <w:rPr>
          <w:rFonts w:ascii="Arial" w:hAnsi="Arial" w:cs="Arial"/>
          <w:b/>
          <w:sz w:val="24"/>
        </w:rPr>
      </w:pPr>
    </w:p>
    <w:p w:rsidR="007E26AE" w:rsidRPr="00EF376B" w:rsidRDefault="007E26AE" w:rsidP="00B24E45">
      <w:pPr>
        <w:spacing w:after="0" w:line="240" w:lineRule="auto"/>
        <w:jc w:val="both"/>
        <w:rPr>
          <w:rFonts w:ascii="Arial" w:hAnsi="Arial" w:cs="Arial"/>
          <w:b/>
          <w:sz w:val="24"/>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lastRenderedPageBreak/>
        <w:t xml:space="preserve">De los Honorables Diputados señores </w:t>
      </w:r>
      <w:proofErr w:type="spellStart"/>
      <w:r w:rsidRPr="00EF376B">
        <w:rPr>
          <w:rFonts w:ascii="Arial" w:eastAsia="Times New Roman" w:hAnsi="Arial" w:cs="Arial"/>
          <w:b/>
          <w:sz w:val="24"/>
          <w:szCs w:val="20"/>
          <w:u w:val="single"/>
          <w:lang w:val="es-ES" w:eastAsia="he-IL" w:bidi="he-IL"/>
        </w:rPr>
        <w:t>Lorenzini</w:t>
      </w:r>
      <w:proofErr w:type="spellEnd"/>
      <w:r w:rsidRPr="00EF376B">
        <w:rPr>
          <w:rFonts w:ascii="Arial" w:eastAsia="Times New Roman" w:hAnsi="Arial" w:cs="Arial"/>
          <w:b/>
          <w:sz w:val="24"/>
          <w:szCs w:val="20"/>
          <w:u w:val="single"/>
          <w:lang w:val="es-ES" w:eastAsia="he-IL" w:bidi="he-IL"/>
        </w:rPr>
        <w:t xml:space="preserve">, Montes y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lang w:val="es-ES" w:eastAsia="he-IL" w:bidi="he-IL"/>
        </w:rPr>
        <w:t>:</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(Subsecretaría de Economía y Empresas de Menor Tamaño).</w:t>
      </w:r>
      <w:r w:rsidRPr="00EF376B">
        <w:rPr>
          <w:rFonts w:ascii="Arial" w:eastAsia="Times New Roman" w:hAnsi="Arial" w:cs="Arial"/>
          <w:b/>
          <w:sz w:val="24"/>
          <w:szCs w:val="24"/>
          <w:lang w:val="es-ES_tradnl" w:eastAsia="he-IL" w:bidi="he-IL"/>
        </w:rPr>
        <w:t xml:space="preserve"> (160)</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05 nueva, asociada a todo el programa,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“05 Antes del 31 de marzo de 2012 el Ministerio de Economía, Fomento y Turismo deberá enviar a la Comisión Especial Mixta de Presupuestos un informe sobre el grado avance en la implementación de cada una de las medidas contempladas en la Agenda de Impulso Competitivo, anunciada por dicha cartera. Adicionalmente, trimestralmente, dentro de los treinta días siguientes al término del trimestre respectivo, enviará a dicha Comisión un  informe del grado  de cumplimiento y estado de ejecución de cada una de las medidas contempladas en la precitada Agenda.”.</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enmiendas formales, por la unanimidad de los 24 miembros presentes de la Comisión.</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07 (Programa Fondo de Innovación para la Competitividad).</w:t>
      </w:r>
      <w:r w:rsidRPr="00EF376B">
        <w:rPr>
          <w:rFonts w:ascii="Arial" w:eastAsia="Times New Roman" w:hAnsi="Arial" w:cs="Arial"/>
          <w:b/>
          <w:sz w:val="24"/>
          <w:szCs w:val="24"/>
          <w:lang w:val="es-ES_tradnl" w:eastAsia="he-IL" w:bidi="he-IL"/>
        </w:rPr>
        <w:t xml:space="preserve"> (161)</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 xml:space="preserve">Para reemplazar la glosa 02, asociada a la transferencia 2401005 (Capacidades Innovadoras y Emprendedoras en Universidades) por la siguiente: </w:t>
      </w:r>
    </w:p>
    <w:p w:rsidR="001F0E5F" w:rsidRPr="00EF376B" w:rsidRDefault="001F0E5F" w:rsidP="00F55267">
      <w:pPr>
        <w:spacing w:after="0" w:line="240" w:lineRule="auto"/>
        <w:ind w:firstLine="2977"/>
        <w:jc w:val="both"/>
        <w:rPr>
          <w:rFonts w:ascii="Arial" w:eastAsia="Calibri" w:hAnsi="Arial" w:cs="Arial"/>
          <w:sz w:val="24"/>
          <w:szCs w:val="24"/>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“02 Antes de 31 de enero de 2012 el Ministerio de Economía, Fomento y Turismo enviará a la Comisión Especial Mixta de Presupuestos un informe con las metas y el cronograma de actividades del Programa para el año 2012. Adicionalmente, trimestralmente, dentro de los treinta días siguientes al término del trimestre respectivo, informará a la precitada Comisión sobre el grado de cumplimiento y estado de avance del programa, desglosado por Universidad.”.</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w:t>
      </w:r>
      <w:r w:rsidR="00471D66" w:rsidRPr="00EF376B">
        <w:rPr>
          <w:rFonts w:ascii="Arial" w:eastAsia="Times New Roman" w:hAnsi="Arial" w:cs="Arial"/>
          <w:b/>
          <w:sz w:val="24"/>
          <w:szCs w:val="20"/>
          <w:lang w:val="es-ES" w:eastAsia="he-IL" w:bidi="he-IL"/>
        </w:rPr>
        <w:t>, con enmiendas,</w:t>
      </w:r>
      <w:r w:rsidRPr="00EF376B">
        <w:rPr>
          <w:rFonts w:ascii="Arial" w:eastAsia="Times New Roman" w:hAnsi="Arial" w:cs="Arial"/>
          <w:b/>
          <w:sz w:val="24"/>
          <w:szCs w:val="20"/>
          <w:lang w:val="es-ES" w:eastAsia="he-IL" w:bidi="he-IL"/>
        </w:rPr>
        <w:t xml:space="preserve"> por la unanimidad de los 24 miembros presentes de la Comisión.</w:t>
      </w:r>
    </w:p>
    <w:p w:rsidR="001F0E5F" w:rsidRPr="00EF376B" w:rsidRDefault="001F0E5F" w:rsidP="00F55267">
      <w:pPr>
        <w:spacing w:after="0" w:line="240" w:lineRule="auto"/>
        <w:ind w:firstLine="2977"/>
        <w:jc w:val="both"/>
        <w:rPr>
          <w:rFonts w:ascii="Arial" w:eastAsia="Calibri" w:hAnsi="Arial" w:cs="Arial"/>
          <w:sz w:val="24"/>
          <w:szCs w:val="24"/>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07 (Programa Fondo de Innovación para la Competitividad).</w:t>
      </w:r>
      <w:r w:rsidRPr="00EF376B">
        <w:rPr>
          <w:rFonts w:ascii="Arial" w:eastAsia="Times New Roman" w:hAnsi="Arial" w:cs="Arial"/>
          <w:b/>
          <w:sz w:val="24"/>
          <w:szCs w:val="24"/>
          <w:lang w:val="es-ES_tradnl" w:eastAsia="he-IL" w:bidi="he-IL"/>
        </w:rPr>
        <w:t xml:space="preserve"> (162)</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Para sustituir el monto de la transferencia 2402039 (SUBDERE), de “</w:t>
      </w:r>
      <w:smartTag w:uri="urn:schemas-microsoft-com:office:smarttags" w:element="metricconverter">
        <w:smartTagPr>
          <w:attr w:name="ProductID" w:val="31.884.981”"/>
        </w:smartTagPr>
        <w:r w:rsidRPr="00EF376B">
          <w:rPr>
            <w:rFonts w:ascii="Arial" w:eastAsia="Calibri" w:hAnsi="Arial" w:cs="Arial"/>
            <w:sz w:val="24"/>
            <w:szCs w:val="24"/>
          </w:rPr>
          <w:t>31.884.981”</w:t>
        </w:r>
      </w:smartTag>
      <w:r w:rsidRPr="00EF376B">
        <w:rPr>
          <w:rFonts w:ascii="Arial" w:eastAsia="Calibri" w:hAnsi="Arial" w:cs="Arial"/>
          <w:sz w:val="24"/>
          <w:szCs w:val="24"/>
        </w:rPr>
        <w:t xml:space="preserve"> miles a “</w:t>
      </w:r>
      <w:smartTag w:uri="urn:schemas-microsoft-com:office:smarttags" w:element="metricconverter">
        <w:smartTagPr>
          <w:attr w:name="ProductID" w:val="32.108.586”"/>
        </w:smartTagPr>
        <w:r w:rsidRPr="00EF376B">
          <w:rPr>
            <w:rFonts w:ascii="Arial" w:eastAsia="Calibri" w:hAnsi="Arial" w:cs="Arial"/>
            <w:sz w:val="24"/>
            <w:szCs w:val="24"/>
          </w:rPr>
          <w:t>32.108.586”</w:t>
        </w:r>
      </w:smartTag>
      <w:r w:rsidRPr="00EF376B">
        <w:rPr>
          <w:rFonts w:ascii="Arial" w:eastAsia="Calibri" w:hAnsi="Arial" w:cs="Arial"/>
          <w:sz w:val="24"/>
          <w:szCs w:val="24"/>
        </w:rPr>
        <w:t xml:space="preserve"> miles.</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declarada inadmisible por el señor Presidente de la Comisión.</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07 (Programa Fondo de Innovación para la Competitividad).</w:t>
      </w:r>
      <w:r w:rsidRPr="00EF376B">
        <w:rPr>
          <w:rFonts w:ascii="Arial" w:eastAsia="Times New Roman" w:hAnsi="Arial" w:cs="Arial"/>
          <w:b/>
          <w:sz w:val="24"/>
          <w:szCs w:val="24"/>
          <w:lang w:val="es-ES_tradnl" w:eastAsia="he-IL" w:bidi="he-IL"/>
        </w:rPr>
        <w:t xml:space="preserve"> (163)</w:t>
      </w: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lastRenderedPageBreak/>
        <w:t>Para agregar una glosa 06 nueva, asociada a todo el programa, del siguiente tenor:</w:t>
      </w:r>
    </w:p>
    <w:p w:rsidR="001F0E5F" w:rsidRPr="00EF376B" w:rsidRDefault="001F0E5F" w:rsidP="00F55267">
      <w:pPr>
        <w:spacing w:after="0" w:line="240" w:lineRule="auto"/>
        <w:ind w:firstLine="2977"/>
        <w:jc w:val="both"/>
        <w:rPr>
          <w:rFonts w:ascii="Arial" w:eastAsia="Calibri" w:hAnsi="Arial" w:cs="Arial"/>
          <w:sz w:val="24"/>
          <w:szCs w:val="24"/>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“07 Antes del 31 de diciembre de 2011 el Ministerio de Economía, Fomento y Turismo deberá informar a la Comisión Especial Mixta de Presupuestos su política en materia de innovación, especificando metas, objetivos y mecanismos de evaluación. Adicionalmente, enviará semestralmente, dentro de los treinta días siguientes al término del semestre respectivo, a dicha Comisión un informe detallado sobre el grado el cumplimiento y estado de ejecución de la misma.”.</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22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11 (Programa Iniciativa Científica </w:t>
      </w:r>
      <w:proofErr w:type="spellStart"/>
      <w:r w:rsidRPr="00EF376B">
        <w:rPr>
          <w:rFonts w:ascii="Arial" w:eastAsia="Times New Roman" w:hAnsi="Arial" w:cs="Arial"/>
          <w:b/>
          <w:sz w:val="24"/>
          <w:szCs w:val="20"/>
          <w:lang w:val="es-ES" w:eastAsia="he-IL" w:bidi="he-IL"/>
        </w:rPr>
        <w:t>Millenium</w:t>
      </w:r>
      <w:proofErr w:type="spellEnd"/>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(164)</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 xml:space="preserve">Para agregar a la glosa 03, asociada a la transferencia 2401322 (Programas Iniciativas Científicas </w:t>
      </w:r>
      <w:proofErr w:type="spellStart"/>
      <w:r w:rsidRPr="00EF376B">
        <w:rPr>
          <w:rFonts w:ascii="Arial" w:eastAsia="Calibri" w:hAnsi="Arial" w:cs="Arial"/>
          <w:sz w:val="24"/>
          <w:szCs w:val="24"/>
        </w:rPr>
        <w:t>Millenium</w:t>
      </w:r>
      <w:proofErr w:type="spellEnd"/>
      <w:r w:rsidRPr="00EF376B">
        <w:rPr>
          <w:rFonts w:ascii="Arial" w:eastAsia="Calibri" w:hAnsi="Arial" w:cs="Arial"/>
          <w:sz w:val="24"/>
          <w:szCs w:val="24"/>
        </w:rPr>
        <w:t>) un inciso final nuevo, del siguiente tenor:</w:t>
      </w:r>
    </w:p>
    <w:p w:rsidR="001F0E5F" w:rsidRPr="00EF376B" w:rsidRDefault="001F0E5F" w:rsidP="00F55267">
      <w:pPr>
        <w:spacing w:after="0" w:line="240" w:lineRule="auto"/>
        <w:ind w:firstLine="2977"/>
        <w:jc w:val="both"/>
        <w:rPr>
          <w:rFonts w:ascii="Arial" w:eastAsia="Calibri" w:hAnsi="Arial" w:cs="Arial"/>
          <w:sz w:val="24"/>
          <w:szCs w:val="24"/>
        </w:rPr>
      </w:pPr>
    </w:p>
    <w:p w:rsidR="001F0E5F" w:rsidRPr="00EF376B" w:rsidRDefault="001F0E5F" w:rsidP="00F55267">
      <w:pPr>
        <w:spacing w:after="0" w:line="240" w:lineRule="auto"/>
        <w:ind w:firstLine="2977"/>
        <w:jc w:val="both"/>
        <w:rPr>
          <w:rFonts w:ascii="Arial" w:eastAsia="Calibri" w:hAnsi="Arial" w:cs="Arial"/>
          <w:sz w:val="24"/>
          <w:szCs w:val="24"/>
        </w:rPr>
      </w:pPr>
      <w:r w:rsidRPr="00EF376B">
        <w:rPr>
          <w:rFonts w:ascii="Arial" w:eastAsia="Calibri" w:hAnsi="Arial" w:cs="Arial"/>
          <w:sz w:val="24"/>
          <w:szCs w:val="24"/>
        </w:rPr>
        <w:t>“Semestralmente, dentro de los treinta días siguientes al término del semestre respectivo, el Ministerio de Economía, Fomento y Turismo deberá informar sobre los convenios celebrados, los objetivos de los mismos, así como los recursos transferidos en cada uno de ellos con cargo a este programa.”.</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enmiendas, por la unanimidad de los 24 miembros presentes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(Servicio Nacional del Consumidor).</w:t>
      </w:r>
      <w:r w:rsidRPr="00EF376B">
        <w:rPr>
          <w:rFonts w:ascii="Arial" w:eastAsia="Times New Roman" w:hAnsi="Arial" w:cs="Arial"/>
          <w:b/>
          <w:sz w:val="24"/>
          <w:szCs w:val="24"/>
          <w:lang w:val="es-ES_tradnl" w:eastAsia="he-IL" w:bidi="he-IL"/>
        </w:rPr>
        <w:t xml:space="preserve"> (165)</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contextualSpacing/>
        <w:jc w:val="both"/>
        <w:rPr>
          <w:rFonts w:ascii="Arial" w:eastAsia="Calibri" w:hAnsi="Arial" w:cs="Arial"/>
          <w:sz w:val="24"/>
          <w:szCs w:val="24"/>
          <w:lang w:val="es-MX"/>
        </w:rPr>
      </w:pPr>
      <w:r w:rsidRPr="00EF376B">
        <w:rPr>
          <w:rFonts w:ascii="Arial" w:eastAsia="Calibri" w:hAnsi="Arial" w:cs="Arial"/>
          <w:sz w:val="24"/>
          <w:szCs w:val="24"/>
          <w:lang w:val="es-MX"/>
        </w:rPr>
        <w:t>Para agregar al literal d) de la glosa 01, asociada al subtítulo 21 (Gastos en Personal), el siguiente inciso nuevo:</w:t>
      </w:r>
    </w:p>
    <w:p w:rsidR="001F0E5F" w:rsidRPr="00EF376B" w:rsidRDefault="001F0E5F" w:rsidP="00F55267">
      <w:pPr>
        <w:spacing w:after="0" w:line="240" w:lineRule="auto"/>
        <w:ind w:firstLine="2977"/>
        <w:contextualSpacing/>
        <w:jc w:val="both"/>
        <w:rPr>
          <w:rFonts w:ascii="Arial" w:eastAsia="Calibri" w:hAnsi="Arial" w:cs="Arial"/>
          <w:b/>
          <w:sz w:val="24"/>
          <w:szCs w:val="24"/>
          <w:lang w:val="es-MX"/>
        </w:rPr>
      </w:pPr>
    </w:p>
    <w:p w:rsidR="001F0E5F" w:rsidRPr="00EF376B" w:rsidRDefault="001F0E5F" w:rsidP="00F55267">
      <w:pPr>
        <w:spacing w:after="0" w:line="240" w:lineRule="auto"/>
        <w:ind w:firstLine="2977"/>
        <w:contextualSpacing/>
        <w:jc w:val="both"/>
        <w:rPr>
          <w:rFonts w:ascii="Arial" w:eastAsia="Calibri" w:hAnsi="Arial" w:cs="Arial"/>
          <w:sz w:val="24"/>
          <w:szCs w:val="24"/>
          <w:lang w:val="es-MX"/>
        </w:rPr>
      </w:pPr>
      <w:r w:rsidRPr="00EF376B">
        <w:rPr>
          <w:rFonts w:ascii="Arial" w:eastAsia="Calibri" w:hAnsi="Arial" w:cs="Arial"/>
          <w:sz w:val="24"/>
          <w:szCs w:val="24"/>
          <w:lang w:val="es-MX"/>
        </w:rPr>
        <w:t xml:space="preserve">“Las personas que se contraten con cargo a este ítem tendrán la calidad de agentes públicos para todos los efectos legales, debiendo consignarse ello en sus respectivos contratos.”.   </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(Servicio Nacional del Consumidor).</w:t>
      </w:r>
      <w:r w:rsidRPr="00EF376B">
        <w:rPr>
          <w:rFonts w:ascii="Arial" w:eastAsia="Times New Roman" w:hAnsi="Arial" w:cs="Arial"/>
          <w:b/>
          <w:sz w:val="24"/>
          <w:szCs w:val="24"/>
          <w:lang w:val="es-ES_tradnl" w:eastAsia="he-IL" w:bidi="he-IL"/>
        </w:rPr>
        <w:t xml:space="preserve"> (166)</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modificar la glosa 03, agregando un nuevo inciso segundo,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 lo menos el 20% de los recursos contemplados para la capacitación y perfeccionamiento del personal, deberán destinarse al financiamiento de programas o actividades que digan relación con el análisis, fiscalización, prevención y estudio de situaciones financieras de alto impacto  en los consumidores.”.</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(Servicio Nacional del Consumidor).</w:t>
      </w:r>
      <w:r w:rsidRPr="00EF376B">
        <w:rPr>
          <w:rFonts w:ascii="Arial" w:eastAsia="Times New Roman" w:hAnsi="Arial" w:cs="Arial"/>
          <w:b/>
          <w:sz w:val="24"/>
          <w:szCs w:val="24"/>
          <w:lang w:val="es-ES_tradnl" w:eastAsia="he-IL" w:bidi="he-IL"/>
        </w:rPr>
        <w:t xml:space="preserve"> (167)</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 xml:space="preserve">Para sustituir el monto de la transferencia 2401002 (Fondo </w:t>
      </w:r>
      <w:proofErr w:type="spellStart"/>
      <w:r w:rsidRPr="00EF376B">
        <w:rPr>
          <w:rFonts w:ascii="Arial" w:eastAsia="Times New Roman" w:hAnsi="Arial" w:cs="Arial"/>
          <w:sz w:val="24"/>
          <w:szCs w:val="24"/>
          <w:lang w:val="es-ES" w:eastAsia="es-ES"/>
        </w:rPr>
        <w:t>Concursable</w:t>
      </w:r>
      <w:proofErr w:type="spellEnd"/>
      <w:r w:rsidRPr="00EF376B">
        <w:rPr>
          <w:rFonts w:ascii="Arial" w:eastAsia="Times New Roman" w:hAnsi="Arial" w:cs="Arial"/>
          <w:sz w:val="24"/>
          <w:szCs w:val="24"/>
          <w:lang w:val="es-ES" w:eastAsia="es-ES"/>
        </w:rPr>
        <w:t xml:space="preserve"> Aplicación de la ley N° 19.955) de “250.618” miles a “263.2000” miles.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Las indicaciones números 165, 166 y 167 fueron declaradas inadmisibles por el señor Presidente de la Comisión.</w:t>
      </w: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p>
    <w:p w:rsidR="00B8505B" w:rsidRPr="00EF376B" w:rsidRDefault="00B8505B"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(Servicio Nacional del Consumidor).</w:t>
      </w:r>
      <w:r w:rsidRPr="00EF376B">
        <w:rPr>
          <w:rFonts w:ascii="Arial" w:eastAsia="Times New Roman" w:hAnsi="Arial" w:cs="Arial"/>
          <w:b/>
          <w:sz w:val="24"/>
          <w:szCs w:val="24"/>
          <w:lang w:val="es-ES_tradnl" w:eastAsia="he-IL" w:bidi="he-IL"/>
        </w:rPr>
        <w:t xml:space="preserve"> (168)</w:t>
      </w:r>
    </w:p>
    <w:p w:rsidR="00B8505B" w:rsidRPr="00EF376B" w:rsidRDefault="00B8505B" w:rsidP="00F55267">
      <w:pPr>
        <w:spacing w:after="0" w:line="240" w:lineRule="auto"/>
        <w:ind w:firstLine="2977"/>
        <w:jc w:val="both"/>
        <w:rPr>
          <w:rFonts w:ascii="Arial" w:eastAsia="Times New Roman" w:hAnsi="Arial" w:cs="Arial"/>
          <w:sz w:val="24"/>
          <w:szCs w:val="20"/>
          <w:lang w:val="es-ES" w:eastAsia="he-IL" w:bidi="he-IL"/>
        </w:rPr>
      </w:pPr>
    </w:p>
    <w:p w:rsidR="00B8505B" w:rsidRPr="00EF376B" w:rsidRDefault="00B8505B"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una glosa 04 nueva, asociada a la transferencia 2401002 (Fondo </w:t>
      </w:r>
      <w:proofErr w:type="spellStart"/>
      <w:r w:rsidRPr="00EF376B">
        <w:rPr>
          <w:rFonts w:ascii="Arial" w:eastAsia="Times New Roman" w:hAnsi="Arial" w:cs="Arial"/>
          <w:sz w:val="24"/>
          <w:szCs w:val="24"/>
          <w:lang w:val="es-ES" w:eastAsia="es-ES"/>
        </w:rPr>
        <w:t>Concursable</w:t>
      </w:r>
      <w:proofErr w:type="spellEnd"/>
      <w:r w:rsidRPr="00EF376B">
        <w:rPr>
          <w:rFonts w:ascii="Arial" w:eastAsia="Times New Roman" w:hAnsi="Arial" w:cs="Arial"/>
          <w:sz w:val="24"/>
          <w:szCs w:val="24"/>
          <w:lang w:val="es-ES" w:eastAsia="es-ES"/>
        </w:rPr>
        <w:t xml:space="preserve"> Aplicación de la ley N° 19.955), del siguiente tenor:</w:t>
      </w:r>
    </w:p>
    <w:p w:rsidR="00B8505B" w:rsidRPr="00EF376B" w:rsidRDefault="00B8505B" w:rsidP="00F55267">
      <w:pPr>
        <w:spacing w:after="0" w:line="240" w:lineRule="auto"/>
        <w:ind w:firstLine="2977"/>
        <w:jc w:val="both"/>
        <w:rPr>
          <w:rFonts w:ascii="Arial" w:eastAsia="Times New Roman" w:hAnsi="Arial" w:cs="Arial"/>
          <w:sz w:val="24"/>
          <w:szCs w:val="24"/>
          <w:lang w:val="es-ES" w:eastAsia="es-ES"/>
        </w:rPr>
      </w:pPr>
    </w:p>
    <w:p w:rsidR="00B8505B" w:rsidRPr="00EF376B" w:rsidRDefault="00B8505B"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“Trimestralmente, dentro de los treinta días siguientes al término del trimestre respectivo, el Servicio Nacional del Consumidor deberá informar a </w:t>
      </w:r>
      <w:smartTag w:uri="urn:schemas-microsoft-com:office:smarttags" w:element="PersonName">
        <w:smartTagPr>
          <w:attr w:name="ProductID" w:val="la Comisi￳n Especial"/>
        </w:smartTagPr>
        <w:r w:rsidRPr="00EF376B">
          <w:rPr>
            <w:rFonts w:ascii="Arial" w:eastAsia="Times New Roman" w:hAnsi="Arial" w:cs="Arial"/>
            <w:sz w:val="24"/>
            <w:szCs w:val="24"/>
            <w:lang w:val="es-ES" w:eastAsia="es-ES"/>
          </w:rPr>
          <w:t>la Comisión Especial</w:t>
        </w:r>
      </w:smartTag>
      <w:r w:rsidRPr="00EF376B">
        <w:rPr>
          <w:rFonts w:ascii="Arial" w:eastAsia="Times New Roman" w:hAnsi="Arial" w:cs="Arial"/>
          <w:sz w:val="24"/>
          <w:szCs w:val="24"/>
          <w:lang w:val="es-ES" w:eastAsia="es-ES"/>
        </w:rPr>
        <w:t xml:space="preserve"> Mixta de Presupuestos las transferencias efectuadas con cargo a los recursos de este fondo, individualizando el proyecto a financiar con sus objetivos y metas,  las personas o entidades receptoras de los recursos y el monto asignado a cada una de ellas.”. </w:t>
      </w:r>
    </w:p>
    <w:p w:rsidR="00D12EE4" w:rsidRPr="00EF376B" w:rsidRDefault="00D12EE4" w:rsidP="00F55267">
      <w:pPr>
        <w:spacing w:after="0" w:line="240" w:lineRule="auto"/>
        <w:ind w:firstLine="2977"/>
        <w:jc w:val="both"/>
        <w:rPr>
          <w:rFonts w:ascii="Arial" w:eastAsia="Times New Roman" w:hAnsi="Arial" w:cs="Arial"/>
          <w:sz w:val="24"/>
          <w:szCs w:val="24"/>
          <w:lang w:val="es-ES" w:eastAsia="es-ES"/>
        </w:rPr>
      </w:pPr>
    </w:p>
    <w:p w:rsidR="00407B9B" w:rsidRPr="00EF376B" w:rsidRDefault="00407B9B"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por la unanimidad de los 21 miembros presentes de la Comisión.</w:t>
      </w:r>
    </w:p>
    <w:p w:rsidR="00F55267" w:rsidRPr="00EF376B" w:rsidRDefault="00F55267" w:rsidP="00F55267">
      <w:pPr>
        <w:tabs>
          <w:tab w:val="left" w:pos="1985"/>
        </w:tabs>
        <w:spacing w:after="0" w:line="240" w:lineRule="auto"/>
        <w:jc w:val="both"/>
        <w:rPr>
          <w:rFonts w:ascii="Arial" w:eastAsia="Times New Roman" w:hAnsi="Arial" w:cs="Arial"/>
          <w:b/>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(Servicio Nacional del Consumidor).</w:t>
      </w:r>
      <w:r w:rsidRPr="00EF376B">
        <w:rPr>
          <w:rFonts w:ascii="Arial" w:eastAsia="Times New Roman" w:hAnsi="Arial" w:cs="Arial"/>
          <w:b/>
          <w:sz w:val="24"/>
          <w:szCs w:val="24"/>
          <w:lang w:val="es-ES_tradnl" w:eastAsia="he-IL" w:bidi="he-IL"/>
        </w:rPr>
        <w:t xml:space="preserve"> (169)</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i/>
          <w:sz w:val="24"/>
          <w:szCs w:val="24"/>
          <w:lang w:val="es-ES" w:eastAsia="es-ES"/>
        </w:rPr>
      </w:pPr>
      <w:r w:rsidRPr="00EF376B">
        <w:rPr>
          <w:rFonts w:ascii="Arial" w:eastAsia="Times New Roman" w:hAnsi="Arial" w:cs="Arial"/>
          <w:sz w:val="24"/>
          <w:szCs w:val="24"/>
          <w:lang w:val="es-ES" w:eastAsia="es-ES"/>
        </w:rPr>
        <w:t xml:space="preserve">Para agregar una glosa 05, nueva, asociada a todo el programa,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“05 Antes del 31 de marzo de cada año, el Servicio Nacional del Consumidor remitirá a la Comisión Especial Mixta de Presupuestos, un informe detallado sobre el número de convenios que ha suscrito, que mantiene vigentes, o a los que se ha puesto término con los diversos municipios del país para el funcionamiento de las Oficinas Comunales de </w:t>
      </w:r>
      <w:proofErr w:type="spellStart"/>
      <w:r w:rsidRPr="00EF376B">
        <w:rPr>
          <w:rFonts w:ascii="Arial" w:eastAsia="Times New Roman" w:hAnsi="Arial" w:cs="Arial"/>
          <w:sz w:val="24"/>
          <w:szCs w:val="24"/>
          <w:lang w:val="es-ES" w:eastAsia="es-ES"/>
        </w:rPr>
        <w:t>lnformación</w:t>
      </w:r>
      <w:proofErr w:type="spellEnd"/>
      <w:r w:rsidRPr="00EF376B">
        <w:rPr>
          <w:rFonts w:ascii="Arial" w:eastAsia="Times New Roman" w:hAnsi="Arial" w:cs="Arial"/>
          <w:sz w:val="24"/>
          <w:szCs w:val="24"/>
          <w:lang w:val="es-ES" w:eastAsia="es-ES"/>
        </w:rPr>
        <w:t xml:space="preserve"> al Consumidor, indicando el número de atenciones prestadas y las acciones realizadas en cada una de ellas durante el periodo informado.”. </w:t>
      </w:r>
    </w:p>
    <w:p w:rsidR="00407B9B" w:rsidRPr="00EF376B" w:rsidRDefault="00407B9B" w:rsidP="00F55267">
      <w:pPr>
        <w:spacing w:after="0" w:line="240" w:lineRule="auto"/>
        <w:ind w:firstLine="2977"/>
        <w:jc w:val="both"/>
        <w:rPr>
          <w:rFonts w:ascii="Arial" w:eastAsia="Times New Roman" w:hAnsi="Arial" w:cs="Arial"/>
          <w:b/>
          <w:sz w:val="24"/>
          <w:szCs w:val="20"/>
          <w:lang w:val="es-ES" w:eastAsia="he-IL" w:bidi="he-IL"/>
        </w:rPr>
      </w:pPr>
    </w:p>
    <w:p w:rsidR="00407B9B" w:rsidRPr="00EF376B" w:rsidRDefault="00407B9B"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por la unanimidad de los 21 miembros presentes de la Comisión.</w:t>
      </w:r>
    </w:p>
    <w:p w:rsidR="001F0E5F" w:rsidRPr="00EF376B" w:rsidRDefault="001F0E5F" w:rsidP="00F55267">
      <w:pPr>
        <w:spacing w:after="0" w:line="240" w:lineRule="auto"/>
        <w:ind w:firstLine="2977"/>
        <w:jc w:val="both"/>
        <w:rPr>
          <w:rFonts w:ascii="Arial" w:eastAsia="Times New Roman" w:hAnsi="Arial" w:cs="Arial"/>
          <w:b/>
          <w:sz w:val="24"/>
          <w:szCs w:val="20"/>
          <w:u w:val="single"/>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u w:val="single"/>
          <w:lang w:val="es-ES"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Del Honorable Senador señor Letelier, y del Honorable Diputado señor Montes</w:t>
      </w:r>
      <w:r w:rsidRPr="00EF376B">
        <w:rPr>
          <w:rFonts w:ascii="Arial" w:eastAsia="Times New Roman" w:hAnsi="Arial" w:cs="Arial"/>
          <w:b/>
          <w:sz w:val="24"/>
          <w:szCs w:val="20"/>
          <w:lang w:val="es-ES" w:eastAsia="he-IL" w:bidi="he-IL"/>
        </w:rPr>
        <w:t>:</w:t>
      </w:r>
    </w:p>
    <w:p w:rsidR="00F55267" w:rsidRPr="00EF376B" w:rsidRDefault="00F55267" w:rsidP="00F55267">
      <w:pPr>
        <w:tabs>
          <w:tab w:val="left" w:pos="1985"/>
        </w:tabs>
        <w:spacing w:after="0" w:line="240" w:lineRule="auto"/>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(Subsecretaría de Pesca).</w:t>
      </w:r>
      <w:r w:rsidRPr="00EF376B">
        <w:rPr>
          <w:rFonts w:ascii="Arial" w:eastAsia="Times New Roman" w:hAnsi="Arial" w:cs="Arial"/>
          <w:b/>
          <w:sz w:val="24"/>
          <w:szCs w:val="24"/>
          <w:lang w:val="es-ES_tradnl" w:eastAsia="he-IL" w:bidi="he-IL"/>
        </w:rPr>
        <w:t xml:space="preserve"> (170)</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modificar la glosa 07, asociada al Subtítulo 24.01.079 (Transferencias Corrientes-Programa Apoyo Actividades Pesca Artesanal); en el siguiente sentido: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a) Agregando en su inciso primero a continuación del punto (.) aparte que pasa a ser coma (,), la siguiente frase: “(,) siempre que guarden directa relación con el apoyo a la pesca artesanal.”.</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b) Agregando un inciso segundo del siguiente tenor: “Trimestralmente, dentro de los treinta días siguientes al término trimestre respectivo, </w:t>
      </w:r>
      <w:smartTag w:uri="urn:schemas-microsoft-com:office:smarttags" w:element="PersonName">
        <w:smartTagPr>
          <w:attr w:name="ProductID" w:val="la Subsecretar￭a"/>
        </w:smartTagPr>
        <w:r w:rsidRPr="00EF376B">
          <w:rPr>
            <w:rFonts w:ascii="Arial" w:eastAsia="Times New Roman" w:hAnsi="Arial" w:cs="Arial"/>
            <w:sz w:val="24"/>
            <w:szCs w:val="24"/>
            <w:lang w:val="es-ES" w:eastAsia="es-ES"/>
          </w:rPr>
          <w:t>la Subsecretaría</w:t>
        </w:r>
      </w:smartTag>
      <w:r w:rsidRPr="00EF376B">
        <w:rPr>
          <w:rFonts w:ascii="Arial" w:eastAsia="Times New Roman" w:hAnsi="Arial" w:cs="Arial"/>
          <w:sz w:val="24"/>
          <w:szCs w:val="24"/>
          <w:lang w:val="es-ES" w:eastAsia="es-ES"/>
        </w:rPr>
        <w:t xml:space="preserve"> de Pesca deberá informar sobre los gastos financiados con cargo a este ítem, especificando al persona o entidad beneficiada, la actividad a financiar y el monto asignado desagregándolos por región y comuna.”.</w:t>
      </w:r>
    </w:p>
    <w:p w:rsidR="006D1162" w:rsidRPr="00EF376B" w:rsidRDefault="006D1162" w:rsidP="00F55267">
      <w:pPr>
        <w:spacing w:after="0" w:line="240" w:lineRule="auto"/>
        <w:ind w:firstLine="2977"/>
        <w:jc w:val="both"/>
        <w:rPr>
          <w:rFonts w:ascii="Arial" w:eastAsia="Times New Roman" w:hAnsi="Arial" w:cs="Arial"/>
          <w:b/>
          <w:sz w:val="24"/>
          <w:szCs w:val="20"/>
          <w:lang w:val="es-ES" w:eastAsia="he-IL" w:bidi="he-IL"/>
        </w:rPr>
      </w:pPr>
    </w:p>
    <w:p w:rsidR="006D1162" w:rsidRPr="00EF376B" w:rsidRDefault="006D1162"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enmiendas, por la unanimidad de los 21 miembros presentes de la Comisión.</w:t>
      </w:r>
    </w:p>
    <w:p w:rsidR="00F55267" w:rsidRPr="00EF376B" w:rsidRDefault="00F55267" w:rsidP="00F55267">
      <w:pPr>
        <w:tabs>
          <w:tab w:val="left" w:pos="1985"/>
        </w:tabs>
        <w:spacing w:after="0" w:line="240" w:lineRule="auto"/>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(Subsecretaría de Pesca).</w:t>
      </w:r>
      <w:r w:rsidRPr="00EF376B">
        <w:rPr>
          <w:rFonts w:ascii="Arial" w:eastAsia="Times New Roman" w:hAnsi="Arial" w:cs="Arial"/>
          <w:b/>
          <w:sz w:val="24"/>
          <w:szCs w:val="24"/>
          <w:lang w:val="es-ES_tradnl" w:eastAsia="he-IL" w:bidi="he-IL"/>
        </w:rPr>
        <w:t xml:space="preserve"> (171)</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modificar la glosa 08, asociada al Subtítulo 24.01.082 (Instituto de Fomento Pesquero), agregando un nuevo inciso final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w:t>
      </w:r>
      <w:smartTag w:uri="urn:schemas-microsoft-com:office:smarttags" w:element="PersonName">
        <w:smartTagPr>
          <w:attr w:name="ProductID" w:val="la Subsecretar￭a"/>
        </w:smartTagPr>
        <w:r w:rsidRPr="00EF376B">
          <w:rPr>
            <w:rFonts w:ascii="Arial" w:eastAsia="Times New Roman" w:hAnsi="Arial" w:cs="Arial"/>
            <w:sz w:val="24"/>
            <w:szCs w:val="24"/>
            <w:lang w:val="es-ES" w:eastAsia="es-ES"/>
          </w:rPr>
          <w:t>La Subsecretaría</w:t>
        </w:r>
      </w:smartTag>
      <w:r w:rsidRPr="00EF376B">
        <w:rPr>
          <w:rFonts w:ascii="Arial" w:eastAsia="Times New Roman" w:hAnsi="Arial" w:cs="Arial"/>
          <w:sz w:val="24"/>
          <w:szCs w:val="24"/>
          <w:lang w:val="es-ES" w:eastAsia="es-ES"/>
        </w:rPr>
        <w:t xml:space="preserve"> de Pesca informará trimestralmente, dentro de los treinta días siguientes al término del trimestre respectivo, a </w:t>
      </w:r>
      <w:smartTag w:uri="urn:schemas-microsoft-com:office:smarttags" w:element="PersonName">
        <w:smartTagPr>
          <w:attr w:name="ProductID" w:val="la Comisi￳n"/>
        </w:smartTagPr>
        <w:r w:rsidRPr="00EF376B">
          <w:rPr>
            <w:rFonts w:ascii="Arial" w:eastAsia="Times New Roman" w:hAnsi="Arial" w:cs="Arial"/>
            <w:sz w:val="24"/>
            <w:szCs w:val="24"/>
            <w:lang w:val="es-ES" w:eastAsia="es-ES"/>
          </w:rPr>
          <w:t>la Comisión</w:t>
        </w:r>
      </w:smartTag>
      <w:r w:rsidRPr="00EF376B">
        <w:rPr>
          <w:rFonts w:ascii="Arial" w:eastAsia="Times New Roman" w:hAnsi="Arial" w:cs="Arial"/>
          <w:sz w:val="24"/>
          <w:szCs w:val="24"/>
          <w:lang w:val="es-ES" w:eastAsia="es-ES"/>
        </w:rPr>
        <w:t xml:space="preserve"> de Pesca de ambas Cámaras y a </w:t>
      </w:r>
      <w:smartTag w:uri="urn:schemas-microsoft-com:office:smarttags" w:element="PersonName">
        <w:smartTagPr>
          <w:attr w:name="ProductID" w:val="la Comisi￳n Especial"/>
        </w:smartTagPr>
        <w:r w:rsidRPr="00EF376B">
          <w:rPr>
            <w:rFonts w:ascii="Arial" w:eastAsia="Times New Roman" w:hAnsi="Arial" w:cs="Arial"/>
            <w:sz w:val="24"/>
            <w:szCs w:val="24"/>
            <w:lang w:val="es-ES" w:eastAsia="es-ES"/>
          </w:rPr>
          <w:t>la Comisión Especial</w:t>
        </w:r>
      </w:smartTag>
      <w:r w:rsidRPr="00EF376B">
        <w:rPr>
          <w:rFonts w:ascii="Arial" w:eastAsia="Times New Roman" w:hAnsi="Arial" w:cs="Arial"/>
          <w:sz w:val="24"/>
          <w:szCs w:val="24"/>
          <w:lang w:val="es-ES" w:eastAsia="es-ES"/>
        </w:rPr>
        <w:t xml:space="preserve"> Mixta de Presupuestos sobre los convenios celebrados, el monto asociado a cada uno de ellos, indicando la individualización del adjudicatario, y los proyectos específicos ejecutados con cargo al convenio, así como objetivos esperados. Los estudios y proyectos convenidos con el IFOP para el 2012 deberán asignarse por licitación pública, dejando constancia en las bases que no podrán participar los proponentes que tengan directa o indirectamente interés en tales estudios o sus conclusiones.”.</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342FDB" w:rsidRPr="00EF376B" w:rsidRDefault="00342FDB"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Puesta en votación, se registraron 11 votos a favor y 11 votos en contra. Repetida la votación, de conformidad con lo dispuesto por el artículo 182 del reglamento del Senado, se verificó idéntico resultado.</w:t>
      </w:r>
    </w:p>
    <w:p w:rsidR="00342FDB" w:rsidRPr="00EF376B" w:rsidRDefault="00342FDB" w:rsidP="00F55267">
      <w:pPr>
        <w:spacing w:after="0" w:line="240" w:lineRule="auto"/>
        <w:ind w:firstLine="2977"/>
        <w:jc w:val="both"/>
        <w:rPr>
          <w:rFonts w:ascii="Arial" w:eastAsia="Times New Roman" w:hAnsi="Arial" w:cs="Arial"/>
          <w:b/>
          <w:sz w:val="24"/>
          <w:szCs w:val="20"/>
          <w:lang w:val="es-ES" w:eastAsia="he-IL" w:bidi="he-IL"/>
        </w:rPr>
      </w:pPr>
    </w:p>
    <w:p w:rsidR="00342FDB" w:rsidRPr="00EF376B" w:rsidRDefault="00342FDB"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En la siguiente sesión celebrada por la Comisión, fue retirada por sus autores.</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(Subsecretaría de Pesca).</w:t>
      </w:r>
      <w:r w:rsidRPr="00EF376B">
        <w:rPr>
          <w:rFonts w:ascii="Arial" w:eastAsia="Times New Roman" w:hAnsi="Arial" w:cs="Arial"/>
          <w:b/>
          <w:sz w:val="24"/>
          <w:szCs w:val="24"/>
          <w:lang w:val="es-ES_tradnl" w:eastAsia="he-IL" w:bidi="he-IL"/>
        </w:rPr>
        <w:t xml:space="preserve"> (172)</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i/>
          <w:sz w:val="24"/>
          <w:szCs w:val="24"/>
          <w:lang w:val="es-ES" w:eastAsia="es-ES"/>
        </w:rPr>
      </w:pPr>
      <w:r w:rsidRPr="00EF376B">
        <w:rPr>
          <w:rFonts w:ascii="Arial" w:eastAsia="Times New Roman" w:hAnsi="Arial" w:cs="Arial"/>
          <w:sz w:val="24"/>
          <w:szCs w:val="24"/>
          <w:lang w:val="es-ES" w:eastAsia="es-ES"/>
        </w:rPr>
        <w:t xml:space="preserve">Para modificar la glosa 11, asociada al Subtítulo 24.03.459 (Programa Apoyo Operacional Plataforma Científica), agregando un nuevo inciso tercero,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“Anualmente el IFOP presentará un informe a </w:t>
      </w:r>
      <w:smartTag w:uri="urn:schemas-microsoft-com:office:smarttags" w:element="PersonName">
        <w:smartTagPr>
          <w:attr w:name="ProductID" w:val="la Comisi￳n Especial"/>
        </w:smartTagPr>
        <w:r w:rsidRPr="00EF376B">
          <w:rPr>
            <w:rFonts w:ascii="Arial" w:eastAsia="Times New Roman" w:hAnsi="Arial" w:cs="Arial"/>
            <w:sz w:val="24"/>
            <w:szCs w:val="24"/>
            <w:lang w:val="es-ES" w:eastAsia="es-ES"/>
          </w:rPr>
          <w:t>la Comisión Especial</w:t>
        </w:r>
      </w:smartTag>
      <w:r w:rsidRPr="00EF376B">
        <w:rPr>
          <w:rFonts w:ascii="Arial" w:eastAsia="Times New Roman" w:hAnsi="Arial" w:cs="Arial"/>
          <w:sz w:val="24"/>
          <w:szCs w:val="24"/>
          <w:lang w:val="es-ES" w:eastAsia="es-ES"/>
        </w:rPr>
        <w:t xml:space="preserve"> Mixta de Presupuestos, sobre monto de los recursos recibidos en virtud de los convenios celebrados, utilización de los mismos y los objetivos alcanzados.”.</w:t>
      </w:r>
    </w:p>
    <w:p w:rsidR="00342FDB" w:rsidRPr="00EF376B" w:rsidRDefault="00342FDB" w:rsidP="00F55267">
      <w:pPr>
        <w:spacing w:after="0" w:line="240" w:lineRule="auto"/>
        <w:ind w:firstLine="2977"/>
        <w:jc w:val="both"/>
        <w:rPr>
          <w:rFonts w:ascii="Arial" w:eastAsia="Times New Roman" w:hAnsi="Arial" w:cs="Arial"/>
          <w:i/>
          <w:sz w:val="24"/>
          <w:szCs w:val="24"/>
          <w:lang w:val="es-ES" w:eastAsia="es-ES"/>
        </w:rPr>
      </w:pPr>
    </w:p>
    <w:p w:rsidR="00342FDB" w:rsidRPr="00EF376B" w:rsidRDefault="00342FDB"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lastRenderedPageBreak/>
        <w:t>La indicación fue aprobada, con modificaciones, por la unanimidad de los 24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(173)</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22, nueva, asociada al Subtítulo 11.01 Venta de Activos Financieros - Venta o Rescate de Títulos y Valores,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“22 Antes del 31 de enero de 2012 la Corporación de Fomento de la Producción deberá informar a la Comisión Especial Mixta de Presupuestos respecto de monto recaudado por la venta de acciones de propiedad del estado en empresas sanitarias realizadas durante el año 2011, detalle de los instrumentos en que se han invertido los recursos recaudados, rentabilidad de dichas inversiones, y usos y destino de dichos recursos, precisando cuántos han sido destinados a otros usos fuera del patrimonio de CORFO.”.</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(174)</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23, nueva, asociada a todo el programa, del siguiente tenor:</w:t>
      </w:r>
    </w:p>
    <w:p w:rsidR="001F0E5F" w:rsidRPr="00EF376B" w:rsidRDefault="001F0E5F" w:rsidP="00F55267">
      <w:pPr>
        <w:spacing w:after="0" w:line="240" w:lineRule="auto"/>
        <w:ind w:firstLine="2977"/>
        <w:jc w:val="both"/>
        <w:rPr>
          <w:rFonts w:ascii="Arial" w:eastAsia="Times New Roman" w:hAnsi="Arial" w:cs="Arial"/>
          <w:b/>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“23 La Corporación de Fomento de la Producción enviará trimestralmente, dentro de los treinta días siguientes al término del período respectivo, a la Comisión Especial Mixta de Presupuestos un informe sobre sus inversiones financieras, incluyendo saldo trimestral, cartera de instrumentos, monedas y explicitación de las variaciones que hayan experimentado.”.</w:t>
      </w:r>
    </w:p>
    <w:p w:rsidR="001F0E5F" w:rsidRPr="00EF376B" w:rsidRDefault="001F0E5F" w:rsidP="00F55267">
      <w:pPr>
        <w:spacing w:after="0" w:line="240" w:lineRule="auto"/>
        <w:ind w:firstLine="2977"/>
        <w:jc w:val="both"/>
        <w:rPr>
          <w:rFonts w:ascii="Arial" w:eastAsia="Times New Roman" w:hAnsi="Arial" w:cs="Arial"/>
          <w:b/>
          <w:sz w:val="24"/>
          <w:szCs w:val="24"/>
          <w:lang w:val="es-ES" w:eastAsia="es-ES"/>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(175)</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24, nueva, asociada a todo el programa, del siguiente tenor:</w:t>
      </w:r>
    </w:p>
    <w:p w:rsidR="001F0E5F" w:rsidRPr="00EF376B" w:rsidRDefault="001F0E5F" w:rsidP="00F55267">
      <w:pPr>
        <w:spacing w:after="0" w:line="240" w:lineRule="auto"/>
        <w:ind w:firstLine="2977"/>
        <w:jc w:val="both"/>
        <w:rPr>
          <w:rFonts w:ascii="Arial" w:eastAsia="Times New Roman" w:hAnsi="Arial" w:cs="Arial"/>
          <w:b/>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“24 Antes del 31 de diciembre de 2011 la Corporación de Fomento de la Producción deberá enviar a la Comisión Especial Mixta de Presupuestos su Balance Patrimonial auditado </w:t>
      </w:r>
      <w:smartTag w:uri="urn:schemas-microsoft-com:office:smarttags" w:element="metricconverter">
        <w:smartTagPr>
          <w:attr w:name="ProductID" w:val="2010.”"/>
        </w:smartTagPr>
        <w:r w:rsidRPr="00EF376B">
          <w:rPr>
            <w:rFonts w:ascii="Arial" w:eastAsia="Times New Roman" w:hAnsi="Arial" w:cs="Arial"/>
            <w:sz w:val="24"/>
            <w:szCs w:val="24"/>
            <w:lang w:val="es-ES" w:eastAsia="es-ES"/>
          </w:rPr>
          <w:t>2010.”</w:t>
        </w:r>
      </w:smartTag>
      <w:r w:rsidRPr="00EF376B">
        <w:rPr>
          <w:rFonts w:ascii="Arial" w:eastAsia="Times New Roman" w:hAnsi="Arial" w:cs="Arial"/>
          <w:sz w:val="24"/>
          <w:szCs w:val="24"/>
          <w:lang w:val="es-ES" w:eastAsia="es-ES"/>
        </w:rPr>
        <w:t>.</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(176)</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25, nueva, asociada a todo el Programa, del siguiente tenor:</w:t>
      </w:r>
    </w:p>
    <w:p w:rsidR="001F0E5F" w:rsidRPr="00EF376B" w:rsidRDefault="001F0E5F" w:rsidP="00F55267">
      <w:pPr>
        <w:spacing w:after="0" w:line="240" w:lineRule="auto"/>
        <w:ind w:firstLine="2977"/>
        <w:jc w:val="both"/>
        <w:rPr>
          <w:rFonts w:ascii="Arial" w:eastAsia="Times New Roman" w:hAnsi="Arial" w:cs="Arial"/>
          <w:b/>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“25 Antes del 31 de agosto de 2012 la Corporación de Fomento de la Producción deberá enviar a la Comisión Especial Mixta de Presupuestos, un informe sobre su sustentabilidad </w:t>
      </w:r>
      <w:r w:rsidRPr="00EF376B">
        <w:rPr>
          <w:rFonts w:ascii="Arial" w:eastAsia="Times New Roman" w:hAnsi="Arial" w:cs="Arial"/>
          <w:sz w:val="24"/>
          <w:szCs w:val="24"/>
          <w:lang w:val="es-ES" w:eastAsia="es-ES"/>
        </w:rPr>
        <w:lastRenderedPageBreak/>
        <w:t>financiera de mediano plazo, considerando sus compromisos de recursos y garantías, su patrimonio propio, y los aportes fiscales que recibe, efectuado por un auditor externo.”.</w:t>
      </w:r>
      <w:r w:rsidRPr="00EF376B">
        <w:rPr>
          <w:rFonts w:ascii="Arial" w:eastAsia="Times New Roman" w:hAnsi="Arial" w:cs="Arial"/>
          <w:color w:val="FF0000"/>
          <w:sz w:val="24"/>
          <w:szCs w:val="24"/>
          <w:lang w:val="es-ES" w:eastAsia="es-ES"/>
        </w:rPr>
        <w:t xml:space="preserve">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342FDB" w:rsidRPr="00EF376B" w:rsidRDefault="00342FDB" w:rsidP="00F55267">
      <w:pPr>
        <w:spacing w:after="0" w:line="240" w:lineRule="auto"/>
        <w:ind w:firstLine="2977"/>
        <w:jc w:val="both"/>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Las indicaciones números 173, 174, 175 y 176 fueron retiradas por sus autores.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(177)</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una glosa 26, nueva, asociada al subtítulo 24.01.107 Programa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xml:space="preserve">,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“26 Antes del 30 de junio de 2012 la Corporación de Fomento de la Producción deberá informar a la Comisión Especial Mixta de Presupuestos, sobre la ejecución y los resultados del Programa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xml:space="preserve">, en el cual se deberá informar sobre la actual política en la aplicación del programa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xml:space="preserve">, los objetivos trazados, los recursos invertidos y las metas alcanzadas”.” </w:t>
      </w:r>
    </w:p>
    <w:p w:rsidR="007C67DD" w:rsidRPr="00EF376B" w:rsidRDefault="007C67DD" w:rsidP="00F55267">
      <w:pPr>
        <w:spacing w:after="0" w:line="240" w:lineRule="auto"/>
        <w:ind w:firstLine="2977"/>
        <w:jc w:val="both"/>
        <w:rPr>
          <w:rFonts w:ascii="Arial" w:eastAsia="Times New Roman" w:hAnsi="Arial" w:cs="Arial"/>
          <w:b/>
          <w:sz w:val="24"/>
          <w:szCs w:val="20"/>
          <w:lang w:val="es-ES" w:eastAsia="he-IL" w:bidi="he-IL"/>
        </w:rPr>
      </w:pPr>
    </w:p>
    <w:p w:rsidR="007C67DD" w:rsidRPr="00EF376B" w:rsidRDefault="007C67D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16 miembros presentes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7C67DD" w:rsidRPr="00EF376B" w:rsidRDefault="007C67DD"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Del Honorable Senador señor Zaldívar, y del Honorable Diputado señor Montes</w:t>
      </w:r>
      <w:r w:rsidRPr="00EF376B">
        <w:rPr>
          <w:rFonts w:ascii="Arial" w:eastAsia="Times New Roman" w:hAnsi="Arial" w:cs="Arial"/>
          <w:b/>
          <w:sz w:val="24"/>
          <w:szCs w:val="20"/>
          <w:lang w:val="es-ES" w:eastAsia="he-IL" w:bidi="he-IL"/>
        </w:rPr>
        <w:t>:</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Subtítulo 24; Ítem 01; Asignación 108 (Subsidios Garantía Recíprocas).</w:t>
      </w:r>
      <w:r w:rsidRPr="00EF376B">
        <w:rPr>
          <w:rFonts w:ascii="Arial" w:eastAsia="Times New Roman" w:hAnsi="Arial" w:cs="Arial"/>
          <w:b/>
          <w:sz w:val="24"/>
          <w:szCs w:val="24"/>
          <w:lang w:val="es-ES_tradnl" w:eastAsia="he-IL" w:bidi="he-IL"/>
        </w:rPr>
        <w:t xml:space="preserve"> (178)</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la siguiente glosa 27, nueva, del siguiente tenor: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“27 Al 31 de enero de 2012 la Corporación de Fomento de la Producción deberá informar a la Comisión Especial Mixta de Presupuestos acerca de la forma en que se ejecutó este programa el año 2011, indicando detalladamente la utilización de estos recursos, sus fines, montos transferidos, entidades receptoras y numero e identificación de los beneficiados y los montos recibidos en cada caso, junto a una evaluación justificada acerca de los efectos que este programa ha tenido. Además, durante el año 2012 enviará semestralmente, dentro de los treinta días siguientes al término del semestre respectivo, a dicha Comisión un  informe con la misma información indicada precedentemente correspondiente al período informado. CORFO deberá mantener en su sitio web el listado actualizado de personas beneficiadas  señalando el monto exacto del subsidio asignado a cada una de ellas. Asimismo informará respecto de los requisitos y condiciones para el acceso al subsidio.”</w:t>
      </w:r>
    </w:p>
    <w:p w:rsidR="007C67DD" w:rsidRPr="00EF376B" w:rsidRDefault="007C67DD" w:rsidP="00F55267">
      <w:pPr>
        <w:spacing w:after="0" w:line="240" w:lineRule="auto"/>
        <w:ind w:firstLine="2977"/>
        <w:jc w:val="both"/>
        <w:rPr>
          <w:rFonts w:ascii="Arial" w:eastAsia="Times New Roman" w:hAnsi="Arial" w:cs="Arial"/>
          <w:b/>
          <w:sz w:val="24"/>
          <w:szCs w:val="20"/>
          <w:lang w:val="es-ES" w:eastAsia="he-IL" w:bidi="he-IL"/>
        </w:rPr>
      </w:pPr>
    </w:p>
    <w:p w:rsidR="007C67DD" w:rsidRPr="00EF376B" w:rsidRDefault="007C67D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17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(179)</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29, nueva, asociada al Subtítulo 24.02 (Transferencias Corrientes Al Gobierno Central),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“29 La Corporación de Fomento de la Producción enviará semestralmente, dentro de los treinta días siguientes al término del semestre respectivo, a la Comisión Especial Mixta de Presupuestos  un Informe sobre los programas financiados con cargo a este ítem, el monto asignado a cada uno de ellos,  y los objetivos alcanzados en cada caso en materia de innovación y competitividad.”.</w:t>
      </w:r>
    </w:p>
    <w:p w:rsidR="00E548FD" w:rsidRPr="00EF376B" w:rsidRDefault="00E548FD" w:rsidP="00F55267">
      <w:pPr>
        <w:spacing w:after="0" w:line="240" w:lineRule="auto"/>
        <w:ind w:firstLine="2977"/>
        <w:jc w:val="both"/>
        <w:rPr>
          <w:rFonts w:ascii="Arial" w:eastAsia="Times New Roman" w:hAnsi="Arial" w:cs="Arial"/>
          <w:sz w:val="24"/>
          <w:szCs w:val="24"/>
          <w:lang w:val="es-ES" w:eastAsia="es-ES"/>
        </w:rPr>
      </w:pPr>
    </w:p>
    <w:p w:rsidR="007C67DD" w:rsidRPr="00EF376B" w:rsidRDefault="007C67D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 xml:space="preserve">La indicación fue aprobada, con </w:t>
      </w:r>
      <w:r w:rsidR="00E548FD" w:rsidRPr="00EF376B">
        <w:rPr>
          <w:rFonts w:ascii="Arial" w:eastAsia="Times New Roman" w:hAnsi="Arial" w:cs="Arial"/>
          <w:b/>
          <w:sz w:val="24"/>
          <w:szCs w:val="20"/>
          <w:lang w:val="es-ES" w:eastAsia="he-IL" w:bidi="he-IL"/>
        </w:rPr>
        <w:t>modificaciones</w:t>
      </w:r>
      <w:r w:rsidRPr="00EF376B">
        <w:rPr>
          <w:rFonts w:ascii="Arial" w:eastAsia="Times New Roman" w:hAnsi="Arial" w:cs="Arial"/>
          <w:b/>
          <w:sz w:val="24"/>
          <w:szCs w:val="20"/>
          <w:lang w:val="es-ES" w:eastAsia="he-IL" w:bidi="he-IL"/>
        </w:rPr>
        <w:t xml:space="preserve">, por la unanimidad de los </w:t>
      </w:r>
      <w:r w:rsidR="00E548FD" w:rsidRPr="00EF376B">
        <w:rPr>
          <w:rFonts w:ascii="Arial" w:eastAsia="Times New Roman" w:hAnsi="Arial" w:cs="Arial"/>
          <w:b/>
          <w:sz w:val="24"/>
          <w:szCs w:val="20"/>
          <w:lang w:val="es-ES" w:eastAsia="he-IL" w:bidi="he-IL"/>
        </w:rPr>
        <w:t>18</w:t>
      </w:r>
      <w:r w:rsidRPr="00EF376B">
        <w:rPr>
          <w:rFonts w:ascii="Arial" w:eastAsia="Times New Roman" w:hAnsi="Arial" w:cs="Arial"/>
          <w:b/>
          <w:sz w:val="24"/>
          <w:szCs w:val="20"/>
          <w:lang w:val="es-ES" w:eastAsia="he-IL" w:bidi="he-IL"/>
        </w:rPr>
        <w:t xml:space="preserve">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(180)</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28, nueva, asociado al Subtítulo 24.03.068 (Aplicación Fondo de Cobertura de Riesgos), del siguiente tenor:</w:t>
      </w:r>
    </w:p>
    <w:p w:rsidR="007E26AE" w:rsidRPr="00EF376B" w:rsidRDefault="007E26AE"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“28</w:t>
      </w:r>
      <w:r w:rsidRPr="00EF376B">
        <w:rPr>
          <w:rFonts w:ascii="Arial" w:eastAsia="Times New Roman" w:hAnsi="Arial" w:cs="Arial"/>
          <w:b/>
          <w:sz w:val="24"/>
          <w:szCs w:val="24"/>
          <w:lang w:val="es-ES" w:eastAsia="es-ES"/>
        </w:rPr>
        <w:t xml:space="preserve"> </w:t>
      </w:r>
      <w:r w:rsidRPr="00EF376B">
        <w:rPr>
          <w:rFonts w:ascii="Arial" w:eastAsia="Times New Roman" w:hAnsi="Arial" w:cs="Arial"/>
          <w:sz w:val="24"/>
          <w:szCs w:val="24"/>
          <w:lang w:val="es-ES" w:eastAsia="es-ES"/>
        </w:rPr>
        <w:t>La</w:t>
      </w:r>
      <w:r w:rsidRPr="00EF376B">
        <w:rPr>
          <w:rFonts w:ascii="Arial" w:eastAsia="Times New Roman" w:hAnsi="Arial" w:cs="Arial"/>
          <w:b/>
          <w:sz w:val="24"/>
          <w:szCs w:val="24"/>
          <w:lang w:val="es-ES" w:eastAsia="es-ES"/>
        </w:rPr>
        <w:t xml:space="preserve"> </w:t>
      </w:r>
      <w:r w:rsidRPr="00EF376B">
        <w:rPr>
          <w:rFonts w:ascii="Arial" w:eastAsia="Times New Roman" w:hAnsi="Arial" w:cs="Arial"/>
          <w:sz w:val="24"/>
          <w:szCs w:val="24"/>
          <w:lang w:val="es-ES" w:eastAsia="es-ES"/>
        </w:rPr>
        <w:t>Corporación de Fomento de la Producción enviará trimestralmente, dentro de los treinta días siguientes al término del trimestre respectivo, a la Comisión Especial Mixta de Presupuestos un informe sobre la ejecución y resultados de este Programa.”.</w:t>
      </w:r>
    </w:p>
    <w:p w:rsidR="00E548FD" w:rsidRPr="00EF376B" w:rsidRDefault="00E548FD" w:rsidP="00F55267">
      <w:pPr>
        <w:spacing w:after="0" w:line="240" w:lineRule="auto"/>
        <w:ind w:firstLine="2977"/>
        <w:jc w:val="both"/>
        <w:rPr>
          <w:rFonts w:ascii="Arial" w:eastAsia="Times New Roman" w:hAnsi="Arial" w:cs="Arial"/>
          <w:sz w:val="24"/>
          <w:szCs w:val="24"/>
          <w:lang w:val="es-ES" w:eastAsia="es-ES"/>
        </w:rPr>
      </w:pPr>
    </w:p>
    <w:p w:rsidR="00E548FD" w:rsidRPr="00EF376B" w:rsidRDefault="00E548F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16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(181)</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30, nueva, asociada al Subtítulo 05.02.008 (Transferencias Corrientes del Gobierno Central-Préstamo K.F.W.),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“30 Antes del 31 de diciembre de 2011</w:t>
      </w:r>
      <w:r w:rsidR="00E548FD"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 xml:space="preserve">la Corporación de Fomento de la Producción deberá enviar a la Comisión Especial Mixta de Presupuestos y a las Comisiones de Economía de la Cámara y del Senado, un informe detallado sobre las condiciones del crédito (tasas) y su utilización.” </w:t>
      </w:r>
    </w:p>
    <w:p w:rsidR="001F0E5F" w:rsidRPr="00EF376B" w:rsidRDefault="001F0E5F" w:rsidP="00F55267">
      <w:pPr>
        <w:spacing w:after="0" w:line="240" w:lineRule="auto"/>
        <w:ind w:firstLine="2977"/>
        <w:jc w:val="both"/>
        <w:rPr>
          <w:rFonts w:ascii="Arial" w:eastAsia="Times New Roman" w:hAnsi="Arial" w:cs="Arial"/>
          <w:b/>
          <w:sz w:val="24"/>
          <w:szCs w:val="24"/>
          <w:lang w:val="es-ES" w:eastAsia="es-ES"/>
        </w:rPr>
      </w:pPr>
    </w:p>
    <w:p w:rsidR="00E548FD" w:rsidRPr="00EF376B" w:rsidRDefault="00E548F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17 miembros presentes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lastRenderedPageBreak/>
        <w:t>Al Capítulo 09; Programa 01 (Servicio Nacional de Turismo).</w:t>
      </w:r>
      <w:r w:rsidRPr="00EF376B">
        <w:rPr>
          <w:rFonts w:ascii="Arial" w:eastAsia="Times New Roman" w:hAnsi="Arial" w:cs="Arial"/>
          <w:b/>
          <w:sz w:val="24"/>
          <w:szCs w:val="24"/>
          <w:lang w:val="es-ES_tradnl" w:eastAsia="he-IL" w:bidi="he-IL"/>
        </w:rPr>
        <w:t xml:space="preserve"> (182)</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 inciso final, nuevo a la glosa 04, asociada al subtítulo 24.01.131 Programa de Promoción Turística,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w:t>
      </w:r>
      <w:smartTag w:uri="urn:schemas-microsoft-com:office:smarttags" w:element="PersonName">
        <w:smartTagPr>
          <w:attr w:name="ProductID" w:val="La Corporación"/>
        </w:smartTagPr>
        <w:r w:rsidRPr="00EF376B">
          <w:rPr>
            <w:rFonts w:ascii="Arial" w:eastAsia="Times New Roman" w:hAnsi="Arial" w:cs="Arial"/>
            <w:sz w:val="24"/>
            <w:szCs w:val="24"/>
            <w:lang w:val="es-ES" w:eastAsia="es-ES"/>
          </w:rPr>
          <w:t>La Corporación</w:t>
        </w:r>
      </w:smartTag>
      <w:r w:rsidRPr="00EF376B">
        <w:rPr>
          <w:rFonts w:ascii="Arial" w:eastAsia="Times New Roman" w:hAnsi="Arial" w:cs="Arial"/>
          <w:sz w:val="24"/>
          <w:szCs w:val="24"/>
          <w:lang w:val="es-ES" w:eastAsia="es-ES"/>
        </w:rPr>
        <w:t xml:space="preserve"> de Promoción Turística de Chile deberá promover lugares de turismo emergente, manteniendo actualizado en su sitio web un informe detallado, desagregado por regiones, de los destinos y lugares promovidos en el extranjero.”.</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E548FD"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retirada por sus autores.</w:t>
      </w:r>
    </w:p>
    <w:p w:rsidR="00E548FD" w:rsidRPr="00EF376B" w:rsidRDefault="00E548FD" w:rsidP="00F55267">
      <w:pPr>
        <w:spacing w:after="0" w:line="240" w:lineRule="auto"/>
        <w:ind w:firstLine="2977"/>
        <w:jc w:val="both"/>
        <w:rPr>
          <w:rFonts w:ascii="Arial" w:eastAsia="Times New Roman" w:hAnsi="Arial" w:cs="Arial"/>
          <w:b/>
          <w:sz w:val="24"/>
          <w:szCs w:val="20"/>
          <w:lang w:val="es-ES"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09; Programa 01 (Servicio Nacional de Turismo).</w:t>
      </w:r>
      <w:r w:rsidRPr="00EF376B">
        <w:rPr>
          <w:rFonts w:ascii="Arial" w:eastAsia="Times New Roman" w:hAnsi="Arial" w:cs="Arial"/>
          <w:b/>
          <w:sz w:val="24"/>
          <w:szCs w:val="24"/>
          <w:lang w:val="es-ES_tradnl" w:eastAsia="he-IL" w:bidi="he-IL"/>
        </w:rPr>
        <w:t xml:space="preserve"> (183)</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modificar la glosa 05, asociada al Subtítulo 24.01.132 (Programa Vacaciones Tercera Edad), en el siguiente sentido:</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i) Para intercalar, en su inciso primero, entre las palabras “adjudicar” y “contratos” “a través de concurso o licitación pública.”.</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ii) Para agregar </w:t>
      </w:r>
      <w:proofErr w:type="gramStart"/>
      <w:r w:rsidRPr="00EF376B">
        <w:rPr>
          <w:rFonts w:ascii="Arial" w:eastAsia="Times New Roman" w:hAnsi="Arial" w:cs="Arial"/>
          <w:sz w:val="24"/>
          <w:szCs w:val="24"/>
          <w:lang w:val="es-ES" w:eastAsia="es-ES"/>
        </w:rPr>
        <w:t>los siguientes incisos tercero</w:t>
      </w:r>
      <w:proofErr w:type="gramEnd"/>
      <w:r w:rsidRPr="00EF376B">
        <w:rPr>
          <w:rFonts w:ascii="Arial" w:eastAsia="Times New Roman" w:hAnsi="Arial" w:cs="Arial"/>
          <w:sz w:val="24"/>
          <w:szCs w:val="24"/>
          <w:lang w:val="es-ES" w:eastAsia="es-ES"/>
        </w:rPr>
        <w:t xml:space="preserve"> y cuarto, nuevos: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“Estos recursos deberán beneficiar preferentemente a personas pertenecientes de sectores socialmente más vulnerables, procurando favorecer a personas de todas las regiones del país.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roofErr w:type="spellStart"/>
      <w:r w:rsidRPr="00EF376B">
        <w:rPr>
          <w:rFonts w:ascii="Arial" w:eastAsia="Times New Roman" w:hAnsi="Arial" w:cs="Arial"/>
          <w:sz w:val="24"/>
          <w:szCs w:val="24"/>
          <w:lang w:val="es-ES" w:eastAsia="es-ES"/>
        </w:rPr>
        <w:t>Sernatur</w:t>
      </w:r>
      <w:proofErr w:type="spellEnd"/>
      <w:r w:rsidRPr="00EF376B">
        <w:rPr>
          <w:rFonts w:ascii="Arial" w:eastAsia="Times New Roman" w:hAnsi="Arial" w:cs="Arial"/>
          <w:sz w:val="24"/>
          <w:szCs w:val="24"/>
          <w:lang w:val="es-ES" w:eastAsia="es-ES"/>
        </w:rPr>
        <w:t xml:space="preserve"> deberá mantener en su página web un informe actualizado sobre el número de personas beneficiadas, desagregadas por regiones y por destinos visitados.”.</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09; Programa 01 (Servicio Nacional de Turismo).</w:t>
      </w:r>
      <w:r w:rsidRPr="00EF376B">
        <w:rPr>
          <w:rFonts w:ascii="Arial" w:eastAsia="Times New Roman" w:hAnsi="Arial" w:cs="Arial"/>
          <w:b/>
          <w:sz w:val="24"/>
          <w:szCs w:val="24"/>
          <w:lang w:val="es-ES_tradnl" w:eastAsia="he-IL" w:bidi="he-IL"/>
        </w:rPr>
        <w:t xml:space="preserve"> (184)</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modificar la glosa la glosa 06, asociada al Subtítulo 24.01.133 (Programa Giras de Estudio), en el siguiente sentido:</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 Para intercalar, en su inciso primero, entre las palabras “adjudicar” y “contratos” “a través de concurso o licitación pública.”.</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b) Para agregar un nuevo inciso tercero, pasando el actual inciso tercero a ser final:</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“Estos recursos deberán beneficiar preferentemente a estudiantes pertenecientes de sectores socialmente más vulnerables de todas las regiones del país.”.</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16; Programa 01 (Servicio de Cooperación Técnica).</w:t>
      </w:r>
      <w:r w:rsidRPr="00EF376B">
        <w:rPr>
          <w:rFonts w:ascii="Arial" w:eastAsia="Times New Roman" w:hAnsi="Arial" w:cs="Arial"/>
          <w:b/>
          <w:sz w:val="24"/>
          <w:szCs w:val="24"/>
          <w:lang w:val="es-ES_tradnl" w:eastAsia="he-IL" w:bidi="he-IL"/>
        </w:rPr>
        <w:t xml:space="preserve"> (185)</w:t>
      </w:r>
    </w:p>
    <w:p w:rsidR="001F0E5F" w:rsidRPr="00EF376B" w:rsidRDefault="001F0E5F" w:rsidP="00F55267">
      <w:pPr>
        <w:spacing w:after="0" w:line="240" w:lineRule="auto"/>
        <w:ind w:firstLine="2977"/>
        <w:jc w:val="both"/>
        <w:rPr>
          <w:rFonts w:ascii="Arial" w:eastAsia="Times New Roman" w:hAnsi="Arial" w:cs="Arial"/>
          <w:sz w:val="24"/>
          <w:szCs w:val="20"/>
          <w:lang w:val="es-ES"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en la glosa 06, asociada al Subtítulo 33.01.001 (Transferencias de Capital Al Sector Privado - Capital </w:t>
      </w:r>
      <w:r w:rsidRPr="00EF376B">
        <w:rPr>
          <w:rFonts w:ascii="Arial" w:eastAsia="Times New Roman" w:hAnsi="Arial" w:cs="Arial"/>
          <w:sz w:val="24"/>
          <w:szCs w:val="24"/>
          <w:lang w:val="es-ES" w:eastAsia="es-ES"/>
        </w:rPr>
        <w:lastRenderedPageBreak/>
        <w:t>Semilla), los siguientes incisos primero y segundo nuevos, pasando el actual inciso a ser tercero:</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“Con cargo a estos recursos, SERCOTEC, promoverá la acción entre pequeños y medianos empresarios y su inserción en los mercados.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 lo menos, en 30 % de estos recursos deberán destinarse a empresarios pequeños y medianos de las regiones más afectadas por el terremoto y maremoto del 27/F según el DS 150 del Ministerio del Interior de </w:t>
      </w:r>
      <w:smartTag w:uri="urn:schemas-microsoft-com:office:smarttags" w:element="metricconverter">
        <w:smartTagPr>
          <w:attr w:name="ProductID" w:val="2010.”"/>
        </w:smartTagPr>
        <w:r w:rsidRPr="00EF376B">
          <w:rPr>
            <w:rFonts w:ascii="Arial" w:eastAsia="Times New Roman" w:hAnsi="Arial" w:cs="Arial"/>
            <w:sz w:val="24"/>
            <w:szCs w:val="24"/>
            <w:lang w:val="es-ES" w:eastAsia="es-ES"/>
          </w:rPr>
          <w:t>2010.”</w:t>
        </w:r>
      </w:smartTag>
      <w:r w:rsidRPr="00EF376B">
        <w:rPr>
          <w:rFonts w:ascii="Arial" w:eastAsia="Times New Roman" w:hAnsi="Arial" w:cs="Arial"/>
          <w:sz w:val="24"/>
          <w:szCs w:val="24"/>
          <w:lang w:val="es-ES" w:eastAsia="es-ES"/>
        </w:rPr>
        <w:t>.</w:t>
      </w:r>
    </w:p>
    <w:p w:rsidR="001A5FCF" w:rsidRPr="00EF376B" w:rsidRDefault="001A5FC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A5FCF" w:rsidRPr="00EF376B" w:rsidRDefault="001A5FC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4"/>
          <w:lang w:val="es-ES_tradnl" w:eastAsia="he-IL" w:bidi="he-IL"/>
        </w:rPr>
        <w:t>Las indicaciones números 183, 184 y 185 fueron declaradas inadmisibles por el señor Presidente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16; Programa 01 (Servicio de Cooperación Técnica).</w:t>
      </w:r>
      <w:r w:rsidRPr="00EF376B">
        <w:rPr>
          <w:rFonts w:ascii="Arial" w:eastAsia="Times New Roman" w:hAnsi="Arial" w:cs="Arial"/>
          <w:b/>
          <w:sz w:val="24"/>
          <w:szCs w:val="24"/>
          <w:lang w:val="es-ES_tradnl" w:eastAsia="he-IL" w:bidi="he-IL"/>
        </w:rPr>
        <w:t xml:space="preserve"> (186)</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07, nueva, asociada al Subtítulo 24.01.138 (Asesorías Técnicas Empresariales),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“07</w:t>
      </w:r>
      <w:r w:rsidRPr="00EF376B">
        <w:rPr>
          <w:rFonts w:ascii="Arial" w:eastAsia="Times New Roman" w:hAnsi="Arial" w:cs="Arial"/>
          <w:b/>
          <w:sz w:val="24"/>
          <w:szCs w:val="24"/>
          <w:lang w:val="es-ES" w:eastAsia="es-ES"/>
        </w:rPr>
        <w:t xml:space="preserve"> </w:t>
      </w:r>
      <w:r w:rsidRPr="00EF376B">
        <w:rPr>
          <w:rFonts w:ascii="Arial" w:eastAsia="Times New Roman" w:hAnsi="Arial" w:cs="Arial"/>
          <w:sz w:val="24"/>
          <w:szCs w:val="24"/>
          <w:lang w:val="es-ES" w:eastAsia="es-ES"/>
        </w:rPr>
        <w:t>Antes del 31 de enero de 2012 el Servicio de Cooperación Técnica deberá informar a la Comisión Especial Mixta de Presupuestos metas, objetivos, mecanismos de evaluación y perfil de los potenciales beneficiarios de este Programa. Trimestralmente, dentro de los treinta días siguientes al término del trimestre  respectivo, remitirá a dicha Comisión un  informe que contenga la individualización de los proyectos beneficiados con estos recursos, las personas o entidades beneficiarias y los montos asignados, desagregados regionalmente.”</w:t>
      </w:r>
    </w:p>
    <w:p w:rsidR="005618C2" w:rsidRPr="00EF376B" w:rsidRDefault="005618C2" w:rsidP="00F55267">
      <w:pPr>
        <w:spacing w:after="0" w:line="240" w:lineRule="auto"/>
        <w:ind w:firstLine="2977"/>
        <w:jc w:val="both"/>
        <w:rPr>
          <w:rFonts w:ascii="Arial" w:eastAsia="Times New Roman" w:hAnsi="Arial" w:cs="Arial"/>
          <w:i/>
          <w:sz w:val="24"/>
          <w:szCs w:val="24"/>
          <w:lang w:val="es-ES" w:eastAsia="es-ES"/>
        </w:rPr>
      </w:pPr>
    </w:p>
    <w:p w:rsidR="001A5FCF" w:rsidRPr="00EF376B" w:rsidRDefault="001A5FC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18 miembros presentes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16; Programa 01 (Servicio de Cooperación Técnica).</w:t>
      </w:r>
      <w:r w:rsidRPr="00EF376B">
        <w:rPr>
          <w:rFonts w:ascii="Arial" w:eastAsia="Times New Roman" w:hAnsi="Arial" w:cs="Arial"/>
          <w:b/>
          <w:sz w:val="24"/>
          <w:szCs w:val="24"/>
          <w:lang w:val="es-ES_tradnl" w:eastAsia="he-IL" w:bidi="he-IL"/>
        </w:rPr>
        <w:t xml:space="preserve"> (187)</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glosa 08, asociada al Subtítulo 24.01.139 (Iniciativas de Desarrollo de Mercado),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“08 Antes del 31 de enero de 2012 el Servicio de Cooperación Técnica deberá informar a la Comisión Especial Mixta de Presupuestos metas, objetivos, mecanismos de evaluación y perfil de los potenciales beneficiarios de este Programa. Trimestralmente, dentro de los treinta días siguientes al término del trimestre respectivo, remitirá a dicha Comisión un  informe que contenga la individualización de los proyectos beneficiados con estos recursos, las personas o entidades beneficiarias y los montos asignados, desagregados regionalmente.”.</w:t>
      </w:r>
    </w:p>
    <w:p w:rsidR="001A5FCF" w:rsidRPr="00EF376B" w:rsidRDefault="001A5FCF" w:rsidP="00F55267">
      <w:pPr>
        <w:spacing w:after="0" w:line="240" w:lineRule="auto"/>
        <w:ind w:firstLine="2977"/>
        <w:jc w:val="both"/>
        <w:rPr>
          <w:rFonts w:ascii="Arial" w:eastAsia="Times New Roman" w:hAnsi="Arial" w:cs="Arial"/>
          <w:i/>
          <w:sz w:val="24"/>
          <w:szCs w:val="24"/>
          <w:lang w:val="es-ES" w:eastAsia="es-ES"/>
        </w:rPr>
      </w:pPr>
    </w:p>
    <w:p w:rsidR="001A5FCF" w:rsidRPr="00EF376B" w:rsidRDefault="001A5FC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20 miembros presentes de la Comisión.</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7E26AE" w:rsidRPr="00EF376B" w:rsidRDefault="007E26AE"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lastRenderedPageBreak/>
        <w:t>Al Capítulo 19; Programa 01 (Comité Innova Chile).</w:t>
      </w:r>
      <w:r w:rsidRPr="00EF376B">
        <w:rPr>
          <w:rFonts w:ascii="Arial" w:eastAsia="Times New Roman" w:hAnsi="Arial" w:cs="Arial"/>
          <w:b/>
          <w:sz w:val="24"/>
          <w:szCs w:val="24"/>
          <w:lang w:val="es-ES_tradnl" w:eastAsia="he-IL" w:bidi="he-IL"/>
        </w:rPr>
        <w:t xml:space="preserve"> (188)</w:t>
      </w:r>
    </w:p>
    <w:p w:rsidR="001F0E5F" w:rsidRPr="00EF376B" w:rsidRDefault="001F0E5F" w:rsidP="00F55267">
      <w:pPr>
        <w:tabs>
          <w:tab w:val="left" w:pos="1985"/>
        </w:tabs>
        <w:spacing w:after="0" w:line="240" w:lineRule="auto"/>
        <w:ind w:firstLine="2977"/>
        <w:jc w:val="both"/>
        <w:rPr>
          <w:rFonts w:ascii="Arial" w:eastAsia="Times New Roman" w:hAnsi="Arial" w:cs="Arial"/>
          <w:b/>
          <w:sz w:val="24"/>
          <w:szCs w:val="24"/>
          <w:lang w:val="es-ES_tradnl" w:eastAsia="he-IL" w:bidi="he-IL"/>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una glosa 04, nueva, asociada al Subtítulo 24.01.018 (Consorcios Tecnológicos </w:t>
      </w:r>
      <w:proofErr w:type="spellStart"/>
      <w:r w:rsidRPr="00EF376B">
        <w:rPr>
          <w:rFonts w:ascii="Arial" w:eastAsia="Times New Roman" w:hAnsi="Arial" w:cs="Arial"/>
          <w:sz w:val="24"/>
          <w:szCs w:val="24"/>
          <w:lang w:val="es-ES" w:eastAsia="es-ES"/>
        </w:rPr>
        <w:t>Bio</w:t>
      </w:r>
      <w:proofErr w:type="spellEnd"/>
      <w:r w:rsidRPr="00EF376B">
        <w:rPr>
          <w:rFonts w:ascii="Arial" w:eastAsia="Times New Roman" w:hAnsi="Arial" w:cs="Arial"/>
          <w:sz w:val="24"/>
          <w:szCs w:val="24"/>
          <w:lang w:val="es-ES" w:eastAsia="es-ES"/>
        </w:rPr>
        <w:t>-Combustibles),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“04 Antes del 30 de enero de 2012, el Ministerio de Economía, Fomento y Turismo enviará a la Comisión Especial Mixta de Presupuestos un informe con los objetivos,  metas y cronograma de implementación de las actividades del Programa para dicho año. Además, enviará trimestralmente, dentro de los treinta días siguientes al término del trimestre respectivo, a dicha Comisión un informe de su nivel de cumplimiento y estado de ejecución.”.</w:t>
      </w:r>
    </w:p>
    <w:p w:rsidR="001A5FCF" w:rsidRPr="00EF376B" w:rsidRDefault="001A5FCF" w:rsidP="00F55267">
      <w:pPr>
        <w:spacing w:after="0" w:line="240" w:lineRule="auto"/>
        <w:ind w:firstLine="2977"/>
        <w:jc w:val="both"/>
        <w:rPr>
          <w:rFonts w:ascii="Arial" w:eastAsia="Times New Roman" w:hAnsi="Arial" w:cs="Arial"/>
          <w:sz w:val="24"/>
          <w:szCs w:val="24"/>
          <w:lang w:val="es-ES" w:eastAsia="es-ES"/>
        </w:rPr>
      </w:pPr>
    </w:p>
    <w:p w:rsidR="001A5FCF" w:rsidRPr="00EF376B" w:rsidRDefault="001A5FC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con modificaciones, por la unanimidad de los 20 miembros presentes de la Comisión.</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 los Honorables Senadores señores Escalona y Zaldívar, y de los Honorables Diputados señores Robles y </w:t>
      </w:r>
      <w:proofErr w:type="spellStart"/>
      <w:r w:rsidRPr="00EF376B">
        <w:rPr>
          <w:rFonts w:ascii="Arial" w:eastAsia="Times New Roman" w:hAnsi="Arial" w:cs="Arial"/>
          <w:b/>
          <w:sz w:val="24"/>
          <w:szCs w:val="20"/>
          <w:u w:val="single"/>
          <w:lang w:val="es-ES" w:eastAsia="he-IL" w:bidi="he-IL"/>
        </w:rPr>
        <w:t>Lorenzini</w:t>
      </w:r>
      <w:proofErr w:type="spellEnd"/>
      <w:r w:rsidRPr="00EF376B">
        <w:rPr>
          <w:rFonts w:ascii="Arial" w:eastAsia="Times New Roman" w:hAnsi="Arial" w:cs="Arial"/>
          <w:b/>
          <w:sz w:val="24"/>
          <w:szCs w:val="20"/>
          <w:lang w:val="es-ES" w:eastAsia="he-IL" w:bidi="he-IL"/>
        </w:rPr>
        <w:t>:</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(198)</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reducir el Ítem 01 del Subtítulo 30 (Compra de Títulos y Valores), a la suma de “10” miles.</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A5FCF" w:rsidRPr="00EF376B" w:rsidRDefault="001A5FCF" w:rsidP="00F55267">
      <w:pPr>
        <w:spacing w:after="0" w:line="240" w:lineRule="auto"/>
        <w:ind w:firstLine="2977"/>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La indicación fue aprobada por 10 votos a favor y 8 en contra.</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4217E" w:rsidRPr="00EF376B" w:rsidRDefault="0014217E"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En virtud de la aprobación de esta indicación, debe darse por rechazada la enmienda de la Primera Subcomisión que modifica el guarismo del Subtítulo 30 (Adquisición de Activos Financieros</w:t>
      </w:r>
      <w:r w:rsidRPr="00EF376B">
        <w:rPr>
          <w:rFonts w:ascii="Arial" w:eastAsia="Times New Roman" w:hAnsi="Arial" w:cs="Arial"/>
          <w:sz w:val="24"/>
          <w:szCs w:val="24"/>
          <w:lang w:val="es-ES" w:eastAsia="es-ES"/>
        </w:rPr>
        <w:t>).</w:t>
      </w:r>
    </w:p>
    <w:p w:rsidR="0014217E" w:rsidRPr="00EF376B" w:rsidRDefault="0014217E"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06; Programa 01 (Corporación de Fomento de la Producción).</w:t>
      </w:r>
      <w:r w:rsidRPr="00EF376B">
        <w:rPr>
          <w:rFonts w:ascii="Arial" w:eastAsia="Times New Roman" w:hAnsi="Arial" w:cs="Arial"/>
          <w:b/>
          <w:sz w:val="24"/>
          <w:szCs w:val="24"/>
          <w:lang w:val="es-ES_tradnl" w:eastAsia="he-IL" w:bidi="he-IL"/>
        </w:rPr>
        <w:t xml:space="preserve"> (199)</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crear en el Subtítulo 24 Ítem 02 (Transferencias Corrientes al Gobierno Central) la línea 012 </w:t>
      </w:r>
      <w:proofErr w:type="gramStart"/>
      <w:r w:rsidRPr="00EF376B">
        <w:rPr>
          <w:rFonts w:ascii="Arial" w:eastAsia="Times New Roman" w:hAnsi="Arial" w:cs="Arial"/>
          <w:sz w:val="24"/>
          <w:szCs w:val="24"/>
          <w:lang w:val="es-ES" w:eastAsia="es-ES"/>
        </w:rPr>
        <w:t>nueva</w:t>
      </w:r>
      <w:proofErr w:type="gramEnd"/>
      <w:r w:rsidRPr="00EF376B">
        <w:rPr>
          <w:rFonts w:ascii="Arial" w:eastAsia="Times New Roman" w:hAnsi="Arial" w:cs="Arial"/>
          <w:sz w:val="24"/>
          <w:szCs w:val="24"/>
          <w:lang w:val="es-ES" w:eastAsia="es-ES"/>
        </w:rPr>
        <w:t>, del siguiente tenor:</w:t>
      </w:r>
    </w:p>
    <w:p w:rsidR="001F0E5F" w:rsidRPr="00EF376B" w:rsidRDefault="001F0E5F" w:rsidP="00F55267">
      <w:pPr>
        <w:spacing w:after="0" w:line="240" w:lineRule="auto"/>
        <w:ind w:firstLine="2977"/>
        <w:jc w:val="both"/>
        <w:rPr>
          <w:rFonts w:ascii="Arial" w:eastAsia="Times New Roman" w:hAnsi="Arial" w:cs="Arial"/>
          <w:sz w:val="24"/>
          <w:szCs w:val="24"/>
          <w:lang w:val="es-ES" w:eastAsia="es-ES"/>
        </w:rPr>
      </w:pPr>
    </w:p>
    <w:p w:rsidR="001F0E5F" w:rsidRPr="00EF376B" w:rsidRDefault="001F0E5F" w:rsidP="00F55267">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012 Subsecretaría de Educación</w:t>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$566.574.948 miles</w:t>
      </w:r>
      <w:r w:rsidR="00845086" w:rsidRPr="00EF376B">
        <w:rPr>
          <w:rFonts w:ascii="Arial" w:eastAsia="Times New Roman" w:hAnsi="Arial" w:cs="Arial"/>
          <w:sz w:val="24"/>
          <w:szCs w:val="24"/>
          <w:lang w:val="es-ES" w:eastAsia="es-ES"/>
        </w:rPr>
        <w:t>.</w:t>
      </w:r>
    </w:p>
    <w:p w:rsidR="00845086" w:rsidRPr="00EF376B" w:rsidRDefault="00845086" w:rsidP="00F55267">
      <w:pPr>
        <w:spacing w:after="0" w:line="240" w:lineRule="auto"/>
        <w:ind w:firstLine="2977"/>
        <w:jc w:val="both"/>
        <w:rPr>
          <w:rFonts w:ascii="Arial" w:eastAsia="Times New Roman" w:hAnsi="Arial" w:cs="Arial"/>
          <w:sz w:val="24"/>
          <w:szCs w:val="24"/>
          <w:lang w:val="es-ES" w:eastAsia="es-ES"/>
        </w:rPr>
      </w:pPr>
    </w:p>
    <w:p w:rsidR="00845086" w:rsidRPr="00EF376B" w:rsidRDefault="00845086" w:rsidP="00F55267">
      <w:pPr>
        <w:spacing w:after="0" w:line="240" w:lineRule="auto"/>
        <w:ind w:firstLine="2977"/>
        <w:jc w:val="both"/>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La indicación fue declarada inadmisible por el señor Presidente de la Comisión.</w:t>
      </w:r>
    </w:p>
    <w:p w:rsidR="00D60DB8" w:rsidRPr="00EF376B" w:rsidRDefault="00D60DB8" w:rsidP="00F55267">
      <w:pPr>
        <w:spacing w:after="0" w:line="240" w:lineRule="auto"/>
        <w:ind w:firstLine="2977"/>
        <w:jc w:val="both"/>
        <w:rPr>
          <w:rFonts w:ascii="Arial" w:hAnsi="Arial" w:cs="Arial"/>
          <w:b/>
          <w:sz w:val="24"/>
          <w:szCs w:val="24"/>
        </w:rPr>
      </w:pPr>
    </w:p>
    <w:p w:rsidR="00D60DB8" w:rsidRPr="00EF376B" w:rsidRDefault="00D60DB8" w:rsidP="00F55267">
      <w:pPr>
        <w:spacing w:after="0" w:line="240" w:lineRule="auto"/>
        <w:ind w:firstLine="2977"/>
        <w:jc w:val="both"/>
        <w:rPr>
          <w:rFonts w:ascii="Arial" w:hAnsi="Arial" w:cs="Arial"/>
          <w:b/>
          <w:sz w:val="24"/>
          <w:szCs w:val="24"/>
        </w:rPr>
      </w:pPr>
    </w:p>
    <w:p w:rsidR="00845086" w:rsidRPr="00EF376B" w:rsidRDefault="00845086" w:rsidP="00F55267">
      <w:pPr>
        <w:tabs>
          <w:tab w:val="left" w:pos="2835"/>
        </w:tabs>
        <w:spacing w:after="0" w:line="240" w:lineRule="auto"/>
        <w:ind w:firstLine="2977"/>
        <w:jc w:val="both"/>
        <w:rPr>
          <w:rFonts w:ascii="Arial" w:hAnsi="Arial" w:cs="Arial"/>
          <w:sz w:val="24"/>
          <w:szCs w:val="24"/>
        </w:rPr>
      </w:pPr>
      <w:r w:rsidRPr="00EF376B">
        <w:rPr>
          <w:rFonts w:ascii="Arial" w:hAnsi="Arial" w:cs="Arial"/>
          <w:b/>
          <w:sz w:val="24"/>
          <w:szCs w:val="24"/>
          <w:u w:val="single"/>
        </w:rPr>
        <w:t>De S.E. el Presidente de la República:</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tabs>
          <w:tab w:val="left" w:pos="2835"/>
        </w:tabs>
        <w:spacing w:after="0" w:line="240" w:lineRule="auto"/>
        <w:jc w:val="both"/>
        <w:rPr>
          <w:rFonts w:ascii="Arial" w:hAnsi="Arial" w:cs="Arial"/>
          <w:b/>
          <w:sz w:val="24"/>
          <w:szCs w:val="24"/>
        </w:rPr>
      </w:pPr>
      <w:r w:rsidRPr="00EF376B">
        <w:rPr>
          <w:rFonts w:ascii="Arial" w:hAnsi="Arial" w:cs="Arial"/>
          <w:b/>
          <w:sz w:val="24"/>
          <w:szCs w:val="24"/>
        </w:rPr>
        <w:t>Al Capítulo 03; Programa 0</w:t>
      </w:r>
      <w:r w:rsidR="0064657D" w:rsidRPr="00EF376B">
        <w:rPr>
          <w:rFonts w:ascii="Arial" w:hAnsi="Arial" w:cs="Arial"/>
          <w:b/>
          <w:sz w:val="24"/>
          <w:szCs w:val="24"/>
        </w:rPr>
        <w:t>1</w:t>
      </w:r>
      <w:r w:rsidRPr="00EF376B">
        <w:rPr>
          <w:rFonts w:ascii="Arial" w:hAnsi="Arial" w:cs="Arial"/>
          <w:b/>
          <w:sz w:val="24"/>
          <w:szCs w:val="24"/>
        </w:rPr>
        <w:t xml:space="preserve"> (Subsecretaría de Pesca). (230)</w:t>
      </w: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lastRenderedPageBreak/>
        <w:t>Para agregar el siguiente inciso a la glosa 08:</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“La Subsecretaría de Pesca informará trimestralmente dentro de los treinta días siguientes al término del trimestre respectivo, a la Comisión de Pesca de ambas Cámaras, y a la Comisión Especial Mixta de Presupuestos, sobre los convenios celebrados, el monto asociado a cada uno de ellos y los proyectos específicos ejecutados con cargo al convenio, así como objetivos esperados. Los nuevos estudios y proyectos contratados por el IFOP para el 2012, deberán asignarse por licitación pública, dejando constancia en las bases que no podrán participar los proponentes que tengan directa o indirectamente interés en tales estudios o sus conclusiones.”.</w:t>
      </w:r>
    </w:p>
    <w:p w:rsidR="00845086" w:rsidRPr="00EF376B" w:rsidRDefault="00845086" w:rsidP="00F55267">
      <w:pPr>
        <w:tabs>
          <w:tab w:val="left" w:pos="2835"/>
        </w:tabs>
        <w:spacing w:after="0" w:line="240" w:lineRule="auto"/>
        <w:ind w:firstLine="2977"/>
        <w:jc w:val="both"/>
        <w:rPr>
          <w:rFonts w:ascii="Arial" w:hAnsi="Arial" w:cs="Arial"/>
          <w:b/>
          <w:sz w:val="24"/>
          <w:szCs w:val="24"/>
        </w:rPr>
      </w:pPr>
    </w:p>
    <w:p w:rsidR="00845086" w:rsidRPr="00EF376B" w:rsidRDefault="00845086" w:rsidP="00F55267">
      <w:pPr>
        <w:tabs>
          <w:tab w:val="left" w:pos="2835"/>
        </w:tabs>
        <w:spacing w:after="0" w:line="240" w:lineRule="auto"/>
        <w:jc w:val="both"/>
        <w:rPr>
          <w:rFonts w:ascii="Arial" w:hAnsi="Arial" w:cs="Arial"/>
          <w:b/>
          <w:sz w:val="24"/>
          <w:szCs w:val="24"/>
        </w:rPr>
      </w:pPr>
      <w:r w:rsidRPr="00EF376B">
        <w:rPr>
          <w:rFonts w:ascii="Arial" w:hAnsi="Arial" w:cs="Arial"/>
          <w:b/>
          <w:sz w:val="24"/>
          <w:szCs w:val="24"/>
        </w:rPr>
        <w:t>Al Capítulo 06; Programa 01 (Corporación de Fomento de la Producción). (231)</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Para agregar una nueva glosa 23, asociada al Programa:</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“La Corporación de Fomento de la Producción enviará trimestralmente, dentro de los treinta días siguientes al término del trimestre respectivo, a la Comisión Especial Mixta de Presupuestos un informe sobre sus inversiones financieras, incluyendo saldo trimestral, cartera de instrumentos, rentabilidad de las inversiones, monedas y explicitación de las variaciones que hayan experimentado.</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Al 30 de junio de 2012 la Corporación de Fomento de la Producción remitirá un informe a la Comisión Especial Mixta de Presupuestos acerca del monto recaudado y el destino de los recursos originados en la venta de las empresas sanitarias durante 2011.”.</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b/>
          <w:sz w:val="24"/>
          <w:szCs w:val="24"/>
        </w:rPr>
      </w:pPr>
      <w:r w:rsidRPr="00EF376B">
        <w:rPr>
          <w:rFonts w:ascii="Arial" w:hAnsi="Arial" w:cs="Arial"/>
          <w:b/>
          <w:sz w:val="24"/>
          <w:szCs w:val="24"/>
        </w:rPr>
        <w:t>Las indicaciones números 230 y 231 fueron aprobadas</w:t>
      </w:r>
      <w:r w:rsidR="0064657D" w:rsidRPr="00EF376B">
        <w:rPr>
          <w:rFonts w:ascii="Arial" w:hAnsi="Arial" w:cs="Arial"/>
          <w:b/>
          <w:sz w:val="24"/>
          <w:szCs w:val="24"/>
        </w:rPr>
        <w:t>, con enmiendas formales,</w:t>
      </w:r>
      <w:r w:rsidRPr="00EF376B">
        <w:rPr>
          <w:rFonts w:ascii="Arial" w:hAnsi="Arial" w:cs="Arial"/>
          <w:b/>
          <w:sz w:val="24"/>
          <w:szCs w:val="24"/>
        </w:rPr>
        <w:t xml:space="preserve"> por la unanimidad de los 22 miembros presentes de la Comisión.</w:t>
      </w:r>
    </w:p>
    <w:p w:rsidR="00845086" w:rsidRPr="00EF376B" w:rsidRDefault="00845086" w:rsidP="00F55267">
      <w:pPr>
        <w:spacing w:after="0" w:line="240" w:lineRule="auto"/>
        <w:ind w:firstLine="2977"/>
        <w:jc w:val="both"/>
        <w:rPr>
          <w:rFonts w:ascii="Arial" w:hAnsi="Arial" w:cs="Arial"/>
          <w:b/>
          <w:sz w:val="24"/>
          <w:szCs w:val="24"/>
        </w:rPr>
      </w:pPr>
    </w:p>
    <w:p w:rsidR="00845086" w:rsidRPr="00EF376B" w:rsidRDefault="00845086" w:rsidP="00F55267">
      <w:pPr>
        <w:tabs>
          <w:tab w:val="left" w:pos="2835"/>
        </w:tabs>
        <w:spacing w:after="0" w:line="240" w:lineRule="auto"/>
        <w:jc w:val="both"/>
        <w:rPr>
          <w:rFonts w:ascii="Arial" w:hAnsi="Arial" w:cs="Arial"/>
          <w:b/>
          <w:sz w:val="24"/>
          <w:szCs w:val="24"/>
        </w:rPr>
      </w:pPr>
      <w:r w:rsidRPr="00EF376B">
        <w:rPr>
          <w:rFonts w:ascii="Arial" w:hAnsi="Arial" w:cs="Arial"/>
          <w:b/>
          <w:sz w:val="24"/>
          <w:szCs w:val="24"/>
        </w:rPr>
        <w:t>Al Capítulo 09; Programa 01 (Servicio Nacional de Turismo). (232)</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Para agregar el siguiente inciso final a la glosa 04:</w:t>
      </w:r>
    </w:p>
    <w:p w:rsidR="00845086" w:rsidRPr="00EF376B" w:rsidRDefault="00845086" w:rsidP="00F55267">
      <w:pPr>
        <w:spacing w:after="0" w:line="240" w:lineRule="auto"/>
        <w:ind w:firstLine="2977"/>
        <w:jc w:val="both"/>
        <w:rPr>
          <w:rFonts w:ascii="Arial" w:hAnsi="Arial" w:cs="Arial"/>
          <w:sz w:val="24"/>
          <w:szCs w:val="24"/>
        </w:rPr>
      </w:pPr>
    </w:p>
    <w:p w:rsidR="00845086" w:rsidRPr="00EF376B" w:rsidRDefault="00845086" w:rsidP="00F55267">
      <w:pPr>
        <w:spacing w:after="0" w:line="240" w:lineRule="auto"/>
        <w:ind w:firstLine="2977"/>
        <w:jc w:val="both"/>
        <w:rPr>
          <w:rFonts w:ascii="Arial" w:hAnsi="Arial" w:cs="Arial"/>
          <w:sz w:val="24"/>
          <w:szCs w:val="24"/>
        </w:rPr>
      </w:pPr>
      <w:r w:rsidRPr="00EF376B">
        <w:rPr>
          <w:rFonts w:ascii="Arial" w:hAnsi="Arial" w:cs="Arial"/>
          <w:sz w:val="24"/>
          <w:szCs w:val="24"/>
        </w:rPr>
        <w:t>“El Servicio Nacional de Turismo deberá mantener actualizado en su sitio web un informe detallado, desagregado por regiones, de los destinos y lugares promovidos en el extranjero.”.</w:t>
      </w:r>
    </w:p>
    <w:p w:rsidR="00D60DB8" w:rsidRPr="00EF376B" w:rsidRDefault="00D60DB8" w:rsidP="00F55267">
      <w:pPr>
        <w:spacing w:after="0" w:line="240" w:lineRule="auto"/>
        <w:ind w:firstLine="2977"/>
        <w:jc w:val="both"/>
        <w:rPr>
          <w:rFonts w:ascii="Arial" w:hAnsi="Arial" w:cs="Arial"/>
          <w:b/>
          <w:sz w:val="24"/>
        </w:rPr>
      </w:pPr>
    </w:p>
    <w:p w:rsidR="00845086" w:rsidRPr="00EF376B" w:rsidRDefault="00845086" w:rsidP="00F55267">
      <w:pPr>
        <w:spacing w:after="0" w:line="240" w:lineRule="auto"/>
        <w:ind w:firstLine="2977"/>
        <w:jc w:val="both"/>
        <w:rPr>
          <w:rFonts w:ascii="Arial" w:hAnsi="Arial" w:cs="Arial"/>
          <w:b/>
          <w:sz w:val="24"/>
        </w:rPr>
      </w:pPr>
      <w:r w:rsidRPr="00EF376B">
        <w:rPr>
          <w:rFonts w:ascii="Arial" w:hAnsi="Arial" w:cs="Arial"/>
          <w:b/>
          <w:sz w:val="24"/>
        </w:rPr>
        <w:t>La indicación fue aprobada por la unanimidad de los 24 miembros presentes de la Comisión.</w:t>
      </w:r>
    </w:p>
    <w:p w:rsidR="00845086" w:rsidRPr="00EF376B" w:rsidRDefault="00845086" w:rsidP="00F55267">
      <w:pPr>
        <w:spacing w:after="0" w:line="240" w:lineRule="auto"/>
        <w:ind w:firstLine="2977"/>
        <w:jc w:val="both"/>
        <w:rPr>
          <w:rFonts w:ascii="Arial" w:hAnsi="Arial" w:cs="Arial"/>
          <w:sz w:val="24"/>
        </w:rPr>
      </w:pPr>
    </w:p>
    <w:p w:rsidR="00D60DB8" w:rsidRPr="00EF376B" w:rsidRDefault="00D60DB8" w:rsidP="00F55267">
      <w:pPr>
        <w:spacing w:after="0" w:line="240" w:lineRule="auto"/>
        <w:ind w:firstLine="2977"/>
        <w:jc w:val="both"/>
        <w:rPr>
          <w:rFonts w:ascii="Arial" w:hAnsi="Arial" w:cs="Arial"/>
          <w:b/>
          <w:sz w:val="24"/>
        </w:rPr>
      </w:pPr>
    </w:p>
    <w:p w:rsidR="00D60DB8" w:rsidRPr="00EF376B" w:rsidRDefault="00D60DB8" w:rsidP="00F55267">
      <w:pPr>
        <w:spacing w:after="0" w:line="240" w:lineRule="auto"/>
        <w:ind w:firstLine="2977"/>
        <w:jc w:val="both"/>
        <w:rPr>
          <w:rFonts w:ascii="Arial" w:hAnsi="Arial" w:cs="Arial"/>
          <w:sz w:val="24"/>
        </w:rPr>
      </w:pPr>
      <w:r w:rsidRPr="00EF376B">
        <w:rPr>
          <w:rFonts w:ascii="Arial" w:hAnsi="Arial" w:cs="Arial"/>
          <w:sz w:val="24"/>
        </w:rPr>
        <w:t xml:space="preserve">El </w:t>
      </w:r>
      <w:r w:rsidRPr="00EF376B">
        <w:rPr>
          <w:rFonts w:ascii="Arial" w:hAnsi="Arial" w:cs="Arial"/>
          <w:b/>
          <w:sz w:val="24"/>
        </w:rPr>
        <w:t xml:space="preserve">Honorable Diputado señor Robles </w:t>
      </w:r>
      <w:r w:rsidRPr="00EF376B">
        <w:rPr>
          <w:rFonts w:ascii="Arial" w:hAnsi="Arial" w:cs="Arial"/>
          <w:sz w:val="24"/>
        </w:rPr>
        <w:t xml:space="preserve">solicitó votación separada de la letra d) de la glosa 02 asociada al </w:t>
      </w:r>
      <w:r w:rsidR="0073682E" w:rsidRPr="00EF376B">
        <w:rPr>
          <w:rFonts w:ascii="Arial" w:hAnsi="Arial" w:cs="Arial"/>
          <w:sz w:val="24"/>
        </w:rPr>
        <w:t>P</w:t>
      </w:r>
      <w:r w:rsidRPr="00EF376B">
        <w:rPr>
          <w:rFonts w:ascii="Arial" w:hAnsi="Arial" w:cs="Arial"/>
          <w:sz w:val="24"/>
        </w:rPr>
        <w:t>rograma 01 (Subsecretaría de Economía y Empresas de Menor Tamaño) del Capítulo 01.</w:t>
      </w:r>
    </w:p>
    <w:p w:rsidR="00D60DB8" w:rsidRPr="00EF376B" w:rsidRDefault="00D60DB8" w:rsidP="00F55267">
      <w:pPr>
        <w:spacing w:after="0" w:line="240" w:lineRule="auto"/>
        <w:ind w:firstLine="2977"/>
        <w:jc w:val="both"/>
        <w:rPr>
          <w:rFonts w:ascii="Arial" w:hAnsi="Arial" w:cs="Arial"/>
          <w:sz w:val="24"/>
        </w:rPr>
      </w:pPr>
    </w:p>
    <w:p w:rsidR="00D60DB8" w:rsidRPr="00EF376B" w:rsidRDefault="00D60DB8" w:rsidP="00F55267">
      <w:pPr>
        <w:spacing w:after="0" w:line="240" w:lineRule="auto"/>
        <w:ind w:firstLine="2977"/>
        <w:jc w:val="both"/>
        <w:rPr>
          <w:rFonts w:ascii="Arial" w:hAnsi="Arial" w:cs="Arial"/>
          <w:b/>
          <w:sz w:val="24"/>
        </w:rPr>
      </w:pPr>
      <w:r w:rsidRPr="00EF376B">
        <w:rPr>
          <w:rFonts w:ascii="Arial" w:hAnsi="Arial" w:cs="Arial"/>
          <w:b/>
          <w:sz w:val="24"/>
        </w:rPr>
        <w:lastRenderedPageBreak/>
        <w:t>Puesta en votación, se registraron 9 votos a favor y 9 en contra. Repetida la votación, de conformidad con lo dispuesto en el artículo 1</w:t>
      </w:r>
      <w:r w:rsidR="008A62A4" w:rsidRPr="00EF376B">
        <w:rPr>
          <w:rFonts w:ascii="Arial" w:hAnsi="Arial" w:cs="Arial"/>
          <w:b/>
          <w:sz w:val="24"/>
        </w:rPr>
        <w:t>82</w:t>
      </w:r>
      <w:r w:rsidRPr="00EF376B">
        <w:rPr>
          <w:rFonts w:ascii="Arial" w:hAnsi="Arial" w:cs="Arial"/>
          <w:b/>
          <w:sz w:val="24"/>
        </w:rPr>
        <w:t xml:space="preserve"> del reglamento del Senado, se verificaron 11 votos a favor y 11 en contra.</w:t>
      </w:r>
    </w:p>
    <w:p w:rsidR="00D60DB8" w:rsidRPr="00EF376B" w:rsidRDefault="00D60DB8" w:rsidP="00F55267">
      <w:pPr>
        <w:spacing w:after="0" w:line="240" w:lineRule="auto"/>
        <w:ind w:firstLine="2977"/>
        <w:jc w:val="both"/>
        <w:rPr>
          <w:rFonts w:ascii="Arial" w:hAnsi="Arial" w:cs="Arial"/>
          <w:b/>
          <w:sz w:val="24"/>
        </w:rPr>
      </w:pPr>
    </w:p>
    <w:p w:rsidR="00D60DB8" w:rsidRPr="00EF376B" w:rsidRDefault="00D60DB8" w:rsidP="00F55267">
      <w:pPr>
        <w:spacing w:after="0" w:line="240" w:lineRule="auto"/>
        <w:ind w:firstLine="2977"/>
        <w:jc w:val="both"/>
        <w:rPr>
          <w:rFonts w:ascii="Arial" w:hAnsi="Arial" w:cs="Arial"/>
          <w:b/>
          <w:sz w:val="24"/>
        </w:rPr>
      </w:pPr>
      <w:r w:rsidRPr="00EF376B">
        <w:rPr>
          <w:rFonts w:ascii="Arial" w:hAnsi="Arial" w:cs="Arial"/>
          <w:b/>
          <w:sz w:val="24"/>
        </w:rPr>
        <w:t>Puesta en votación en la siguiente sesión celebrada por la Comisión, la letra d) de la glosa 02 del Programa 01 del Capítulo 01, resultó rechazada por 12 votos en contra y 9 a favor.</w:t>
      </w:r>
    </w:p>
    <w:p w:rsidR="00B24E45" w:rsidRPr="00EF376B" w:rsidRDefault="00B24E45" w:rsidP="00F55267">
      <w:pPr>
        <w:ind w:firstLine="2977"/>
        <w:rPr>
          <w:rFonts w:ascii="Arial" w:hAnsi="Arial" w:cs="Arial"/>
        </w:rPr>
      </w:pPr>
    </w:p>
    <w:p w:rsidR="00D60DB8" w:rsidRPr="00EF376B" w:rsidRDefault="00D60DB8" w:rsidP="00F55267">
      <w:pPr>
        <w:spacing w:after="0" w:line="240" w:lineRule="auto"/>
        <w:ind w:firstLine="2977"/>
        <w:jc w:val="both"/>
        <w:rPr>
          <w:rFonts w:ascii="Arial" w:hAnsi="Arial" w:cs="Arial"/>
          <w:sz w:val="24"/>
        </w:rPr>
      </w:pPr>
      <w:r w:rsidRPr="00EF376B">
        <w:rPr>
          <w:rFonts w:ascii="Arial" w:hAnsi="Arial" w:cs="Arial"/>
          <w:sz w:val="24"/>
        </w:rPr>
        <w:t xml:space="preserve">El </w:t>
      </w:r>
      <w:r w:rsidRPr="00EF376B">
        <w:rPr>
          <w:rFonts w:ascii="Arial" w:hAnsi="Arial" w:cs="Arial"/>
          <w:b/>
          <w:sz w:val="24"/>
        </w:rPr>
        <w:t xml:space="preserve">Honorable Diputado señor </w:t>
      </w:r>
      <w:proofErr w:type="spellStart"/>
      <w:r w:rsidRPr="00EF376B">
        <w:rPr>
          <w:rFonts w:ascii="Arial" w:hAnsi="Arial" w:cs="Arial"/>
          <w:b/>
          <w:sz w:val="24"/>
        </w:rPr>
        <w:t>Lorenzini</w:t>
      </w:r>
      <w:proofErr w:type="spellEnd"/>
      <w:r w:rsidRPr="00EF376B">
        <w:rPr>
          <w:rFonts w:ascii="Arial" w:hAnsi="Arial" w:cs="Arial"/>
          <w:b/>
          <w:sz w:val="24"/>
        </w:rPr>
        <w:t xml:space="preserve"> </w:t>
      </w:r>
      <w:r w:rsidRPr="00EF376B">
        <w:rPr>
          <w:rFonts w:ascii="Arial" w:hAnsi="Arial" w:cs="Arial"/>
          <w:sz w:val="24"/>
        </w:rPr>
        <w:t>solicitó votación separada de la</w:t>
      </w:r>
      <w:r w:rsidR="00F21B6E" w:rsidRPr="00EF376B">
        <w:rPr>
          <w:rFonts w:ascii="Arial" w:hAnsi="Arial" w:cs="Arial"/>
          <w:sz w:val="24"/>
        </w:rPr>
        <w:t xml:space="preserve"> asignación 002 ((Fondo </w:t>
      </w:r>
      <w:proofErr w:type="spellStart"/>
      <w:r w:rsidR="00F21B6E" w:rsidRPr="00EF376B">
        <w:rPr>
          <w:rFonts w:ascii="Arial" w:hAnsi="Arial" w:cs="Arial"/>
          <w:sz w:val="24"/>
        </w:rPr>
        <w:t>Concursable</w:t>
      </w:r>
      <w:proofErr w:type="spellEnd"/>
      <w:r w:rsidR="00F21B6E" w:rsidRPr="00EF376B">
        <w:rPr>
          <w:rFonts w:ascii="Arial" w:hAnsi="Arial" w:cs="Arial"/>
          <w:sz w:val="24"/>
        </w:rPr>
        <w:t xml:space="preserve"> Aplicación Ley N° 19.955), del Ítem 01 (Al Sector Privado), Subtítulo 24 (Transferencias Corrientes), del Programa 01 (Servicio Nacional del Consumidor), del Capítulo 0</w:t>
      </w:r>
      <w:r w:rsidR="00354EFC" w:rsidRPr="00EF376B">
        <w:rPr>
          <w:rFonts w:ascii="Arial" w:hAnsi="Arial" w:cs="Arial"/>
          <w:sz w:val="24"/>
        </w:rPr>
        <w:t>2</w:t>
      </w:r>
      <w:r w:rsidR="00F21B6E" w:rsidRPr="00EF376B">
        <w:rPr>
          <w:rFonts w:ascii="Arial" w:hAnsi="Arial" w:cs="Arial"/>
          <w:sz w:val="24"/>
        </w:rPr>
        <w:t>.</w:t>
      </w:r>
      <w:r w:rsidRPr="00EF376B">
        <w:rPr>
          <w:rFonts w:ascii="Arial" w:hAnsi="Arial" w:cs="Arial"/>
          <w:sz w:val="24"/>
        </w:rPr>
        <w:t xml:space="preserve"> </w:t>
      </w:r>
    </w:p>
    <w:p w:rsidR="00354EFC" w:rsidRPr="00EF376B" w:rsidRDefault="00354EFC" w:rsidP="00F55267">
      <w:pPr>
        <w:spacing w:after="0" w:line="240" w:lineRule="auto"/>
        <w:ind w:firstLine="2977"/>
        <w:jc w:val="both"/>
        <w:rPr>
          <w:rFonts w:ascii="Arial" w:hAnsi="Arial" w:cs="Arial"/>
          <w:sz w:val="24"/>
        </w:rPr>
      </w:pPr>
    </w:p>
    <w:p w:rsidR="00D60DB8" w:rsidRPr="00EF376B" w:rsidRDefault="00D60DB8" w:rsidP="00F55267">
      <w:pPr>
        <w:spacing w:after="0" w:line="240" w:lineRule="auto"/>
        <w:ind w:firstLine="2977"/>
        <w:jc w:val="both"/>
        <w:rPr>
          <w:rFonts w:ascii="Arial" w:hAnsi="Arial" w:cs="Arial"/>
          <w:b/>
          <w:sz w:val="24"/>
        </w:rPr>
      </w:pPr>
      <w:r w:rsidRPr="00EF376B">
        <w:rPr>
          <w:rFonts w:ascii="Arial" w:hAnsi="Arial" w:cs="Arial"/>
          <w:b/>
          <w:sz w:val="24"/>
        </w:rPr>
        <w:t xml:space="preserve">Puesta en votación, se registraron </w:t>
      </w:r>
      <w:r w:rsidR="00F21B6E" w:rsidRPr="00EF376B">
        <w:rPr>
          <w:rFonts w:ascii="Arial" w:hAnsi="Arial" w:cs="Arial"/>
          <w:b/>
          <w:sz w:val="24"/>
        </w:rPr>
        <w:t>11</w:t>
      </w:r>
      <w:r w:rsidRPr="00EF376B">
        <w:rPr>
          <w:rFonts w:ascii="Arial" w:hAnsi="Arial" w:cs="Arial"/>
          <w:b/>
          <w:sz w:val="24"/>
        </w:rPr>
        <w:t xml:space="preserve"> votos a favor y </w:t>
      </w:r>
      <w:r w:rsidR="00F21B6E" w:rsidRPr="00EF376B">
        <w:rPr>
          <w:rFonts w:ascii="Arial" w:hAnsi="Arial" w:cs="Arial"/>
          <w:b/>
          <w:sz w:val="24"/>
        </w:rPr>
        <w:t>11</w:t>
      </w:r>
      <w:r w:rsidRPr="00EF376B">
        <w:rPr>
          <w:rFonts w:ascii="Arial" w:hAnsi="Arial" w:cs="Arial"/>
          <w:b/>
          <w:sz w:val="24"/>
        </w:rPr>
        <w:t xml:space="preserve"> en contra. Repetida la votación, de conformidad con lo dispuesto en el artículo 1</w:t>
      </w:r>
      <w:r w:rsidR="008A62A4" w:rsidRPr="00EF376B">
        <w:rPr>
          <w:rFonts w:ascii="Arial" w:hAnsi="Arial" w:cs="Arial"/>
          <w:b/>
          <w:sz w:val="24"/>
        </w:rPr>
        <w:t>82</w:t>
      </w:r>
      <w:r w:rsidRPr="00EF376B">
        <w:rPr>
          <w:rFonts w:ascii="Arial" w:hAnsi="Arial" w:cs="Arial"/>
          <w:b/>
          <w:sz w:val="24"/>
        </w:rPr>
        <w:t xml:space="preserve"> del reglamento del Senado, se verific</w:t>
      </w:r>
      <w:r w:rsidR="00F21B6E" w:rsidRPr="00EF376B">
        <w:rPr>
          <w:rFonts w:ascii="Arial" w:hAnsi="Arial" w:cs="Arial"/>
          <w:b/>
          <w:sz w:val="24"/>
        </w:rPr>
        <w:t>ó idéntico resultado</w:t>
      </w:r>
      <w:r w:rsidRPr="00EF376B">
        <w:rPr>
          <w:rFonts w:ascii="Arial" w:hAnsi="Arial" w:cs="Arial"/>
          <w:b/>
          <w:sz w:val="24"/>
        </w:rPr>
        <w:t>.</w:t>
      </w:r>
    </w:p>
    <w:p w:rsidR="00D60DB8" w:rsidRPr="00EF376B" w:rsidRDefault="00D60DB8" w:rsidP="00F55267">
      <w:pPr>
        <w:spacing w:after="0" w:line="240" w:lineRule="auto"/>
        <w:ind w:firstLine="2977"/>
        <w:jc w:val="both"/>
        <w:rPr>
          <w:rFonts w:ascii="Arial" w:hAnsi="Arial" w:cs="Arial"/>
          <w:b/>
          <w:sz w:val="24"/>
        </w:rPr>
      </w:pPr>
    </w:p>
    <w:p w:rsidR="00D60DB8" w:rsidRPr="00EF376B" w:rsidRDefault="00D60DB8" w:rsidP="00F55267">
      <w:pPr>
        <w:spacing w:after="0" w:line="240" w:lineRule="auto"/>
        <w:ind w:firstLine="2977"/>
        <w:jc w:val="both"/>
        <w:rPr>
          <w:rFonts w:ascii="Arial" w:hAnsi="Arial" w:cs="Arial"/>
          <w:b/>
          <w:sz w:val="24"/>
        </w:rPr>
      </w:pPr>
      <w:r w:rsidRPr="00EF376B">
        <w:rPr>
          <w:rFonts w:ascii="Arial" w:hAnsi="Arial" w:cs="Arial"/>
          <w:b/>
          <w:sz w:val="24"/>
        </w:rPr>
        <w:t xml:space="preserve">Puesta en votación en la siguiente sesión celebrada por la Comisión, </w:t>
      </w:r>
      <w:r w:rsidR="00F21B6E" w:rsidRPr="00EF376B">
        <w:rPr>
          <w:rFonts w:ascii="Arial" w:hAnsi="Arial" w:cs="Arial"/>
          <w:b/>
          <w:sz w:val="24"/>
        </w:rPr>
        <w:t>se registró un nuevo empate, por 11 votos a favor y 11 en contra. En consecuencia, se dio por desechada la asignación 002</w:t>
      </w:r>
      <w:r w:rsidRPr="00EF376B">
        <w:rPr>
          <w:rFonts w:ascii="Arial" w:hAnsi="Arial" w:cs="Arial"/>
          <w:b/>
          <w:sz w:val="24"/>
        </w:rPr>
        <w:t>.</w:t>
      </w:r>
    </w:p>
    <w:p w:rsidR="00354EFC" w:rsidRPr="00EF376B" w:rsidRDefault="00354EFC" w:rsidP="00F55267">
      <w:pPr>
        <w:spacing w:after="0" w:line="240" w:lineRule="auto"/>
        <w:ind w:firstLine="2977"/>
        <w:jc w:val="both"/>
        <w:rPr>
          <w:rFonts w:ascii="Arial" w:hAnsi="Arial" w:cs="Arial"/>
          <w:sz w:val="24"/>
        </w:rPr>
      </w:pPr>
    </w:p>
    <w:p w:rsidR="00F21B6E" w:rsidRPr="00EF376B" w:rsidRDefault="00F21B6E" w:rsidP="00F55267">
      <w:pPr>
        <w:spacing w:after="0" w:line="240" w:lineRule="auto"/>
        <w:ind w:firstLine="2977"/>
        <w:jc w:val="both"/>
        <w:rPr>
          <w:rFonts w:ascii="Arial" w:hAnsi="Arial" w:cs="Arial"/>
          <w:sz w:val="24"/>
        </w:rPr>
      </w:pPr>
      <w:r w:rsidRPr="00EF376B">
        <w:rPr>
          <w:rFonts w:ascii="Arial" w:hAnsi="Arial" w:cs="Arial"/>
          <w:sz w:val="24"/>
        </w:rPr>
        <w:t xml:space="preserve">El </w:t>
      </w:r>
      <w:r w:rsidRPr="00EF376B">
        <w:rPr>
          <w:rFonts w:ascii="Arial" w:hAnsi="Arial" w:cs="Arial"/>
          <w:b/>
          <w:sz w:val="24"/>
        </w:rPr>
        <w:t xml:space="preserve">Honorable Diputado señor Robles </w:t>
      </w:r>
      <w:r w:rsidRPr="00EF376B">
        <w:rPr>
          <w:rFonts w:ascii="Arial" w:hAnsi="Arial" w:cs="Arial"/>
          <w:sz w:val="24"/>
        </w:rPr>
        <w:t>solicitó votación separada de las letras a), b) y d) de la glosa 03 asociada al Subtítulo 21 (Gastos en Personal)</w:t>
      </w:r>
      <w:r w:rsidR="00BC47CD" w:rsidRPr="00EF376B">
        <w:rPr>
          <w:rFonts w:ascii="Arial" w:hAnsi="Arial" w:cs="Arial"/>
          <w:sz w:val="24"/>
        </w:rPr>
        <w:t>, del P</w:t>
      </w:r>
      <w:r w:rsidRPr="00EF376B">
        <w:rPr>
          <w:rFonts w:ascii="Arial" w:hAnsi="Arial" w:cs="Arial"/>
          <w:sz w:val="24"/>
        </w:rPr>
        <w:t xml:space="preserve">rograma 01 (Servicio Nacional de Pesca) del Capítulo 04. </w:t>
      </w:r>
    </w:p>
    <w:p w:rsidR="00BC47CD" w:rsidRPr="00EF376B" w:rsidRDefault="00BC47CD" w:rsidP="00F55267">
      <w:pPr>
        <w:spacing w:after="0" w:line="240" w:lineRule="auto"/>
        <w:ind w:firstLine="2977"/>
        <w:jc w:val="both"/>
        <w:rPr>
          <w:rFonts w:ascii="Arial" w:hAnsi="Arial" w:cs="Arial"/>
          <w:sz w:val="24"/>
        </w:rPr>
      </w:pPr>
    </w:p>
    <w:p w:rsidR="00F21B6E" w:rsidRPr="00EF376B" w:rsidRDefault="00F21B6E" w:rsidP="00F55267">
      <w:pPr>
        <w:spacing w:after="0" w:line="240" w:lineRule="auto"/>
        <w:ind w:firstLine="2977"/>
        <w:jc w:val="both"/>
        <w:rPr>
          <w:rFonts w:ascii="Arial" w:hAnsi="Arial" w:cs="Arial"/>
          <w:b/>
          <w:sz w:val="24"/>
        </w:rPr>
      </w:pPr>
      <w:r w:rsidRPr="00EF376B">
        <w:rPr>
          <w:rFonts w:ascii="Arial" w:hAnsi="Arial" w:cs="Arial"/>
          <w:b/>
          <w:sz w:val="24"/>
        </w:rPr>
        <w:t>P</w:t>
      </w:r>
      <w:r w:rsidR="00BC47CD" w:rsidRPr="00EF376B">
        <w:rPr>
          <w:rFonts w:ascii="Arial" w:hAnsi="Arial" w:cs="Arial"/>
          <w:b/>
          <w:sz w:val="24"/>
        </w:rPr>
        <w:t>uestos</w:t>
      </w:r>
      <w:r w:rsidRPr="00EF376B">
        <w:rPr>
          <w:rFonts w:ascii="Arial" w:hAnsi="Arial" w:cs="Arial"/>
          <w:b/>
          <w:sz w:val="24"/>
        </w:rPr>
        <w:t xml:space="preserve"> en votación</w:t>
      </w:r>
      <w:r w:rsidR="00BC47CD" w:rsidRPr="00EF376B">
        <w:rPr>
          <w:rFonts w:ascii="Arial" w:hAnsi="Arial" w:cs="Arial"/>
          <w:b/>
          <w:sz w:val="24"/>
        </w:rPr>
        <w:t xml:space="preserve"> los literales</w:t>
      </w:r>
      <w:r w:rsidRPr="00EF376B">
        <w:rPr>
          <w:rFonts w:ascii="Arial" w:hAnsi="Arial" w:cs="Arial"/>
          <w:b/>
          <w:sz w:val="24"/>
        </w:rPr>
        <w:t>, se registraron 1</w:t>
      </w:r>
      <w:r w:rsidR="00BC47CD" w:rsidRPr="00EF376B">
        <w:rPr>
          <w:rFonts w:ascii="Arial" w:hAnsi="Arial" w:cs="Arial"/>
          <w:b/>
          <w:sz w:val="24"/>
        </w:rPr>
        <w:t>0</w:t>
      </w:r>
      <w:r w:rsidRPr="00EF376B">
        <w:rPr>
          <w:rFonts w:ascii="Arial" w:hAnsi="Arial" w:cs="Arial"/>
          <w:b/>
          <w:sz w:val="24"/>
        </w:rPr>
        <w:t xml:space="preserve"> votos a favor y 1</w:t>
      </w:r>
      <w:r w:rsidR="00BC47CD" w:rsidRPr="00EF376B">
        <w:rPr>
          <w:rFonts w:ascii="Arial" w:hAnsi="Arial" w:cs="Arial"/>
          <w:b/>
          <w:sz w:val="24"/>
        </w:rPr>
        <w:t>0</w:t>
      </w:r>
      <w:r w:rsidRPr="00EF376B">
        <w:rPr>
          <w:rFonts w:ascii="Arial" w:hAnsi="Arial" w:cs="Arial"/>
          <w:b/>
          <w:sz w:val="24"/>
        </w:rPr>
        <w:t xml:space="preserve"> en contra. Repetida la votación, de conformidad con lo dispuesto en el artículo 1</w:t>
      </w:r>
      <w:r w:rsidR="008A62A4" w:rsidRPr="00EF376B">
        <w:rPr>
          <w:rFonts w:ascii="Arial" w:hAnsi="Arial" w:cs="Arial"/>
          <w:b/>
          <w:sz w:val="24"/>
        </w:rPr>
        <w:t>82</w:t>
      </w:r>
      <w:r w:rsidRPr="00EF376B">
        <w:rPr>
          <w:rFonts w:ascii="Arial" w:hAnsi="Arial" w:cs="Arial"/>
          <w:b/>
          <w:sz w:val="24"/>
        </w:rPr>
        <w:t xml:space="preserve"> del reglamento del Senado, se verificó idéntico resultado.</w:t>
      </w:r>
    </w:p>
    <w:p w:rsidR="00F21B6E" w:rsidRPr="00EF376B" w:rsidRDefault="00F21B6E" w:rsidP="00F55267">
      <w:pPr>
        <w:spacing w:after="0" w:line="240" w:lineRule="auto"/>
        <w:ind w:firstLine="2977"/>
        <w:jc w:val="both"/>
        <w:rPr>
          <w:rFonts w:ascii="Arial" w:hAnsi="Arial" w:cs="Arial"/>
          <w:b/>
          <w:sz w:val="24"/>
        </w:rPr>
      </w:pPr>
    </w:p>
    <w:p w:rsidR="00F21B6E" w:rsidRPr="00EF376B" w:rsidRDefault="00F21B6E" w:rsidP="00F55267">
      <w:pPr>
        <w:spacing w:after="0" w:line="240" w:lineRule="auto"/>
        <w:ind w:firstLine="2977"/>
        <w:jc w:val="both"/>
        <w:rPr>
          <w:rFonts w:ascii="Arial" w:hAnsi="Arial" w:cs="Arial"/>
          <w:b/>
          <w:sz w:val="24"/>
        </w:rPr>
      </w:pPr>
      <w:r w:rsidRPr="00EF376B">
        <w:rPr>
          <w:rFonts w:ascii="Arial" w:hAnsi="Arial" w:cs="Arial"/>
          <w:b/>
          <w:sz w:val="24"/>
        </w:rPr>
        <w:t>P</w:t>
      </w:r>
      <w:r w:rsidR="00BC47CD" w:rsidRPr="00EF376B">
        <w:rPr>
          <w:rFonts w:ascii="Arial" w:hAnsi="Arial" w:cs="Arial"/>
          <w:b/>
          <w:sz w:val="24"/>
        </w:rPr>
        <w:t>uestos</w:t>
      </w:r>
      <w:r w:rsidRPr="00EF376B">
        <w:rPr>
          <w:rFonts w:ascii="Arial" w:hAnsi="Arial" w:cs="Arial"/>
          <w:b/>
          <w:sz w:val="24"/>
        </w:rPr>
        <w:t xml:space="preserve"> en votación en la siguiente sesión celebrada por la Comisión, se registró un nuevo empate, </w:t>
      </w:r>
      <w:r w:rsidR="00BC47CD" w:rsidRPr="00EF376B">
        <w:rPr>
          <w:rFonts w:ascii="Arial" w:hAnsi="Arial" w:cs="Arial"/>
          <w:b/>
          <w:sz w:val="24"/>
        </w:rPr>
        <w:t xml:space="preserve">esta vez </w:t>
      </w:r>
      <w:r w:rsidRPr="00EF376B">
        <w:rPr>
          <w:rFonts w:ascii="Arial" w:hAnsi="Arial" w:cs="Arial"/>
          <w:b/>
          <w:sz w:val="24"/>
        </w:rPr>
        <w:t>por 11 votos a favor y 11 en contra. En consecuencia, se di</w:t>
      </w:r>
      <w:r w:rsidR="000326A3" w:rsidRPr="00EF376B">
        <w:rPr>
          <w:rFonts w:ascii="Arial" w:hAnsi="Arial" w:cs="Arial"/>
          <w:b/>
          <w:sz w:val="24"/>
        </w:rPr>
        <w:t>eron por desechadas las letras a), b) y d) de la glosa 03 del Programa 01 del Capítulo 04</w:t>
      </w:r>
      <w:r w:rsidRPr="00EF376B">
        <w:rPr>
          <w:rFonts w:ascii="Arial" w:hAnsi="Arial" w:cs="Arial"/>
          <w:b/>
          <w:sz w:val="24"/>
        </w:rPr>
        <w:t>.</w:t>
      </w:r>
    </w:p>
    <w:p w:rsidR="00F213AA" w:rsidRPr="00EF376B" w:rsidRDefault="00F213AA" w:rsidP="00F55267">
      <w:pPr>
        <w:spacing w:after="0" w:line="240" w:lineRule="auto"/>
        <w:ind w:firstLine="2977"/>
        <w:jc w:val="both"/>
        <w:rPr>
          <w:rFonts w:ascii="Arial" w:hAnsi="Arial" w:cs="Arial"/>
          <w:b/>
          <w:sz w:val="24"/>
        </w:rPr>
      </w:pPr>
    </w:p>
    <w:p w:rsidR="00F213AA" w:rsidRPr="00EF376B" w:rsidRDefault="00354EFC" w:rsidP="00F55267">
      <w:pPr>
        <w:spacing w:after="0" w:line="240" w:lineRule="auto"/>
        <w:ind w:firstLine="2977"/>
        <w:jc w:val="both"/>
        <w:rPr>
          <w:rFonts w:ascii="Arial" w:hAnsi="Arial" w:cs="Arial"/>
          <w:b/>
          <w:sz w:val="24"/>
        </w:rPr>
      </w:pPr>
      <w:r w:rsidRPr="00EF376B">
        <w:rPr>
          <w:rFonts w:ascii="Arial" w:hAnsi="Arial" w:cs="Arial"/>
          <w:b/>
          <w:sz w:val="24"/>
        </w:rPr>
        <w:t xml:space="preserve">Puestas en votación </w:t>
      </w:r>
      <w:r w:rsidR="0014217E" w:rsidRPr="00EF376B">
        <w:rPr>
          <w:rFonts w:ascii="Arial" w:hAnsi="Arial" w:cs="Arial"/>
          <w:b/>
          <w:sz w:val="24"/>
        </w:rPr>
        <w:t xml:space="preserve">el resto de </w:t>
      </w:r>
      <w:r w:rsidRPr="00EF376B">
        <w:rPr>
          <w:rFonts w:ascii="Arial" w:hAnsi="Arial" w:cs="Arial"/>
          <w:b/>
          <w:sz w:val="24"/>
        </w:rPr>
        <w:t>las enmiendas realizadas por la Primera Subcomisión, resultaron aprobadas por la unanimidad de los 24 miembros presentes de la Comisión.</w:t>
      </w:r>
      <w:r w:rsidR="003E2929" w:rsidRPr="00EF376B">
        <w:rPr>
          <w:rFonts w:ascii="Arial" w:hAnsi="Arial" w:cs="Arial"/>
          <w:b/>
          <w:sz w:val="24"/>
        </w:rPr>
        <w:t xml:space="preserve"> </w:t>
      </w:r>
    </w:p>
    <w:p w:rsidR="00F213AA" w:rsidRPr="00EF376B" w:rsidRDefault="00F213AA" w:rsidP="00F55267">
      <w:pPr>
        <w:spacing w:after="0" w:line="240" w:lineRule="auto"/>
        <w:ind w:firstLine="2977"/>
        <w:jc w:val="both"/>
        <w:rPr>
          <w:rFonts w:ascii="Arial" w:hAnsi="Arial" w:cs="Arial"/>
          <w:b/>
          <w:sz w:val="24"/>
          <w:szCs w:val="24"/>
        </w:rPr>
      </w:pPr>
    </w:p>
    <w:p w:rsidR="00F213AA" w:rsidRPr="00EF376B" w:rsidRDefault="00F213AA" w:rsidP="00F55267">
      <w:pPr>
        <w:spacing w:after="0" w:line="240" w:lineRule="auto"/>
        <w:ind w:firstLine="2977"/>
        <w:jc w:val="both"/>
        <w:rPr>
          <w:rFonts w:ascii="Arial" w:eastAsia="Times New Roman" w:hAnsi="Arial" w:cs="Times New Roman"/>
          <w:b/>
          <w:sz w:val="24"/>
          <w:szCs w:val="24"/>
          <w:lang w:val="es-ES" w:eastAsia="es-ES" w:bidi="he-IL"/>
        </w:rPr>
      </w:pPr>
      <w:r w:rsidRPr="00EF376B">
        <w:rPr>
          <w:rFonts w:ascii="Arial" w:hAnsi="Arial"/>
          <w:b/>
          <w:sz w:val="24"/>
          <w:szCs w:val="24"/>
          <w:lang w:bidi="he-IL"/>
        </w:rPr>
        <w:t>- Puesto en votación el resto de la Partida, fue aprobada por la unanimidad de los 21 miembros presentes de la Comisión.</w:t>
      </w:r>
    </w:p>
    <w:p w:rsidR="00F21B6E" w:rsidRPr="00EF376B" w:rsidRDefault="00F21B6E" w:rsidP="00354EFC">
      <w:pPr>
        <w:tabs>
          <w:tab w:val="left" w:pos="2835"/>
        </w:tabs>
        <w:spacing w:after="0" w:line="240" w:lineRule="auto"/>
        <w:rPr>
          <w:rFonts w:ascii="Arial" w:eastAsia="Times New Roman" w:hAnsi="Arial" w:cs="Times New Roman"/>
          <w:sz w:val="24"/>
          <w:szCs w:val="24"/>
          <w:lang w:val="es-ES" w:eastAsia="es-ES" w:bidi="he-IL"/>
        </w:rPr>
      </w:pPr>
    </w:p>
    <w:p w:rsidR="00F21B6E" w:rsidRPr="00EF376B" w:rsidRDefault="00F21B6E" w:rsidP="005D644E">
      <w:pPr>
        <w:tabs>
          <w:tab w:val="left" w:pos="2835"/>
        </w:tabs>
        <w:spacing w:after="0" w:line="240" w:lineRule="auto"/>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PARTIDA 08</w:t>
      </w:r>
    </w:p>
    <w:p w:rsidR="005D644E" w:rsidRPr="00EF376B" w:rsidRDefault="005D644E" w:rsidP="005D644E">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HACIENDA</w:t>
      </w:r>
      <w:r w:rsidR="00DC4E0F" w:rsidRPr="00EF376B">
        <w:rPr>
          <w:rFonts w:ascii="Arial" w:eastAsia="Times New Roman" w:hAnsi="Arial" w:cs="Times New Roman"/>
          <w:b/>
          <w:sz w:val="24"/>
          <w:szCs w:val="20"/>
          <w:lang w:val="es-ES" w:eastAsia="es-ES" w:bidi="he-IL"/>
        </w:rPr>
        <w:t xml:space="preserve"> (2012)</w:t>
      </w:r>
      <w:r w:rsidR="00C76093" w:rsidRPr="00EF376B">
        <w:rPr>
          <w:rFonts w:ascii="Arial" w:eastAsia="Times New Roman" w:hAnsi="Arial" w:cs="Times New Roman"/>
          <w:b/>
          <w:sz w:val="24"/>
          <w:szCs w:val="20"/>
          <w:lang w:val="es-ES" w:eastAsia="es-ES" w:bidi="he-IL"/>
        </w:rPr>
        <w:t xml:space="preserve"> (OK)</w:t>
      </w: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5D644E" w:rsidP="00F5526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Esta Partida fue informada por la Primera Subcomisión, que la aprobó con las siguientes modificaciones:</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DC4E0F" w:rsidRPr="00EF376B" w:rsidRDefault="00DC4E0F" w:rsidP="00DC4E0F">
      <w:pPr>
        <w:tabs>
          <w:tab w:val="left" w:pos="2835"/>
        </w:tabs>
        <w:spacing w:after="0" w:line="240" w:lineRule="auto"/>
        <w:jc w:val="center"/>
        <w:rPr>
          <w:rFonts w:ascii="Arial" w:eastAsia="Times New Roman" w:hAnsi="Arial" w:cs="Arial"/>
          <w:b/>
          <w:sz w:val="24"/>
          <w:szCs w:val="24"/>
          <w:lang w:val="es-ES_tradnl" w:eastAsia="es-ES"/>
        </w:rPr>
      </w:pPr>
      <w:r w:rsidRPr="00EF376B">
        <w:rPr>
          <w:rFonts w:ascii="Arial" w:eastAsia="Times New Roman" w:hAnsi="Arial" w:cs="Arial"/>
          <w:b/>
          <w:sz w:val="24"/>
          <w:szCs w:val="24"/>
          <w:lang w:val="es-ES_tradnl" w:eastAsia="es-ES"/>
        </w:rPr>
        <w:t>CAPÍTULO 01</w:t>
      </w:r>
    </w:p>
    <w:p w:rsidR="00DC4E0F" w:rsidRPr="00EF376B" w:rsidRDefault="00DC4E0F" w:rsidP="00DC4E0F">
      <w:pPr>
        <w:tabs>
          <w:tab w:val="left" w:pos="2835"/>
        </w:tabs>
        <w:spacing w:after="0" w:line="240" w:lineRule="auto"/>
        <w:jc w:val="center"/>
        <w:rPr>
          <w:rFonts w:ascii="Arial" w:eastAsia="Times New Roman" w:hAnsi="Arial" w:cs="Arial"/>
          <w:b/>
          <w:sz w:val="24"/>
          <w:szCs w:val="24"/>
          <w:lang w:val="es-ES_tradnl" w:eastAsia="es-ES"/>
        </w:rPr>
      </w:pPr>
    </w:p>
    <w:p w:rsidR="00DC4E0F" w:rsidRPr="00EF376B" w:rsidRDefault="00DC4E0F" w:rsidP="00DC4E0F">
      <w:pPr>
        <w:tabs>
          <w:tab w:val="left" w:pos="2835"/>
        </w:tabs>
        <w:spacing w:after="0" w:line="240" w:lineRule="auto"/>
        <w:jc w:val="center"/>
        <w:rPr>
          <w:rFonts w:ascii="Arial" w:eastAsia="Times New Roman" w:hAnsi="Arial" w:cs="Arial"/>
          <w:b/>
          <w:sz w:val="24"/>
          <w:szCs w:val="24"/>
          <w:lang w:val="es-ES_tradnl" w:eastAsia="es-ES"/>
        </w:rPr>
      </w:pPr>
      <w:r w:rsidRPr="00EF376B">
        <w:rPr>
          <w:rFonts w:ascii="Arial" w:eastAsia="Times New Roman" w:hAnsi="Arial" w:cs="Arial"/>
          <w:b/>
          <w:sz w:val="24"/>
          <w:szCs w:val="24"/>
          <w:lang w:val="es-ES_tradnl" w:eastAsia="es-ES"/>
        </w:rPr>
        <w:t>Programa 05</w:t>
      </w:r>
    </w:p>
    <w:p w:rsidR="00DC4E0F" w:rsidRPr="00EF376B" w:rsidRDefault="00DC4E0F" w:rsidP="00DC4E0F">
      <w:pPr>
        <w:tabs>
          <w:tab w:val="left" w:pos="2835"/>
        </w:tabs>
        <w:spacing w:after="0" w:line="240" w:lineRule="auto"/>
        <w:jc w:val="center"/>
        <w:rPr>
          <w:rFonts w:ascii="Arial" w:eastAsia="Times New Roman" w:hAnsi="Arial" w:cs="Arial"/>
          <w:b/>
          <w:sz w:val="24"/>
          <w:szCs w:val="24"/>
          <w:lang w:val="es-ES_tradnl" w:eastAsia="es-ES"/>
        </w:rPr>
      </w:pPr>
      <w:r w:rsidRPr="00EF376B">
        <w:rPr>
          <w:rFonts w:ascii="Arial" w:eastAsia="Times New Roman" w:hAnsi="Arial" w:cs="Arial"/>
          <w:b/>
          <w:sz w:val="24"/>
          <w:szCs w:val="24"/>
          <w:lang w:val="es-ES_tradnl" w:eastAsia="es-ES"/>
        </w:rPr>
        <w:t>Consejo Auditoría General de Gobierno</w:t>
      </w:r>
    </w:p>
    <w:p w:rsidR="00DC4E0F" w:rsidRPr="00EF376B" w:rsidRDefault="00DC4E0F" w:rsidP="00DC4E0F">
      <w:pPr>
        <w:tabs>
          <w:tab w:val="left" w:pos="2835"/>
        </w:tabs>
        <w:spacing w:after="0" w:line="240" w:lineRule="auto"/>
        <w:jc w:val="both"/>
        <w:rPr>
          <w:rFonts w:ascii="Arial" w:eastAsia="Times New Roman" w:hAnsi="Arial" w:cs="Arial"/>
          <w:b/>
          <w:sz w:val="24"/>
          <w:szCs w:val="24"/>
          <w:lang w:eastAsia="es-ES"/>
        </w:rPr>
      </w:pPr>
    </w:p>
    <w:p w:rsidR="00DC4E0F" w:rsidRPr="00EF376B" w:rsidRDefault="00DC4E0F" w:rsidP="00DC4E0F">
      <w:pPr>
        <w:tabs>
          <w:tab w:val="left" w:pos="2835"/>
        </w:tabs>
        <w:spacing w:after="0" w:line="240" w:lineRule="auto"/>
        <w:jc w:val="both"/>
        <w:rPr>
          <w:rFonts w:ascii="Arial" w:eastAsia="Times New Roman" w:hAnsi="Arial" w:cs="Arial"/>
          <w:sz w:val="24"/>
          <w:szCs w:val="24"/>
          <w:lang w:eastAsia="es-ES"/>
        </w:rPr>
      </w:pPr>
      <w:r w:rsidRPr="00EF376B">
        <w:rPr>
          <w:rFonts w:ascii="Arial" w:eastAsia="Times New Roman" w:hAnsi="Arial" w:cs="Arial"/>
          <w:b/>
          <w:sz w:val="24"/>
          <w:szCs w:val="24"/>
          <w:lang w:eastAsia="es-ES"/>
        </w:rPr>
        <w:tab/>
      </w:r>
      <w:r w:rsidRPr="00EF376B">
        <w:rPr>
          <w:rFonts w:ascii="Arial" w:eastAsia="Times New Roman" w:hAnsi="Arial" w:cs="Arial"/>
          <w:sz w:val="24"/>
          <w:szCs w:val="24"/>
          <w:lang w:eastAsia="es-ES"/>
        </w:rPr>
        <w:t>Este Programa fue rechazado en su integridad, con excepción de los gastos permanentes. En cuanto a los gastos variables fueron rebajados a M$ 1.</w:t>
      </w:r>
    </w:p>
    <w:p w:rsidR="00DC4E0F" w:rsidRPr="00EF376B" w:rsidRDefault="00DC4E0F" w:rsidP="00DC4E0F">
      <w:pPr>
        <w:tabs>
          <w:tab w:val="left" w:pos="2835"/>
        </w:tabs>
        <w:spacing w:after="0" w:line="240" w:lineRule="auto"/>
        <w:jc w:val="both"/>
        <w:rPr>
          <w:rFonts w:ascii="Arial" w:eastAsia="Times New Roman" w:hAnsi="Arial" w:cs="Arial"/>
          <w:sz w:val="24"/>
          <w:szCs w:val="24"/>
          <w:lang w:eastAsia="es-ES"/>
        </w:rPr>
      </w:pPr>
    </w:p>
    <w:p w:rsidR="00DC4E0F" w:rsidRPr="00EF376B" w:rsidRDefault="00DC4E0F" w:rsidP="00DC4E0F">
      <w:pPr>
        <w:tabs>
          <w:tab w:val="left" w:pos="2835"/>
        </w:tabs>
        <w:spacing w:after="0" w:line="240" w:lineRule="auto"/>
        <w:jc w:val="center"/>
        <w:rPr>
          <w:rFonts w:ascii="Arial" w:eastAsia="Times New Roman" w:hAnsi="Arial" w:cs="Arial"/>
          <w:b/>
          <w:sz w:val="24"/>
          <w:szCs w:val="24"/>
          <w:lang w:eastAsia="es-ES"/>
        </w:rPr>
      </w:pPr>
      <w:r w:rsidRPr="00EF376B">
        <w:rPr>
          <w:rFonts w:ascii="Arial" w:eastAsia="Times New Roman" w:hAnsi="Arial" w:cs="Arial"/>
          <w:b/>
          <w:sz w:val="24"/>
          <w:szCs w:val="24"/>
          <w:lang w:eastAsia="es-ES"/>
        </w:rPr>
        <w:t>Programa 07</w:t>
      </w:r>
    </w:p>
    <w:p w:rsidR="00DC4E0F" w:rsidRPr="00EF376B" w:rsidRDefault="00DC4E0F" w:rsidP="00DC4E0F">
      <w:pPr>
        <w:tabs>
          <w:tab w:val="left" w:pos="2835"/>
        </w:tabs>
        <w:spacing w:after="0" w:line="240" w:lineRule="auto"/>
        <w:jc w:val="center"/>
        <w:rPr>
          <w:rFonts w:ascii="Arial" w:eastAsia="Times New Roman" w:hAnsi="Arial" w:cs="Arial"/>
          <w:sz w:val="24"/>
          <w:szCs w:val="24"/>
          <w:lang w:eastAsia="es-ES"/>
        </w:rPr>
      </w:pPr>
      <w:r w:rsidRPr="00EF376B">
        <w:rPr>
          <w:rFonts w:ascii="Arial" w:hAnsi="Arial" w:cs="Arial"/>
          <w:b/>
          <w:sz w:val="24"/>
          <w:szCs w:val="24"/>
        </w:rPr>
        <w:t>Sistema Integrado de Comercio Exterior (SICEX)</w:t>
      </w:r>
    </w:p>
    <w:p w:rsidR="00DC4E0F" w:rsidRPr="00EF376B" w:rsidRDefault="00DC4E0F" w:rsidP="00DC4E0F">
      <w:pPr>
        <w:tabs>
          <w:tab w:val="left" w:pos="2835"/>
        </w:tabs>
        <w:spacing w:after="0" w:line="240" w:lineRule="auto"/>
        <w:jc w:val="both"/>
        <w:rPr>
          <w:rFonts w:ascii="Arial" w:eastAsia="Times New Roman" w:hAnsi="Arial" w:cs="Arial"/>
          <w:sz w:val="24"/>
          <w:szCs w:val="24"/>
          <w:lang w:eastAsia="es-ES"/>
        </w:rPr>
      </w:pPr>
    </w:p>
    <w:p w:rsidR="00DC4E0F" w:rsidRPr="00EF376B" w:rsidRDefault="00DC4E0F" w:rsidP="00DC4E0F">
      <w:pPr>
        <w:tabs>
          <w:tab w:val="left" w:pos="2835"/>
        </w:tabs>
        <w:spacing w:after="0" w:line="240" w:lineRule="auto"/>
        <w:jc w:val="both"/>
        <w:rPr>
          <w:rFonts w:ascii="Arial" w:hAnsi="Arial" w:cs="Arial"/>
          <w:sz w:val="24"/>
          <w:szCs w:val="24"/>
        </w:rPr>
      </w:pPr>
      <w:r w:rsidRPr="00EF376B">
        <w:rPr>
          <w:rFonts w:ascii="Arial" w:hAnsi="Arial" w:cs="Arial"/>
          <w:b/>
          <w:sz w:val="24"/>
          <w:szCs w:val="24"/>
        </w:rPr>
        <w:tab/>
      </w:r>
      <w:r w:rsidRPr="00EF376B">
        <w:rPr>
          <w:rFonts w:ascii="Arial" w:hAnsi="Arial" w:cs="Arial"/>
          <w:sz w:val="24"/>
          <w:szCs w:val="24"/>
        </w:rPr>
        <w:t>Incorporar en el Subtítulo 24, ítem 03, asignación 002, Sistema Integrado de Comercio Exterior (SICEX) la siguiente glosa 02: “Se informará a la Primera Subcomisión Especial de Presupuestos semestralmente el avance del proyecto una vez licitado y, luego trimestralmente, respecto de los usuarios y volumen de operaciones de este Sistema.”.</w:t>
      </w:r>
    </w:p>
    <w:p w:rsidR="00DC4E0F" w:rsidRPr="00EF376B" w:rsidRDefault="00DC4E0F"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t xml:space="preserve">Durante el debate </w:t>
      </w:r>
      <w:r w:rsidR="00195122" w:rsidRPr="00EF376B">
        <w:rPr>
          <w:rFonts w:ascii="Arial" w:eastAsia="Times New Roman" w:hAnsi="Arial" w:cs="Times New Roman"/>
          <w:sz w:val="24"/>
          <w:szCs w:val="20"/>
          <w:lang w:val="es-ES" w:eastAsia="es-ES" w:bidi="he-IL"/>
        </w:rPr>
        <w:t xml:space="preserve">en el seno de vuestra Comisión, </w:t>
      </w:r>
      <w:r w:rsidRPr="00EF376B">
        <w:rPr>
          <w:rFonts w:ascii="Arial" w:eastAsia="Times New Roman" w:hAnsi="Arial" w:cs="Times New Roman"/>
          <w:sz w:val="24"/>
          <w:szCs w:val="20"/>
          <w:lang w:val="es-ES" w:eastAsia="es-ES" w:bidi="he-IL"/>
        </w:rPr>
        <w:t>se formularon las siguientes indicaciones:</w:t>
      </w:r>
    </w:p>
    <w:p w:rsidR="005D644E" w:rsidRPr="00EF376B" w:rsidRDefault="005D644E" w:rsidP="004F46BA">
      <w:pPr>
        <w:tabs>
          <w:tab w:val="left" w:pos="2835"/>
          <w:tab w:val="left" w:pos="3000"/>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A86A40" w:rsidRPr="00EF376B" w:rsidRDefault="00A86A40" w:rsidP="00F55267">
      <w:pPr>
        <w:tabs>
          <w:tab w:val="left" w:pos="2835"/>
          <w:tab w:val="left" w:pos="3000"/>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u w:val="single"/>
          <w:lang w:val="es-ES" w:eastAsia="es-ES" w:bidi="he-IL"/>
        </w:rPr>
        <w:t>De S.E. el Presidente de la República</w:t>
      </w:r>
      <w:r w:rsidRPr="00EF376B">
        <w:rPr>
          <w:rFonts w:ascii="Arial" w:eastAsia="Times New Roman" w:hAnsi="Arial" w:cs="Arial"/>
          <w:b/>
          <w:sz w:val="24"/>
          <w:szCs w:val="20"/>
          <w:lang w:val="es-ES" w:eastAsia="es-ES" w:bidi="he-IL"/>
        </w:rPr>
        <w:t>:</w:t>
      </w:r>
    </w:p>
    <w:p w:rsidR="00A86A40" w:rsidRPr="00EF376B" w:rsidRDefault="00A86A40" w:rsidP="00F55267">
      <w:pPr>
        <w:tabs>
          <w:tab w:val="left" w:pos="2835"/>
          <w:tab w:val="left" w:pos="3000"/>
        </w:tabs>
        <w:spacing w:after="0" w:line="240" w:lineRule="auto"/>
        <w:ind w:firstLine="2835"/>
        <w:jc w:val="both"/>
        <w:rPr>
          <w:rFonts w:ascii="Arial" w:eastAsia="Times New Roman" w:hAnsi="Arial" w:cs="Arial"/>
          <w:sz w:val="24"/>
          <w:szCs w:val="20"/>
          <w:lang w:val="es-ES" w:eastAsia="es-ES" w:bidi="he-IL"/>
        </w:rPr>
      </w:pPr>
    </w:p>
    <w:p w:rsidR="00A86A40" w:rsidRPr="00EF376B" w:rsidRDefault="00A86A40" w:rsidP="00A86A40">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05 (Secretaría y Administración General) (Consejo de Auditoría Interna General de Gobierno). (8)</w:t>
      </w:r>
    </w:p>
    <w:p w:rsidR="00A86A40" w:rsidRPr="00EF376B" w:rsidRDefault="00A86A40" w:rsidP="00A86A40">
      <w:pPr>
        <w:tabs>
          <w:tab w:val="left" w:pos="2835"/>
        </w:tabs>
        <w:spacing w:after="0" w:line="240" w:lineRule="auto"/>
        <w:jc w:val="both"/>
        <w:rPr>
          <w:rFonts w:ascii="Arial" w:eastAsia="Times New Roman" w:hAnsi="Arial" w:cs="Arial"/>
          <w:sz w:val="24"/>
          <w:szCs w:val="20"/>
          <w:lang w:val="es-ES" w:eastAsia="es-ES" w:bidi="he-IL"/>
        </w:rPr>
      </w:pPr>
    </w:p>
    <w:p w:rsidR="00A86A40" w:rsidRPr="00EF376B" w:rsidRDefault="00A86A40" w:rsidP="00A86A40">
      <w:pPr>
        <w:tabs>
          <w:tab w:val="left" w:pos="2835"/>
        </w:tabs>
        <w:spacing w:after="0" w:line="240" w:lineRule="auto"/>
        <w:jc w:val="center"/>
        <w:rPr>
          <w:rFonts w:ascii="Arial" w:eastAsia="Times New Roman" w:hAnsi="Arial" w:cs="Arial"/>
          <w:lang w:val="es-ES" w:eastAsia="es-ES" w:bidi="he-IL"/>
        </w:rPr>
      </w:pPr>
      <w:r w:rsidRPr="00EF376B">
        <w:rPr>
          <w:rFonts w:ascii="Arial" w:eastAsia="Times New Roman" w:hAnsi="Arial" w:cs="Arial"/>
          <w:lang w:val="es-ES" w:eastAsia="es-ES" w:bidi="he-IL"/>
        </w:rPr>
        <w:tab/>
      </w:r>
      <w:r w:rsidRPr="00EF376B">
        <w:rPr>
          <w:rFonts w:ascii="Arial" w:eastAsia="Times New Roman" w:hAnsi="Arial" w:cs="Arial"/>
          <w:lang w:val="es-ES" w:eastAsia="es-ES" w:bidi="he-IL"/>
        </w:rPr>
        <w:tab/>
      </w:r>
      <w:r w:rsidRPr="00EF376B">
        <w:rPr>
          <w:rFonts w:ascii="Arial" w:eastAsia="Times New Roman" w:hAnsi="Arial" w:cs="Arial"/>
          <w:lang w:val="es-ES" w:eastAsia="es-ES" w:bidi="he-IL"/>
        </w:rPr>
        <w:tab/>
      </w:r>
      <w:r w:rsidRPr="00EF376B">
        <w:rPr>
          <w:rFonts w:ascii="Arial" w:eastAsia="Times New Roman" w:hAnsi="Arial" w:cs="Arial"/>
          <w:lang w:val="es-ES" w:eastAsia="es-ES" w:bidi="he-IL"/>
        </w:rPr>
        <w:tab/>
      </w:r>
      <w:r w:rsidRPr="00EF376B">
        <w:rPr>
          <w:rFonts w:ascii="Arial" w:eastAsia="Times New Roman" w:hAnsi="Arial" w:cs="Arial"/>
          <w:lang w:val="es-ES" w:eastAsia="es-ES" w:bidi="he-IL"/>
        </w:rPr>
        <w:tab/>
      </w:r>
      <w:r w:rsidRPr="00EF376B">
        <w:rPr>
          <w:rFonts w:ascii="Arial" w:eastAsia="Times New Roman" w:hAnsi="Arial" w:cs="Arial"/>
          <w:lang w:val="es-ES" w:eastAsia="es-ES" w:bidi="he-IL"/>
        </w:rPr>
        <w:tab/>
        <w:t>Miles de $</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proofErr w:type="spellStart"/>
      <w:r w:rsidRPr="00EF376B">
        <w:rPr>
          <w:rFonts w:ascii="Arial" w:eastAsia="Times New Roman" w:hAnsi="Arial" w:cs="Arial"/>
          <w:lang w:val="es-ES" w:eastAsia="es-ES" w:bidi="he-IL"/>
        </w:rPr>
        <w:t>Subt</w:t>
      </w:r>
      <w:proofErr w:type="spellEnd"/>
      <w:r w:rsidRPr="00EF376B">
        <w:rPr>
          <w:rFonts w:ascii="Arial" w:eastAsia="Times New Roman" w:hAnsi="Arial" w:cs="Arial"/>
          <w:lang w:val="es-ES" w:eastAsia="es-ES" w:bidi="he-IL"/>
        </w:rPr>
        <w:t xml:space="preserve"> </w:t>
      </w:r>
      <w:proofErr w:type="spellStart"/>
      <w:r w:rsidRPr="00EF376B">
        <w:rPr>
          <w:rFonts w:ascii="Arial" w:eastAsia="Times New Roman" w:hAnsi="Arial" w:cs="Arial"/>
          <w:lang w:val="es-ES" w:eastAsia="es-ES" w:bidi="he-IL"/>
        </w:rPr>
        <w:t>Item</w:t>
      </w:r>
      <w:proofErr w:type="spellEnd"/>
      <w:r w:rsidRPr="00EF376B">
        <w:rPr>
          <w:rFonts w:ascii="Arial" w:eastAsia="Times New Roman" w:hAnsi="Arial" w:cs="Arial"/>
          <w:lang w:val="es-ES" w:eastAsia="es-ES" w:bidi="he-IL"/>
        </w:rPr>
        <w:t xml:space="preserve"> </w:t>
      </w:r>
      <w:proofErr w:type="spellStart"/>
      <w:r w:rsidRPr="00EF376B">
        <w:rPr>
          <w:rFonts w:ascii="Arial" w:eastAsia="Times New Roman" w:hAnsi="Arial" w:cs="Arial"/>
          <w:lang w:val="es-ES" w:eastAsia="es-ES" w:bidi="he-IL"/>
        </w:rPr>
        <w:t>Asig</w:t>
      </w:r>
      <w:proofErr w:type="spellEnd"/>
      <w:r w:rsidRPr="00EF376B">
        <w:rPr>
          <w:rFonts w:ascii="Arial" w:eastAsia="Times New Roman" w:hAnsi="Arial" w:cs="Arial"/>
          <w:lang w:val="es-ES" w:eastAsia="es-ES" w:bidi="he-IL"/>
        </w:rPr>
        <w:t xml:space="preserve">                                                                    </w:t>
      </w:r>
      <w:proofErr w:type="spellStart"/>
      <w:r w:rsidRPr="00EF376B">
        <w:rPr>
          <w:rFonts w:ascii="Arial" w:eastAsia="Times New Roman" w:hAnsi="Arial" w:cs="Arial"/>
          <w:lang w:val="es-ES" w:eastAsia="es-ES" w:bidi="he-IL"/>
        </w:rPr>
        <w:t>Increméntase</w:t>
      </w:r>
      <w:proofErr w:type="spellEnd"/>
      <w:r w:rsidRPr="00EF376B">
        <w:rPr>
          <w:rFonts w:ascii="Arial" w:eastAsia="Times New Roman" w:hAnsi="Arial" w:cs="Arial"/>
          <w:lang w:val="es-ES" w:eastAsia="es-ES" w:bidi="he-IL"/>
        </w:rPr>
        <w:t xml:space="preserve">     </w:t>
      </w:r>
      <w:proofErr w:type="spellStart"/>
      <w:r w:rsidRPr="00EF376B">
        <w:rPr>
          <w:rFonts w:ascii="Arial" w:eastAsia="Times New Roman" w:hAnsi="Arial" w:cs="Arial"/>
          <w:lang w:val="es-ES" w:eastAsia="es-ES" w:bidi="he-IL"/>
        </w:rPr>
        <w:t>Redúcese</w:t>
      </w:r>
      <w:proofErr w:type="spellEnd"/>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21                                Gastos en Personal                               813.905</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22                                Bienes y Servicios de Consumo            154.557</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29                                Adquisición de Activos no Financieros   31.286</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 xml:space="preserve">         06                       Equipos Informáticos                                1.849</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 xml:space="preserve">         07                       Programas Informáticos                          29.437</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r w:rsidRPr="00EF376B">
        <w:rPr>
          <w:rFonts w:ascii="Arial" w:eastAsia="Times New Roman" w:hAnsi="Arial" w:cs="Arial"/>
          <w:lang w:val="es-ES" w:eastAsia="es-ES" w:bidi="he-IL"/>
        </w:rPr>
        <w:t>35                                                                                                                   999.748</w:t>
      </w:r>
    </w:p>
    <w:p w:rsidR="00A86A40" w:rsidRPr="00EF376B" w:rsidRDefault="00A86A40" w:rsidP="00A86A40">
      <w:pPr>
        <w:tabs>
          <w:tab w:val="left" w:pos="2835"/>
        </w:tabs>
        <w:spacing w:after="0" w:line="240" w:lineRule="auto"/>
        <w:jc w:val="both"/>
        <w:rPr>
          <w:rFonts w:ascii="Arial" w:eastAsia="Times New Roman" w:hAnsi="Arial" w:cs="Arial"/>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lang w:val="es-ES" w:eastAsia="es-ES" w:bidi="he-IL"/>
        </w:rPr>
        <w:tab/>
      </w:r>
      <w:r w:rsidRPr="00EF376B">
        <w:rPr>
          <w:rFonts w:ascii="Arial" w:eastAsia="Times New Roman" w:hAnsi="Arial" w:cs="Arial"/>
          <w:b/>
          <w:sz w:val="24"/>
          <w:szCs w:val="24"/>
          <w:lang w:val="es-ES" w:eastAsia="es-ES" w:bidi="he-IL"/>
        </w:rPr>
        <w:t xml:space="preserve">Puesta en votación la indicación, se registraron 9 votos a favor y 9 en contra. Repetida la votación, de conformidad con lo dispuesto en el artículo 182 del reglamento del Senado, se verificó idéntico resultado. </w:t>
      </w: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 xml:space="preserve">Puesta en votación en la siguiente sesión celebrada por la Comisión, </w:t>
      </w:r>
      <w:r w:rsidR="009A41F3" w:rsidRPr="00EF376B">
        <w:rPr>
          <w:rFonts w:ascii="Arial" w:eastAsia="Times New Roman" w:hAnsi="Arial" w:cs="Arial"/>
          <w:b/>
          <w:sz w:val="24"/>
          <w:szCs w:val="24"/>
          <w:lang w:val="es-ES" w:eastAsia="es-ES" w:bidi="he-IL"/>
        </w:rPr>
        <w:t>fue rechazada por 12 votos contra 10.</w:t>
      </w:r>
    </w:p>
    <w:p w:rsidR="009A41F3" w:rsidRPr="00EF376B" w:rsidRDefault="009A41F3" w:rsidP="00A86A40">
      <w:pPr>
        <w:tabs>
          <w:tab w:val="left" w:pos="2835"/>
        </w:tabs>
        <w:spacing w:after="0" w:line="240" w:lineRule="auto"/>
        <w:jc w:val="both"/>
        <w:rPr>
          <w:rFonts w:ascii="Arial" w:eastAsia="Times New Roman" w:hAnsi="Arial" w:cs="Arial"/>
          <w:b/>
          <w:sz w:val="24"/>
          <w:szCs w:val="24"/>
          <w:lang w:val="es-ES" w:eastAsia="es-ES" w:bidi="he-IL"/>
        </w:rPr>
      </w:pPr>
    </w:p>
    <w:p w:rsidR="009A41F3" w:rsidRPr="00EF376B" w:rsidRDefault="009A41F3"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lastRenderedPageBreak/>
        <w:tab/>
        <w:t>En consecuencia, se dio por aprobada, por 12 votos a favor y 10 en contra, la modificación introducida por la Primera Subcomisión para reducir los gastos variables del Programa 01 del Capítulo 05, a $1 miles.</w:t>
      </w:r>
    </w:p>
    <w:p w:rsidR="00A86A40" w:rsidRPr="00EF376B" w:rsidRDefault="00A86A40" w:rsidP="00A86A40">
      <w:pPr>
        <w:tabs>
          <w:tab w:val="left" w:pos="2835"/>
        </w:tabs>
        <w:spacing w:after="0" w:line="240" w:lineRule="auto"/>
        <w:jc w:val="both"/>
        <w:rPr>
          <w:rFonts w:ascii="Arial" w:eastAsia="Times New Roman" w:hAnsi="Arial" w:cs="Arial"/>
          <w:sz w:val="24"/>
          <w:szCs w:val="20"/>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b/>
          <w:sz w:val="24"/>
          <w:szCs w:val="20"/>
          <w:u w:val="single"/>
          <w:lang w:val="es-ES" w:eastAsia="es-ES" w:bidi="he-IL"/>
        </w:rPr>
      </w:pPr>
      <w:r w:rsidRPr="00EF376B">
        <w:rPr>
          <w:rFonts w:ascii="Arial" w:eastAsia="Times New Roman" w:hAnsi="Arial" w:cs="Arial"/>
          <w:sz w:val="24"/>
          <w:szCs w:val="20"/>
          <w:lang w:val="es-ES" w:eastAsia="es-ES" w:bidi="he-IL"/>
        </w:rPr>
        <w:tab/>
      </w:r>
      <w:r w:rsidRPr="00EF376B">
        <w:rPr>
          <w:rFonts w:ascii="Arial" w:eastAsia="Times New Roman" w:hAnsi="Arial" w:cs="Arial"/>
          <w:b/>
          <w:sz w:val="24"/>
          <w:szCs w:val="20"/>
          <w:u w:val="single"/>
          <w:lang w:val="es-ES" w:eastAsia="es-ES" w:bidi="he-IL"/>
        </w:rPr>
        <w:t>De los Honorables Senadores señores Lagos y Zaldívar, y de los Honorables Diputados señores Montes y Robles.</w:t>
      </w:r>
    </w:p>
    <w:p w:rsidR="00A86A40" w:rsidRPr="00EF376B" w:rsidRDefault="00A86A40" w:rsidP="00A86A40">
      <w:pPr>
        <w:tabs>
          <w:tab w:val="left" w:pos="2835"/>
        </w:tabs>
        <w:spacing w:after="0" w:line="240" w:lineRule="auto"/>
        <w:jc w:val="both"/>
        <w:rPr>
          <w:rFonts w:ascii="Arial" w:eastAsia="Times New Roman" w:hAnsi="Arial" w:cs="Arial"/>
          <w:sz w:val="24"/>
          <w:szCs w:val="20"/>
          <w:lang w:val="es-ES" w:eastAsia="es-ES" w:bidi="he-IL"/>
        </w:rPr>
      </w:pPr>
    </w:p>
    <w:p w:rsidR="00A86A40" w:rsidRPr="00EF376B" w:rsidRDefault="00A86A40" w:rsidP="00A86A40">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06 (Unidad Administradora de los Tribunales Tributarios y Aduaneros). (71)</w:t>
      </w:r>
    </w:p>
    <w:p w:rsidR="00A86A40" w:rsidRPr="00EF376B" w:rsidRDefault="00A86A40" w:rsidP="00A86A40">
      <w:pPr>
        <w:tabs>
          <w:tab w:val="left" w:pos="2835"/>
        </w:tabs>
        <w:spacing w:after="0" w:line="240" w:lineRule="auto"/>
        <w:jc w:val="both"/>
        <w:rPr>
          <w:rFonts w:ascii="Arial" w:eastAsia="Times New Roman" w:hAnsi="Arial" w:cs="Arial"/>
          <w:sz w:val="24"/>
          <w:szCs w:val="20"/>
          <w:lang w:val="es-ES" w:eastAsia="es-ES" w:bidi="he-IL"/>
        </w:rPr>
      </w:pPr>
    </w:p>
    <w:p w:rsidR="00A86A40" w:rsidRPr="00EF376B" w:rsidRDefault="00A86A40" w:rsidP="00F55267">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Para agregar una Glosa 04, nueva, asociada a todo el programa, del siguiente tenor:</w:t>
      </w:r>
    </w:p>
    <w:p w:rsidR="00A86A40" w:rsidRPr="00EF376B" w:rsidRDefault="00A86A40" w:rsidP="00F55267">
      <w:pPr>
        <w:spacing w:after="0" w:line="240" w:lineRule="auto"/>
        <w:ind w:firstLine="2835"/>
        <w:jc w:val="both"/>
        <w:rPr>
          <w:rFonts w:ascii="Arial" w:eastAsia="Times New Roman" w:hAnsi="Arial" w:cs="Times New Roman"/>
          <w:sz w:val="24"/>
          <w:szCs w:val="24"/>
          <w:lang w:val="es-ES" w:eastAsia="es-ES" w:bidi="he-IL"/>
        </w:rPr>
      </w:pPr>
    </w:p>
    <w:p w:rsidR="00A86A40" w:rsidRPr="00EF376B" w:rsidRDefault="00A86A40" w:rsidP="00F55267">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“04 El Ministerio de Hacienda deberá enviar semestralmente, dentro de los treinta días siguientes al término del semestre respectivo, a la Comisión Especial Mixta de Presupuestos, un informe sobre el avance en la instalación de los nuevos Tribunales Tributarios y Aduaneros.”.</w:t>
      </w:r>
    </w:p>
    <w:p w:rsidR="00A86A40" w:rsidRPr="00EF376B" w:rsidRDefault="00A86A40" w:rsidP="00F55267">
      <w:pPr>
        <w:spacing w:after="0" w:line="240" w:lineRule="auto"/>
        <w:ind w:firstLine="2835"/>
        <w:jc w:val="both"/>
        <w:rPr>
          <w:rFonts w:ascii="Arial" w:eastAsia="Times New Roman" w:hAnsi="Arial" w:cs="Times New Roman"/>
          <w:sz w:val="24"/>
          <w:szCs w:val="24"/>
          <w:lang w:val="es-ES" w:eastAsia="es-ES" w:bidi="he-IL"/>
        </w:rPr>
      </w:pPr>
    </w:p>
    <w:p w:rsidR="00A86A40" w:rsidRPr="00EF376B" w:rsidRDefault="00A86A40" w:rsidP="00F55267">
      <w:pPr>
        <w:spacing w:after="0" w:line="240" w:lineRule="auto"/>
        <w:ind w:firstLine="2835"/>
        <w:jc w:val="both"/>
        <w:rPr>
          <w:rFonts w:ascii="Arial" w:eastAsia="Times New Roman" w:hAnsi="Arial" w:cs="Times New Roman"/>
          <w:b/>
          <w:sz w:val="24"/>
          <w:szCs w:val="24"/>
          <w:lang w:val="es-ES" w:eastAsia="es-ES" w:bidi="he-IL"/>
        </w:rPr>
      </w:pPr>
      <w:r w:rsidRPr="00EF376B">
        <w:rPr>
          <w:rFonts w:ascii="Arial" w:eastAsia="Times New Roman" w:hAnsi="Arial" w:cs="Times New Roman"/>
          <w:b/>
          <w:sz w:val="24"/>
          <w:szCs w:val="24"/>
          <w:lang w:val="es-ES" w:eastAsia="es-ES" w:bidi="he-IL"/>
        </w:rPr>
        <w:t>La indicación fue aprobada, con modificaciones, por la unanimidad de los 18 miembros presentes de la Comisión.</w:t>
      </w:r>
    </w:p>
    <w:p w:rsidR="00A86A40" w:rsidRPr="00EF376B" w:rsidRDefault="00A86A40" w:rsidP="00A86A40">
      <w:pPr>
        <w:spacing w:after="0" w:line="240" w:lineRule="auto"/>
        <w:jc w:val="both"/>
        <w:rPr>
          <w:rFonts w:ascii="Arial" w:eastAsia="Times New Roman" w:hAnsi="Arial" w:cs="Times New Roman"/>
          <w:sz w:val="24"/>
          <w:szCs w:val="20"/>
          <w:lang w:val="es-ES" w:eastAsia="es-ES" w:bidi="he-IL"/>
        </w:rPr>
      </w:pPr>
    </w:p>
    <w:p w:rsidR="00A86A40" w:rsidRPr="00EF376B" w:rsidRDefault="00A86A40" w:rsidP="00A86A40">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07 (Sistema Integrado de Comercio Exterior SICEX). (72)</w:t>
      </w:r>
    </w:p>
    <w:p w:rsidR="00A86A40" w:rsidRPr="00EF376B" w:rsidRDefault="00A86A40" w:rsidP="00A86A40">
      <w:pPr>
        <w:spacing w:after="0" w:line="240" w:lineRule="auto"/>
        <w:jc w:val="both"/>
        <w:rPr>
          <w:rFonts w:ascii="Arial" w:eastAsia="Times New Roman" w:hAnsi="Arial" w:cs="Times New Roman"/>
          <w:sz w:val="24"/>
          <w:szCs w:val="20"/>
          <w:lang w:val="es-ES" w:eastAsia="es-ES" w:bidi="he-IL"/>
        </w:rPr>
      </w:pP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Para agregar una Glosa 02, nueva, asociada a todo el programa, del siguiente tenor:</w:t>
      </w: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w:t>
      </w:r>
      <w:r w:rsidRPr="00EF376B">
        <w:rPr>
          <w:rFonts w:ascii="Arial" w:eastAsia="Times New Roman" w:hAnsi="Arial" w:cs="Times New Roman"/>
          <w:bCs/>
          <w:sz w:val="24"/>
          <w:szCs w:val="24"/>
          <w:lang w:val="es-ES" w:eastAsia="es-ES" w:bidi="he-IL"/>
        </w:rPr>
        <w:t>02</w:t>
      </w:r>
      <w:r w:rsidRPr="00EF376B">
        <w:rPr>
          <w:rFonts w:ascii="Arial" w:eastAsia="Times New Roman" w:hAnsi="Arial" w:cs="Times New Roman"/>
          <w:b/>
          <w:bCs/>
          <w:sz w:val="24"/>
          <w:szCs w:val="24"/>
          <w:lang w:val="es-ES" w:eastAsia="es-ES" w:bidi="he-IL"/>
        </w:rPr>
        <w:t xml:space="preserve"> </w:t>
      </w:r>
      <w:r w:rsidRPr="00EF376B">
        <w:rPr>
          <w:rFonts w:ascii="Arial" w:eastAsia="Times New Roman" w:hAnsi="Arial" w:cs="Times New Roman"/>
          <w:sz w:val="24"/>
          <w:szCs w:val="24"/>
          <w:lang w:val="es-ES" w:eastAsia="es-ES" w:bidi="he-IL"/>
        </w:rPr>
        <w:t>Antes del 31 de diciembre de 2011 el Ministerio de Hacienda deberá informar a la Comisión Especial Mixta de Presupuestos acerca de las metas y objetivos del Programa Además, durante el año 2012</w:t>
      </w:r>
      <w:r w:rsidRPr="00EF376B">
        <w:rPr>
          <w:rFonts w:ascii="Arial" w:eastAsia="Times New Roman" w:hAnsi="Arial" w:cs="Times New Roman"/>
          <w:b/>
          <w:bCs/>
          <w:sz w:val="24"/>
          <w:szCs w:val="24"/>
          <w:lang w:val="es-ES" w:eastAsia="es-ES" w:bidi="he-IL"/>
        </w:rPr>
        <w:t xml:space="preserve"> </w:t>
      </w:r>
      <w:r w:rsidRPr="00EF376B">
        <w:rPr>
          <w:rFonts w:ascii="Arial" w:eastAsia="Times New Roman" w:hAnsi="Arial" w:cs="Times New Roman"/>
          <w:sz w:val="24"/>
          <w:szCs w:val="24"/>
          <w:lang w:val="es-ES" w:eastAsia="es-ES" w:bidi="he-IL"/>
        </w:rPr>
        <w:t>enviará semestralmente, dentro de los treinta días siguientes al término del semestre respectivo, a dicha Comisión un  informe sobre el estado de avance del programa y su ejecución.”.</w:t>
      </w: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p>
    <w:p w:rsidR="00A86A40" w:rsidRPr="00EF376B" w:rsidRDefault="00A86A40" w:rsidP="00A86A40">
      <w:pPr>
        <w:spacing w:after="0" w:line="240" w:lineRule="auto"/>
        <w:jc w:val="both"/>
        <w:rPr>
          <w:rFonts w:ascii="Arial" w:eastAsia="Times New Roman" w:hAnsi="Arial" w:cs="Times New Roman"/>
          <w:b/>
          <w:sz w:val="24"/>
          <w:szCs w:val="24"/>
          <w:lang w:val="es-ES" w:eastAsia="es-ES" w:bidi="he-IL"/>
        </w:rPr>
      </w:pPr>
      <w:r w:rsidRPr="00EF376B">
        <w:rPr>
          <w:rFonts w:ascii="Arial" w:eastAsia="Times New Roman" w:hAnsi="Arial" w:cs="Times New Roman"/>
          <w:sz w:val="24"/>
          <w:szCs w:val="24"/>
          <w:lang w:val="es-ES" w:eastAsia="es-ES" w:bidi="he-IL"/>
        </w:rPr>
        <w:tab/>
      </w:r>
      <w:r w:rsidRPr="00EF376B">
        <w:rPr>
          <w:rFonts w:ascii="Arial" w:eastAsia="Times New Roman" w:hAnsi="Arial" w:cs="Times New Roman"/>
          <w:sz w:val="24"/>
          <w:szCs w:val="24"/>
          <w:lang w:val="es-ES" w:eastAsia="es-ES" w:bidi="he-IL"/>
        </w:rPr>
        <w:tab/>
      </w:r>
      <w:r w:rsidRPr="00EF376B">
        <w:rPr>
          <w:rFonts w:ascii="Arial" w:eastAsia="Times New Roman" w:hAnsi="Arial" w:cs="Times New Roman"/>
          <w:sz w:val="24"/>
          <w:szCs w:val="24"/>
          <w:lang w:val="es-ES" w:eastAsia="es-ES" w:bidi="he-IL"/>
        </w:rPr>
        <w:tab/>
      </w:r>
      <w:r w:rsidRPr="00EF376B">
        <w:rPr>
          <w:rFonts w:ascii="Arial" w:eastAsia="Times New Roman" w:hAnsi="Arial" w:cs="Times New Roman"/>
          <w:sz w:val="24"/>
          <w:szCs w:val="24"/>
          <w:lang w:val="es-ES" w:eastAsia="es-ES" w:bidi="he-IL"/>
        </w:rPr>
        <w:tab/>
      </w:r>
      <w:r w:rsidRPr="00EF376B">
        <w:rPr>
          <w:rFonts w:ascii="Arial" w:eastAsia="Times New Roman" w:hAnsi="Arial" w:cs="Times New Roman"/>
          <w:b/>
          <w:sz w:val="24"/>
          <w:szCs w:val="24"/>
          <w:lang w:val="es-ES" w:eastAsia="es-ES" w:bidi="he-IL"/>
        </w:rPr>
        <w:t>La indicación fue retirada por sus autores.</w:t>
      </w: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p>
    <w:p w:rsidR="007E26AE" w:rsidRPr="00EF376B" w:rsidRDefault="007E26AE" w:rsidP="00A86A40">
      <w:pPr>
        <w:spacing w:after="0" w:line="240" w:lineRule="auto"/>
        <w:jc w:val="both"/>
        <w:rPr>
          <w:rFonts w:ascii="Arial" w:eastAsia="Times New Roman" w:hAnsi="Arial" w:cs="Times New Roman"/>
          <w:sz w:val="24"/>
          <w:szCs w:val="24"/>
          <w:lang w:val="es-ES" w:eastAsia="es-ES" w:bidi="he-IL"/>
        </w:rPr>
      </w:pP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r w:rsidRPr="00EF376B">
        <w:rPr>
          <w:rFonts w:ascii="Arial" w:eastAsia="Times New Roman" w:hAnsi="Arial" w:cs="Arial"/>
          <w:b/>
          <w:sz w:val="24"/>
          <w:szCs w:val="20"/>
          <w:u w:val="single"/>
          <w:lang w:val="es-ES" w:eastAsia="es-ES" w:bidi="he-IL"/>
        </w:rPr>
        <w:t>De los Honorables Senadores señores Pizarro y Tuma:</w:t>
      </w: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p>
    <w:p w:rsidR="00A86A40" w:rsidRPr="00EF376B" w:rsidRDefault="00A86A40" w:rsidP="00A86A40">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15; Programa 01 (Dirección Nacional del Servicio Civil). (89)</w:t>
      </w: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Para agregar un inciso final nuevo a la Glosa 03, del siguiente tenor:</w:t>
      </w: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p>
    <w:p w:rsidR="00A86A40" w:rsidRPr="00EF376B" w:rsidRDefault="00A86A40" w:rsidP="008619A6">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“Respecto de los cargos adscritos al Sistema de Alta Dirección que al año 2012 lleven más de un año vacantes no procederá la facultad contemplada en el artículo quincuagésimo noveno de la ley N° 19.882, debiendo proveerse de acuerdo a las reglas generales de la precitada ley, convocándose en consecuencia a los concursos respectivos.”.</w:t>
      </w:r>
    </w:p>
    <w:p w:rsidR="00A86A40" w:rsidRPr="00EF376B" w:rsidRDefault="00A86A40" w:rsidP="008619A6">
      <w:pPr>
        <w:spacing w:after="0" w:line="240" w:lineRule="auto"/>
        <w:ind w:firstLine="2835"/>
        <w:jc w:val="both"/>
        <w:rPr>
          <w:rFonts w:ascii="Arial" w:eastAsia="Times New Roman" w:hAnsi="Arial" w:cs="Times New Roman"/>
          <w:b/>
          <w:sz w:val="24"/>
          <w:szCs w:val="24"/>
          <w:lang w:val="es-ES" w:eastAsia="es-ES" w:bidi="he-IL"/>
        </w:rPr>
      </w:pPr>
      <w:r w:rsidRPr="00EF376B">
        <w:rPr>
          <w:rFonts w:ascii="Arial" w:eastAsia="Times New Roman" w:hAnsi="Arial" w:cs="Times New Roman"/>
          <w:b/>
          <w:sz w:val="24"/>
          <w:szCs w:val="24"/>
          <w:lang w:val="es-ES" w:eastAsia="es-ES" w:bidi="he-IL"/>
        </w:rPr>
        <w:lastRenderedPageBreak/>
        <w:t xml:space="preserve">La indicación fue declarada inadmisible por el señor Presidente de la Comisión. </w:t>
      </w:r>
    </w:p>
    <w:p w:rsidR="00A86A40" w:rsidRPr="00EF376B" w:rsidRDefault="00A86A40" w:rsidP="00A86A40">
      <w:pPr>
        <w:spacing w:after="0" w:line="240" w:lineRule="auto"/>
        <w:jc w:val="both"/>
        <w:rPr>
          <w:rFonts w:ascii="Arial" w:eastAsia="Times New Roman" w:hAnsi="Arial" w:cs="Times New Roman"/>
          <w:sz w:val="24"/>
          <w:szCs w:val="24"/>
          <w:lang w:val="es-ES" w:eastAsia="es-ES" w:bidi="he-IL"/>
        </w:rPr>
      </w:pPr>
    </w:p>
    <w:p w:rsidR="000C3799" w:rsidRPr="00EF376B" w:rsidRDefault="000C3799" w:rsidP="008619A6">
      <w:pPr>
        <w:spacing w:after="0" w:line="240" w:lineRule="auto"/>
        <w:ind w:firstLine="2835"/>
        <w:jc w:val="both"/>
        <w:rPr>
          <w:rFonts w:ascii="Arial" w:eastAsia="Times New Roman" w:hAnsi="Arial" w:cs="Times New Roman"/>
          <w:b/>
          <w:sz w:val="24"/>
          <w:szCs w:val="24"/>
          <w:lang w:val="es-ES" w:eastAsia="es-ES" w:bidi="he-IL"/>
        </w:rPr>
      </w:pPr>
      <w:r w:rsidRPr="00EF376B">
        <w:rPr>
          <w:rFonts w:ascii="Arial" w:eastAsia="Times New Roman" w:hAnsi="Arial" w:cs="Times New Roman"/>
          <w:b/>
          <w:sz w:val="24"/>
          <w:szCs w:val="24"/>
          <w:lang w:val="es-ES" w:eastAsia="es-ES" w:bidi="he-IL"/>
        </w:rPr>
        <w:t xml:space="preserve">Enseguida, fue puesta en votación la modificación introducida por la Primera Subcomisión, que agrega una glosa 02, nueva, en el Programa 07 del Capítulo 01 de la Partida. Fue aprobada, con enmiendas, por la unanimidad de los 18 miembros presentes de la Comisión. </w:t>
      </w:r>
    </w:p>
    <w:p w:rsidR="000C3799" w:rsidRPr="00EF376B" w:rsidRDefault="000C3799" w:rsidP="008619A6">
      <w:pPr>
        <w:spacing w:after="0" w:line="240" w:lineRule="auto"/>
        <w:ind w:firstLine="2835"/>
        <w:jc w:val="both"/>
        <w:rPr>
          <w:rFonts w:ascii="Arial" w:eastAsia="Times New Roman" w:hAnsi="Arial" w:cs="Times New Roman"/>
          <w:sz w:val="24"/>
          <w:szCs w:val="24"/>
          <w:lang w:val="es-ES" w:eastAsia="es-ES" w:bidi="he-IL"/>
        </w:rPr>
      </w:pPr>
    </w:p>
    <w:p w:rsidR="00A86A40" w:rsidRPr="00EF376B" w:rsidRDefault="004B45DE" w:rsidP="008619A6">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 continuación</w:t>
      </w:r>
      <w:r w:rsidR="00A86A40" w:rsidRPr="00EF376B">
        <w:rPr>
          <w:rFonts w:ascii="Arial" w:eastAsia="Times New Roman" w:hAnsi="Arial" w:cs="Times New Roman"/>
          <w:sz w:val="24"/>
          <w:szCs w:val="20"/>
          <w:lang w:val="es-ES" w:eastAsia="es-ES" w:bidi="he-IL"/>
        </w:rPr>
        <w:t xml:space="preserve">, el </w:t>
      </w:r>
      <w:r w:rsidR="00A86A40" w:rsidRPr="00EF376B">
        <w:rPr>
          <w:rFonts w:ascii="Arial" w:eastAsia="Times New Roman" w:hAnsi="Arial" w:cs="Times New Roman"/>
          <w:b/>
          <w:sz w:val="24"/>
          <w:szCs w:val="20"/>
          <w:lang w:val="es-ES" w:eastAsia="es-ES" w:bidi="he-IL"/>
        </w:rPr>
        <w:t xml:space="preserve">Honorable Senador señor Tuma </w:t>
      </w:r>
      <w:r w:rsidR="00A86A40" w:rsidRPr="00EF376B">
        <w:rPr>
          <w:rFonts w:ascii="Arial" w:eastAsia="Times New Roman" w:hAnsi="Arial" w:cs="Times New Roman"/>
          <w:sz w:val="24"/>
          <w:szCs w:val="20"/>
          <w:lang w:val="es-ES" w:eastAsia="es-ES" w:bidi="he-IL"/>
        </w:rPr>
        <w:t>solicitó votación separada del Capítulo 15 (Dirección Nacional del Servicio Civil)</w:t>
      </w:r>
      <w:r w:rsidR="00D24673" w:rsidRPr="00EF376B">
        <w:rPr>
          <w:rFonts w:ascii="Arial" w:eastAsia="Times New Roman" w:hAnsi="Arial" w:cs="Times New Roman"/>
          <w:sz w:val="24"/>
          <w:szCs w:val="20"/>
          <w:lang w:val="es-ES" w:eastAsia="es-ES" w:bidi="he-IL"/>
        </w:rPr>
        <w:t>, con su Programa 01 (Dirección Nacional del Servicio Civil)</w:t>
      </w:r>
      <w:r w:rsidR="00A86A40" w:rsidRPr="00EF376B">
        <w:rPr>
          <w:rFonts w:ascii="Arial" w:eastAsia="Times New Roman" w:hAnsi="Arial" w:cs="Times New Roman"/>
          <w:sz w:val="24"/>
          <w:szCs w:val="20"/>
          <w:lang w:val="es-ES" w:eastAsia="es-ES" w:bidi="he-IL"/>
        </w:rPr>
        <w:t>.</w:t>
      </w:r>
    </w:p>
    <w:p w:rsidR="00A86A40" w:rsidRPr="00EF376B" w:rsidRDefault="00A86A40" w:rsidP="00A86A40">
      <w:pPr>
        <w:spacing w:after="0" w:line="240" w:lineRule="auto"/>
        <w:jc w:val="both"/>
        <w:rPr>
          <w:rFonts w:ascii="Arial" w:eastAsia="Times New Roman" w:hAnsi="Arial" w:cs="Times New Roman"/>
          <w:sz w:val="24"/>
          <w:szCs w:val="20"/>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Puesto</w:t>
      </w:r>
      <w:r w:rsidR="00D24673" w:rsidRPr="00EF376B">
        <w:rPr>
          <w:rFonts w:ascii="Arial" w:eastAsia="Times New Roman" w:hAnsi="Arial" w:cs="Arial"/>
          <w:b/>
          <w:sz w:val="24"/>
          <w:szCs w:val="24"/>
          <w:lang w:val="es-ES" w:eastAsia="es-ES" w:bidi="he-IL"/>
        </w:rPr>
        <w:t xml:space="preserve"> en votación</w:t>
      </w:r>
      <w:r w:rsidRPr="00EF376B">
        <w:rPr>
          <w:rFonts w:ascii="Arial" w:eastAsia="Times New Roman" w:hAnsi="Arial" w:cs="Arial"/>
          <w:b/>
          <w:sz w:val="24"/>
          <w:szCs w:val="24"/>
          <w:lang w:val="es-ES" w:eastAsia="es-ES" w:bidi="he-IL"/>
        </w:rPr>
        <w:t xml:space="preserve">, se registraron 9 votos a favor y 9 en contra. Repetida la votación, de conformidad con lo dispuesto en el artículo 182 del reglamento del Senado, se verificó idéntico resultado. </w:t>
      </w: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Puesto en votación el Capítulo 15</w:t>
      </w:r>
      <w:r w:rsidR="00D24673" w:rsidRPr="00EF376B">
        <w:rPr>
          <w:rFonts w:ascii="Arial" w:eastAsia="Times New Roman" w:hAnsi="Arial" w:cs="Arial"/>
          <w:b/>
          <w:sz w:val="24"/>
          <w:szCs w:val="24"/>
          <w:lang w:val="es-ES" w:eastAsia="es-ES" w:bidi="he-IL"/>
        </w:rPr>
        <w:t>, con su Programa 01,</w:t>
      </w:r>
      <w:r w:rsidRPr="00EF376B">
        <w:rPr>
          <w:rFonts w:ascii="Arial" w:eastAsia="Times New Roman" w:hAnsi="Arial" w:cs="Arial"/>
          <w:b/>
          <w:sz w:val="24"/>
          <w:szCs w:val="24"/>
          <w:lang w:val="es-ES" w:eastAsia="es-ES" w:bidi="he-IL"/>
        </w:rPr>
        <w:t xml:space="preserve"> en la siguiente sesión celebrada por la Comisión, </w:t>
      </w:r>
      <w:r w:rsidR="00D24673" w:rsidRPr="00EF376B">
        <w:rPr>
          <w:rFonts w:ascii="Arial" w:eastAsia="Times New Roman" w:hAnsi="Arial" w:cs="Arial"/>
          <w:b/>
          <w:sz w:val="24"/>
          <w:szCs w:val="24"/>
          <w:lang w:val="es-ES" w:eastAsia="es-ES" w:bidi="he-IL"/>
        </w:rPr>
        <w:t>fue rechazado por 12 votos en contra y 11 a favor</w:t>
      </w:r>
      <w:r w:rsidRPr="00EF376B">
        <w:rPr>
          <w:rFonts w:ascii="Arial" w:eastAsia="Times New Roman" w:hAnsi="Arial" w:cs="Arial"/>
          <w:b/>
          <w:sz w:val="24"/>
          <w:szCs w:val="24"/>
          <w:lang w:val="es-ES" w:eastAsia="es-ES" w:bidi="he-IL"/>
        </w:rPr>
        <w:t>.</w:t>
      </w:r>
    </w:p>
    <w:p w:rsidR="00D24673" w:rsidRPr="00EF376B" w:rsidRDefault="00D24673" w:rsidP="00A86A40">
      <w:pPr>
        <w:tabs>
          <w:tab w:val="left" w:pos="2835"/>
        </w:tabs>
        <w:spacing w:after="0" w:line="240" w:lineRule="auto"/>
        <w:jc w:val="both"/>
        <w:rPr>
          <w:rFonts w:ascii="Arial" w:eastAsia="Times New Roman" w:hAnsi="Arial" w:cs="Arial"/>
          <w:b/>
          <w:sz w:val="24"/>
          <w:szCs w:val="24"/>
          <w:lang w:val="es-ES" w:eastAsia="es-ES" w:bidi="he-IL"/>
        </w:rPr>
      </w:pPr>
    </w:p>
    <w:p w:rsidR="00D24673" w:rsidRPr="00EF376B" w:rsidRDefault="00D24673" w:rsidP="00A86A40">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En consecuencia, deben entenderse reducidos a $1 miles todos los gastos variables del Capítulo 15, Programa 01, de la presente Partida.</w:t>
      </w:r>
    </w:p>
    <w:p w:rsidR="00A86A40" w:rsidRPr="00EF376B" w:rsidRDefault="00A86A40" w:rsidP="00A86A40">
      <w:pPr>
        <w:tabs>
          <w:tab w:val="left" w:pos="2835"/>
        </w:tabs>
        <w:spacing w:after="0" w:line="240" w:lineRule="auto"/>
        <w:jc w:val="both"/>
        <w:rPr>
          <w:rFonts w:ascii="Arial" w:eastAsia="Times New Roman" w:hAnsi="Arial" w:cs="Arial"/>
          <w:b/>
          <w:sz w:val="24"/>
          <w:szCs w:val="24"/>
          <w:lang w:val="es-ES" w:eastAsia="es-ES" w:bidi="he-IL"/>
        </w:rPr>
      </w:pPr>
    </w:p>
    <w:p w:rsidR="00A86A40" w:rsidRPr="00EF376B" w:rsidRDefault="00A86A40" w:rsidP="00A86A40">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4"/>
          <w:lang w:val="es-ES" w:eastAsia="es-ES" w:bidi="he-IL"/>
        </w:rPr>
        <w:tab/>
        <w:t>- Puesto en votación el resto de la Partida, resultó aprobada por</w:t>
      </w:r>
      <w:r w:rsidR="0010385F" w:rsidRPr="00EF376B">
        <w:rPr>
          <w:rFonts w:ascii="Arial" w:eastAsia="Times New Roman" w:hAnsi="Arial" w:cs="Arial"/>
          <w:b/>
          <w:sz w:val="24"/>
          <w:szCs w:val="24"/>
          <w:lang w:val="es-ES" w:eastAsia="es-ES" w:bidi="he-IL"/>
        </w:rPr>
        <w:t xml:space="preserve"> 21 votos a favor y 1 abstención.</w:t>
      </w:r>
    </w:p>
    <w:p w:rsidR="005D644E" w:rsidRPr="00EF376B" w:rsidRDefault="005D644E" w:rsidP="005D644E">
      <w:pPr>
        <w:tabs>
          <w:tab w:val="left" w:pos="2835"/>
        </w:tabs>
        <w:spacing w:after="0" w:line="240" w:lineRule="auto"/>
        <w:jc w:val="both"/>
        <w:rPr>
          <w:rFonts w:ascii="Arial" w:eastAsia="Times New Roman" w:hAnsi="Arial" w:cs="Arial"/>
          <w:b/>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b/>
      </w:r>
    </w:p>
    <w:p w:rsidR="005D644E" w:rsidRPr="00EF376B" w:rsidRDefault="005D644E" w:rsidP="005D644E">
      <w:pPr>
        <w:tabs>
          <w:tab w:val="left" w:pos="2835"/>
        </w:tabs>
        <w:spacing w:after="0" w:line="240" w:lineRule="auto"/>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09</w:t>
      </w:r>
    </w:p>
    <w:p w:rsidR="005D644E" w:rsidRPr="00EF376B" w:rsidRDefault="005D644E" w:rsidP="005D644E">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EDUCACIÓN</w:t>
      </w:r>
      <w:r w:rsidR="00154A3B" w:rsidRPr="00EF376B">
        <w:rPr>
          <w:rFonts w:ascii="Arial" w:eastAsia="Times New Roman" w:hAnsi="Arial" w:cs="Times New Roman"/>
          <w:b/>
          <w:sz w:val="24"/>
          <w:szCs w:val="20"/>
          <w:lang w:val="es-ES" w:eastAsia="es-ES" w:bidi="he-IL"/>
        </w:rPr>
        <w:t xml:space="preserve"> (2012)</w:t>
      </w:r>
    </w:p>
    <w:p w:rsidR="005D644E" w:rsidRPr="00EF376B" w:rsidRDefault="005D644E" w:rsidP="005D644E">
      <w:pPr>
        <w:tabs>
          <w:tab w:val="left" w:pos="2835"/>
        </w:tabs>
        <w:spacing w:after="0" w:line="240" w:lineRule="auto"/>
        <w:ind w:right="51"/>
        <w:rPr>
          <w:rFonts w:ascii="Arial" w:eastAsia="Times New Roman" w:hAnsi="Arial" w:cs="Times New Roman"/>
          <w:sz w:val="24"/>
          <w:szCs w:val="20"/>
          <w:lang w:val="es-ES" w:eastAsia="es-ES" w:bidi="he-IL"/>
        </w:rPr>
      </w:pPr>
    </w:p>
    <w:p w:rsidR="005D644E" w:rsidRPr="00EF376B" w:rsidRDefault="005D644E" w:rsidP="008619A6">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informada por </w:t>
      </w:r>
      <w:smartTag w:uri="urn:schemas-microsoft-com:office:smarttags" w:element="PersonName">
        <w:smartTagPr>
          <w:attr w:name="ProductID" w:val="La Cuarta Subcomisi￳n"/>
        </w:smartTagPr>
        <w:r w:rsidRPr="00EF376B">
          <w:rPr>
            <w:rFonts w:ascii="Arial" w:eastAsia="Times New Roman" w:hAnsi="Arial" w:cs="Times New Roman"/>
            <w:sz w:val="24"/>
            <w:szCs w:val="20"/>
            <w:lang w:val="es-ES" w:eastAsia="es-ES" w:bidi="he-IL"/>
          </w:rPr>
          <w:t>la Cuarta Subcomisión</w:t>
        </w:r>
      </w:smartTag>
      <w:r w:rsidRPr="00EF376B">
        <w:rPr>
          <w:rFonts w:ascii="Arial" w:eastAsia="Times New Roman" w:hAnsi="Arial" w:cs="Times New Roman"/>
          <w:sz w:val="24"/>
          <w:szCs w:val="20"/>
          <w:lang w:val="es-ES" w:eastAsia="es-ES" w:bidi="he-IL"/>
        </w:rPr>
        <w:t>, con las siguientes enmiendas:</w:t>
      </w: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 xml:space="preserve">CAPÍTULO 01 </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SUBSECRETARÍA DE EDUCACIÓN</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eastAsia="es-ES"/>
        </w:rPr>
      </w:pPr>
      <w:r w:rsidRPr="00EF376B">
        <w:rPr>
          <w:rFonts w:ascii="Arial" w:eastAsia="Times New Roman" w:hAnsi="Arial" w:cs="Arial"/>
          <w:b/>
          <w:color w:val="000000"/>
          <w:sz w:val="24"/>
          <w:szCs w:val="24"/>
          <w:lang w:eastAsia="es-ES"/>
        </w:rPr>
        <w:t>Programa 01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eastAsia="es-ES"/>
        </w:rPr>
      </w:pPr>
      <w:r w:rsidRPr="00EF376B">
        <w:rPr>
          <w:rFonts w:ascii="Arial" w:eastAsia="Times New Roman" w:hAnsi="Arial" w:cs="Arial"/>
          <w:b/>
          <w:color w:val="000000"/>
          <w:sz w:val="24"/>
          <w:szCs w:val="24"/>
          <w:lang w:eastAsia="es-ES"/>
        </w:rPr>
        <w:t>Subsecretaría de Educación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eastAsia="es-ES"/>
        </w:rPr>
      </w:pPr>
    </w:p>
    <w:p w:rsidR="00813AB9" w:rsidRPr="00EF376B" w:rsidRDefault="00813AB9" w:rsidP="008619A6">
      <w:pPr>
        <w:shd w:val="clear" w:color="auto" w:fill="FFFFFF"/>
        <w:tabs>
          <w:tab w:val="left" w:pos="2835"/>
          <w:tab w:val="left" w:pos="3402"/>
        </w:tabs>
        <w:spacing w:after="0" w:line="240" w:lineRule="auto"/>
        <w:ind w:firstLine="2835"/>
        <w:jc w:val="both"/>
        <w:rPr>
          <w:rFonts w:ascii="Arial" w:eastAsia="Times New Roman" w:hAnsi="Arial" w:cs="Arial"/>
          <w:b/>
          <w:bCs/>
          <w:color w:val="000000"/>
          <w:sz w:val="24"/>
          <w:szCs w:val="24"/>
          <w:lang w:val="es-ES_tradnl" w:eastAsia="es-ES"/>
        </w:rPr>
      </w:pPr>
      <w:r w:rsidRPr="00EF376B">
        <w:rPr>
          <w:rFonts w:ascii="Arial" w:eastAsia="Times New Roman" w:hAnsi="Arial" w:cs="Arial"/>
          <w:color w:val="000000"/>
          <w:sz w:val="24"/>
          <w:szCs w:val="24"/>
          <w:lang w:val="es-ES_tradnl" w:eastAsia="es-ES"/>
        </w:rPr>
        <w:t>Rechazar los gastos variables, con excepción de las asignaciones contenidas en el Ítem 01 024 del Subtítulo 24 y del Subtítulo 33, correspondiente al Convenio Integra, por 107.004.259 y 3.179.795 Miles de $, respectivamente, que las aprobó</w:t>
      </w:r>
      <w:r w:rsidRPr="00EF376B">
        <w:rPr>
          <w:rFonts w:ascii="Arial" w:eastAsia="Times New Roman" w:hAnsi="Arial" w:cs="Arial"/>
          <w:b/>
          <w:bCs/>
          <w:color w:val="000000"/>
          <w:sz w:val="24"/>
          <w:szCs w:val="24"/>
          <w:lang w:val="es-ES_tradnl" w:eastAsia="es-ES"/>
        </w:rPr>
        <w:t>.</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Programa 02</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 xml:space="preserve">Programa de Infraestructura educacional </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813AB9" w:rsidRPr="00EF376B" w:rsidRDefault="00813AB9" w:rsidP="008619A6">
      <w:pPr>
        <w:shd w:val="clear" w:color="auto" w:fill="FFFFFF"/>
        <w:tabs>
          <w:tab w:val="left" w:pos="2835"/>
          <w:tab w:val="left" w:pos="3402"/>
        </w:tabs>
        <w:spacing w:after="0" w:line="240" w:lineRule="auto"/>
        <w:ind w:firstLine="2835"/>
        <w:jc w:val="both"/>
        <w:rPr>
          <w:rFonts w:ascii="Arial" w:eastAsia="Times New Roman" w:hAnsi="Arial" w:cs="Arial"/>
          <w:b/>
          <w:bCs/>
          <w:color w:val="000000"/>
          <w:sz w:val="24"/>
          <w:szCs w:val="24"/>
          <w:lang w:val="es-ES_tradnl" w:eastAsia="es-ES"/>
        </w:rPr>
      </w:pPr>
      <w:r w:rsidRPr="00EF376B">
        <w:rPr>
          <w:rFonts w:ascii="Arial" w:eastAsia="Times New Roman" w:hAnsi="Arial" w:cs="Arial"/>
          <w:color w:val="000000"/>
          <w:sz w:val="24"/>
          <w:szCs w:val="24"/>
          <w:lang w:val="es-ES_tradnl" w:eastAsia="es-ES"/>
        </w:rPr>
        <w:t>Rechazar los gastos variables</w:t>
      </w:r>
      <w:r w:rsidRPr="00EF376B">
        <w:rPr>
          <w:rFonts w:ascii="Arial" w:eastAsia="Times New Roman" w:hAnsi="Arial" w:cs="Arial"/>
          <w:b/>
          <w:bCs/>
          <w:color w:val="000000"/>
          <w:sz w:val="24"/>
          <w:szCs w:val="24"/>
          <w:lang w:val="es-ES_tradnl" w:eastAsia="es-ES"/>
        </w:rPr>
        <w:t>.</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lastRenderedPageBreak/>
        <w:t>Programa 03</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Mejoramiento de la calidad de la educación.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p>
    <w:p w:rsidR="00813AB9" w:rsidRPr="00EF376B" w:rsidRDefault="00813AB9" w:rsidP="008619A6">
      <w:pPr>
        <w:shd w:val="clear" w:color="auto" w:fill="FFFFFF"/>
        <w:tabs>
          <w:tab w:val="left" w:pos="2835"/>
          <w:tab w:val="left" w:pos="3402"/>
        </w:tabs>
        <w:spacing w:after="0" w:line="240" w:lineRule="auto"/>
        <w:ind w:firstLine="2835"/>
        <w:jc w:val="both"/>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Rechazar los gastos variables</w:t>
      </w:r>
      <w:r w:rsidRPr="00EF376B">
        <w:rPr>
          <w:rFonts w:ascii="Arial" w:eastAsia="Times New Roman" w:hAnsi="Arial" w:cs="Arial"/>
          <w:b/>
          <w:bCs/>
          <w:color w:val="000000"/>
          <w:sz w:val="24"/>
          <w:szCs w:val="24"/>
          <w:lang w:val="es-ES_tradnl" w:eastAsia="es-ES"/>
        </w:rPr>
        <w:t>.</w:t>
      </w:r>
    </w:p>
    <w:p w:rsidR="00813AB9" w:rsidRPr="00EF376B" w:rsidRDefault="00A350B1"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 xml:space="preserve"> </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Programa 04</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Desarrollo Curricular y Evaluación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Subtítulo24</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Transferencias Corrientes</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Ítem 03</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r w:rsidRPr="00EF376B">
        <w:rPr>
          <w:rFonts w:ascii="Arial" w:eastAsia="Times New Roman" w:hAnsi="Arial" w:cs="Arial"/>
          <w:color w:val="000000"/>
          <w:sz w:val="24"/>
          <w:szCs w:val="24"/>
          <w:lang w:val="es-ES_tradnl" w:eastAsia="es-ES"/>
        </w:rPr>
        <w:t>A Otros Entidades</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Asignación 133</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Perfeccionamiento de los Profesionales de la Educación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Glosa 06</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bCs/>
          <w:color w:val="000000"/>
          <w:sz w:val="24"/>
          <w:szCs w:val="24"/>
          <w:lang w:val="es-ES" w:eastAsia="es-ES"/>
        </w:rPr>
        <w:tab/>
      </w:r>
      <w:r w:rsidRPr="00EF376B">
        <w:rPr>
          <w:rFonts w:ascii="Arial" w:eastAsia="Times New Roman" w:hAnsi="Arial" w:cs="Arial"/>
          <w:sz w:val="24"/>
          <w:szCs w:val="24"/>
          <w:lang w:val="es-ES" w:eastAsia="es-ES"/>
        </w:rPr>
        <w:t>Incorporar un nuevo numeral 4), luego del número 3), del siguiente tenor:</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“4) $151.920 miles para actividades de capacitación en inglés a docentes que se desempeñen en los establecimientos educacionales regidos por el D.F.L. N° 2 del Ministerio de Educación de 1998 y del D.L. 3166 de 1980.”.</w:t>
      </w:r>
    </w:p>
    <w:p w:rsidR="00A350B1" w:rsidRPr="00EF376B" w:rsidRDefault="00A350B1"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Programa 20</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Subvenciones a los Establecimientos Educacionales</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Subtítulo 24</w:t>
      </w: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Transferencias Corrientes</w:t>
      </w:r>
    </w:p>
    <w:p w:rsidR="00813AB9" w:rsidRPr="00EF376B" w:rsidRDefault="00813AB9" w:rsidP="00813AB9">
      <w:pPr>
        <w:tabs>
          <w:tab w:val="left" w:pos="2835"/>
          <w:tab w:val="left" w:pos="3270"/>
        </w:tabs>
        <w:spacing w:after="0" w:line="240" w:lineRule="auto"/>
        <w:jc w:val="center"/>
        <w:rPr>
          <w:rFonts w:ascii="Arial" w:eastAsia="Times New Roman" w:hAnsi="Arial" w:cs="Arial"/>
          <w:sz w:val="24"/>
          <w:szCs w:val="24"/>
          <w:lang w:val="es-ES" w:eastAsia="es-ES"/>
        </w:rPr>
      </w:pP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Ítem 01</w:t>
      </w: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Al Sector Privado</w:t>
      </w:r>
    </w:p>
    <w:p w:rsidR="00813AB9" w:rsidRPr="00EF376B" w:rsidRDefault="00813AB9" w:rsidP="00813AB9">
      <w:pPr>
        <w:tabs>
          <w:tab w:val="left" w:pos="2835"/>
        </w:tabs>
        <w:spacing w:after="0" w:line="240" w:lineRule="auto"/>
        <w:jc w:val="both"/>
        <w:rPr>
          <w:rFonts w:ascii="Arial" w:eastAsia="Times New Roman" w:hAnsi="Arial" w:cs="Arial"/>
          <w:b/>
          <w:bCs/>
          <w:sz w:val="24"/>
          <w:szCs w:val="24"/>
          <w:lang w:val="es-ES" w:eastAsia="es-ES"/>
        </w:rPr>
      </w:pP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Asignación 255</w:t>
      </w:r>
    </w:p>
    <w:p w:rsidR="00813AB9" w:rsidRPr="00EF376B" w:rsidRDefault="00813AB9" w:rsidP="00813AB9">
      <w:pPr>
        <w:tabs>
          <w:tab w:val="left" w:pos="2835"/>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Subvención de Escolaridad</w:t>
      </w:r>
    </w:p>
    <w:p w:rsidR="00813AB9" w:rsidRPr="00EF376B" w:rsidRDefault="00813AB9" w:rsidP="00813AB9">
      <w:pPr>
        <w:tabs>
          <w:tab w:val="left" w:pos="2835"/>
        </w:tabs>
        <w:spacing w:after="0" w:line="240" w:lineRule="auto"/>
        <w:jc w:val="both"/>
        <w:rPr>
          <w:rFonts w:ascii="Arial" w:eastAsia="Times New Roman" w:hAnsi="Arial" w:cs="Arial"/>
          <w:b/>
          <w:bCs/>
          <w:sz w:val="24"/>
          <w:szCs w:val="24"/>
          <w:lang w:val="es-ES" w:eastAsia="es-ES"/>
        </w:rPr>
      </w:pPr>
    </w:p>
    <w:p w:rsidR="00813AB9" w:rsidRPr="00EF376B" w:rsidRDefault="00813AB9" w:rsidP="00813AB9">
      <w:pPr>
        <w:tabs>
          <w:tab w:val="left" w:pos="2835"/>
        </w:tabs>
        <w:spacing w:after="0" w:line="240" w:lineRule="auto"/>
        <w:jc w:val="center"/>
        <w:rPr>
          <w:rFonts w:ascii="Arial" w:eastAsia="Times New Roman" w:hAnsi="Arial" w:cs="Arial"/>
          <w:bCs/>
          <w:sz w:val="24"/>
          <w:szCs w:val="24"/>
          <w:lang w:val="es-ES" w:eastAsia="es-ES"/>
        </w:rPr>
      </w:pPr>
      <w:r w:rsidRPr="00EF376B">
        <w:rPr>
          <w:rFonts w:ascii="Arial" w:eastAsia="Times New Roman" w:hAnsi="Arial" w:cs="Arial"/>
          <w:bCs/>
          <w:sz w:val="24"/>
          <w:szCs w:val="24"/>
          <w:lang w:val="es-ES" w:eastAsia="es-ES"/>
        </w:rPr>
        <w:t>Glosa 05</w:t>
      </w:r>
    </w:p>
    <w:p w:rsidR="00813AB9" w:rsidRPr="00EF376B" w:rsidRDefault="00813AB9" w:rsidP="00813AB9">
      <w:pPr>
        <w:tabs>
          <w:tab w:val="left" w:pos="2835"/>
        </w:tabs>
        <w:spacing w:after="0" w:line="240" w:lineRule="auto"/>
        <w:jc w:val="both"/>
        <w:rPr>
          <w:rFonts w:ascii="Arial" w:eastAsia="Times New Roman" w:hAnsi="Arial" w:cs="Arial"/>
          <w:b/>
          <w:bCs/>
          <w:sz w:val="24"/>
          <w:szCs w:val="24"/>
          <w:lang w:val="es-ES" w:eastAsia="es-ES"/>
        </w:rPr>
      </w:pPr>
    </w:p>
    <w:p w:rsidR="00813AB9" w:rsidRPr="00EF376B" w:rsidRDefault="00813AB9" w:rsidP="008619A6">
      <w:pPr>
        <w:tabs>
          <w:tab w:val="left" w:pos="2835"/>
        </w:tabs>
        <w:spacing w:after="0" w:line="240" w:lineRule="auto"/>
        <w:ind w:firstLine="2835"/>
        <w:jc w:val="both"/>
        <w:rPr>
          <w:rFonts w:ascii="Arial" w:eastAsia="Times New Roman" w:hAnsi="Arial" w:cs="Arial"/>
          <w:b/>
          <w:bCs/>
          <w:color w:val="000000"/>
          <w:sz w:val="24"/>
          <w:szCs w:val="24"/>
          <w:lang w:val="es-ES" w:eastAsia="es-ES"/>
        </w:rPr>
      </w:pPr>
      <w:r w:rsidRPr="00EF376B">
        <w:rPr>
          <w:rFonts w:ascii="Arial" w:eastAsia="Times New Roman" w:hAnsi="Arial" w:cs="Arial"/>
          <w:bCs/>
          <w:sz w:val="24"/>
          <w:szCs w:val="24"/>
          <w:lang w:val="es-ES" w:eastAsia="es-ES"/>
        </w:rPr>
        <w:t>Reemplazar en la frase final del párrafo segundo de la glosa, la expresión “30 de junio del año 2012” por “31 de diciembre del año 2012”.</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Programa 30</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Educación Superior</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813AB9" w:rsidRPr="00EF376B" w:rsidRDefault="00813AB9" w:rsidP="008619A6">
      <w:pPr>
        <w:shd w:val="clear" w:color="auto" w:fill="FFFFFF"/>
        <w:tabs>
          <w:tab w:val="left" w:pos="2835"/>
          <w:tab w:val="left" w:pos="3402"/>
        </w:tabs>
        <w:spacing w:after="0" w:line="240" w:lineRule="auto"/>
        <w:ind w:firstLine="2835"/>
        <w:jc w:val="both"/>
        <w:rPr>
          <w:rFonts w:ascii="Arial" w:eastAsia="Times New Roman" w:hAnsi="Arial" w:cs="Arial"/>
          <w:b/>
          <w:bCs/>
          <w:color w:val="000000"/>
          <w:sz w:val="24"/>
          <w:szCs w:val="24"/>
          <w:lang w:val="es-ES_tradnl" w:eastAsia="es-ES"/>
        </w:rPr>
      </w:pPr>
      <w:r w:rsidRPr="00EF376B">
        <w:rPr>
          <w:rFonts w:ascii="Arial" w:eastAsia="Times New Roman" w:hAnsi="Arial" w:cs="Arial"/>
          <w:color w:val="000000"/>
          <w:sz w:val="24"/>
          <w:szCs w:val="24"/>
          <w:lang w:val="es-ES_tradnl" w:eastAsia="es-ES"/>
        </w:rPr>
        <w:t>Rechazar los gastos variables</w:t>
      </w:r>
      <w:r w:rsidRPr="00EF376B">
        <w:rPr>
          <w:rFonts w:ascii="Arial" w:eastAsia="Times New Roman" w:hAnsi="Arial" w:cs="Arial"/>
          <w:b/>
          <w:bCs/>
          <w:color w:val="000000"/>
          <w:sz w:val="24"/>
          <w:szCs w:val="24"/>
          <w:lang w:val="es-ES_tradnl" w:eastAsia="es-ES"/>
        </w:rPr>
        <w:t>.</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t>Programa 31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_tradnl" w:eastAsia="es-ES"/>
        </w:rPr>
      </w:pPr>
      <w:r w:rsidRPr="00EF376B">
        <w:rPr>
          <w:rFonts w:ascii="Arial" w:eastAsia="Times New Roman" w:hAnsi="Arial" w:cs="Arial"/>
          <w:b/>
          <w:color w:val="000000"/>
          <w:sz w:val="24"/>
          <w:szCs w:val="24"/>
          <w:lang w:val="es-ES_tradnl" w:eastAsia="es-ES"/>
        </w:rPr>
        <w:lastRenderedPageBreak/>
        <w:t>Gastos de Operación de Educación Superior</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_tradnl" w:eastAsia="es-ES"/>
        </w:rPr>
      </w:pPr>
    </w:p>
    <w:p w:rsidR="00813AB9" w:rsidRPr="00EF376B" w:rsidRDefault="00813AB9" w:rsidP="008619A6">
      <w:pPr>
        <w:shd w:val="clear" w:color="auto" w:fill="FFFFFF"/>
        <w:tabs>
          <w:tab w:val="left" w:pos="2835"/>
          <w:tab w:val="left" w:pos="3402"/>
        </w:tabs>
        <w:spacing w:after="0" w:line="240" w:lineRule="auto"/>
        <w:ind w:firstLine="2835"/>
        <w:jc w:val="both"/>
        <w:rPr>
          <w:rFonts w:ascii="Arial" w:eastAsia="Times New Roman" w:hAnsi="Arial" w:cs="Arial"/>
          <w:b/>
          <w:bCs/>
          <w:color w:val="000000"/>
          <w:sz w:val="24"/>
          <w:szCs w:val="24"/>
          <w:lang w:val="es-ES_tradnl" w:eastAsia="es-ES"/>
        </w:rPr>
      </w:pPr>
      <w:r w:rsidRPr="00EF376B">
        <w:rPr>
          <w:rFonts w:ascii="Arial" w:eastAsia="Times New Roman" w:hAnsi="Arial" w:cs="Arial"/>
          <w:color w:val="000000"/>
          <w:sz w:val="24"/>
          <w:szCs w:val="24"/>
          <w:lang w:val="es-ES_tradnl" w:eastAsia="es-ES"/>
        </w:rPr>
        <w:t>Rechazar los gastos variables</w:t>
      </w:r>
      <w:r w:rsidRPr="00EF376B">
        <w:rPr>
          <w:rFonts w:ascii="Arial" w:eastAsia="Times New Roman" w:hAnsi="Arial" w:cs="Arial"/>
          <w:b/>
          <w:bCs/>
          <w:color w:val="000000"/>
          <w:sz w:val="24"/>
          <w:szCs w:val="24"/>
          <w:lang w:val="es-ES_tradnl" w:eastAsia="es-ES"/>
        </w:rPr>
        <w:t>.</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Programa 32</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Becas Chile</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Subtítulo 24</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Transferencia Corrientes</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Ítem 02</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Al Gobierno Central</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Asignación 001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Educación Superior</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sz w:val="24"/>
          <w:szCs w:val="24"/>
          <w:lang w:val="es-ES" w:eastAsia="es-ES"/>
        </w:rPr>
        <w:t>Rechazar la asignación.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_tradnl"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CAPÍTULO 05</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DIRECCIÓN DE BIBLIOTECAS ARCHIVOS Y MUSEOS</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Programa 01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r w:rsidRPr="00EF376B">
        <w:rPr>
          <w:rFonts w:ascii="Arial" w:eastAsia="Times New Roman" w:hAnsi="Arial" w:cs="Arial"/>
          <w:b/>
          <w:bCs/>
          <w:color w:val="000000"/>
          <w:sz w:val="24"/>
          <w:szCs w:val="24"/>
          <w:lang w:val="es-ES" w:eastAsia="es-ES"/>
        </w:rPr>
        <w:t>Dirección de Bibliotecas Archivos y Museos</w:t>
      </w:r>
    </w:p>
    <w:p w:rsidR="00745F64" w:rsidRPr="00EF376B" w:rsidRDefault="00745F64" w:rsidP="00813AB9">
      <w:pPr>
        <w:shd w:val="clear" w:color="auto" w:fill="FFFFFF"/>
        <w:tabs>
          <w:tab w:val="left" w:pos="2835"/>
          <w:tab w:val="left" w:pos="3402"/>
        </w:tabs>
        <w:spacing w:after="0" w:line="240" w:lineRule="auto"/>
        <w:jc w:val="center"/>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Subtítulo 21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Gastos en personal</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Cs/>
          <w:color w:val="000000"/>
          <w:sz w:val="24"/>
          <w:szCs w:val="24"/>
          <w:lang w:val="es-ES" w:eastAsia="es-ES"/>
        </w:rPr>
      </w:pPr>
      <w:r w:rsidRPr="00EF376B">
        <w:rPr>
          <w:rFonts w:ascii="Arial" w:eastAsia="Times New Roman" w:hAnsi="Arial" w:cs="Arial"/>
          <w:bCs/>
          <w:color w:val="000000"/>
          <w:sz w:val="24"/>
          <w:szCs w:val="24"/>
          <w:lang w:val="es-ES" w:eastAsia="es-ES"/>
        </w:rPr>
        <w:t>Glosa 02</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Cs/>
          <w:color w:val="000000"/>
          <w:sz w:val="24"/>
          <w:szCs w:val="24"/>
          <w:lang w:val="es-ES" w:eastAsia="es-ES"/>
        </w:rPr>
        <w:tab/>
        <w:t xml:space="preserve">Reemplazar en la letra c) </w:t>
      </w:r>
      <w:r w:rsidRPr="00EF376B">
        <w:rPr>
          <w:rFonts w:ascii="Arial" w:eastAsia="Times New Roman" w:hAnsi="Arial" w:cs="Arial"/>
          <w:sz w:val="24"/>
          <w:szCs w:val="24"/>
          <w:lang w:val="es-ES" w:eastAsia="es-ES"/>
        </w:rPr>
        <w:t xml:space="preserve">el guarismo “$2.660” por “$17.655” </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Incorporar una glosa nueva, del siguiente tenor:</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r w:rsidRPr="00EF376B">
        <w:rPr>
          <w:rFonts w:ascii="Arial" w:eastAsia="Times New Roman" w:hAnsi="Arial" w:cs="Arial"/>
          <w:sz w:val="24"/>
          <w:szCs w:val="24"/>
          <w:lang w:val="es-ES" w:eastAsia="es-ES"/>
        </w:rPr>
        <w:tab/>
        <w:t xml:space="preserve">“03) El personal a contrata podrá desempeñar funciones de carácter directivo que se le asignen o deleguen mediante resolución fundada del jefe de servicio en las que deberán precisarse las referidas funciones. Con todo, dicho personal no podrá exceder de un funcionario.”. </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 w:eastAsia="es-ES"/>
        </w:rPr>
      </w:pPr>
      <w:r w:rsidRPr="00EF376B">
        <w:rPr>
          <w:rFonts w:ascii="Arial" w:eastAsia="Times New Roman" w:hAnsi="Arial" w:cs="Arial"/>
          <w:b/>
          <w:color w:val="000000"/>
          <w:sz w:val="24"/>
          <w:szCs w:val="24"/>
          <w:lang w:val="es-ES" w:eastAsia="es-ES"/>
        </w:rPr>
        <w:t>CAPÍTULO 09</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 w:eastAsia="es-ES"/>
        </w:rPr>
      </w:pPr>
      <w:r w:rsidRPr="00EF376B">
        <w:rPr>
          <w:rFonts w:ascii="Arial" w:eastAsia="Times New Roman" w:hAnsi="Arial" w:cs="Arial"/>
          <w:b/>
          <w:color w:val="000000"/>
          <w:sz w:val="24"/>
          <w:szCs w:val="24"/>
          <w:lang w:val="es-ES" w:eastAsia="es-ES"/>
        </w:rPr>
        <w:t>JUNTA NACIONAL DE AUXILIO ESCOLAR Y BECAS</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 w:eastAsia="es-ES"/>
        </w:rPr>
      </w:pPr>
      <w:r w:rsidRPr="00EF376B">
        <w:rPr>
          <w:rFonts w:ascii="Arial" w:eastAsia="Times New Roman" w:hAnsi="Arial" w:cs="Arial"/>
          <w:b/>
          <w:color w:val="000000"/>
          <w:sz w:val="24"/>
          <w:szCs w:val="24"/>
          <w:lang w:val="es-ES" w:eastAsia="es-ES"/>
        </w:rPr>
        <w:t>Programa 03</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b/>
          <w:color w:val="000000"/>
          <w:sz w:val="24"/>
          <w:szCs w:val="24"/>
          <w:lang w:val="es-ES" w:eastAsia="es-ES"/>
        </w:rPr>
      </w:pPr>
      <w:r w:rsidRPr="00EF376B">
        <w:rPr>
          <w:rFonts w:ascii="Arial" w:eastAsia="Times New Roman" w:hAnsi="Arial" w:cs="Arial"/>
          <w:b/>
          <w:color w:val="000000"/>
          <w:sz w:val="24"/>
          <w:szCs w:val="24"/>
          <w:lang w:val="es-ES" w:eastAsia="es-ES"/>
        </w:rPr>
        <w:t xml:space="preserve">Becas y </w:t>
      </w:r>
      <w:proofErr w:type="spellStart"/>
      <w:r w:rsidRPr="00EF376B">
        <w:rPr>
          <w:rFonts w:ascii="Arial" w:eastAsia="Times New Roman" w:hAnsi="Arial" w:cs="Arial"/>
          <w:b/>
          <w:color w:val="000000"/>
          <w:sz w:val="24"/>
          <w:szCs w:val="24"/>
          <w:lang w:val="es-ES" w:eastAsia="es-ES"/>
        </w:rPr>
        <w:t>Asistencialidad</w:t>
      </w:r>
      <w:proofErr w:type="spellEnd"/>
      <w:r w:rsidRPr="00EF376B">
        <w:rPr>
          <w:rFonts w:ascii="Arial" w:eastAsia="Times New Roman" w:hAnsi="Arial" w:cs="Arial"/>
          <w:b/>
          <w:color w:val="000000"/>
          <w:sz w:val="24"/>
          <w:szCs w:val="24"/>
          <w:lang w:val="es-ES" w:eastAsia="es-ES"/>
        </w:rPr>
        <w:t xml:space="preserve"> Estudiantil </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Subtítulo 24</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Transferencias Corrientes</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Ítem 01</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 xml:space="preserve">Al Sector Privado </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lastRenderedPageBreak/>
        <w:t>Asignación 235</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Programa Especial de Útiles Escolares</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Glosa 04</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ab/>
        <w:t>Eliminar la oración “Incluye hasta $ 114.017 miles para embalaje, transporte y distribución”.</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Asignación 250</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 xml:space="preserve">Programa de Becas Presidente de la República </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Glosa 07</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ab/>
        <w:t>Sustituir, en su párrafo primero, los guarismos “26.107” por “26.266” y “18.942” por “20.576”.</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b/>
          <w:bCs/>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Asignación 259</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Bonificación de Prácticas Profesionales, Educación Media Técnico Profesional</w:t>
      </w:r>
    </w:p>
    <w:p w:rsidR="00813AB9" w:rsidRPr="00EF376B" w:rsidRDefault="00813AB9" w:rsidP="00813AB9">
      <w:pPr>
        <w:shd w:val="clear" w:color="auto" w:fill="FFFFFF"/>
        <w:tabs>
          <w:tab w:val="left" w:pos="2835"/>
          <w:tab w:val="left" w:pos="3402"/>
        </w:tabs>
        <w:spacing w:after="0" w:line="240" w:lineRule="auto"/>
        <w:jc w:val="center"/>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Glosa 11</w:t>
      </w: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p>
    <w:p w:rsidR="00813AB9" w:rsidRPr="00EF376B" w:rsidRDefault="00813AB9" w:rsidP="00813AB9">
      <w:pPr>
        <w:shd w:val="clear" w:color="auto" w:fill="FFFFFF"/>
        <w:tabs>
          <w:tab w:val="left" w:pos="2835"/>
          <w:tab w:val="left" w:pos="3402"/>
        </w:tabs>
        <w:spacing w:after="0" w:line="240" w:lineRule="auto"/>
        <w:jc w:val="both"/>
        <w:rPr>
          <w:rFonts w:ascii="Arial" w:eastAsia="Times New Roman" w:hAnsi="Arial" w:cs="Arial"/>
          <w:color w:val="000000"/>
          <w:sz w:val="24"/>
          <w:szCs w:val="24"/>
          <w:lang w:val="es-ES" w:eastAsia="es-ES"/>
        </w:rPr>
      </w:pPr>
      <w:r w:rsidRPr="00EF376B">
        <w:rPr>
          <w:rFonts w:ascii="Arial" w:eastAsia="Times New Roman" w:hAnsi="Arial" w:cs="Arial"/>
          <w:color w:val="000000"/>
          <w:sz w:val="24"/>
          <w:szCs w:val="24"/>
          <w:lang w:val="es-ES" w:eastAsia="es-ES"/>
        </w:rPr>
        <w:tab/>
        <w:t xml:space="preserve">Agregar, en su párrafo primero, a continuación del punto aparte (.), que pasa a ser punto seguido (.), la siguiente frase: “Considera recursos para pilotos de certificación profesional”, y eliminar, en su párrafo segundo, la frase “con la </w:t>
      </w:r>
      <w:proofErr w:type="spellStart"/>
      <w:r w:rsidRPr="00EF376B">
        <w:rPr>
          <w:rFonts w:ascii="Arial" w:eastAsia="Times New Roman" w:hAnsi="Arial" w:cs="Arial"/>
          <w:color w:val="000000"/>
          <w:sz w:val="24"/>
          <w:szCs w:val="24"/>
          <w:lang w:val="es-ES" w:eastAsia="es-ES"/>
        </w:rPr>
        <w:t>visación</w:t>
      </w:r>
      <w:proofErr w:type="spellEnd"/>
      <w:r w:rsidRPr="00EF376B">
        <w:rPr>
          <w:rFonts w:ascii="Arial" w:eastAsia="Times New Roman" w:hAnsi="Arial" w:cs="Arial"/>
          <w:color w:val="000000"/>
          <w:sz w:val="24"/>
          <w:szCs w:val="24"/>
          <w:lang w:val="es-ES" w:eastAsia="es-ES"/>
        </w:rPr>
        <w:t xml:space="preserve"> de la Dirección de Presupuestos”.</w:t>
      </w:r>
    </w:p>
    <w:p w:rsidR="00813AB9" w:rsidRPr="00EF376B" w:rsidRDefault="00813AB9" w:rsidP="005D644E">
      <w:pPr>
        <w:shd w:val="clear" w:color="auto" w:fill="FFFFFF"/>
        <w:tabs>
          <w:tab w:val="left" w:pos="2835"/>
          <w:tab w:val="left" w:pos="3402"/>
        </w:tabs>
        <w:spacing w:after="0" w:line="240" w:lineRule="auto"/>
        <w:jc w:val="both"/>
        <w:rPr>
          <w:rFonts w:ascii="Arial" w:eastAsia="Times New Roman" w:hAnsi="Arial" w:cs="Times New Roman"/>
          <w:b/>
          <w:bCs/>
          <w:color w:val="000000"/>
          <w:sz w:val="24"/>
          <w:szCs w:val="24"/>
          <w:lang w:val="es-ES" w:eastAsia="es-ES" w:bidi="he-IL"/>
        </w:rPr>
      </w:pPr>
    </w:p>
    <w:p w:rsidR="00B431F3" w:rsidRPr="00EF376B" w:rsidRDefault="00B431F3" w:rsidP="005D644E">
      <w:pPr>
        <w:shd w:val="clear" w:color="auto" w:fill="FFFFFF"/>
        <w:tabs>
          <w:tab w:val="left" w:pos="2835"/>
          <w:tab w:val="left" w:pos="3402"/>
        </w:tabs>
        <w:spacing w:after="0" w:line="240" w:lineRule="auto"/>
        <w:jc w:val="both"/>
        <w:rPr>
          <w:rFonts w:ascii="Arial" w:eastAsia="Times New Roman" w:hAnsi="Arial" w:cs="Times New Roman"/>
          <w:b/>
          <w:bCs/>
          <w:color w:val="000000"/>
          <w:sz w:val="24"/>
          <w:szCs w:val="24"/>
          <w:lang w:val="es-ES" w:eastAsia="es-ES" w:bidi="he-IL"/>
        </w:rPr>
      </w:pPr>
    </w:p>
    <w:p w:rsidR="00813AB9" w:rsidRPr="00EF376B" w:rsidRDefault="00813AB9" w:rsidP="005D644E">
      <w:pPr>
        <w:shd w:val="clear" w:color="auto" w:fill="FFFFFF"/>
        <w:tabs>
          <w:tab w:val="left" w:pos="2835"/>
          <w:tab w:val="left" w:pos="3402"/>
        </w:tabs>
        <w:spacing w:after="0" w:line="240" w:lineRule="auto"/>
        <w:jc w:val="both"/>
        <w:rPr>
          <w:rFonts w:ascii="Arial" w:eastAsia="Times New Roman" w:hAnsi="Arial" w:cs="Times New Roman"/>
          <w:bCs/>
          <w:color w:val="000000"/>
          <w:sz w:val="24"/>
          <w:szCs w:val="24"/>
          <w:lang w:val="es-ES" w:eastAsia="es-ES" w:bidi="he-IL"/>
        </w:rPr>
      </w:pPr>
      <w:r w:rsidRPr="00EF376B">
        <w:rPr>
          <w:rFonts w:ascii="Arial" w:eastAsia="Times New Roman" w:hAnsi="Arial" w:cs="Times New Roman"/>
          <w:bCs/>
          <w:color w:val="000000"/>
          <w:sz w:val="24"/>
          <w:szCs w:val="24"/>
          <w:lang w:val="es-ES" w:eastAsia="es-ES" w:bidi="he-IL"/>
        </w:rPr>
        <w:tab/>
        <w:t>Del mismo modo, la Subcomisión acordó dejar pendiente, para resolución de la Comisión Especial Mixta de Presupuestos, las siguientes materias de la Partida:</w:t>
      </w:r>
    </w:p>
    <w:p w:rsidR="00C776DD" w:rsidRPr="00EF376B" w:rsidRDefault="00C776DD" w:rsidP="005D644E">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lang w:val="es-ES" w:eastAsia="es-ES"/>
        </w:rPr>
        <w:tab/>
      </w:r>
    </w:p>
    <w:p w:rsidR="00813AB9" w:rsidRPr="00EF376B" w:rsidRDefault="00C776DD" w:rsidP="005D644E">
      <w:pPr>
        <w:shd w:val="clear" w:color="auto" w:fill="FFFFFF"/>
        <w:tabs>
          <w:tab w:val="left" w:pos="2835"/>
          <w:tab w:val="left" w:pos="3402"/>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Capítulo 01 (Subsecretaría de Educación):</w:t>
      </w:r>
    </w:p>
    <w:p w:rsidR="00C776DD" w:rsidRPr="00EF376B" w:rsidRDefault="00C776DD" w:rsidP="005D644E">
      <w:pPr>
        <w:shd w:val="clear" w:color="auto" w:fill="FFFFFF"/>
        <w:tabs>
          <w:tab w:val="left" w:pos="2835"/>
          <w:tab w:val="left" w:pos="3402"/>
        </w:tabs>
        <w:spacing w:after="0" w:line="240" w:lineRule="auto"/>
        <w:jc w:val="both"/>
        <w:rPr>
          <w:rFonts w:ascii="Arial" w:eastAsia="Times New Roman" w:hAnsi="Arial" w:cs="Times New Roman"/>
          <w:b/>
          <w:bCs/>
          <w:color w:val="000000"/>
          <w:sz w:val="24"/>
          <w:szCs w:val="24"/>
          <w:lang w:val="es-ES" w:eastAsia="es-ES" w:bidi="he-IL"/>
        </w:rPr>
      </w:pPr>
    </w:p>
    <w:p w:rsidR="00813AB9" w:rsidRPr="00EF376B" w:rsidRDefault="00813AB9" w:rsidP="008619A6">
      <w:pPr>
        <w:spacing w:line="240" w:lineRule="auto"/>
        <w:ind w:firstLine="2835"/>
        <w:contextualSpacing/>
        <w:jc w:val="both"/>
        <w:rPr>
          <w:rFonts w:ascii="Arial" w:eastAsia="Times New Roman" w:hAnsi="Arial" w:cs="Arial"/>
          <w:sz w:val="24"/>
          <w:szCs w:val="24"/>
          <w:lang w:val="es-ES" w:eastAsia="es-ES"/>
        </w:rPr>
      </w:pPr>
      <w:r w:rsidRPr="00EF376B">
        <w:rPr>
          <w:rFonts w:ascii="Arial" w:hAnsi="Arial" w:cs="Arial"/>
          <w:sz w:val="24"/>
          <w:szCs w:val="24"/>
        </w:rPr>
        <w:t xml:space="preserve">- Subtítulo 24, ítem 03, Asignación 088 (Sistema de Evaluación de la Calidad de la Educación), del  </w:t>
      </w:r>
      <w:r w:rsidRPr="00EF376B">
        <w:rPr>
          <w:rFonts w:ascii="Arial" w:eastAsia="Times New Roman" w:hAnsi="Arial" w:cs="Arial"/>
          <w:sz w:val="24"/>
          <w:szCs w:val="24"/>
          <w:lang w:val="es-ES" w:eastAsia="es-ES"/>
        </w:rPr>
        <w:t xml:space="preserve">Programa 04 (Desarrollo Curricular y Evaluación), del </w:t>
      </w:r>
    </w:p>
    <w:p w:rsidR="00813AB9" w:rsidRPr="00EF376B" w:rsidRDefault="00813AB9" w:rsidP="008619A6">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8619A6">
      <w:pPr>
        <w:spacing w:line="240" w:lineRule="auto"/>
        <w:ind w:firstLine="2835"/>
        <w:contextualSpacing/>
        <w:jc w:val="both"/>
        <w:rPr>
          <w:rFonts w:ascii="Arial" w:eastAsia="Times New Roman" w:hAnsi="Arial" w:cs="Arial"/>
          <w:sz w:val="24"/>
          <w:szCs w:val="24"/>
          <w:lang w:val="es-ES" w:eastAsia="es-ES"/>
        </w:rPr>
      </w:pPr>
      <w:r w:rsidRPr="00EF376B">
        <w:rPr>
          <w:rFonts w:ascii="Arial" w:hAnsi="Arial" w:cs="Arial"/>
          <w:sz w:val="24"/>
          <w:szCs w:val="24"/>
        </w:rPr>
        <w:t xml:space="preserve">- Asignación 610, ítem 03, Subtítulo 24 (Recursos de Apoyo al deporte y Recreación), del </w:t>
      </w:r>
      <w:r w:rsidRPr="00EF376B">
        <w:rPr>
          <w:rFonts w:ascii="Arial" w:eastAsia="Times New Roman" w:hAnsi="Arial" w:cs="Arial"/>
          <w:sz w:val="24"/>
          <w:szCs w:val="24"/>
          <w:lang w:val="es-ES" w:eastAsia="es-ES"/>
        </w:rPr>
        <w:t>Programa 11 (Recursos Educativos).</w:t>
      </w:r>
    </w:p>
    <w:p w:rsidR="00C776DD" w:rsidRPr="00EF376B" w:rsidRDefault="00C776DD" w:rsidP="008619A6">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S</w:t>
      </w:r>
      <w:proofErr w:type="spellStart"/>
      <w:r w:rsidRPr="00EF376B">
        <w:rPr>
          <w:rFonts w:ascii="Arial" w:hAnsi="Arial" w:cs="Arial"/>
          <w:sz w:val="24"/>
          <w:szCs w:val="24"/>
        </w:rPr>
        <w:t>ubtítulo</w:t>
      </w:r>
      <w:proofErr w:type="spellEnd"/>
      <w:r w:rsidRPr="00EF376B">
        <w:rPr>
          <w:rFonts w:ascii="Arial" w:hAnsi="Arial" w:cs="Arial"/>
          <w:sz w:val="24"/>
          <w:szCs w:val="24"/>
        </w:rPr>
        <w:t xml:space="preserve"> 2,4 ítem 03, asignación 704 (Apoyo a la Gestión de la Educación Municipal), del Programa </w:t>
      </w:r>
      <w:r w:rsidRPr="00EF376B">
        <w:rPr>
          <w:rFonts w:ascii="Arial" w:eastAsia="Times New Roman" w:hAnsi="Arial" w:cs="Arial"/>
          <w:sz w:val="24"/>
          <w:szCs w:val="24"/>
          <w:lang w:val="es-ES" w:eastAsia="es-ES"/>
        </w:rPr>
        <w:t>20 (Subvenciones a los Establecimientos Educacionales).</w:t>
      </w: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09 (Junta Nacional de Auxilio Escolar y Becas): Programa 01 (Junta Nacional de Auxilio Escolar y Becas).</w:t>
      </w: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Capítulo 15 (Consejo Nacional de Educación).</w:t>
      </w: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Capítulo 16 (Consejo Nacional de la Cultura y las Artes):</w:t>
      </w:r>
    </w:p>
    <w:p w:rsidR="00C776DD" w:rsidRPr="00EF376B" w:rsidRDefault="00C776DD" w:rsidP="007E26AE">
      <w:pPr>
        <w:spacing w:line="240" w:lineRule="auto"/>
        <w:ind w:firstLine="2835"/>
        <w:contextualSpacing/>
        <w:jc w:val="both"/>
        <w:rPr>
          <w:rFonts w:ascii="Arial" w:eastAsia="Times New Roman" w:hAnsi="Arial" w:cs="Arial"/>
          <w:sz w:val="24"/>
          <w:szCs w:val="24"/>
          <w:lang w:val="es-ES" w:eastAsia="es-ES"/>
        </w:rPr>
      </w:pPr>
    </w:p>
    <w:p w:rsidR="00C776DD" w:rsidRPr="00EF376B" w:rsidRDefault="00C776DD" w:rsidP="007E26AE">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Programa 01: Consejo nacional de la Cultura y las Artes.</w:t>
      </w:r>
    </w:p>
    <w:p w:rsidR="00C776DD" w:rsidRPr="00EF376B" w:rsidRDefault="00C776DD" w:rsidP="007E26AE">
      <w:pPr>
        <w:spacing w:after="0" w:line="240" w:lineRule="auto"/>
        <w:ind w:firstLine="2835"/>
        <w:jc w:val="both"/>
        <w:rPr>
          <w:rFonts w:ascii="Arial" w:eastAsia="Times New Roman" w:hAnsi="Arial" w:cs="Arial"/>
          <w:sz w:val="24"/>
          <w:szCs w:val="24"/>
          <w:lang w:val="es-ES" w:eastAsia="es-ES"/>
        </w:rPr>
      </w:pPr>
    </w:p>
    <w:p w:rsidR="00C776DD" w:rsidRPr="00EF376B" w:rsidRDefault="00C776DD" w:rsidP="007E26AE">
      <w:pPr>
        <w:pStyle w:val="Prrafodelista"/>
        <w:ind w:left="0" w:firstLine="2835"/>
        <w:contextualSpacing/>
        <w:jc w:val="both"/>
        <w:rPr>
          <w:rFonts w:ascii="Arial" w:hAnsi="Arial" w:cs="Arial"/>
        </w:rPr>
      </w:pPr>
      <w:r w:rsidRPr="00EF376B">
        <w:rPr>
          <w:rFonts w:ascii="Arial" w:hAnsi="Arial" w:cs="Arial"/>
        </w:rPr>
        <w:t>Programa 02: Fondos Culturales y Artísticos.</w:t>
      </w:r>
    </w:p>
    <w:p w:rsidR="00C776DD" w:rsidRPr="00EF376B" w:rsidRDefault="00C776DD" w:rsidP="00C776DD">
      <w:pPr>
        <w:spacing w:line="240" w:lineRule="auto"/>
        <w:contextualSpacing/>
        <w:jc w:val="both"/>
        <w:rPr>
          <w:rFonts w:ascii="Arial" w:eastAsia="Times New Roman" w:hAnsi="Arial" w:cs="Arial"/>
          <w:sz w:val="24"/>
          <w:szCs w:val="24"/>
          <w:lang w:val="es-ES" w:eastAsia="es-ES"/>
        </w:rPr>
      </w:pPr>
    </w:p>
    <w:p w:rsidR="005D644E" w:rsidRPr="00EF376B" w:rsidRDefault="004F46BA" w:rsidP="005D644E">
      <w:pPr>
        <w:tabs>
          <w:tab w:val="left" w:pos="2835"/>
        </w:tabs>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r w:rsidR="005D644E" w:rsidRPr="00EF376B">
        <w:rPr>
          <w:rFonts w:ascii="Arial" w:eastAsia="Times New Roman" w:hAnsi="Arial" w:cs="Times New Roman"/>
          <w:sz w:val="24"/>
          <w:szCs w:val="20"/>
          <w:lang w:val="es-ES" w:eastAsia="es-ES" w:bidi="he-IL"/>
        </w:rPr>
        <w:t>--</w:t>
      </w: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8619A6">
      <w:pPr>
        <w:tabs>
          <w:tab w:val="left" w:pos="2835"/>
        </w:tabs>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fue objeto de las siguientes indicaciones:</w:t>
      </w:r>
    </w:p>
    <w:p w:rsidR="005D644E" w:rsidRPr="00EF376B" w:rsidRDefault="005D644E" w:rsidP="002008D5">
      <w:pPr>
        <w:tabs>
          <w:tab w:val="left" w:pos="2835"/>
        </w:tabs>
        <w:spacing w:after="0" w:line="240" w:lineRule="auto"/>
        <w:ind w:right="51"/>
        <w:jc w:val="both"/>
        <w:rPr>
          <w:rFonts w:ascii="Arial" w:eastAsia="Times New Roman" w:hAnsi="Arial" w:cs="Times New Roman"/>
          <w:sz w:val="24"/>
          <w:szCs w:val="20"/>
          <w:lang w:val="es-ES" w:eastAsia="es-ES" w:bidi="he-IL"/>
        </w:rPr>
      </w:pPr>
    </w:p>
    <w:p w:rsidR="002008D5" w:rsidRPr="00EF376B" w:rsidRDefault="005D644E" w:rsidP="002008D5">
      <w:pPr>
        <w:tabs>
          <w:tab w:val="left" w:pos="2835"/>
          <w:tab w:val="left" w:pos="3000"/>
        </w:tabs>
        <w:spacing w:after="0" w:line="240" w:lineRule="auto"/>
        <w:jc w:val="both"/>
        <w:rPr>
          <w:rFonts w:ascii="Arial" w:hAnsi="Arial" w:cs="Arial"/>
          <w:b/>
          <w:sz w:val="24"/>
          <w:szCs w:val="24"/>
        </w:rPr>
      </w:pPr>
      <w:r w:rsidRPr="00EF376B">
        <w:rPr>
          <w:rFonts w:ascii="Arial" w:eastAsia="Times New Roman" w:hAnsi="Arial" w:cs="Arial"/>
          <w:b/>
          <w:sz w:val="24"/>
          <w:szCs w:val="24"/>
          <w:lang w:val="es-ES" w:eastAsia="es-ES" w:bidi="he-IL"/>
        </w:rPr>
        <w:tab/>
      </w:r>
      <w:r w:rsidR="002008D5" w:rsidRPr="00EF376B">
        <w:rPr>
          <w:rFonts w:ascii="Arial" w:hAnsi="Arial" w:cs="Arial"/>
          <w:b/>
          <w:sz w:val="24"/>
          <w:szCs w:val="24"/>
          <w:u w:val="single"/>
        </w:rPr>
        <w:t>De S.E. el Presidente de la República</w:t>
      </w:r>
      <w:r w:rsidR="002008D5" w:rsidRPr="00EF376B">
        <w:rPr>
          <w:rFonts w:ascii="Arial" w:hAnsi="Arial" w:cs="Arial"/>
          <w:b/>
          <w:sz w:val="24"/>
          <w:szCs w:val="24"/>
        </w:rPr>
        <w:t>:</w:t>
      </w:r>
    </w:p>
    <w:p w:rsidR="002008D5" w:rsidRPr="00EF376B" w:rsidRDefault="002008D5" w:rsidP="002008D5">
      <w:pPr>
        <w:tabs>
          <w:tab w:val="left" w:pos="2835"/>
        </w:tabs>
        <w:spacing w:after="0" w:line="240" w:lineRule="auto"/>
        <w:jc w:val="both"/>
        <w:rPr>
          <w:rFonts w:ascii="Arial" w:hAnsi="Arial" w:cs="Arial"/>
          <w:sz w:val="24"/>
          <w:szCs w:val="24"/>
        </w:rPr>
      </w:pPr>
    </w:p>
    <w:p w:rsidR="002008D5" w:rsidRPr="00EF376B" w:rsidRDefault="002008D5" w:rsidP="002008D5">
      <w:pPr>
        <w:tabs>
          <w:tab w:val="left" w:pos="2835"/>
          <w:tab w:val="left" w:pos="5954"/>
        </w:tabs>
        <w:spacing w:after="0" w:line="240" w:lineRule="auto"/>
        <w:jc w:val="both"/>
        <w:rPr>
          <w:rFonts w:ascii="Arial" w:hAnsi="Arial" w:cs="Arial"/>
          <w:b/>
          <w:sz w:val="24"/>
          <w:szCs w:val="24"/>
        </w:rPr>
      </w:pPr>
      <w:r w:rsidRPr="00EF376B">
        <w:rPr>
          <w:rFonts w:ascii="Arial" w:hAnsi="Arial" w:cs="Arial"/>
          <w:b/>
          <w:sz w:val="24"/>
          <w:szCs w:val="24"/>
        </w:rPr>
        <w:t>Al Capítulo 01; Programa 01 (Subsecretaría de Educación). (92)</w:t>
      </w:r>
    </w:p>
    <w:p w:rsidR="002008D5" w:rsidRPr="00EF376B" w:rsidRDefault="002008D5" w:rsidP="002008D5">
      <w:pPr>
        <w:tabs>
          <w:tab w:val="left" w:pos="2835"/>
          <w:tab w:val="left" w:pos="5954"/>
        </w:tabs>
        <w:spacing w:after="0" w:line="240" w:lineRule="auto"/>
        <w:jc w:val="both"/>
        <w:rPr>
          <w:rFonts w:ascii="Arial" w:hAnsi="Arial" w:cs="Arial"/>
          <w:b/>
          <w:sz w:val="24"/>
          <w:szCs w:val="24"/>
        </w:rPr>
      </w:pPr>
    </w:p>
    <w:p w:rsidR="002008D5" w:rsidRPr="00EF376B" w:rsidRDefault="002008D5" w:rsidP="008619A6">
      <w:pPr>
        <w:pStyle w:val="Sangradetextonormal"/>
        <w:rPr>
          <w:rFonts w:cs="Arial"/>
          <w:szCs w:val="24"/>
        </w:rPr>
      </w:pPr>
      <w:r w:rsidRPr="00EF376B">
        <w:rPr>
          <w:rFonts w:cs="Arial"/>
          <w:szCs w:val="24"/>
        </w:rPr>
        <w:t>Repónganse los gastos variables y sus respectivas glosas, que hayan sido disminuidos en este Programa, adecuándolos a las cifras que originalmente se presentaron en el Proyecto de Ley de Presupuestos del Sector Público para el año 2012.</w:t>
      </w:r>
    </w:p>
    <w:p w:rsidR="002008D5" w:rsidRPr="00EF376B" w:rsidRDefault="002008D5" w:rsidP="008619A6">
      <w:pPr>
        <w:pStyle w:val="Sangradetextonormal"/>
        <w:rPr>
          <w:rFonts w:cs="Arial"/>
          <w:szCs w:val="24"/>
        </w:rPr>
      </w:pPr>
    </w:p>
    <w:p w:rsidR="002008D5" w:rsidRPr="00EF376B" w:rsidRDefault="002008D5" w:rsidP="008619A6">
      <w:pPr>
        <w:pStyle w:val="Sangradetextonormal"/>
        <w:rPr>
          <w:rFonts w:cs="Arial"/>
          <w:szCs w:val="24"/>
        </w:rPr>
      </w:pPr>
      <w:r w:rsidRPr="00EF376B">
        <w:rPr>
          <w:rFonts w:cs="Arial"/>
          <w:szCs w:val="24"/>
        </w:rPr>
        <w:t>Como consecuencia de esta indicación, cabe entender modificados los rubros superiores de agregación.</w:t>
      </w:r>
    </w:p>
    <w:p w:rsidR="002008D5" w:rsidRPr="00EF376B" w:rsidRDefault="002008D5" w:rsidP="002008D5">
      <w:pPr>
        <w:tabs>
          <w:tab w:val="left" w:pos="2835"/>
        </w:tabs>
        <w:spacing w:after="0" w:line="240" w:lineRule="auto"/>
        <w:jc w:val="both"/>
        <w:rPr>
          <w:rFonts w:ascii="Arial" w:hAnsi="Arial" w:cs="Arial"/>
          <w:sz w:val="24"/>
          <w:szCs w:val="24"/>
        </w:rPr>
      </w:pPr>
    </w:p>
    <w:p w:rsidR="002008D5" w:rsidRPr="00EF376B" w:rsidRDefault="002008D5" w:rsidP="002008D5">
      <w:pPr>
        <w:tabs>
          <w:tab w:val="left" w:pos="2835"/>
          <w:tab w:val="left" w:pos="5954"/>
        </w:tabs>
        <w:spacing w:after="0" w:line="240" w:lineRule="auto"/>
        <w:jc w:val="both"/>
        <w:rPr>
          <w:rFonts w:ascii="Arial" w:hAnsi="Arial" w:cs="Arial"/>
          <w:b/>
          <w:sz w:val="24"/>
          <w:szCs w:val="24"/>
        </w:rPr>
      </w:pPr>
      <w:r w:rsidRPr="00EF376B">
        <w:rPr>
          <w:rFonts w:ascii="Arial" w:hAnsi="Arial" w:cs="Arial"/>
          <w:b/>
          <w:sz w:val="24"/>
          <w:szCs w:val="24"/>
        </w:rPr>
        <w:t>Al Capítulo 01; Programa 02 (Programa de Infraestructura Educacional). (93)</w:t>
      </w:r>
    </w:p>
    <w:p w:rsidR="002008D5" w:rsidRPr="00EF376B" w:rsidRDefault="002008D5" w:rsidP="002008D5">
      <w:pPr>
        <w:tabs>
          <w:tab w:val="left" w:pos="2835"/>
          <w:tab w:val="left" w:pos="5954"/>
        </w:tabs>
        <w:spacing w:after="0" w:line="240" w:lineRule="auto"/>
        <w:jc w:val="both"/>
        <w:rPr>
          <w:rFonts w:ascii="Arial" w:hAnsi="Arial" w:cs="Arial"/>
          <w:b/>
          <w:sz w:val="24"/>
          <w:szCs w:val="24"/>
        </w:rPr>
      </w:pPr>
    </w:p>
    <w:p w:rsidR="002008D5" w:rsidRPr="00EF376B" w:rsidRDefault="002008D5" w:rsidP="008619A6">
      <w:pPr>
        <w:pStyle w:val="Sangradetextonormal"/>
        <w:rPr>
          <w:rFonts w:cs="Arial"/>
          <w:szCs w:val="24"/>
        </w:rPr>
      </w:pPr>
      <w:r w:rsidRPr="00EF376B">
        <w:rPr>
          <w:rFonts w:cs="Arial"/>
          <w:szCs w:val="24"/>
        </w:rPr>
        <w:t>Repónganse los gastos variables y sus respectivas glosas, que hayan sido disminuidos en este Programa, adecuándolos a las cifras que originalmente se presentaron en el Proyecto de Ley de Presupuestos del Sector Público para el año 2012.</w:t>
      </w:r>
    </w:p>
    <w:p w:rsidR="002008D5" w:rsidRPr="00EF376B" w:rsidRDefault="002008D5" w:rsidP="008619A6">
      <w:pPr>
        <w:pStyle w:val="Sangradetextonormal"/>
        <w:rPr>
          <w:rFonts w:cs="Arial"/>
          <w:szCs w:val="24"/>
        </w:rPr>
      </w:pPr>
    </w:p>
    <w:p w:rsidR="002008D5" w:rsidRPr="00EF376B" w:rsidRDefault="002008D5" w:rsidP="008619A6">
      <w:pPr>
        <w:pStyle w:val="Sangradetextonormal"/>
        <w:rPr>
          <w:rFonts w:cs="Arial"/>
          <w:szCs w:val="24"/>
        </w:rPr>
      </w:pPr>
      <w:r w:rsidRPr="00EF376B">
        <w:rPr>
          <w:rFonts w:cs="Arial"/>
          <w:szCs w:val="24"/>
        </w:rPr>
        <w:t>Como consecuencia de esta indicación, cabe entender modificados los rubros superiores de agregación.</w:t>
      </w:r>
    </w:p>
    <w:p w:rsidR="002008D5" w:rsidRPr="00EF376B" w:rsidRDefault="002008D5" w:rsidP="002008D5">
      <w:pPr>
        <w:tabs>
          <w:tab w:val="left" w:pos="2835"/>
        </w:tabs>
        <w:spacing w:after="0" w:line="240" w:lineRule="auto"/>
        <w:jc w:val="both"/>
        <w:rPr>
          <w:rFonts w:ascii="Arial" w:hAnsi="Arial" w:cs="Arial"/>
          <w:sz w:val="24"/>
          <w:szCs w:val="24"/>
        </w:rPr>
      </w:pPr>
    </w:p>
    <w:p w:rsidR="002008D5" w:rsidRPr="00EF376B" w:rsidRDefault="002008D5" w:rsidP="002008D5">
      <w:pPr>
        <w:tabs>
          <w:tab w:val="left" w:pos="2835"/>
          <w:tab w:val="left" w:pos="5954"/>
        </w:tabs>
        <w:spacing w:after="0" w:line="240" w:lineRule="auto"/>
        <w:jc w:val="both"/>
        <w:rPr>
          <w:rFonts w:ascii="Arial" w:hAnsi="Arial" w:cs="Arial"/>
          <w:b/>
          <w:sz w:val="24"/>
          <w:szCs w:val="24"/>
        </w:rPr>
      </w:pPr>
      <w:r w:rsidRPr="00EF376B">
        <w:rPr>
          <w:rFonts w:ascii="Arial" w:hAnsi="Arial" w:cs="Arial"/>
          <w:b/>
          <w:sz w:val="24"/>
          <w:szCs w:val="24"/>
        </w:rPr>
        <w:t>Al Capítulo 01; Programa 03 (Mejoramiento de la Calidad de la Educación). (94)</w:t>
      </w:r>
    </w:p>
    <w:p w:rsidR="002008D5" w:rsidRPr="00EF376B" w:rsidRDefault="002008D5" w:rsidP="002008D5">
      <w:pPr>
        <w:tabs>
          <w:tab w:val="left" w:pos="2835"/>
          <w:tab w:val="left" w:pos="5954"/>
        </w:tabs>
        <w:spacing w:after="0" w:line="240" w:lineRule="auto"/>
        <w:jc w:val="both"/>
        <w:rPr>
          <w:rFonts w:ascii="Arial" w:hAnsi="Arial" w:cs="Arial"/>
          <w:b/>
          <w:sz w:val="24"/>
          <w:szCs w:val="24"/>
        </w:rPr>
      </w:pPr>
    </w:p>
    <w:p w:rsidR="002008D5" w:rsidRPr="00EF376B" w:rsidRDefault="002008D5" w:rsidP="00AA0A97">
      <w:pPr>
        <w:pStyle w:val="Sangradetextonormal"/>
        <w:rPr>
          <w:rFonts w:cs="Arial"/>
          <w:szCs w:val="24"/>
        </w:rPr>
      </w:pPr>
      <w:r w:rsidRPr="00EF376B">
        <w:rPr>
          <w:rFonts w:cs="Arial"/>
          <w:szCs w:val="24"/>
        </w:rPr>
        <w:t>Repónganse los gastos variables y sus respectivas glosas, que hayan sido disminuidos en este Programa, adecuándolos a las cifras que originalmente se presentaron en el Proyecto de Ley de Presupuestos del Sector Público para el año 2012</w:t>
      </w:r>
    </w:p>
    <w:p w:rsidR="002008D5" w:rsidRPr="00EF376B" w:rsidRDefault="002008D5" w:rsidP="00AA0A97">
      <w:pPr>
        <w:pStyle w:val="Sangradetextonormal"/>
        <w:rPr>
          <w:rFonts w:cs="Arial"/>
          <w:szCs w:val="24"/>
        </w:rPr>
      </w:pPr>
    </w:p>
    <w:p w:rsidR="002008D5" w:rsidRPr="00EF376B" w:rsidRDefault="002008D5" w:rsidP="00AA0A97">
      <w:pPr>
        <w:pStyle w:val="Sangradetextonormal"/>
        <w:rPr>
          <w:rFonts w:cs="Arial"/>
          <w:szCs w:val="24"/>
        </w:rPr>
      </w:pPr>
      <w:r w:rsidRPr="00EF376B">
        <w:rPr>
          <w:rFonts w:cs="Arial"/>
          <w:szCs w:val="24"/>
        </w:rPr>
        <w:t>Como consecuencia de esta indicación, cabe entender modificados los rubros superiores de agregación.</w:t>
      </w:r>
    </w:p>
    <w:p w:rsidR="002008D5" w:rsidRPr="00EF376B" w:rsidRDefault="002008D5" w:rsidP="002008D5">
      <w:pPr>
        <w:tabs>
          <w:tab w:val="left" w:pos="2835"/>
        </w:tabs>
        <w:spacing w:after="0" w:line="240" w:lineRule="auto"/>
        <w:jc w:val="both"/>
        <w:rPr>
          <w:rFonts w:ascii="Arial" w:hAnsi="Arial" w:cs="Arial"/>
          <w:sz w:val="24"/>
          <w:szCs w:val="24"/>
        </w:rPr>
      </w:pPr>
    </w:p>
    <w:p w:rsidR="002008D5" w:rsidRPr="00EF376B" w:rsidRDefault="002008D5" w:rsidP="002008D5">
      <w:pPr>
        <w:tabs>
          <w:tab w:val="left" w:pos="2835"/>
          <w:tab w:val="left" w:pos="5954"/>
        </w:tabs>
        <w:spacing w:after="0" w:line="240" w:lineRule="auto"/>
        <w:jc w:val="both"/>
        <w:rPr>
          <w:rFonts w:ascii="Arial" w:hAnsi="Arial" w:cs="Arial"/>
          <w:b/>
          <w:sz w:val="24"/>
          <w:szCs w:val="24"/>
        </w:rPr>
      </w:pPr>
      <w:r w:rsidRPr="00EF376B">
        <w:rPr>
          <w:rFonts w:ascii="Arial" w:hAnsi="Arial" w:cs="Arial"/>
          <w:b/>
          <w:sz w:val="24"/>
          <w:szCs w:val="24"/>
        </w:rPr>
        <w:t>Al Capítulo 01; Programa 30 (Educación Superior). (95)</w:t>
      </w:r>
    </w:p>
    <w:p w:rsidR="002008D5" w:rsidRPr="00EF376B" w:rsidRDefault="002008D5" w:rsidP="002008D5">
      <w:pPr>
        <w:tabs>
          <w:tab w:val="left" w:pos="2835"/>
        </w:tabs>
        <w:spacing w:after="0" w:line="240" w:lineRule="auto"/>
        <w:jc w:val="both"/>
        <w:rPr>
          <w:rFonts w:ascii="Arial" w:hAnsi="Arial" w:cs="Arial"/>
          <w:sz w:val="24"/>
          <w:szCs w:val="24"/>
        </w:rPr>
      </w:pPr>
    </w:p>
    <w:p w:rsidR="002008D5" w:rsidRPr="00EF376B" w:rsidRDefault="002008D5" w:rsidP="00AA0A97">
      <w:pPr>
        <w:pStyle w:val="Sangradetextonormal"/>
        <w:rPr>
          <w:rFonts w:cs="Arial"/>
          <w:szCs w:val="24"/>
        </w:rPr>
      </w:pPr>
      <w:r w:rsidRPr="00EF376B">
        <w:rPr>
          <w:rFonts w:cs="Arial"/>
          <w:szCs w:val="24"/>
        </w:rPr>
        <w:t xml:space="preserve">Repónganse los gastos variables y sus respectivas glosas, que hayan sido disminuidos en este Programa, </w:t>
      </w:r>
      <w:r w:rsidRPr="00EF376B">
        <w:rPr>
          <w:rFonts w:cs="Arial"/>
          <w:szCs w:val="24"/>
        </w:rPr>
        <w:lastRenderedPageBreak/>
        <w:t>adecuándolos a las cifras que originalmente se presentaron en el Proyecto de Ley de Presupuestos del Sector Público para el año 2012.</w:t>
      </w:r>
    </w:p>
    <w:p w:rsidR="002008D5" w:rsidRPr="00EF376B" w:rsidRDefault="002008D5" w:rsidP="00AA0A97">
      <w:pPr>
        <w:pStyle w:val="Sangradetextonormal"/>
        <w:rPr>
          <w:rFonts w:cs="Arial"/>
          <w:szCs w:val="24"/>
        </w:rPr>
      </w:pPr>
    </w:p>
    <w:p w:rsidR="002008D5" w:rsidRPr="00EF376B" w:rsidRDefault="002008D5" w:rsidP="00AA0A97">
      <w:pPr>
        <w:pStyle w:val="Sangradetextonormal"/>
        <w:rPr>
          <w:rFonts w:cs="Arial"/>
          <w:szCs w:val="24"/>
        </w:rPr>
      </w:pPr>
      <w:r w:rsidRPr="00EF376B">
        <w:rPr>
          <w:rFonts w:cs="Arial"/>
          <w:szCs w:val="24"/>
        </w:rPr>
        <w:t>Como consecuencia de esta indicación, cabe entender modificados los rubros superiores de agregación.</w:t>
      </w:r>
    </w:p>
    <w:p w:rsidR="002008D5" w:rsidRPr="00EF376B" w:rsidRDefault="002008D5" w:rsidP="002008D5">
      <w:pPr>
        <w:tabs>
          <w:tab w:val="left" w:pos="2835"/>
          <w:tab w:val="left" w:pos="5954"/>
        </w:tabs>
        <w:spacing w:after="0" w:line="240" w:lineRule="auto"/>
        <w:jc w:val="both"/>
        <w:rPr>
          <w:rFonts w:ascii="Arial" w:hAnsi="Arial" w:cs="Arial"/>
          <w:b/>
          <w:sz w:val="24"/>
          <w:szCs w:val="24"/>
        </w:rPr>
      </w:pPr>
    </w:p>
    <w:p w:rsidR="002008D5" w:rsidRPr="00EF376B" w:rsidRDefault="002008D5" w:rsidP="002008D5">
      <w:pPr>
        <w:tabs>
          <w:tab w:val="left" w:pos="2835"/>
          <w:tab w:val="left" w:pos="5954"/>
        </w:tabs>
        <w:spacing w:after="0" w:line="240" w:lineRule="auto"/>
        <w:jc w:val="both"/>
        <w:rPr>
          <w:rFonts w:ascii="Arial" w:hAnsi="Arial" w:cs="Arial"/>
          <w:b/>
          <w:sz w:val="24"/>
          <w:szCs w:val="24"/>
        </w:rPr>
      </w:pPr>
      <w:r w:rsidRPr="00EF376B">
        <w:rPr>
          <w:rFonts w:ascii="Arial" w:hAnsi="Arial" w:cs="Arial"/>
          <w:b/>
          <w:sz w:val="24"/>
          <w:szCs w:val="24"/>
        </w:rPr>
        <w:t>Al Capítulo 01; Programa 31 (Gastos de Operación de Educación Superior). (96)</w:t>
      </w:r>
    </w:p>
    <w:p w:rsidR="002008D5" w:rsidRPr="00EF376B" w:rsidRDefault="002008D5" w:rsidP="002008D5">
      <w:pPr>
        <w:tabs>
          <w:tab w:val="left" w:pos="2835"/>
          <w:tab w:val="left" w:pos="5954"/>
        </w:tabs>
        <w:spacing w:after="0" w:line="240" w:lineRule="auto"/>
        <w:jc w:val="both"/>
        <w:rPr>
          <w:rFonts w:ascii="Arial" w:hAnsi="Arial" w:cs="Arial"/>
          <w:b/>
          <w:sz w:val="24"/>
          <w:szCs w:val="24"/>
        </w:rPr>
      </w:pPr>
    </w:p>
    <w:p w:rsidR="002008D5" w:rsidRPr="00EF376B" w:rsidRDefault="002008D5" w:rsidP="00AA0A97">
      <w:pPr>
        <w:pStyle w:val="Sangradetextonormal"/>
        <w:rPr>
          <w:rFonts w:cs="Arial"/>
          <w:szCs w:val="24"/>
        </w:rPr>
      </w:pPr>
      <w:r w:rsidRPr="00EF376B">
        <w:rPr>
          <w:rFonts w:cs="Arial"/>
          <w:szCs w:val="24"/>
        </w:rPr>
        <w:t>Repónganse los gastos variables y sus respectivas glosas, que hayan sido disminuidos en este Programa, adecuándolos a las cifras que originalmente se presentaron en el Proyecto de Ley de Presupuestos del Sector Público para el año 2012.</w:t>
      </w:r>
    </w:p>
    <w:p w:rsidR="002008D5" w:rsidRPr="00EF376B" w:rsidRDefault="002008D5" w:rsidP="00AA0A97">
      <w:pPr>
        <w:pStyle w:val="Sangradetextonormal"/>
        <w:rPr>
          <w:rFonts w:cs="Arial"/>
          <w:szCs w:val="24"/>
        </w:rPr>
      </w:pPr>
    </w:p>
    <w:p w:rsidR="002008D5" w:rsidRPr="00EF376B" w:rsidRDefault="002008D5" w:rsidP="00AA0A97">
      <w:pPr>
        <w:pStyle w:val="Sangradetextonormal"/>
        <w:rPr>
          <w:rFonts w:cs="Arial"/>
          <w:szCs w:val="24"/>
        </w:rPr>
      </w:pPr>
      <w:r w:rsidRPr="00EF376B">
        <w:rPr>
          <w:rFonts w:cs="Arial"/>
          <w:szCs w:val="24"/>
        </w:rPr>
        <w:t>Como consecuencia de esta indicación, cabe entender modificados los rubros superiores de agregación.</w:t>
      </w:r>
    </w:p>
    <w:p w:rsidR="00987739" w:rsidRPr="00EF376B" w:rsidRDefault="00987739" w:rsidP="00AA0A97">
      <w:pPr>
        <w:pStyle w:val="Sangradetextonormal"/>
        <w:rPr>
          <w:rFonts w:cs="Arial"/>
          <w:szCs w:val="24"/>
        </w:rPr>
      </w:pPr>
    </w:p>
    <w:p w:rsidR="002F7BDF" w:rsidRPr="00EF376B" w:rsidRDefault="002F7BDF" w:rsidP="00AA0A97">
      <w:pPr>
        <w:pStyle w:val="Sangradetextonormal"/>
        <w:rPr>
          <w:rFonts w:cs="Arial"/>
          <w:b/>
          <w:szCs w:val="24"/>
        </w:rPr>
      </w:pPr>
      <w:r w:rsidRPr="00EF376B">
        <w:rPr>
          <w:rFonts w:cs="Arial"/>
          <w:b/>
          <w:szCs w:val="24"/>
        </w:rPr>
        <w:t>Puesta</w:t>
      </w:r>
      <w:r w:rsidR="00745F64" w:rsidRPr="00EF376B">
        <w:rPr>
          <w:rFonts w:cs="Arial"/>
          <w:b/>
          <w:szCs w:val="24"/>
        </w:rPr>
        <w:t>s</w:t>
      </w:r>
      <w:r w:rsidRPr="00EF376B">
        <w:rPr>
          <w:rFonts w:cs="Arial"/>
          <w:b/>
          <w:szCs w:val="24"/>
        </w:rPr>
        <w:t xml:space="preserve"> en votación las precedentes indicaciones, se registraron 12 votos en contra, 11 a favor y 1 abstención. Repetida la votación, se verificó idéntico resultado.</w:t>
      </w:r>
    </w:p>
    <w:p w:rsidR="002F7BDF" w:rsidRPr="00EF376B" w:rsidRDefault="002F7BDF" w:rsidP="00AA0A97">
      <w:pPr>
        <w:pStyle w:val="Sangradetextonormal"/>
        <w:rPr>
          <w:rFonts w:cs="Arial"/>
          <w:b/>
          <w:szCs w:val="24"/>
        </w:rPr>
      </w:pPr>
    </w:p>
    <w:p w:rsidR="002F7BDF" w:rsidRPr="00EF376B" w:rsidRDefault="002F7BDF" w:rsidP="00AA0A97">
      <w:pPr>
        <w:pStyle w:val="Sangradetextonormal"/>
        <w:rPr>
          <w:rFonts w:cs="Arial"/>
          <w:b/>
          <w:szCs w:val="24"/>
        </w:rPr>
      </w:pPr>
      <w:r w:rsidRPr="00EF376B">
        <w:rPr>
          <w:rFonts w:cs="Arial"/>
          <w:b/>
          <w:szCs w:val="24"/>
        </w:rPr>
        <w:t>En consecuencia, de conformidad con lo dispuesto en el artículo 178 del reglamento del Senado, las indicaciones números 92, 93, 94, 95 y 96 fueron rechazadas por 13 votos en contra y 11 a favor.</w:t>
      </w:r>
    </w:p>
    <w:p w:rsidR="005D644E" w:rsidRPr="00EF376B" w:rsidRDefault="005D644E" w:rsidP="00AA0A97">
      <w:pPr>
        <w:tabs>
          <w:tab w:val="left" w:pos="2835"/>
        </w:tabs>
        <w:spacing w:after="0" w:line="240" w:lineRule="auto"/>
        <w:ind w:firstLine="2835"/>
        <w:jc w:val="both"/>
        <w:rPr>
          <w:rFonts w:ascii="Arial" w:eastAsia="Times New Roman" w:hAnsi="Arial" w:cs="Arial"/>
          <w:b/>
          <w:sz w:val="24"/>
          <w:szCs w:val="24"/>
          <w:lang w:val="es-ES" w:eastAsia="es-ES" w:bidi="he-IL"/>
        </w:rPr>
      </w:pPr>
    </w:p>
    <w:p w:rsidR="00890998" w:rsidRPr="00EF376B" w:rsidRDefault="00890998" w:rsidP="00AA0A97">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 los Honorables Diputados señores </w:t>
      </w:r>
      <w:proofErr w:type="spellStart"/>
      <w:r w:rsidRPr="00EF376B">
        <w:rPr>
          <w:rFonts w:ascii="Arial" w:eastAsia="Times New Roman" w:hAnsi="Arial" w:cs="Arial"/>
          <w:b/>
          <w:sz w:val="24"/>
          <w:szCs w:val="20"/>
          <w:u w:val="single"/>
          <w:lang w:val="es-ES" w:eastAsia="he-IL" w:bidi="he-IL"/>
        </w:rPr>
        <w:t>Accorsi</w:t>
      </w:r>
      <w:proofErr w:type="spellEnd"/>
      <w:r w:rsidRPr="00EF376B">
        <w:rPr>
          <w:rFonts w:ascii="Arial" w:eastAsia="Times New Roman" w:hAnsi="Arial" w:cs="Arial"/>
          <w:b/>
          <w:sz w:val="24"/>
          <w:szCs w:val="20"/>
          <w:u w:val="single"/>
          <w:lang w:val="es-ES" w:eastAsia="he-IL" w:bidi="he-IL"/>
        </w:rPr>
        <w:t xml:space="preserve">, </w:t>
      </w:r>
      <w:proofErr w:type="spellStart"/>
      <w:r w:rsidRPr="00EF376B">
        <w:rPr>
          <w:rFonts w:ascii="Arial" w:eastAsia="Times New Roman" w:hAnsi="Arial" w:cs="Arial"/>
          <w:b/>
          <w:sz w:val="24"/>
          <w:szCs w:val="20"/>
          <w:u w:val="single"/>
          <w:lang w:val="es-ES" w:eastAsia="he-IL" w:bidi="he-IL"/>
        </w:rPr>
        <w:t>Auth</w:t>
      </w:r>
      <w:proofErr w:type="spellEnd"/>
      <w:r w:rsidRPr="00EF376B">
        <w:rPr>
          <w:rFonts w:ascii="Arial" w:eastAsia="Times New Roman" w:hAnsi="Arial" w:cs="Arial"/>
          <w:b/>
          <w:sz w:val="24"/>
          <w:szCs w:val="20"/>
          <w:u w:val="single"/>
          <w:lang w:val="es-ES" w:eastAsia="he-IL" w:bidi="he-IL"/>
        </w:rPr>
        <w:t xml:space="preserve"> y González</w:t>
      </w:r>
      <w:r w:rsidRPr="00EF376B">
        <w:rPr>
          <w:rFonts w:ascii="Arial" w:eastAsia="Times New Roman" w:hAnsi="Arial" w:cs="Arial"/>
          <w:b/>
          <w:sz w:val="24"/>
          <w:szCs w:val="20"/>
          <w:lang w:val="es-ES" w:eastAsia="he-IL" w:bidi="he-IL"/>
        </w:rPr>
        <w:t>:</w:t>
      </w:r>
    </w:p>
    <w:p w:rsidR="00890998" w:rsidRPr="00EF376B" w:rsidRDefault="00890998" w:rsidP="00890998">
      <w:pPr>
        <w:spacing w:after="0" w:line="240" w:lineRule="auto"/>
        <w:jc w:val="both"/>
        <w:rPr>
          <w:rFonts w:ascii="Arial" w:eastAsia="Times New Roman" w:hAnsi="Arial" w:cs="Arial"/>
          <w:sz w:val="24"/>
          <w:szCs w:val="24"/>
          <w:lang w:val="es-ES" w:eastAsia="es-ES"/>
        </w:rPr>
      </w:pPr>
    </w:p>
    <w:p w:rsidR="00890998" w:rsidRPr="00EF376B" w:rsidRDefault="00890998" w:rsidP="00890998">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03 (Mejoramiento de </w:t>
      </w:r>
      <w:smartTag w:uri="urn:schemas-microsoft-com:office:smarttags" w:element="PersonName">
        <w:smartTagPr>
          <w:attr w:name="ProductID" w:val="la Calidad"/>
        </w:smartTagPr>
        <w:r w:rsidRPr="00EF376B">
          <w:rPr>
            <w:rFonts w:ascii="Arial" w:eastAsia="Times New Roman" w:hAnsi="Arial" w:cs="Arial"/>
            <w:b/>
            <w:sz w:val="24"/>
            <w:szCs w:val="20"/>
            <w:lang w:val="es-ES" w:eastAsia="he-IL" w:bidi="he-IL"/>
          </w:rPr>
          <w:t>la Calidad</w:t>
        </w:r>
      </w:smartTag>
      <w:r w:rsidRPr="00EF376B">
        <w:rPr>
          <w:rFonts w:ascii="Arial" w:eastAsia="Times New Roman" w:hAnsi="Arial" w:cs="Arial"/>
          <w:b/>
          <w:sz w:val="24"/>
          <w:szCs w:val="20"/>
          <w:lang w:val="es-ES" w:eastAsia="he-IL" w:bidi="he-IL"/>
        </w:rPr>
        <w:t xml:space="preserve"> de </w:t>
      </w:r>
      <w:smartTag w:uri="urn:schemas-microsoft-com:office:smarttags" w:element="PersonName">
        <w:smartTagPr>
          <w:attr w:name="ProductID" w:val="la Educación"/>
        </w:smartTagPr>
        <w:r w:rsidRPr="00EF376B">
          <w:rPr>
            <w:rFonts w:ascii="Arial" w:eastAsia="Times New Roman" w:hAnsi="Arial" w:cs="Arial"/>
            <w:b/>
            <w:sz w:val="24"/>
            <w:szCs w:val="20"/>
            <w:lang w:val="es-ES" w:eastAsia="he-IL" w:bidi="he-IL"/>
          </w:rPr>
          <w:t>la Educación</w:t>
        </w:r>
      </w:smartTag>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(131)</w:t>
      </w:r>
    </w:p>
    <w:p w:rsidR="00890998" w:rsidRPr="00EF376B" w:rsidRDefault="00890998" w:rsidP="00890998">
      <w:pPr>
        <w:spacing w:after="0" w:line="240" w:lineRule="auto"/>
        <w:jc w:val="both"/>
        <w:rPr>
          <w:rFonts w:ascii="Arial" w:eastAsia="Times New Roman" w:hAnsi="Arial" w:cs="Arial"/>
          <w:sz w:val="24"/>
          <w:szCs w:val="24"/>
          <w:lang w:val="es-ES" w:eastAsia="es-ES"/>
        </w:rPr>
      </w:pP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modificar </w:t>
      </w:r>
      <w:smartTag w:uri="urn:schemas-microsoft-com:office:smarttags" w:element="PersonName">
        <w:smartTagPr>
          <w:attr w:name="ProductID" w:val="la Glosa"/>
        </w:smartTagPr>
        <w:r w:rsidRPr="00EF376B">
          <w:rPr>
            <w:rFonts w:ascii="Arial" w:eastAsia="Times New Roman" w:hAnsi="Arial" w:cs="Arial"/>
            <w:sz w:val="24"/>
            <w:szCs w:val="24"/>
            <w:lang w:val="es-ES" w:eastAsia="es-ES"/>
          </w:rPr>
          <w:t>la Glosa</w:t>
        </w:r>
      </w:smartTag>
      <w:r w:rsidRPr="00EF376B">
        <w:rPr>
          <w:rFonts w:ascii="Arial" w:eastAsia="Times New Roman" w:hAnsi="Arial" w:cs="Arial"/>
          <w:sz w:val="24"/>
          <w:szCs w:val="24"/>
          <w:lang w:val="es-ES" w:eastAsia="es-ES"/>
        </w:rPr>
        <w:t xml:space="preserve"> 09 al final del inciso segundo, agregando la frase siguiente:</w:t>
      </w: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“El Ministerio de Educación informará trimestralmente la ejecución de esta modalidad a </w:t>
      </w:r>
      <w:smartTag w:uri="urn:schemas-microsoft-com:office:smarttags" w:element="PersonName">
        <w:smartTagPr>
          <w:attr w:name="ProductID" w:val="la Comisión Mixta"/>
        </w:smartTagP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rPr>
            <w:t>la Comisión</w:t>
          </w:r>
        </w:smartTag>
        <w:r w:rsidRPr="00EF376B">
          <w:rPr>
            <w:rFonts w:ascii="Arial" w:eastAsia="Times New Roman" w:hAnsi="Arial" w:cs="Arial"/>
            <w:sz w:val="24"/>
            <w:szCs w:val="24"/>
            <w:lang w:val="es-ES" w:eastAsia="es-ES"/>
          </w:rPr>
          <w:t xml:space="preserve"> Mixta</w:t>
        </w:r>
      </w:smartTag>
      <w:r w:rsidRPr="00EF376B">
        <w:rPr>
          <w:rFonts w:ascii="Arial" w:eastAsia="Times New Roman" w:hAnsi="Arial" w:cs="Arial"/>
          <w:sz w:val="24"/>
          <w:szCs w:val="24"/>
          <w:lang w:val="es-ES" w:eastAsia="es-ES"/>
        </w:rPr>
        <w:t xml:space="preserve"> de Presupuestos, procurando optimizar la postulación y retención de alumnos en los módulos que corresponden a los diferentes niveles.”.</w:t>
      </w:r>
    </w:p>
    <w:p w:rsidR="00890998" w:rsidRPr="00EF376B" w:rsidRDefault="00890998" w:rsidP="00890998">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r>
    </w:p>
    <w:p w:rsidR="00890998" w:rsidRPr="00EF376B" w:rsidRDefault="00890998" w:rsidP="00890998">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La indicación fue rechazada por 13 votos en contra y 11 a favor.</w:t>
      </w:r>
    </w:p>
    <w:p w:rsidR="00890998" w:rsidRPr="00EF376B" w:rsidRDefault="00890998" w:rsidP="00890998">
      <w:pPr>
        <w:spacing w:after="0" w:line="240" w:lineRule="auto"/>
        <w:jc w:val="both"/>
        <w:rPr>
          <w:rFonts w:ascii="Arial" w:eastAsia="Times New Roman" w:hAnsi="Arial" w:cs="Arial"/>
          <w:sz w:val="24"/>
          <w:szCs w:val="24"/>
          <w:lang w:val="es-ES" w:eastAsia="es-ES"/>
        </w:rPr>
      </w:pPr>
    </w:p>
    <w:p w:rsidR="00890998" w:rsidRPr="00EF376B" w:rsidRDefault="00890998" w:rsidP="00890998">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03 (Mejoramiento de </w:t>
      </w:r>
      <w:smartTag w:uri="urn:schemas-microsoft-com:office:smarttags" w:element="PersonName">
        <w:smartTagPr>
          <w:attr w:name="ProductID" w:val="la Calidad"/>
        </w:smartTagPr>
        <w:r w:rsidRPr="00EF376B">
          <w:rPr>
            <w:rFonts w:ascii="Arial" w:eastAsia="Times New Roman" w:hAnsi="Arial" w:cs="Arial"/>
            <w:b/>
            <w:sz w:val="24"/>
            <w:szCs w:val="20"/>
            <w:lang w:val="es-ES" w:eastAsia="he-IL" w:bidi="he-IL"/>
          </w:rPr>
          <w:t>la Calidad</w:t>
        </w:r>
      </w:smartTag>
      <w:r w:rsidRPr="00EF376B">
        <w:rPr>
          <w:rFonts w:ascii="Arial" w:eastAsia="Times New Roman" w:hAnsi="Arial" w:cs="Arial"/>
          <w:b/>
          <w:sz w:val="24"/>
          <w:szCs w:val="20"/>
          <w:lang w:val="es-ES" w:eastAsia="he-IL" w:bidi="he-IL"/>
        </w:rPr>
        <w:t xml:space="preserve"> de </w:t>
      </w:r>
      <w:smartTag w:uri="urn:schemas-microsoft-com:office:smarttags" w:element="PersonName">
        <w:smartTagPr>
          <w:attr w:name="ProductID" w:val="la Educación"/>
        </w:smartTagPr>
        <w:r w:rsidRPr="00EF376B">
          <w:rPr>
            <w:rFonts w:ascii="Arial" w:eastAsia="Times New Roman" w:hAnsi="Arial" w:cs="Arial"/>
            <w:b/>
            <w:sz w:val="24"/>
            <w:szCs w:val="20"/>
            <w:lang w:val="es-ES" w:eastAsia="he-IL" w:bidi="he-IL"/>
          </w:rPr>
          <w:t>la Educación</w:t>
        </w:r>
      </w:smartTag>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(132)</w:t>
      </w:r>
    </w:p>
    <w:p w:rsidR="00890998" w:rsidRPr="00EF376B" w:rsidRDefault="00890998" w:rsidP="00890998">
      <w:pPr>
        <w:spacing w:after="0" w:line="240" w:lineRule="auto"/>
        <w:jc w:val="both"/>
        <w:rPr>
          <w:rFonts w:ascii="Arial" w:eastAsia="Times New Roman" w:hAnsi="Arial" w:cs="Arial"/>
          <w:sz w:val="24"/>
          <w:szCs w:val="24"/>
          <w:lang w:val="es-ES" w:eastAsia="es-ES"/>
        </w:rPr>
      </w:pP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modificar la Glosa 09 al final del inciso tercero, agregando la frase siguiente:</w:t>
      </w: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p>
    <w:p w:rsidR="00890998" w:rsidRPr="00EF376B" w:rsidRDefault="00890998" w:rsidP="00AA0A97">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“Las secretarías regionales ministeriales asegurarán la máxima cobertura territorial en esta modalidad de los establecimientos municipales y subvencionados autorizados para impartirla, </w:t>
      </w:r>
      <w:r w:rsidRPr="00EF376B">
        <w:rPr>
          <w:rFonts w:ascii="Arial" w:eastAsia="Times New Roman" w:hAnsi="Arial" w:cs="Arial"/>
          <w:sz w:val="24"/>
          <w:szCs w:val="24"/>
          <w:lang w:val="es-ES" w:eastAsia="es-ES"/>
        </w:rPr>
        <w:lastRenderedPageBreak/>
        <w:t>proveerán oportunamente los servicios de alimentación y pase escolar y ampliarán hasta un máximo de 50% el porcentaje de alumnos admisibles que no reúnen los requisitos de edad para cursarla.”.</w:t>
      </w:r>
    </w:p>
    <w:p w:rsidR="00890998" w:rsidRPr="00EF376B" w:rsidRDefault="00890998" w:rsidP="005D644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r>
    </w:p>
    <w:p w:rsidR="002F7BDF" w:rsidRPr="00EF376B" w:rsidRDefault="00890998" w:rsidP="005D644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r>
      <w:r w:rsidR="002F7BDF" w:rsidRPr="00EF376B">
        <w:rPr>
          <w:rFonts w:ascii="Arial" w:eastAsia="Times New Roman" w:hAnsi="Arial" w:cs="Arial"/>
          <w:b/>
          <w:sz w:val="24"/>
          <w:szCs w:val="24"/>
          <w:lang w:val="es-ES" w:eastAsia="es-ES" w:bidi="he-IL"/>
        </w:rPr>
        <w:t>La indicación fue declarada inadmisible por el señor Presidente de la Comisión.</w:t>
      </w:r>
    </w:p>
    <w:p w:rsidR="002F7BDF" w:rsidRPr="00EF376B" w:rsidRDefault="002F7BDF" w:rsidP="005D644E">
      <w:pPr>
        <w:tabs>
          <w:tab w:val="left" w:pos="2835"/>
        </w:tabs>
        <w:spacing w:after="0" w:line="240" w:lineRule="auto"/>
        <w:jc w:val="both"/>
        <w:rPr>
          <w:rFonts w:ascii="Arial" w:eastAsia="Times New Roman" w:hAnsi="Arial" w:cs="Arial"/>
          <w:b/>
          <w:sz w:val="24"/>
          <w:szCs w:val="24"/>
          <w:lang w:val="es-ES" w:eastAsia="es-ES" w:bidi="he-IL"/>
        </w:rPr>
      </w:pPr>
    </w:p>
    <w:p w:rsidR="00A55BBD" w:rsidRPr="00EF376B" w:rsidRDefault="00A55BBD" w:rsidP="005D644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Puestas en votación las enmiendas introducidas por la Cuarta Subcomisión, fueron rechazadas por 13 votos en contra y 11 a favor.</w:t>
      </w:r>
    </w:p>
    <w:p w:rsidR="002F7BDF" w:rsidRPr="00EF376B" w:rsidRDefault="002F7BDF" w:rsidP="005D644E">
      <w:pPr>
        <w:tabs>
          <w:tab w:val="left" w:pos="2835"/>
        </w:tabs>
        <w:spacing w:after="0" w:line="240" w:lineRule="auto"/>
        <w:jc w:val="both"/>
        <w:rPr>
          <w:rFonts w:ascii="Arial" w:eastAsia="Times New Roman" w:hAnsi="Arial" w:cs="Arial"/>
          <w:b/>
          <w:sz w:val="24"/>
          <w:szCs w:val="24"/>
          <w:lang w:val="es-ES" w:eastAsia="es-ES" w:bidi="he-IL"/>
        </w:rPr>
      </w:pPr>
    </w:p>
    <w:p w:rsidR="0017128D" w:rsidRPr="00EF376B" w:rsidRDefault="005D644E" w:rsidP="005D644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t xml:space="preserve">- </w:t>
      </w:r>
      <w:r w:rsidR="0017128D" w:rsidRPr="00EF376B">
        <w:rPr>
          <w:rFonts w:ascii="Arial" w:eastAsia="Times New Roman" w:hAnsi="Arial" w:cs="Arial"/>
          <w:b/>
          <w:sz w:val="24"/>
          <w:szCs w:val="24"/>
          <w:lang w:val="es-ES" w:eastAsia="es-ES" w:bidi="he-IL"/>
        </w:rPr>
        <w:t>Puesta e</w:t>
      </w:r>
      <w:r w:rsidRPr="00EF376B">
        <w:rPr>
          <w:rFonts w:ascii="Arial" w:eastAsia="Times New Roman" w:hAnsi="Arial" w:cs="Arial"/>
          <w:b/>
          <w:sz w:val="24"/>
          <w:szCs w:val="24"/>
          <w:lang w:val="es-ES" w:eastAsia="es-ES" w:bidi="he-IL"/>
        </w:rPr>
        <w:t>n votación</w:t>
      </w:r>
      <w:r w:rsidR="00A55BBD" w:rsidRPr="00EF376B">
        <w:rPr>
          <w:rFonts w:ascii="Arial" w:eastAsia="Times New Roman" w:hAnsi="Arial" w:cs="Arial"/>
          <w:b/>
          <w:sz w:val="24"/>
          <w:szCs w:val="24"/>
          <w:lang w:val="es-ES" w:eastAsia="es-ES" w:bidi="he-IL"/>
        </w:rPr>
        <w:t>, finalmente,</w:t>
      </w:r>
      <w:r w:rsidRPr="00EF376B">
        <w:rPr>
          <w:rFonts w:ascii="Arial" w:eastAsia="Times New Roman" w:hAnsi="Arial" w:cs="Arial"/>
          <w:b/>
          <w:sz w:val="24"/>
          <w:szCs w:val="24"/>
          <w:lang w:val="es-ES" w:eastAsia="es-ES" w:bidi="he-IL"/>
        </w:rPr>
        <w:t xml:space="preserve"> la Partida, fue </w:t>
      </w:r>
      <w:r w:rsidR="002F7BDF" w:rsidRPr="00EF376B">
        <w:rPr>
          <w:rFonts w:ascii="Arial" w:eastAsia="Times New Roman" w:hAnsi="Arial" w:cs="Arial"/>
          <w:b/>
          <w:sz w:val="24"/>
          <w:szCs w:val="24"/>
          <w:lang w:val="es-ES" w:eastAsia="es-ES" w:bidi="he-IL"/>
        </w:rPr>
        <w:t xml:space="preserve">rechazada por </w:t>
      </w:r>
      <w:r w:rsidR="0017128D" w:rsidRPr="00EF376B">
        <w:rPr>
          <w:rFonts w:ascii="Arial" w:eastAsia="Times New Roman" w:hAnsi="Arial" w:cs="Arial"/>
          <w:b/>
          <w:sz w:val="24"/>
          <w:szCs w:val="24"/>
          <w:lang w:val="es-ES" w:eastAsia="es-ES" w:bidi="he-IL"/>
        </w:rPr>
        <w:t>13 votos en contra y 11 a favor, resultando reducidos a $1 miles todos los gastos no establecidos en leyes permanentes.</w:t>
      </w:r>
    </w:p>
    <w:p w:rsidR="0017128D" w:rsidRPr="00EF376B" w:rsidRDefault="0017128D" w:rsidP="005D644E">
      <w:pPr>
        <w:tabs>
          <w:tab w:val="left" w:pos="2835"/>
        </w:tabs>
        <w:spacing w:after="0" w:line="240" w:lineRule="auto"/>
        <w:jc w:val="both"/>
        <w:rPr>
          <w:rFonts w:ascii="Arial" w:eastAsia="Times New Roman" w:hAnsi="Arial" w:cs="Arial"/>
          <w:b/>
          <w:sz w:val="24"/>
          <w:szCs w:val="24"/>
          <w:lang w:val="es-ES" w:eastAsia="es-ES" w:bidi="he-IL"/>
        </w:rPr>
      </w:pPr>
    </w:p>
    <w:p w:rsidR="005D644E" w:rsidRPr="00EF376B" w:rsidRDefault="0017128D" w:rsidP="00987739">
      <w:pPr>
        <w:tabs>
          <w:tab w:val="left" w:pos="2835"/>
        </w:tabs>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ab/>
        <w:t xml:space="preserve"> </w:t>
      </w:r>
    </w:p>
    <w:p w:rsidR="005D644E" w:rsidRPr="00EF376B" w:rsidRDefault="005D644E" w:rsidP="005D644E">
      <w:pPr>
        <w:spacing w:after="0" w:line="240" w:lineRule="auto"/>
        <w:jc w:val="center"/>
        <w:rPr>
          <w:rFonts w:ascii="Arial" w:eastAsia="Times New Roman" w:hAnsi="Arial" w:cs="Arial"/>
          <w:b/>
          <w:sz w:val="24"/>
          <w:szCs w:val="24"/>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PARTIDA 10</w:t>
      </w:r>
    </w:p>
    <w:p w:rsidR="005D644E" w:rsidRPr="00EF376B" w:rsidRDefault="005D644E" w:rsidP="005D644E">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MINISTERIO DE JUSTICIA</w:t>
      </w:r>
      <w:r w:rsidR="00987739" w:rsidRPr="00EF376B">
        <w:rPr>
          <w:rFonts w:ascii="Arial" w:eastAsia="Times New Roman" w:hAnsi="Arial" w:cs="Arial"/>
          <w:b/>
          <w:sz w:val="24"/>
          <w:szCs w:val="24"/>
          <w:lang w:val="es-ES" w:eastAsia="es-ES" w:bidi="he-IL"/>
        </w:rPr>
        <w:t xml:space="preserve"> 2012 </w:t>
      </w:r>
    </w:p>
    <w:p w:rsidR="005D644E" w:rsidRPr="00EF376B" w:rsidRDefault="005D644E" w:rsidP="005D644E">
      <w:pPr>
        <w:spacing w:after="0" w:line="240" w:lineRule="auto"/>
        <w:jc w:val="both"/>
        <w:rPr>
          <w:rFonts w:ascii="Arial" w:eastAsia="Times New Roman" w:hAnsi="Arial" w:cs="Arial"/>
          <w:sz w:val="24"/>
          <w:szCs w:val="24"/>
          <w:lang w:val="es-ES" w:eastAsia="es-ES" w:bidi="he-IL"/>
        </w:rPr>
      </w:pPr>
    </w:p>
    <w:p w:rsidR="005D644E" w:rsidRPr="00EF376B" w:rsidRDefault="005D644E" w:rsidP="00AA0A97">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La Tercera Subcomisión aprobó, sin modificaciones, la Partida 10.</w:t>
      </w:r>
    </w:p>
    <w:p w:rsidR="005D644E" w:rsidRPr="00EF376B" w:rsidRDefault="005D644E" w:rsidP="005D644E">
      <w:pPr>
        <w:spacing w:after="0" w:line="240" w:lineRule="auto"/>
        <w:jc w:val="both"/>
        <w:rPr>
          <w:rFonts w:ascii="Arial" w:eastAsia="Times New Roman" w:hAnsi="Arial" w:cs="Arial"/>
          <w:sz w:val="24"/>
          <w:szCs w:val="24"/>
          <w:lang w:val="es-ES" w:eastAsia="es-ES" w:bidi="he-IL"/>
        </w:rPr>
      </w:pPr>
    </w:p>
    <w:p w:rsidR="005D644E" w:rsidRPr="00EF376B" w:rsidRDefault="005D644E" w:rsidP="005D644E">
      <w:pPr>
        <w:spacing w:after="0" w:line="240" w:lineRule="auto"/>
        <w:jc w:val="center"/>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p>
    <w:p w:rsidR="005D644E" w:rsidRPr="00EF376B" w:rsidRDefault="005D644E" w:rsidP="005D644E">
      <w:pPr>
        <w:spacing w:after="0" w:line="240" w:lineRule="auto"/>
        <w:jc w:val="both"/>
        <w:rPr>
          <w:rFonts w:ascii="Arial" w:eastAsia="Times New Roman" w:hAnsi="Arial" w:cs="Arial"/>
          <w:sz w:val="24"/>
          <w:szCs w:val="24"/>
          <w:lang w:val="es-ES" w:eastAsia="es-ES" w:bidi="he-IL"/>
        </w:rPr>
      </w:pPr>
    </w:p>
    <w:p w:rsidR="005D644E" w:rsidRPr="00EF376B" w:rsidRDefault="005D644E" w:rsidP="00AA0A9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4"/>
          <w:lang w:val="es-ES" w:eastAsia="es-ES" w:bidi="he-IL"/>
        </w:rPr>
        <w:t>Duran</w:t>
      </w:r>
      <w:r w:rsidRPr="00EF376B">
        <w:rPr>
          <w:rFonts w:ascii="Arial" w:eastAsia="Times New Roman" w:hAnsi="Arial" w:cs="Times New Roman"/>
          <w:sz w:val="24"/>
          <w:szCs w:val="20"/>
          <w:lang w:val="es-ES" w:eastAsia="es-ES" w:bidi="he-IL"/>
        </w:rPr>
        <w:t xml:space="preserve">te el debate en el seno de </w:t>
      </w:r>
      <w:smartTag w:uri="urn:schemas-microsoft-com:office:smarttags" w:element="PersonName">
        <w:smartTagPr>
          <w:attr w:name="ProductID" w:val="la Comisi￳n"/>
        </w:smartTagPr>
        <w:r w:rsidRPr="00EF376B">
          <w:rPr>
            <w:rFonts w:ascii="Arial" w:eastAsia="Times New Roman" w:hAnsi="Arial" w:cs="Times New Roman"/>
            <w:sz w:val="24"/>
            <w:szCs w:val="20"/>
            <w:lang w:val="es-ES" w:eastAsia="es-ES" w:bidi="he-IL"/>
          </w:rPr>
          <w:t>la Comisión</w:t>
        </w:r>
      </w:smartTag>
      <w:r w:rsidRPr="00EF376B">
        <w:rPr>
          <w:rFonts w:ascii="Arial" w:eastAsia="Times New Roman" w:hAnsi="Arial" w:cs="Times New Roman"/>
          <w:sz w:val="24"/>
          <w:szCs w:val="20"/>
          <w:lang w:val="es-ES" w:eastAsia="es-ES" w:bidi="he-IL"/>
        </w:rPr>
        <w:t xml:space="preserve">  se formularon las siguientes indicaciones:</w:t>
      </w:r>
    </w:p>
    <w:p w:rsidR="005D644E" w:rsidRPr="00EF376B" w:rsidRDefault="005D644E" w:rsidP="00381AED">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b/>
          <w:sz w:val="24"/>
          <w:szCs w:val="20"/>
          <w:u w:val="single"/>
          <w:lang w:val="es-ES" w:eastAsia="es-ES" w:bidi="he-IL"/>
        </w:rPr>
        <w:t>De S.E. el Presidente de la República</w:t>
      </w:r>
      <w:r w:rsidRPr="00EF376B">
        <w:rPr>
          <w:rFonts w:ascii="Arial" w:eastAsia="Times New Roman" w:hAnsi="Arial" w:cs="Times New Roman"/>
          <w:b/>
          <w:sz w:val="24"/>
          <w:szCs w:val="20"/>
          <w:lang w:val="es-ES" w:eastAsia="es-ES" w:bidi="he-IL"/>
        </w:rPr>
        <w:t>:</w:t>
      </w: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03; Programa 01 (Servicio Médico Legal). (3)</w:t>
      </w: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59591A" w:rsidRPr="00EF376B" w:rsidRDefault="0059591A" w:rsidP="00381AED">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ab/>
      </w:r>
      <w:r w:rsidRPr="00EF376B">
        <w:rPr>
          <w:rFonts w:ascii="Arial" w:eastAsia="Times New Roman" w:hAnsi="Arial" w:cs="Times New Roman"/>
          <w:sz w:val="24"/>
          <w:szCs w:val="20"/>
          <w:lang w:val="es-ES" w:eastAsia="es-ES" w:bidi="he-IL"/>
        </w:rPr>
        <w:t>En la glosa 01, para sustituir el número “51” por “58”.</w:t>
      </w:r>
      <w:r w:rsidRPr="00EF376B">
        <w:rPr>
          <w:rFonts w:ascii="Arial" w:eastAsia="Times New Roman" w:hAnsi="Arial" w:cs="Times New Roman"/>
          <w:b/>
          <w:sz w:val="24"/>
          <w:szCs w:val="20"/>
          <w:lang w:val="es-ES" w:eastAsia="es-ES" w:bidi="he-IL"/>
        </w:rPr>
        <w:t xml:space="preserve"> </w:t>
      </w: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59591A" w:rsidRPr="00EF376B" w:rsidRDefault="0059591A" w:rsidP="00381AED">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b/>
        <w:t xml:space="preserve">La indicación fue </w:t>
      </w:r>
      <w:r w:rsidR="002F440C" w:rsidRPr="00EF376B">
        <w:rPr>
          <w:rFonts w:ascii="Arial" w:eastAsia="Times New Roman" w:hAnsi="Arial" w:cs="Times New Roman"/>
          <w:b/>
          <w:sz w:val="24"/>
          <w:szCs w:val="20"/>
          <w:lang w:val="es-ES" w:eastAsia="es-ES" w:bidi="he-IL"/>
        </w:rPr>
        <w:t>aprobada por la unanimidad de los 23 miembros presentes de la Comisión</w:t>
      </w:r>
      <w:r w:rsidRPr="00EF376B">
        <w:rPr>
          <w:rFonts w:ascii="Arial" w:eastAsia="Times New Roman" w:hAnsi="Arial" w:cs="Times New Roman"/>
          <w:b/>
          <w:sz w:val="24"/>
          <w:szCs w:val="20"/>
          <w:lang w:val="es-ES" w:eastAsia="es-ES" w:bidi="he-IL"/>
        </w:rPr>
        <w:t>.</w:t>
      </w:r>
    </w:p>
    <w:p w:rsidR="000F0F3D" w:rsidRPr="00EF376B" w:rsidRDefault="000F0F3D"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0F0F3D" w:rsidRPr="00EF376B" w:rsidRDefault="000F0F3D" w:rsidP="000F0F3D">
      <w:pPr>
        <w:tabs>
          <w:tab w:val="left" w:pos="2835"/>
        </w:tabs>
        <w:spacing w:after="0" w:line="240" w:lineRule="auto"/>
        <w:jc w:val="both"/>
        <w:rPr>
          <w:rFonts w:ascii="Arial" w:eastAsia="Times New Roman" w:hAnsi="Arial" w:cs="Arial"/>
          <w:b/>
          <w:sz w:val="24"/>
          <w:szCs w:val="20"/>
          <w:lang w:val="es-ES_tradnl" w:eastAsia="es-ES" w:bidi="he-IL"/>
        </w:rPr>
      </w:pPr>
      <w:r w:rsidRPr="00EF376B">
        <w:rPr>
          <w:rFonts w:ascii="Arial" w:eastAsia="Times New Roman" w:hAnsi="Arial" w:cs="Arial"/>
          <w:b/>
          <w:sz w:val="24"/>
          <w:szCs w:val="20"/>
          <w:lang w:val="es-ES_tradnl" w:eastAsia="es-ES" w:bidi="he-IL"/>
        </w:rPr>
        <w:t>Al Capítulo 01; Programa 01 (Secretaría y Administración General). (90)</w:t>
      </w:r>
    </w:p>
    <w:p w:rsidR="000F0F3D" w:rsidRPr="00EF376B" w:rsidRDefault="000F0F3D" w:rsidP="000F0F3D">
      <w:pPr>
        <w:tabs>
          <w:tab w:val="left" w:pos="2835"/>
        </w:tabs>
        <w:spacing w:after="0" w:line="240" w:lineRule="auto"/>
        <w:jc w:val="both"/>
        <w:rPr>
          <w:rFonts w:ascii="Arial" w:eastAsia="Times New Roman" w:hAnsi="Arial" w:cs="Arial"/>
          <w:b/>
          <w:sz w:val="24"/>
          <w:szCs w:val="20"/>
          <w:lang w:val="es-ES_tradnl" w:eastAsia="es-ES" w:bidi="he-IL"/>
        </w:rPr>
      </w:pPr>
    </w:p>
    <w:p w:rsidR="000F0F3D" w:rsidRPr="00EF376B" w:rsidRDefault="000F0F3D" w:rsidP="00AA0A97">
      <w:pPr>
        <w:tabs>
          <w:tab w:val="left" w:pos="2835"/>
        </w:tabs>
        <w:spacing w:after="0" w:line="240" w:lineRule="auto"/>
        <w:ind w:firstLine="2835"/>
        <w:jc w:val="both"/>
        <w:rPr>
          <w:rFonts w:ascii="Arial" w:eastAsia="Times New Roman" w:hAnsi="Arial" w:cs="Arial"/>
          <w:sz w:val="24"/>
          <w:szCs w:val="20"/>
          <w:lang w:val="es-ES_tradnl" w:eastAsia="es-ES" w:bidi="he-IL"/>
        </w:rPr>
      </w:pPr>
      <w:r w:rsidRPr="00EF376B">
        <w:rPr>
          <w:rFonts w:ascii="Arial" w:eastAsia="Times New Roman" w:hAnsi="Arial" w:cs="Arial"/>
          <w:sz w:val="24"/>
          <w:szCs w:val="20"/>
          <w:lang w:val="es-ES_tradnl" w:eastAsia="es-ES" w:bidi="he-IL"/>
        </w:rPr>
        <w:t>Para agregar en la Glosa 02, letra d) el siguiente párrafo:</w:t>
      </w:r>
    </w:p>
    <w:p w:rsidR="000F0F3D" w:rsidRPr="00EF376B" w:rsidRDefault="000F0F3D" w:rsidP="00AA0A97">
      <w:pPr>
        <w:tabs>
          <w:tab w:val="left" w:pos="2835"/>
        </w:tabs>
        <w:spacing w:after="0" w:line="240" w:lineRule="auto"/>
        <w:ind w:firstLine="2835"/>
        <w:jc w:val="both"/>
        <w:rPr>
          <w:rFonts w:ascii="Arial" w:eastAsia="Times New Roman" w:hAnsi="Arial" w:cs="Arial"/>
          <w:sz w:val="24"/>
          <w:szCs w:val="20"/>
          <w:lang w:val="es-ES_tradnl" w:eastAsia="es-ES" w:bidi="he-IL"/>
        </w:rPr>
      </w:pPr>
    </w:p>
    <w:p w:rsidR="000F0F3D" w:rsidRPr="00EF376B" w:rsidRDefault="000F0F3D" w:rsidP="00AA0A97">
      <w:pPr>
        <w:tabs>
          <w:tab w:val="left" w:pos="2835"/>
        </w:tabs>
        <w:spacing w:after="0" w:line="240" w:lineRule="auto"/>
        <w:ind w:firstLine="2835"/>
        <w:jc w:val="both"/>
        <w:rPr>
          <w:rFonts w:ascii="Arial" w:eastAsia="Times New Roman" w:hAnsi="Arial" w:cs="Arial"/>
          <w:sz w:val="24"/>
          <w:szCs w:val="20"/>
          <w:lang w:val="es-ES_tradnl" w:eastAsia="es-ES" w:bidi="he-IL"/>
        </w:rPr>
      </w:pPr>
      <w:r w:rsidRPr="00EF376B">
        <w:rPr>
          <w:rFonts w:ascii="Arial" w:eastAsia="Times New Roman" w:hAnsi="Arial" w:cs="Arial"/>
          <w:sz w:val="24"/>
          <w:szCs w:val="20"/>
          <w:lang w:val="es-ES_tradnl" w:eastAsia="es-ES" w:bidi="he-IL"/>
        </w:rPr>
        <w:t>“Incluye $ 175.171 miles para equipo de apoyo a la ejecución del programa de construcción de nuevas cárceles.”.</w:t>
      </w:r>
    </w:p>
    <w:p w:rsidR="000F0F3D" w:rsidRPr="00EF376B" w:rsidRDefault="000F0F3D" w:rsidP="00AA0A97">
      <w:pPr>
        <w:tabs>
          <w:tab w:val="left" w:pos="2835"/>
        </w:tabs>
        <w:spacing w:after="0" w:line="240" w:lineRule="auto"/>
        <w:ind w:firstLine="2835"/>
        <w:rPr>
          <w:rFonts w:ascii="Arial" w:eastAsia="Times New Roman" w:hAnsi="Arial" w:cs="Arial"/>
          <w:sz w:val="24"/>
          <w:szCs w:val="20"/>
          <w:lang w:val="es-ES_tradnl" w:eastAsia="es-ES" w:bidi="he-IL"/>
        </w:rPr>
      </w:pPr>
    </w:p>
    <w:p w:rsidR="000F0F3D" w:rsidRPr="00EF376B" w:rsidRDefault="000F0F3D"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La indicación fue aprobada, con modificaciones, por la unanimidad de los 24 miembros presentes de la Comisión.</w:t>
      </w:r>
    </w:p>
    <w:p w:rsidR="000F0F3D" w:rsidRPr="00EF376B" w:rsidRDefault="000F0F3D"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59591A" w:rsidRPr="00EF376B" w:rsidRDefault="0059591A" w:rsidP="0059591A">
      <w:pPr>
        <w:spacing w:after="0" w:line="240" w:lineRule="auto"/>
        <w:jc w:val="center"/>
        <w:rPr>
          <w:rFonts w:ascii="Arial" w:eastAsia="Calibri" w:hAnsi="Arial" w:cs="Arial"/>
          <w:sz w:val="24"/>
          <w:szCs w:val="24"/>
          <w:u w:val="single"/>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sz w:val="24"/>
          <w:szCs w:val="24"/>
          <w:lang w:val="es-ES"/>
        </w:rPr>
        <w:lastRenderedPageBreak/>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b/>
          <w:sz w:val="24"/>
          <w:szCs w:val="24"/>
          <w:u w:val="single"/>
          <w:lang w:val="es-ES"/>
        </w:rPr>
        <w:t>De los Honorables Senadores señores Lagos y Zaldívar, y de los Honorables Diputados señores Montes y Robles</w:t>
      </w:r>
      <w:r w:rsidRPr="00EF376B">
        <w:rPr>
          <w:rFonts w:ascii="Arial" w:eastAsia="Calibri" w:hAnsi="Arial" w:cs="Arial"/>
          <w:b/>
          <w:sz w:val="24"/>
          <w:szCs w:val="24"/>
          <w:lang w:val="es-ES"/>
        </w:rPr>
        <w:t xml:space="preserve">: </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(73)</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modificar el subtítulo 21 (Gastos en Personal) en el siguiente sentido:</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Para reducir su monto en la suma de $ 197.919 miles</w:t>
      </w:r>
      <w:r w:rsidR="002F440C" w:rsidRPr="00EF376B">
        <w:rPr>
          <w:rFonts w:ascii="Arial" w:eastAsia="Calibri" w:hAnsi="Arial" w:cs="Arial"/>
          <w:sz w:val="24"/>
          <w:szCs w:val="24"/>
          <w:lang w:val="es-ES"/>
        </w:rPr>
        <w:t>.</w:t>
      </w:r>
    </w:p>
    <w:p w:rsidR="0059591A" w:rsidRPr="00EF376B" w:rsidRDefault="0059591A" w:rsidP="00AA0A97">
      <w:pPr>
        <w:spacing w:after="0" w:line="240" w:lineRule="auto"/>
        <w:ind w:firstLine="2835"/>
        <w:contextualSpacing/>
        <w:jc w:val="both"/>
        <w:rPr>
          <w:rFonts w:ascii="Arial" w:eastAsia="Calibri" w:hAnsi="Arial" w:cs="Arial"/>
          <w:sz w:val="24"/>
          <w:szCs w:val="24"/>
          <w:lang w:val="es-ES"/>
        </w:rPr>
      </w:pPr>
    </w:p>
    <w:p w:rsidR="0059591A" w:rsidRPr="00EF376B" w:rsidRDefault="0059591A" w:rsidP="00AA0A97">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Para reducir el literal d) de la glosa 02 (convenio con personas naturales) a la suma de $ 250.929 miles</w:t>
      </w:r>
      <w:r w:rsidR="002F440C" w:rsidRPr="00EF376B">
        <w:rPr>
          <w:rFonts w:ascii="Arial" w:eastAsia="Calibri" w:hAnsi="Arial" w:cs="Arial"/>
          <w:sz w:val="24"/>
          <w:szCs w:val="24"/>
          <w:lang w:val="es-ES"/>
        </w:rPr>
        <w:t>.</w:t>
      </w:r>
    </w:p>
    <w:p w:rsidR="001353DC" w:rsidRPr="00EF376B" w:rsidRDefault="001353DC" w:rsidP="00AA0A97">
      <w:pPr>
        <w:spacing w:after="0" w:line="240" w:lineRule="auto"/>
        <w:ind w:firstLine="2835"/>
        <w:contextualSpacing/>
        <w:jc w:val="both"/>
        <w:rPr>
          <w:rFonts w:ascii="Arial" w:eastAsia="Calibri" w:hAnsi="Arial" w:cs="Arial"/>
          <w:sz w:val="24"/>
          <w:szCs w:val="24"/>
          <w:lang w:val="es-ES"/>
        </w:rPr>
      </w:pPr>
    </w:p>
    <w:p w:rsidR="002F440C" w:rsidRPr="00EF376B" w:rsidRDefault="002F440C" w:rsidP="00AA0A97">
      <w:pPr>
        <w:spacing w:after="0" w:line="240" w:lineRule="auto"/>
        <w:ind w:firstLine="2835"/>
        <w:contextualSpacing/>
        <w:jc w:val="both"/>
        <w:rPr>
          <w:rFonts w:ascii="Arial" w:eastAsia="Calibri" w:hAnsi="Arial" w:cs="Arial"/>
          <w:b/>
          <w:sz w:val="24"/>
          <w:szCs w:val="24"/>
          <w:lang w:val="es-ES"/>
        </w:rPr>
      </w:pPr>
      <w:r w:rsidRPr="00EF376B">
        <w:rPr>
          <w:rFonts w:ascii="Arial" w:eastAsia="Calibri" w:hAnsi="Arial" w:cs="Arial"/>
          <w:b/>
          <w:sz w:val="24"/>
          <w:szCs w:val="24"/>
          <w:lang w:val="es-ES" w:eastAsia="es-ES"/>
        </w:rPr>
        <w:t>La indicación fue retirada por sus autores.</w:t>
      </w:r>
    </w:p>
    <w:p w:rsidR="0059591A" w:rsidRPr="00EF376B" w:rsidRDefault="0059591A" w:rsidP="0059591A">
      <w:pPr>
        <w:spacing w:after="0" w:line="240" w:lineRule="auto"/>
        <w:jc w:val="both"/>
        <w:rPr>
          <w:rFonts w:ascii="Arial" w:eastAsia="Calibri" w:hAnsi="Arial" w:cs="Arial"/>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01; Programa 01 (Secretaría y Administración General). (74)</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agregar una glosa 08, nueva a la Partida 10, Capítulo 01, Programa 01, asociada al Subtítulo 31, Iniciativas de Inversión, del siguiente tenor:</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“Semestralmente, dentro de los treinta días siguientes al término del respectivo semestre, el Ministerio de Justicia informará a la Comisión Mixta de Presupuestos sobre los proyectos de  inversión aprobados, su costo, su plazo de ejecución  y el grado de  avance de las obras físicas.”.</w:t>
      </w:r>
    </w:p>
    <w:p w:rsidR="0059591A" w:rsidRPr="00EF376B" w:rsidRDefault="0059591A" w:rsidP="0059591A">
      <w:pPr>
        <w:spacing w:after="0" w:line="240" w:lineRule="auto"/>
        <w:rPr>
          <w:rFonts w:ascii="Arial" w:eastAsia="Calibri" w:hAnsi="Arial" w:cs="Arial"/>
          <w:sz w:val="24"/>
          <w:szCs w:val="24"/>
          <w:lang w:val="es-ES"/>
        </w:rPr>
      </w:pPr>
    </w:p>
    <w:p w:rsidR="002F440C" w:rsidRPr="00EF376B" w:rsidRDefault="002F440C" w:rsidP="002F440C">
      <w:pPr>
        <w:spacing w:after="0" w:line="240" w:lineRule="auto"/>
        <w:jc w:val="both"/>
        <w:rPr>
          <w:rFonts w:ascii="Arial" w:eastAsia="Calibri" w:hAnsi="Arial" w:cs="Arial"/>
          <w:b/>
          <w:sz w:val="24"/>
          <w:szCs w:val="24"/>
          <w:lang w:val="es-ES"/>
        </w:rPr>
      </w:pP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b/>
          <w:sz w:val="24"/>
          <w:szCs w:val="24"/>
          <w:lang w:val="es-ES"/>
        </w:rPr>
        <w:t>La indicación fue aprobada, con modificaciones, por la unanimidad de los 21 miembros presentes de la Comisión.</w:t>
      </w:r>
    </w:p>
    <w:p w:rsidR="002F440C" w:rsidRPr="00EF376B" w:rsidRDefault="002F440C" w:rsidP="0059591A">
      <w:pPr>
        <w:spacing w:after="0" w:line="240" w:lineRule="auto"/>
        <w:rPr>
          <w:rFonts w:ascii="Arial" w:eastAsia="Calibri" w:hAnsi="Arial" w:cs="Arial"/>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04; Programa 02 (Programas de Rehabilitación y Reinserción Social). (75)</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agregar un párrafo segundo nuevo  al literal a) de la glosa 01 de la Partida 10, Capítulo 04, Programa 02 (Gendarmería de Chile-Rehabilitación y Reinserción Social), del siguiente tenor:</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“La selección de las nuevas contrataciones que aumentan la dotación máxima de personal de la institución se efectuarán mediante un la modalidad de concurso público, a fin de garantizar la idoneidad de los seleccionados sobre la base de un proceso objetivo y transparente.”.</w:t>
      </w:r>
    </w:p>
    <w:p w:rsidR="002F440C" w:rsidRPr="00EF376B" w:rsidRDefault="002F440C" w:rsidP="00AA0A97">
      <w:pPr>
        <w:spacing w:after="0" w:line="240" w:lineRule="auto"/>
        <w:ind w:firstLine="2835"/>
        <w:jc w:val="both"/>
        <w:rPr>
          <w:rFonts w:ascii="Arial" w:eastAsia="Calibri" w:hAnsi="Arial" w:cs="Arial"/>
          <w:sz w:val="24"/>
          <w:szCs w:val="24"/>
          <w:lang w:val="es-ES"/>
        </w:rPr>
      </w:pPr>
    </w:p>
    <w:p w:rsidR="002F440C" w:rsidRPr="00EF376B" w:rsidRDefault="000128F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 xml:space="preserve">El señor Presidente de la Comisión puso en votación la admisibilidad de la indicación, que resultó aprobada por 11 votos a favor y 9 en contra. </w:t>
      </w:r>
    </w:p>
    <w:p w:rsidR="000128FA" w:rsidRPr="00EF376B" w:rsidRDefault="000128FA" w:rsidP="00AA0A97">
      <w:pPr>
        <w:spacing w:after="0" w:line="240" w:lineRule="auto"/>
        <w:ind w:firstLine="2835"/>
        <w:jc w:val="both"/>
        <w:rPr>
          <w:rFonts w:ascii="Arial" w:eastAsia="Calibri" w:hAnsi="Arial" w:cs="Arial"/>
          <w:b/>
          <w:sz w:val="24"/>
          <w:szCs w:val="24"/>
          <w:lang w:val="es-ES"/>
        </w:rPr>
      </w:pPr>
    </w:p>
    <w:p w:rsidR="000128FA" w:rsidRPr="00EF376B" w:rsidRDefault="000128F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Puesta en votación, enseguida, la indicación número 75, fue aprobada por 11 votos a favor y 10 en contra.</w:t>
      </w:r>
    </w:p>
    <w:p w:rsidR="000128FA" w:rsidRPr="00EF376B" w:rsidRDefault="000128FA" w:rsidP="00AA0A97">
      <w:pPr>
        <w:spacing w:after="0" w:line="240" w:lineRule="auto"/>
        <w:ind w:firstLine="2835"/>
        <w:jc w:val="both"/>
        <w:rPr>
          <w:rFonts w:ascii="Arial" w:eastAsia="Calibri" w:hAnsi="Arial" w:cs="Arial"/>
          <w:b/>
          <w:sz w:val="24"/>
          <w:szCs w:val="24"/>
          <w:lang w:val="es-ES"/>
        </w:rPr>
      </w:pPr>
    </w:p>
    <w:p w:rsidR="000128FA" w:rsidRPr="00EF376B" w:rsidRDefault="000128F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lastRenderedPageBreak/>
        <w:t>A continuación, la unanimidad de los 22 miembros presentes de la Comisión acordó repetir la votación sobre la admisibilidad de la indicación</w:t>
      </w:r>
      <w:r w:rsidR="005C152A" w:rsidRPr="00EF376B">
        <w:rPr>
          <w:rFonts w:ascii="Arial" w:eastAsia="Calibri" w:hAnsi="Arial" w:cs="Arial"/>
          <w:b/>
          <w:sz w:val="24"/>
          <w:szCs w:val="24"/>
          <w:lang w:val="es-ES"/>
        </w:rPr>
        <w:t>. Se registraron, al efecto, 10 votos a favor y 10 en contra.</w:t>
      </w:r>
    </w:p>
    <w:p w:rsidR="005C152A" w:rsidRPr="00EF376B" w:rsidRDefault="005C152A" w:rsidP="00AA0A97">
      <w:pPr>
        <w:spacing w:after="0" w:line="240" w:lineRule="auto"/>
        <w:ind w:firstLine="2835"/>
        <w:jc w:val="both"/>
        <w:rPr>
          <w:rFonts w:ascii="Arial" w:eastAsia="Calibri" w:hAnsi="Arial" w:cs="Arial"/>
          <w:b/>
          <w:sz w:val="24"/>
          <w:szCs w:val="24"/>
          <w:lang w:val="es-ES"/>
        </w:rPr>
      </w:pPr>
    </w:p>
    <w:p w:rsidR="005C152A" w:rsidRPr="00EF376B" w:rsidRDefault="005C152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Repetida la votación de admisibilidad, de conformidad con lo dispuesto en el artículo 182 del reglamento del Senado, se verificó idéntico resultado de empate.</w:t>
      </w:r>
    </w:p>
    <w:p w:rsidR="005C152A" w:rsidRPr="00EF376B" w:rsidRDefault="005C152A" w:rsidP="00AA0A97">
      <w:pPr>
        <w:spacing w:after="0" w:line="240" w:lineRule="auto"/>
        <w:ind w:firstLine="2835"/>
        <w:jc w:val="both"/>
        <w:rPr>
          <w:rFonts w:ascii="Arial" w:eastAsia="Calibri" w:hAnsi="Arial" w:cs="Arial"/>
          <w:b/>
          <w:sz w:val="24"/>
          <w:szCs w:val="24"/>
          <w:lang w:val="es-ES"/>
        </w:rPr>
      </w:pPr>
    </w:p>
    <w:p w:rsidR="005C152A" w:rsidRPr="00EF376B" w:rsidRDefault="005C152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En la siguiente sesión celebrada por la Comisión, fue puesta nuevamente en votación la admisibilidad de la indicación, registrándose 10 votos a favor y 10 en contra.</w:t>
      </w:r>
    </w:p>
    <w:p w:rsidR="005C152A" w:rsidRPr="00EF376B" w:rsidRDefault="005C152A" w:rsidP="00AA0A97">
      <w:pPr>
        <w:spacing w:after="0" w:line="240" w:lineRule="auto"/>
        <w:ind w:firstLine="2835"/>
        <w:jc w:val="both"/>
        <w:rPr>
          <w:rFonts w:ascii="Arial" w:eastAsia="Calibri" w:hAnsi="Arial" w:cs="Arial"/>
          <w:b/>
          <w:sz w:val="24"/>
          <w:szCs w:val="24"/>
          <w:lang w:val="es-ES"/>
        </w:rPr>
      </w:pPr>
    </w:p>
    <w:p w:rsidR="0059591A" w:rsidRPr="00EF376B" w:rsidRDefault="005C152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 xml:space="preserve">A continuación, la unanimidad de los 21  miembros presentes de la Comisión acordó repetir la votación sobre la admisibilidad de la indicación número 75, que fue aprobada por 11 votos a favor y 10 en contra. </w:t>
      </w:r>
    </w:p>
    <w:p w:rsidR="005C152A" w:rsidRPr="00EF376B" w:rsidRDefault="005C152A" w:rsidP="0059591A">
      <w:pPr>
        <w:spacing w:after="0" w:line="240" w:lineRule="auto"/>
        <w:jc w:val="both"/>
        <w:rPr>
          <w:rFonts w:ascii="Arial" w:eastAsia="Calibri" w:hAnsi="Arial" w:cs="Arial"/>
          <w:b/>
          <w:sz w:val="24"/>
          <w:szCs w:val="24"/>
          <w:lang w:val="es-ES"/>
        </w:rPr>
      </w:pPr>
    </w:p>
    <w:p w:rsidR="005C152A" w:rsidRPr="00EF376B" w:rsidRDefault="005C152A"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Puesta en votación, finalmente, la indicación número 75, fue aprobada, con modificaciones, por 14 votos a favor, ninguno en contra y 4 abstenciones.</w:t>
      </w:r>
    </w:p>
    <w:p w:rsidR="005C152A" w:rsidRPr="00EF376B" w:rsidRDefault="005C152A" w:rsidP="0059591A">
      <w:pPr>
        <w:spacing w:after="0" w:line="240" w:lineRule="auto"/>
        <w:jc w:val="both"/>
        <w:rPr>
          <w:rFonts w:ascii="Arial" w:eastAsia="Calibri" w:hAnsi="Arial" w:cs="Arial"/>
          <w:b/>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04; Programa 02 (Programas de Rehabilitación y Reinserción Social). (76)</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Para agregar en glosa 03 de la Partida 10, Capítulo 04, Programa 02 (Gendarmería de Chile-Rehabilitación y Reinserción Social), asociada a todo el programa, después del punto (.) aparte que pasa a ser punto (.) seguido, la siguiente frase: </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 “Antes del 31 de marzo de 2012, Gendarmería de Chile deberá informar a la Comisión Especial Mixta de Presupuestos sobre las comunas de localización de los proyectos pilotos que se desarrollarán con cargo a este ítem. Trimestralmente, dentro de los treinta días siguientes al término del trimestre respectivo, se informará sobre la población atendida en cada uno de los centros, proporcionando una evaluación de los resultados de la intervención efectuada. ”.</w:t>
      </w:r>
    </w:p>
    <w:p w:rsidR="0059591A" w:rsidRPr="00EF376B" w:rsidRDefault="0059591A" w:rsidP="0059591A">
      <w:pPr>
        <w:spacing w:after="0" w:line="240" w:lineRule="auto"/>
        <w:jc w:val="both"/>
        <w:rPr>
          <w:rFonts w:ascii="Arial" w:eastAsia="Calibri" w:hAnsi="Arial" w:cs="Arial"/>
          <w:sz w:val="24"/>
          <w:szCs w:val="24"/>
          <w:lang w:val="es-ES"/>
        </w:rPr>
      </w:pPr>
    </w:p>
    <w:p w:rsidR="000F0F3D" w:rsidRPr="00EF376B" w:rsidRDefault="000F0F3D" w:rsidP="0059591A">
      <w:pPr>
        <w:spacing w:after="0" w:line="240" w:lineRule="auto"/>
        <w:jc w:val="both"/>
        <w:rPr>
          <w:rFonts w:ascii="Arial" w:eastAsia="Calibri" w:hAnsi="Arial" w:cs="Arial"/>
          <w:b/>
          <w:sz w:val="24"/>
          <w:szCs w:val="24"/>
          <w:lang w:val="es-ES"/>
        </w:rPr>
      </w:pP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sz w:val="24"/>
          <w:szCs w:val="24"/>
          <w:lang w:val="es-ES"/>
        </w:rPr>
        <w:tab/>
      </w:r>
      <w:r w:rsidRPr="00EF376B">
        <w:rPr>
          <w:rFonts w:ascii="Arial" w:eastAsia="Calibri" w:hAnsi="Arial" w:cs="Arial"/>
          <w:b/>
          <w:sz w:val="24"/>
          <w:szCs w:val="24"/>
          <w:lang w:val="es-ES"/>
        </w:rPr>
        <w:t>La indicación fue aprobada, con modificaciones, por la unanimidad de los 20 miembros presentes de la Comisión.</w:t>
      </w:r>
    </w:p>
    <w:p w:rsidR="000F0F3D" w:rsidRPr="00EF376B" w:rsidRDefault="000F0F3D" w:rsidP="0059591A">
      <w:pPr>
        <w:spacing w:after="0" w:line="240" w:lineRule="auto"/>
        <w:jc w:val="both"/>
        <w:rPr>
          <w:rFonts w:ascii="Arial" w:eastAsia="Calibri" w:hAnsi="Arial" w:cs="Arial"/>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07; Programa 01 (Servicio Nacional de Menores). (77)</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modificar la glosa 04 de la Partida 10, Capítulo 07, Programa 01 (SENAME) asociada a la transferencia 2401286 (Subvención a Menores en  Situación Irregular), agregando un nuevo inciso final nuevo, del siguiente tenor:</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“Antes del 31 de marzo de 2012 el Ministerio de Justicia deberá informar a la Comisión Especial Mixta de Presupuestos sobre las metas del Programa Vida Nueva para el año 2012, su cronograma  de </w:t>
      </w:r>
      <w:r w:rsidRPr="00EF376B">
        <w:rPr>
          <w:rFonts w:ascii="Arial" w:eastAsia="Calibri" w:hAnsi="Arial" w:cs="Arial"/>
          <w:sz w:val="24"/>
          <w:szCs w:val="24"/>
          <w:lang w:val="es-ES"/>
        </w:rPr>
        <w:lastRenderedPageBreak/>
        <w:t>implementación y las entidades ejecutoras a través de las cuales los desarrollará, las que deberán ser seleccionadas mediante concurso público.”.</w:t>
      </w:r>
    </w:p>
    <w:p w:rsidR="000F0F3D" w:rsidRPr="00EF376B" w:rsidRDefault="000F0F3D" w:rsidP="0059591A">
      <w:pPr>
        <w:spacing w:after="0" w:line="240" w:lineRule="auto"/>
        <w:jc w:val="both"/>
        <w:rPr>
          <w:rFonts w:ascii="Arial" w:eastAsia="Calibri" w:hAnsi="Arial" w:cs="Arial"/>
          <w:sz w:val="24"/>
          <w:szCs w:val="24"/>
          <w:lang w:val="es-ES"/>
        </w:rPr>
      </w:pPr>
    </w:p>
    <w:p w:rsidR="000F0F3D" w:rsidRPr="00EF376B" w:rsidRDefault="000F0F3D"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La indicación fue retirada por sus autores.</w:t>
      </w:r>
    </w:p>
    <w:p w:rsidR="0059591A" w:rsidRPr="00EF376B" w:rsidRDefault="0059591A" w:rsidP="0059591A">
      <w:pPr>
        <w:spacing w:after="0" w:line="240" w:lineRule="auto"/>
        <w:rPr>
          <w:rFonts w:ascii="Arial" w:eastAsia="Calibri" w:hAnsi="Arial" w:cs="Arial"/>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07; Programa 01 (Servicio Nacional de Menores). (78)</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agregar en literal b) de la Partida 10, Capítulo 07, Programa 01 (SENAME) asociada a la transferencia 2401286 (Subvención a Menores en  Situación Irregular), a continuación del punto (.) aparte que pasa a ser punto (.) seguido, la siguiente frase:</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“La oferta de programas de protección de derechos deberá ser consultada con Poder Judicial. El Ministerio de Justicia deberá informar semestralmente, dentro de los 30 días siguientes al término el semestre respectivo, a la Comisión de Constitución, Legislación  y Justica de ambas Cámaras sobre el cumplimiento de las órdenes de los Tribunales de Familia.”.</w:t>
      </w:r>
    </w:p>
    <w:p w:rsidR="000F0F3D" w:rsidRPr="00EF376B" w:rsidRDefault="000F0F3D" w:rsidP="0059591A">
      <w:pPr>
        <w:spacing w:after="0" w:line="240" w:lineRule="auto"/>
        <w:jc w:val="both"/>
        <w:rPr>
          <w:rFonts w:ascii="Arial" w:eastAsia="Calibri" w:hAnsi="Arial" w:cs="Arial"/>
          <w:sz w:val="24"/>
          <w:szCs w:val="24"/>
          <w:lang w:val="es-ES"/>
        </w:rPr>
      </w:pPr>
    </w:p>
    <w:p w:rsidR="000F0F3D" w:rsidRPr="00EF376B" w:rsidRDefault="000F0F3D"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La indicación fue aprobada, con modificaciones, por la unanimidad de los 21 miembros presentes de la Comisión.</w:t>
      </w:r>
    </w:p>
    <w:p w:rsidR="0059591A" w:rsidRPr="00EF376B" w:rsidRDefault="0059591A" w:rsidP="0059591A">
      <w:pPr>
        <w:spacing w:after="0" w:line="240" w:lineRule="auto"/>
        <w:jc w:val="both"/>
        <w:rPr>
          <w:rFonts w:ascii="Arial" w:eastAsia="Calibri" w:hAnsi="Arial" w:cs="Arial"/>
          <w:sz w:val="24"/>
          <w:szCs w:val="24"/>
          <w:lang w:val="es-ES"/>
        </w:rPr>
      </w:pPr>
    </w:p>
    <w:p w:rsidR="0059591A" w:rsidRPr="00EF376B" w:rsidRDefault="0059591A" w:rsidP="0059591A">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Al Capítulo 07; Programa 01 (Servicio Nacional de Menores). (79)</w:t>
      </w:r>
    </w:p>
    <w:p w:rsidR="0059591A" w:rsidRPr="00EF376B" w:rsidRDefault="0059591A" w:rsidP="0059591A">
      <w:pPr>
        <w:spacing w:after="0" w:line="240" w:lineRule="auto"/>
        <w:jc w:val="both"/>
        <w:rPr>
          <w:rFonts w:ascii="Arial" w:eastAsia="Calibri" w:hAnsi="Arial" w:cs="Arial"/>
          <w:b/>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agregar en literal c) de la Partida 10, Capítulo 07, Programa 01 (SENAME) asociada a la transferencia 2401286 (Subvención a Menores en  Situación Irregular), a continuación del punto (.) aparte que pasa a ser punto (.) seguido, la siguiente frase:</w:t>
      </w:r>
    </w:p>
    <w:p w:rsidR="0059591A" w:rsidRPr="00EF376B" w:rsidRDefault="0059591A" w:rsidP="00AA0A97">
      <w:pPr>
        <w:spacing w:after="0" w:line="240" w:lineRule="auto"/>
        <w:ind w:firstLine="2835"/>
        <w:jc w:val="both"/>
        <w:rPr>
          <w:rFonts w:ascii="Arial" w:eastAsia="Calibri" w:hAnsi="Arial" w:cs="Arial"/>
          <w:sz w:val="24"/>
          <w:szCs w:val="24"/>
          <w:lang w:val="es-ES"/>
        </w:rPr>
      </w:pPr>
    </w:p>
    <w:p w:rsidR="0059591A" w:rsidRPr="00EF376B" w:rsidRDefault="0059591A" w:rsidP="00AA0A97">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“El monto final de la subvención para Centros Residenciales derivado del ajuste que autoriza este literal será informado antes del 31 de marzo de 2012 a la Comisión Especial Mixta de Presupuestos.”.</w:t>
      </w:r>
    </w:p>
    <w:p w:rsidR="000F0F3D" w:rsidRPr="00EF376B" w:rsidRDefault="000F0F3D" w:rsidP="00AA0A97">
      <w:pPr>
        <w:spacing w:after="0" w:line="240" w:lineRule="auto"/>
        <w:ind w:firstLine="2835"/>
        <w:jc w:val="both"/>
        <w:rPr>
          <w:rFonts w:ascii="Arial" w:eastAsia="Calibri" w:hAnsi="Arial" w:cs="Arial"/>
          <w:sz w:val="24"/>
          <w:szCs w:val="24"/>
          <w:lang w:val="es-ES"/>
        </w:rPr>
      </w:pPr>
    </w:p>
    <w:p w:rsidR="000F0F3D" w:rsidRPr="00EF376B" w:rsidRDefault="000F0F3D" w:rsidP="00AA0A97">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La indicación fue aprobada, con modificaciones, por la unanimidad de los 22 miembros presentes de la Comisión.</w:t>
      </w:r>
    </w:p>
    <w:p w:rsidR="0059591A" w:rsidRPr="00EF376B" w:rsidRDefault="0059591A" w:rsidP="00381AED">
      <w:pPr>
        <w:tabs>
          <w:tab w:val="left" w:pos="2835"/>
        </w:tabs>
        <w:spacing w:after="0" w:line="240" w:lineRule="auto"/>
        <w:jc w:val="both"/>
        <w:rPr>
          <w:rFonts w:ascii="Arial" w:eastAsia="Times New Roman" w:hAnsi="Arial" w:cs="Times New Roman"/>
          <w:sz w:val="24"/>
          <w:szCs w:val="20"/>
          <w:lang w:val="es-ES" w:eastAsia="es-ES" w:bidi="he-IL"/>
        </w:rPr>
      </w:pPr>
    </w:p>
    <w:p w:rsidR="000F0F3D" w:rsidRPr="00EF376B" w:rsidRDefault="000F0F3D" w:rsidP="00381AED">
      <w:pPr>
        <w:tabs>
          <w:tab w:val="left" w:pos="2835"/>
        </w:tabs>
        <w:spacing w:after="0" w:line="240" w:lineRule="auto"/>
        <w:jc w:val="both"/>
        <w:rPr>
          <w:rFonts w:ascii="Arial" w:eastAsia="Times New Roman" w:hAnsi="Arial" w:cs="Times New Roman"/>
          <w:sz w:val="24"/>
          <w:szCs w:val="20"/>
          <w:lang w:val="es-ES" w:eastAsia="es-ES" w:bidi="he-IL"/>
        </w:rPr>
      </w:pPr>
    </w:p>
    <w:p w:rsidR="001353DC" w:rsidRPr="00EF376B" w:rsidRDefault="001353DC" w:rsidP="00381AED">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b/>
          <w:sz w:val="24"/>
          <w:szCs w:val="20"/>
          <w:lang w:val="es-ES" w:eastAsia="es-ES" w:bidi="he-IL"/>
        </w:rPr>
        <w:t xml:space="preserve">Enseguida, el Honorable Diputado señor Montes solicitó votación separada del Capítulo 07 de la presente Partida, correspondiente al Servicio </w:t>
      </w:r>
      <w:r w:rsidR="003F2476" w:rsidRPr="00EF376B">
        <w:rPr>
          <w:rFonts w:ascii="Arial" w:eastAsia="Times New Roman" w:hAnsi="Arial" w:cs="Times New Roman"/>
          <w:b/>
          <w:sz w:val="24"/>
          <w:szCs w:val="20"/>
          <w:lang w:val="es-ES" w:eastAsia="es-ES" w:bidi="he-IL"/>
        </w:rPr>
        <w:t>N</w:t>
      </w:r>
      <w:r w:rsidRPr="00EF376B">
        <w:rPr>
          <w:rFonts w:ascii="Arial" w:eastAsia="Times New Roman" w:hAnsi="Arial" w:cs="Times New Roman"/>
          <w:b/>
          <w:sz w:val="24"/>
          <w:szCs w:val="20"/>
          <w:lang w:val="es-ES" w:eastAsia="es-ES" w:bidi="he-IL"/>
        </w:rPr>
        <w:t>acional de Menores. Puesto en votación, se registraron 10 votos a favor y 10 en contra.</w:t>
      </w:r>
    </w:p>
    <w:p w:rsidR="001353DC" w:rsidRPr="00EF376B" w:rsidRDefault="001353DC" w:rsidP="00381AED">
      <w:pPr>
        <w:tabs>
          <w:tab w:val="left" w:pos="2835"/>
        </w:tabs>
        <w:spacing w:after="0" w:line="240" w:lineRule="auto"/>
        <w:jc w:val="both"/>
        <w:rPr>
          <w:rFonts w:ascii="Arial" w:eastAsia="Times New Roman" w:hAnsi="Arial" w:cs="Times New Roman"/>
          <w:b/>
          <w:sz w:val="24"/>
          <w:szCs w:val="20"/>
          <w:lang w:val="es-ES" w:eastAsia="es-ES" w:bidi="he-IL"/>
        </w:rPr>
      </w:pPr>
    </w:p>
    <w:p w:rsidR="001353DC" w:rsidRPr="00EF376B" w:rsidRDefault="001353DC" w:rsidP="00381AED">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b/>
        <w:t xml:space="preserve">Repetida la votación, en virtud de lo dispuesto en el artículo 182 del reglamento del Senado, </w:t>
      </w:r>
      <w:r w:rsidR="00E37314" w:rsidRPr="00EF376B">
        <w:rPr>
          <w:rFonts w:ascii="Arial" w:eastAsia="Times New Roman" w:hAnsi="Arial" w:cs="Times New Roman"/>
          <w:b/>
          <w:sz w:val="24"/>
          <w:szCs w:val="20"/>
          <w:lang w:val="es-ES" w:eastAsia="es-ES" w:bidi="he-IL"/>
        </w:rPr>
        <w:t xml:space="preserve">resultó aprobado por </w:t>
      </w:r>
      <w:r w:rsidRPr="00EF376B">
        <w:rPr>
          <w:rFonts w:ascii="Arial" w:eastAsia="Times New Roman" w:hAnsi="Arial" w:cs="Times New Roman"/>
          <w:b/>
          <w:sz w:val="24"/>
          <w:szCs w:val="20"/>
          <w:lang w:val="es-ES" w:eastAsia="es-ES" w:bidi="he-IL"/>
        </w:rPr>
        <w:t>10 votos a favor</w:t>
      </w:r>
      <w:r w:rsidR="003F2476" w:rsidRPr="00EF376B">
        <w:rPr>
          <w:rFonts w:ascii="Arial" w:eastAsia="Times New Roman" w:hAnsi="Arial" w:cs="Times New Roman"/>
          <w:b/>
          <w:sz w:val="24"/>
          <w:szCs w:val="20"/>
          <w:lang w:val="es-ES" w:eastAsia="es-ES" w:bidi="he-IL"/>
        </w:rPr>
        <w:t>, ninguno en contra y ninguna abstención.</w:t>
      </w:r>
    </w:p>
    <w:p w:rsidR="001353DC" w:rsidRPr="00EF376B" w:rsidRDefault="001353DC" w:rsidP="00381AED">
      <w:pPr>
        <w:tabs>
          <w:tab w:val="left" w:pos="2835"/>
        </w:tabs>
        <w:spacing w:after="0" w:line="240" w:lineRule="auto"/>
        <w:jc w:val="both"/>
        <w:rPr>
          <w:rFonts w:ascii="Arial" w:eastAsia="Times New Roman" w:hAnsi="Arial" w:cs="Times New Roman"/>
          <w:sz w:val="24"/>
          <w:szCs w:val="20"/>
          <w:lang w:val="es-ES" w:eastAsia="es-ES" w:bidi="he-IL"/>
        </w:rPr>
      </w:pPr>
    </w:p>
    <w:p w:rsidR="005D644E" w:rsidRPr="00EF376B" w:rsidRDefault="005D644E" w:rsidP="00AA0A97">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Puesta en votación la Partida, fue aprobada por </w:t>
      </w:r>
      <w:r w:rsidR="00E37314" w:rsidRPr="00EF376B">
        <w:rPr>
          <w:rFonts w:ascii="Arial" w:eastAsia="Times New Roman" w:hAnsi="Arial" w:cs="Times New Roman"/>
          <w:b/>
          <w:sz w:val="24"/>
          <w:szCs w:val="20"/>
          <w:lang w:val="es-ES" w:eastAsia="es-ES" w:bidi="he-IL"/>
        </w:rPr>
        <w:t>23 votos favor, 1 en contra y 1 abstención, con excepción</w:t>
      </w:r>
      <w:r w:rsidR="00EE6277" w:rsidRPr="00EF376B">
        <w:rPr>
          <w:rFonts w:ascii="Arial" w:eastAsia="Times New Roman" w:hAnsi="Arial" w:cs="Times New Roman"/>
          <w:b/>
          <w:sz w:val="24"/>
          <w:szCs w:val="20"/>
          <w:lang w:val="es-ES" w:eastAsia="es-ES" w:bidi="he-IL"/>
        </w:rPr>
        <w:t xml:space="preserve"> de los siguientes programas, que fueron aprobados por 24 votos a favor y 1 </w:t>
      </w:r>
      <w:r w:rsidR="00EE6277" w:rsidRPr="00EF376B">
        <w:rPr>
          <w:rFonts w:ascii="Arial" w:eastAsia="Times New Roman" w:hAnsi="Arial" w:cs="Times New Roman"/>
          <w:b/>
          <w:sz w:val="24"/>
          <w:szCs w:val="20"/>
          <w:lang w:val="es-ES" w:eastAsia="es-ES" w:bidi="he-IL"/>
        </w:rPr>
        <w:lastRenderedPageBreak/>
        <w:t>abstención: Capítulo 01 (Secretaría y Administración General), Programa 02 (Programa de Coordinación Reforma Judicial), Subtítulo 33 (Transferencias de Capital), Ítem 01 (Al Sector Privado), Asignación 002 (Subsidio Centro de Justicia); y Capítulo 02 (Servicio de Registro Civil e Identificación), Programa 01 (Servicio de Registro Civil e Identificación).</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EE6277" w:rsidRPr="00EF376B" w:rsidRDefault="00EE6277" w:rsidP="005D644E">
      <w:pPr>
        <w:spacing w:after="0" w:line="240" w:lineRule="auto"/>
        <w:jc w:val="both"/>
        <w:rPr>
          <w:rFonts w:ascii="Arial" w:eastAsia="Times New Roman" w:hAnsi="Arial" w:cs="Times New Roman"/>
          <w:sz w:val="24"/>
          <w:szCs w:val="20"/>
          <w:lang w:val="es-ES" w:eastAsia="es-ES" w:bidi="he-IL"/>
        </w:rPr>
      </w:pPr>
    </w:p>
    <w:p w:rsidR="00987739" w:rsidRPr="00EF376B" w:rsidRDefault="00987739"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11</w:t>
      </w:r>
    </w:p>
    <w:p w:rsidR="005D644E" w:rsidRPr="00EF376B" w:rsidRDefault="005D644E" w:rsidP="00987739">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DEFENSA NACIONAL</w:t>
      </w:r>
      <w:r w:rsidR="003215F7" w:rsidRPr="00EF376B">
        <w:rPr>
          <w:rFonts w:ascii="Arial" w:eastAsia="Times New Roman" w:hAnsi="Arial" w:cs="Times New Roman"/>
          <w:b/>
          <w:sz w:val="24"/>
          <w:szCs w:val="20"/>
          <w:lang w:val="es-ES" w:eastAsia="es-ES" w:bidi="he-IL"/>
        </w:rPr>
        <w:t xml:space="preserve"> </w:t>
      </w:r>
    </w:p>
    <w:p w:rsidR="00987739" w:rsidRPr="00EF376B" w:rsidRDefault="00987739" w:rsidP="00987739">
      <w:pPr>
        <w:spacing w:after="0" w:line="240" w:lineRule="auto"/>
        <w:jc w:val="center"/>
        <w:rPr>
          <w:rFonts w:ascii="Arial" w:eastAsia="Times New Roman" w:hAnsi="Arial" w:cs="Times New Roman"/>
          <w:sz w:val="24"/>
          <w:szCs w:val="20"/>
          <w:lang w:val="es-ES" w:eastAsia="es-ES" w:bidi="he-IL"/>
        </w:rPr>
      </w:pPr>
    </w:p>
    <w:p w:rsidR="005D644E" w:rsidRPr="00EF376B" w:rsidRDefault="005D644E" w:rsidP="00AA0A97">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sz w:val="24"/>
          <w:szCs w:val="20"/>
          <w:lang w:val="es-ES" w:eastAsia="es-ES" w:bidi="he-IL"/>
        </w:rPr>
        <w:t>Esta Partida fue analizada por la Segunda Subcomisión, que la aprobó</w:t>
      </w:r>
      <w:r w:rsidRPr="00EF376B">
        <w:rPr>
          <w:rFonts w:ascii="Arial" w:eastAsia="Times New Roman" w:hAnsi="Arial" w:cs="Arial"/>
          <w:b/>
          <w:sz w:val="24"/>
          <w:szCs w:val="24"/>
          <w:lang w:val="es-ES" w:eastAsia="es-ES" w:bidi="he-IL"/>
        </w:rPr>
        <w:t xml:space="preserve"> </w:t>
      </w:r>
      <w:r w:rsidR="003215F7" w:rsidRPr="00EF376B">
        <w:rPr>
          <w:rFonts w:ascii="Arial" w:eastAsia="Times New Roman" w:hAnsi="Arial" w:cs="Arial"/>
          <w:sz w:val="24"/>
          <w:szCs w:val="24"/>
          <w:lang w:val="es-ES" w:eastAsia="es-ES" w:bidi="he-IL"/>
        </w:rPr>
        <w:t xml:space="preserve">con las siguientes </w:t>
      </w:r>
      <w:r w:rsidRPr="00EF376B">
        <w:rPr>
          <w:rFonts w:ascii="Arial" w:eastAsia="Times New Roman" w:hAnsi="Arial" w:cs="Arial"/>
          <w:sz w:val="24"/>
          <w:szCs w:val="24"/>
          <w:lang w:val="es-ES" w:eastAsia="es-ES" w:bidi="he-IL"/>
        </w:rPr>
        <w:t xml:space="preserve">modificaciones. </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3215F7" w:rsidRPr="00EF376B" w:rsidRDefault="003215F7" w:rsidP="00A87EF3">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Capítulo 25, Estado Mayor Conjunto, Programa 01, Estado Mayor Conjunto (01):</w:t>
      </w:r>
    </w:p>
    <w:p w:rsidR="003215F7" w:rsidRPr="00EF376B" w:rsidRDefault="003215F7" w:rsidP="003215F7">
      <w:pPr>
        <w:spacing w:after="0" w:line="240" w:lineRule="auto"/>
        <w:jc w:val="both"/>
        <w:rPr>
          <w:rFonts w:ascii="Arial" w:eastAsia="Times New Roman" w:hAnsi="Arial" w:cs="Times New Roman"/>
          <w:b/>
          <w:sz w:val="24"/>
          <w:szCs w:val="20"/>
          <w:lang w:val="es-ES_tradnl" w:eastAsia="es-ES" w:bidi="he-IL"/>
        </w:rPr>
      </w:pPr>
    </w:p>
    <w:p w:rsidR="003215F7" w:rsidRPr="00EF376B" w:rsidRDefault="003215F7" w:rsidP="00AA0A97">
      <w:pPr>
        <w:spacing w:after="0" w:line="240" w:lineRule="auto"/>
        <w:ind w:firstLine="2835"/>
        <w:jc w:val="both"/>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En la Glosa 04, Asignación 044, Centro Nacional de Desminado, Ítem 03, Subtítulo 24, agregar el texto que se indica a continuación:</w:t>
      </w:r>
    </w:p>
    <w:p w:rsidR="003215F7" w:rsidRPr="00EF376B" w:rsidRDefault="003215F7" w:rsidP="00AA0A97">
      <w:pPr>
        <w:spacing w:after="0" w:line="240" w:lineRule="auto"/>
        <w:ind w:firstLine="2835"/>
        <w:jc w:val="both"/>
        <w:rPr>
          <w:rFonts w:ascii="Arial" w:eastAsia="Times New Roman" w:hAnsi="Arial" w:cs="Times New Roman"/>
          <w:b/>
          <w:sz w:val="24"/>
          <w:szCs w:val="20"/>
          <w:lang w:val="es-ES_tradnl" w:eastAsia="es-ES" w:bidi="he-IL"/>
        </w:rPr>
      </w:pPr>
    </w:p>
    <w:p w:rsidR="003215F7" w:rsidRPr="00EF376B" w:rsidRDefault="003215F7" w:rsidP="00AA0A9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_tradnl" w:eastAsia="es-ES" w:bidi="he-IL"/>
        </w:rPr>
        <w:t>“</w:t>
      </w:r>
      <w:r w:rsidRPr="00EF376B">
        <w:rPr>
          <w:rFonts w:ascii="Arial" w:eastAsia="Times New Roman" w:hAnsi="Arial" w:cs="Times New Roman"/>
          <w:sz w:val="24"/>
          <w:szCs w:val="20"/>
          <w:lang w:val="es-ES" w:eastAsia="es-ES" w:bidi="he-IL"/>
        </w:rPr>
        <w:t>Semestralmente la Comisión Nacional de Desminado informará a las Comisiones de Defensa Nacional, de Relaciones Exteriores, Asuntos Interparlamentarios e Integración Latinoamericana, de Salud, de Hacienda y de Derechos Humanos, Nacionalidad y Ciudadanía de la Honorable Cámara de Diputados, la nómina de civiles beneficiados con prestaciones pecuniarias o con avaluación pecuniaria en su condición de víctimas de minas anti personal y municiones militares sin estallar y/o abandonadas, como asimismo, el presupuesto ejecutado para tal efecto, en cumplimiento del Plan o Programa Nacional de Desminado Humanitario del año 2012, de conformidad a lo dispuesto en el decreto supremo N° 2.200, de Guerra (R), de 2002.</w:t>
      </w:r>
    </w:p>
    <w:p w:rsidR="003215F7" w:rsidRPr="00EF376B" w:rsidRDefault="003215F7" w:rsidP="00AA0A97">
      <w:pPr>
        <w:spacing w:after="0" w:line="240" w:lineRule="auto"/>
        <w:ind w:firstLine="2835"/>
        <w:jc w:val="both"/>
        <w:rPr>
          <w:rFonts w:ascii="Arial" w:eastAsia="Times New Roman" w:hAnsi="Arial" w:cs="Times New Roman"/>
          <w:sz w:val="24"/>
          <w:szCs w:val="20"/>
          <w:lang w:val="es-ES" w:eastAsia="es-ES" w:bidi="he-IL"/>
        </w:rPr>
      </w:pPr>
    </w:p>
    <w:p w:rsidR="003215F7" w:rsidRPr="00EF376B" w:rsidRDefault="003215F7" w:rsidP="00AA0A9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Semestralmente la Comisión Nacional de Desminado informará a las Comisiones de Defensa Nacional, de Relaciones Exteriores, Asuntos Interparlamentarios e Integración Latinoamericana, de Salud, de Hacienda y de Derechos Humanos, Nacionalidad y Ciudadanía de la Honorable Cámara de Diputados, acerca del estado de cumplimiento y avance en desminado humanitario, certificación de procesos y programas de educación sobre riesgos de minas y municiones, indicando la nómina de programas ejecutados, la fecha de ejecución y el lugar de los mismos, y los recursos destinados para tal efecto, en cumplimiento del Plan o Programa Nacional de Desminado Humanitario del año 2012, de conformidad a lo dispuesto en el decreto supremo N° 2.200, de Guerra (R), de 2002.”.</w:t>
      </w:r>
    </w:p>
    <w:p w:rsidR="003215F7" w:rsidRPr="00EF376B" w:rsidRDefault="003215F7" w:rsidP="00AA0A97">
      <w:pPr>
        <w:spacing w:after="0" w:line="240" w:lineRule="auto"/>
        <w:ind w:firstLine="2835"/>
        <w:jc w:val="both"/>
        <w:rPr>
          <w:rFonts w:ascii="Arial" w:eastAsia="Times New Roman" w:hAnsi="Arial" w:cs="Times New Roman"/>
          <w:sz w:val="24"/>
          <w:szCs w:val="20"/>
          <w:lang w:val="es-ES" w:eastAsia="es-ES" w:bidi="he-IL"/>
        </w:rPr>
      </w:pPr>
    </w:p>
    <w:p w:rsidR="003215F7" w:rsidRPr="00EF376B" w:rsidRDefault="003215F7" w:rsidP="00AA0A9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Semestralmente la Comisión Nacional de Desminado informará a las Comisiones de Defensa Nacional, de Relaciones Exteriores, Asuntos Interparlamentarios e Integración Latinoamericana, de Salud, de Hacienda y de Derechos Humanos, Nacionalidad y Ciudadanía de la Honorable Cámara de Diputados, sobre los programas que tengan como objetivo la integración de la sociedad civil en el proceso de desminado humanitario, en cumplimiento del Plan o Programa Nacional de Desminado </w:t>
      </w:r>
      <w:r w:rsidRPr="00EF376B">
        <w:rPr>
          <w:rFonts w:ascii="Arial" w:eastAsia="Times New Roman" w:hAnsi="Arial" w:cs="Times New Roman"/>
          <w:sz w:val="24"/>
          <w:szCs w:val="20"/>
          <w:lang w:val="es-ES" w:eastAsia="es-ES" w:bidi="he-IL"/>
        </w:rPr>
        <w:lastRenderedPageBreak/>
        <w:t>Humanitario del año 2012, de conformidad a lo dispuesto en el decreto supremo N° 2.200, de Guerra (r), de 2002.”.</w:t>
      </w:r>
    </w:p>
    <w:p w:rsidR="00987739" w:rsidRPr="00EF376B" w:rsidRDefault="00987739" w:rsidP="00AA0A97">
      <w:pPr>
        <w:spacing w:after="0" w:line="240" w:lineRule="auto"/>
        <w:ind w:firstLine="2835"/>
        <w:jc w:val="both"/>
        <w:rPr>
          <w:rFonts w:ascii="Arial" w:eastAsia="Times New Roman" w:hAnsi="Arial" w:cs="Times New Roman"/>
          <w:sz w:val="24"/>
          <w:szCs w:val="20"/>
          <w:lang w:val="es-ES" w:eastAsia="es-ES" w:bidi="he-IL"/>
        </w:rPr>
      </w:pPr>
    </w:p>
    <w:p w:rsidR="003215F7" w:rsidRPr="00EF376B" w:rsidRDefault="00A87EF3" w:rsidP="00AA0A97">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xml:space="preserve">Del mismo modo, </w:t>
      </w:r>
      <w:r w:rsidR="00500557" w:rsidRPr="00EF376B">
        <w:rPr>
          <w:rFonts w:ascii="Arial" w:eastAsia="Times New Roman" w:hAnsi="Arial" w:cs="Times New Roman"/>
          <w:sz w:val="24"/>
          <w:szCs w:val="20"/>
          <w:lang w:val="es-ES_tradnl" w:eastAsia="es-ES" w:bidi="he-IL"/>
        </w:rPr>
        <w:t xml:space="preserve">la segunda subcomisión </w:t>
      </w:r>
      <w:r w:rsidR="003215F7" w:rsidRPr="00EF376B">
        <w:rPr>
          <w:rFonts w:ascii="Arial" w:eastAsia="Times New Roman" w:hAnsi="Arial" w:cs="Times New Roman"/>
          <w:sz w:val="24"/>
          <w:szCs w:val="20"/>
          <w:lang w:val="es-ES_tradnl" w:eastAsia="es-ES" w:bidi="he-IL"/>
        </w:rPr>
        <w:t>acordó</w:t>
      </w:r>
      <w:r w:rsidRPr="00EF376B">
        <w:rPr>
          <w:rFonts w:ascii="Arial" w:eastAsia="Times New Roman" w:hAnsi="Arial" w:cs="Times New Roman"/>
          <w:sz w:val="24"/>
          <w:szCs w:val="20"/>
          <w:lang w:val="es-ES_tradnl" w:eastAsia="es-ES" w:bidi="he-IL"/>
        </w:rPr>
        <w:t xml:space="preserve"> </w:t>
      </w:r>
      <w:r w:rsidR="003215F7" w:rsidRPr="00EF376B">
        <w:rPr>
          <w:rFonts w:ascii="Arial" w:eastAsia="Times New Roman" w:hAnsi="Arial" w:cs="Times New Roman"/>
          <w:sz w:val="24"/>
          <w:szCs w:val="20"/>
          <w:lang w:val="es-ES_tradnl" w:eastAsia="es-ES" w:bidi="he-IL"/>
        </w:rPr>
        <w:t xml:space="preserve"> dejar pendiente para ser considerado por la Comisión Especial Mixta de Presupuestos, el Capítulo 21, Dirección General de Aeronáutica Civil.</w:t>
      </w:r>
    </w:p>
    <w:p w:rsidR="003215F7" w:rsidRPr="00EF376B" w:rsidRDefault="003215F7"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00557" w:rsidP="00AA0A97">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La Partida f</w:t>
      </w:r>
      <w:r w:rsidR="005D644E" w:rsidRPr="00EF376B">
        <w:rPr>
          <w:rFonts w:ascii="Arial" w:eastAsia="Times New Roman" w:hAnsi="Arial" w:cs="Times New Roman"/>
          <w:sz w:val="24"/>
          <w:szCs w:val="20"/>
          <w:lang w:val="es-ES" w:eastAsia="es-ES" w:bidi="he-IL"/>
        </w:rPr>
        <w:t>ue objeto de las siguientes indicaciones:</w:t>
      </w:r>
    </w:p>
    <w:p w:rsidR="005D644E" w:rsidRPr="00EF376B" w:rsidRDefault="005D644E" w:rsidP="00AA0A97">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b/>
      </w:r>
    </w:p>
    <w:p w:rsidR="00A4640C" w:rsidRPr="00EF376B" w:rsidRDefault="00A4640C" w:rsidP="00AA0A97">
      <w:pPr>
        <w:spacing w:after="0" w:line="240" w:lineRule="auto"/>
        <w:ind w:firstLine="2835"/>
        <w:jc w:val="both"/>
        <w:rPr>
          <w:rFonts w:ascii="Arial" w:hAnsi="Arial" w:cs="Arial"/>
          <w:sz w:val="24"/>
          <w:szCs w:val="24"/>
          <w:lang w:val="es-ES"/>
        </w:rPr>
      </w:pPr>
      <w:r w:rsidRPr="00EF376B">
        <w:rPr>
          <w:rFonts w:ascii="Arial" w:hAnsi="Arial" w:cs="Arial"/>
          <w:b/>
          <w:sz w:val="24"/>
          <w:szCs w:val="24"/>
          <w:u w:val="single"/>
          <w:lang w:val="es-ES"/>
        </w:rPr>
        <w:t xml:space="preserve">Del Honorable Senador señor </w:t>
      </w:r>
      <w:proofErr w:type="spellStart"/>
      <w:r w:rsidRPr="00EF376B">
        <w:rPr>
          <w:rFonts w:ascii="Arial" w:hAnsi="Arial" w:cs="Arial"/>
          <w:b/>
          <w:sz w:val="24"/>
          <w:szCs w:val="24"/>
          <w:u w:val="single"/>
          <w:lang w:val="es-ES"/>
        </w:rPr>
        <w:t>Horvath</w:t>
      </w:r>
      <w:proofErr w:type="spellEnd"/>
      <w:r w:rsidRPr="00EF376B">
        <w:rPr>
          <w:rFonts w:ascii="Arial" w:hAnsi="Arial" w:cs="Arial"/>
          <w:sz w:val="24"/>
          <w:szCs w:val="24"/>
          <w:lang w:val="es-ES"/>
        </w:rPr>
        <w:t>:</w:t>
      </w:r>
    </w:p>
    <w:p w:rsidR="00A4640C" w:rsidRPr="00EF376B" w:rsidRDefault="00A4640C" w:rsidP="00A4640C">
      <w:pPr>
        <w:spacing w:after="0" w:line="240" w:lineRule="auto"/>
        <w:jc w:val="both"/>
        <w:rPr>
          <w:rFonts w:ascii="Arial" w:hAnsi="Arial" w:cs="Arial"/>
          <w:sz w:val="24"/>
          <w:szCs w:val="24"/>
          <w:lang w:val="es-ES"/>
        </w:rPr>
      </w:pPr>
    </w:p>
    <w:p w:rsidR="00A4640C" w:rsidRPr="00EF376B" w:rsidRDefault="00A4640C" w:rsidP="00A4640C">
      <w:pPr>
        <w:spacing w:after="0" w:line="240" w:lineRule="auto"/>
        <w:jc w:val="both"/>
        <w:rPr>
          <w:rFonts w:ascii="Arial" w:hAnsi="Arial" w:cs="Arial"/>
          <w:b/>
          <w:sz w:val="24"/>
          <w:szCs w:val="24"/>
          <w:lang w:val="es-ES"/>
        </w:rPr>
      </w:pPr>
      <w:r w:rsidRPr="00EF376B">
        <w:rPr>
          <w:rFonts w:ascii="Arial" w:hAnsi="Arial" w:cs="Arial"/>
          <w:b/>
          <w:sz w:val="24"/>
          <w:szCs w:val="24"/>
          <w:lang w:val="es-ES"/>
        </w:rPr>
        <w:t>Al Capítulo 0</w:t>
      </w:r>
      <w:r w:rsidR="00F149E5" w:rsidRPr="00EF376B">
        <w:rPr>
          <w:rFonts w:ascii="Arial" w:hAnsi="Arial" w:cs="Arial"/>
          <w:b/>
          <w:sz w:val="24"/>
          <w:szCs w:val="24"/>
          <w:lang w:val="es-ES"/>
        </w:rPr>
        <w:t>1</w:t>
      </w:r>
      <w:r w:rsidRPr="00EF376B">
        <w:rPr>
          <w:rFonts w:ascii="Arial" w:hAnsi="Arial" w:cs="Arial"/>
          <w:b/>
          <w:sz w:val="24"/>
          <w:szCs w:val="24"/>
          <w:lang w:val="es-ES"/>
        </w:rPr>
        <w:t>; Programa 0</w:t>
      </w:r>
      <w:r w:rsidR="00F149E5" w:rsidRPr="00EF376B">
        <w:rPr>
          <w:rFonts w:ascii="Arial" w:hAnsi="Arial" w:cs="Arial"/>
          <w:b/>
          <w:sz w:val="24"/>
          <w:szCs w:val="24"/>
          <w:lang w:val="es-ES"/>
        </w:rPr>
        <w:t>1</w:t>
      </w:r>
      <w:r w:rsidRPr="00EF376B">
        <w:rPr>
          <w:rFonts w:ascii="Arial" w:hAnsi="Arial" w:cs="Arial"/>
          <w:b/>
          <w:sz w:val="24"/>
          <w:szCs w:val="24"/>
          <w:lang w:val="es-ES"/>
        </w:rPr>
        <w:t xml:space="preserve"> (</w:t>
      </w:r>
      <w:r w:rsidR="00F149E5" w:rsidRPr="00EF376B">
        <w:rPr>
          <w:rFonts w:ascii="Arial" w:hAnsi="Arial" w:cs="Arial"/>
          <w:b/>
          <w:sz w:val="24"/>
          <w:szCs w:val="24"/>
          <w:lang w:val="es-ES"/>
        </w:rPr>
        <w:t>Ejército de Chile</w:t>
      </w:r>
      <w:r w:rsidRPr="00EF376B">
        <w:rPr>
          <w:rFonts w:ascii="Arial" w:hAnsi="Arial" w:cs="Arial"/>
          <w:b/>
          <w:sz w:val="24"/>
          <w:szCs w:val="24"/>
          <w:lang w:val="es-ES"/>
        </w:rPr>
        <w:t>). (213)</w:t>
      </w:r>
    </w:p>
    <w:p w:rsidR="00A4640C" w:rsidRPr="00EF376B" w:rsidRDefault="00A4640C" w:rsidP="00A4640C">
      <w:pPr>
        <w:spacing w:after="0" w:line="240" w:lineRule="auto"/>
        <w:jc w:val="both"/>
        <w:rPr>
          <w:rFonts w:ascii="Arial" w:hAnsi="Arial" w:cs="Arial"/>
          <w:b/>
          <w:sz w:val="24"/>
          <w:szCs w:val="24"/>
          <w:lang w:val="es-ES"/>
        </w:rPr>
      </w:pPr>
    </w:p>
    <w:p w:rsidR="00A4640C" w:rsidRPr="00EF376B" w:rsidRDefault="00A4640C" w:rsidP="00AA0A97">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Para agregar </w:t>
      </w:r>
      <w:r w:rsidR="00C625F5" w:rsidRPr="00EF376B">
        <w:rPr>
          <w:rFonts w:ascii="Arial" w:hAnsi="Arial" w:cs="Arial"/>
          <w:sz w:val="24"/>
          <w:szCs w:val="24"/>
          <w:lang w:val="es-ES"/>
        </w:rPr>
        <w:t>una g</w:t>
      </w:r>
      <w:r w:rsidRPr="00EF376B">
        <w:rPr>
          <w:rFonts w:ascii="Arial" w:hAnsi="Arial" w:cs="Arial"/>
          <w:sz w:val="24"/>
          <w:szCs w:val="24"/>
          <w:lang w:val="es-ES"/>
        </w:rPr>
        <w:t>losa 0</w:t>
      </w:r>
      <w:r w:rsidR="00F149E5" w:rsidRPr="00EF376B">
        <w:rPr>
          <w:rFonts w:ascii="Arial" w:hAnsi="Arial" w:cs="Arial"/>
          <w:sz w:val="24"/>
          <w:szCs w:val="24"/>
          <w:lang w:val="es-ES"/>
        </w:rPr>
        <w:t>4</w:t>
      </w:r>
      <w:r w:rsidR="00C625F5" w:rsidRPr="00EF376B">
        <w:rPr>
          <w:rFonts w:ascii="Arial" w:hAnsi="Arial" w:cs="Arial"/>
          <w:sz w:val="24"/>
          <w:szCs w:val="24"/>
          <w:lang w:val="es-ES"/>
        </w:rPr>
        <w:t>, nueva</w:t>
      </w:r>
      <w:r w:rsidRPr="00EF376B">
        <w:rPr>
          <w:rFonts w:ascii="Arial" w:hAnsi="Arial" w:cs="Arial"/>
          <w:sz w:val="24"/>
          <w:szCs w:val="24"/>
          <w:lang w:val="es-ES"/>
        </w:rPr>
        <w:t>:</w:t>
      </w:r>
    </w:p>
    <w:p w:rsidR="00A4640C" w:rsidRPr="00EF376B" w:rsidRDefault="00A4640C" w:rsidP="00AA0A97">
      <w:pPr>
        <w:spacing w:after="0" w:line="240" w:lineRule="auto"/>
        <w:ind w:firstLine="2835"/>
        <w:jc w:val="both"/>
        <w:rPr>
          <w:rFonts w:ascii="Arial" w:hAnsi="Arial" w:cs="Arial"/>
          <w:sz w:val="24"/>
          <w:szCs w:val="24"/>
          <w:lang w:val="es-ES"/>
        </w:rPr>
      </w:pPr>
    </w:p>
    <w:p w:rsidR="00A4640C" w:rsidRPr="00EF376B" w:rsidRDefault="00A4640C" w:rsidP="00AA0A97">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“Se informará trimestralmente a la Comisión Mixta de Presupuestos acerca de la reposición y compra de maquinaria para el Cuerpo Militar del Trabajo.”.</w:t>
      </w:r>
    </w:p>
    <w:p w:rsidR="005D644E" w:rsidRPr="00EF376B" w:rsidRDefault="005D644E" w:rsidP="005D644E">
      <w:pPr>
        <w:tabs>
          <w:tab w:val="left" w:pos="2835"/>
        </w:tabs>
        <w:spacing w:after="0" w:line="240" w:lineRule="auto"/>
        <w:jc w:val="both"/>
        <w:rPr>
          <w:rFonts w:ascii="Arial" w:eastAsia="Times New Roman" w:hAnsi="Arial" w:cs="Arial"/>
          <w:sz w:val="24"/>
          <w:szCs w:val="20"/>
          <w:lang w:val="es-ES" w:eastAsia="es-ES" w:bidi="he-IL"/>
        </w:rPr>
      </w:pPr>
    </w:p>
    <w:p w:rsidR="00152A48" w:rsidRPr="00EF376B" w:rsidRDefault="00152A48" w:rsidP="005D644E">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b/>
      </w:r>
      <w:r w:rsidRPr="00EF376B">
        <w:rPr>
          <w:rFonts w:ascii="Arial" w:eastAsia="Times New Roman" w:hAnsi="Arial" w:cs="Arial"/>
          <w:b/>
          <w:sz w:val="24"/>
          <w:szCs w:val="20"/>
          <w:lang w:val="es-ES" w:eastAsia="es-ES" w:bidi="he-IL"/>
        </w:rPr>
        <w:t>La indicación fue aprobada, con enmiendas, por la unanimidad de los 23 miembros presentes de la Comisión.</w:t>
      </w:r>
    </w:p>
    <w:p w:rsidR="00152A48" w:rsidRPr="00EF376B" w:rsidRDefault="00152A48" w:rsidP="005D644E">
      <w:pPr>
        <w:tabs>
          <w:tab w:val="left" w:pos="2835"/>
        </w:tabs>
        <w:spacing w:after="0" w:line="240" w:lineRule="auto"/>
        <w:jc w:val="both"/>
        <w:rPr>
          <w:rFonts w:ascii="Arial" w:eastAsia="Times New Roman" w:hAnsi="Arial" w:cs="Arial"/>
          <w:sz w:val="24"/>
          <w:szCs w:val="20"/>
          <w:lang w:val="es-ES" w:eastAsia="es-ES" w:bidi="he-IL"/>
        </w:rPr>
      </w:pPr>
    </w:p>
    <w:p w:rsidR="00152A48" w:rsidRPr="00EF376B" w:rsidRDefault="00152A48" w:rsidP="005D644E">
      <w:pPr>
        <w:tabs>
          <w:tab w:val="left" w:pos="2835"/>
        </w:tabs>
        <w:spacing w:after="0" w:line="240" w:lineRule="auto"/>
        <w:jc w:val="both"/>
        <w:rPr>
          <w:rFonts w:ascii="Arial" w:eastAsia="Times New Roman" w:hAnsi="Arial" w:cs="Arial"/>
          <w:sz w:val="24"/>
          <w:szCs w:val="20"/>
          <w:lang w:val="es-ES" w:eastAsia="es-ES" w:bidi="he-IL"/>
        </w:rPr>
      </w:pPr>
    </w:p>
    <w:p w:rsidR="00152A48" w:rsidRPr="00EF376B" w:rsidRDefault="00152A48" w:rsidP="00AA0A97">
      <w:pPr>
        <w:tabs>
          <w:tab w:val="left" w:pos="2835"/>
        </w:tabs>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 los Honorables Senadores señores Escalona y Tuma, y de los Honorables Diputados señores </w:t>
      </w:r>
      <w:proofErr w:type="spellStart"/>
      <w:r w:rsidRPr="00EF376B">
        <w:rPr>
          <w:rFonts w:ascii="Arial" w:hAnsi="Arial" w:cs="Arial"/>
          <w:b/>
          <w:sz w:val="24"/>
          <w:szCs w:val="24"/>
          <w:u w:val="single"/>
        </w:rPr>
        <w:t>Auth</w:t>
      </w:r>
      <w:proofErr w:type="spellEnd"/>
      <w:r w:rsidRPr="00EF376B">
        <w:rPr>
          <w:rFonts w:ascii="Arial" w:hAnsi="Arial" w:cs="Arial"/>
          <w:b/>
          <w:sz w:val="24"/>
          <w:szCs w:val="24"/>
          <w:u w:val="single"/>
        </w:rPr>
        <w:t xml:space="preserve"> y </w:t>
      </w:r>
      <w:proofErr w:type="spellStart"/>
      <w:r w:rsidRPr="00EF376B">
        <w:rPr>
          <w:rFonts w:ascii="Arial" w:hAnsi="Arial" w:cs="Arial"/>
          <w:b/>
          <w:sz w:val="24"/>
          <w:szCs w:val="24"/>
          <w:u w:val="single"/>
        </w:rPr>
        <w:t>Lorenzini</w:t>
      </w:r>
      <w:proofErr w:type="spellEnd"/>
      <w:r w:rsidRPr="00EF376B">
        <w:rPr>
          <w:rFonts w:ascii="Arial" w:hAnsi="Arial" w:cs="Arial"/>
          <w:b/>
          <w:sz w:val="24"/>
          <w:szCs w:val="24"/>
        </w:rPr>
        <w:t>:</w:t>
      </w:r>
    </w:p>
    <w:p w:rsidR="00152A48" w:rsidRPr="00EF376B" w:rsidRDefault="00152A48" w:rsidP="00152A48">
      <w:pPr>
        <w:spacing w:after="0" w:line="240" w:lineRule="auto"/>
        <w:jc w:val="both"/>
        <w:rPr>
          <w:rFonts w:ascii="Arial" w:hAnsi="Arial" w:cs="Arial"/>
          <w:sz w:val="24"/>
          <w:szCs w:val="24"/>
          <w:lang w:val="es-MX"/>
        </w:rPr>
      </w:pPr>
    </w:p>
    <w:p w:rsidR="00152A48" w:rsidRPr="00EF376B" w:rsidRDefault="00152A48" w:rsidP="00152A48">
      <w:pPr>
        <w:spacing w:after="0" w:line="240" w:lineRule="auto"/>
        <w:jc w:val="both"/>
        <w:rPr>
          <w:rFonts w:ascii="Arial" w:hAnsi="Arial" w:cs="Arial"/>
          <w:b/>
          <w:sz w:val="24"/>
          <w:szCs w:val="24"/>
          <w:lang w:val="es-MX"/>
        </w:rPr>
      </w:pPr>
      <w:r w:rsidRPr="00EF376B">
        <w:rPr>
          <w:rFonts w:ascii="Arial" w:hAnsi="Arial" w:cs="Arial"/>
          <w:b/>
          <w:sz w:val="24"/>
          <w:szCs w:val="24"/>
          <w:lang w:val="es-MX"/>
        </w:rPr>
        <w:t>Al Capítulo 25; Programa 01; Subtítulo 24; Ítem 044 (Centro Nacional de Desminado). (234)</w:t>
      </w:r>
    </w:p>
    <w:p w:rsidR="00152A48" w:rsidRPr="00EF376B" w:rsidRDefault="00152A48" w:rsidP="00152A48">
      <w:pPr>
        <w:spacing w:after="0" w:line="240" w:lineRule="auto"/>
        <w:rPr>
          <w:rFonts w:ascii="Arial" w:hAnsi="Arial" w:cs="Arial"/>
          <w:sz w:val="24"/>
          <w:szCs w:val="24"/>
          <w:lang w:val="es-ES"/>
        </w:rPr>
      </w:pPr>
    </w:p>
    <w:p w:rsidR="00152A48" w:rsidRPr="00EF376B" w:rsidRDefault="00152A48" w:rsidP="00AA0A97">
      <w:pPr>
        <w:spacing w:after="0" w:line="240" w:lineRule="auto"/>
        <w:ind w:firstLine="2835"/>
        <w:jc w:val="both"/>
        <w:rPr>
          <w:rFonts w:ascii="Arial" w:hAnsi="Arial" w:cs="Arial"/>
          <w:sz w:val="24"/>
          <w:szCs w:val="24"/>
        </w:rPr>
      </w:pPr>
      <w:r w:rsidRPr="00EF376B">
        <w:rPr>
          <w:rFonts w:ascii="Arial" w:hAnsi="Arial" w:cs="Arial"/>
          <w:sz w:val="24"/>
          <w:szCs w:val="24"/>
        </w:rPr>
        <w:t>Para agregar la siguiente glosa 05:</w:t>
      </w:r>
    </w:p>
    <w:p w:rsidR="00152A48" w:rsidRPr="00EF376B" w:rsidRDefault="00152A48" w:rsidP="00AA0A97">
      <w:pPr>
        <w:spacing w:after="0" w:line="240" w:lineRule="auto"/>
        <w:ind w:firstLine="2835"/>
        <w:rPr>
          <w:rFonts w:ascii="Arial" w:hAnsi="Arial" w:cs="Arial"/>
          <w:sz w:val="24"/>
          <w:szCs w:val="24"/>
        </w:rPr>
      </w:pPr>
    </w:p>
    <w:p w:rsidR="00152A48" w:rsidRPr="00EF376B" w:rsidRDefault="00152A48" w:rsidP="00AA0A97">
      <w:pPr>
        <w:spacing w:after="0" w:line="240" w:lineRule="auto"/>
        <w:ind w:firstLine="2835"/>
        <w:jc w:val="both"/>
        <w:rPr>
          <w:rFonts w:ascii="Arial" w:hAnsi="Arial" w:cs="Arial"/>
          <w:sz w:val="24"/>
          <w:szCs w:val="24"/>
        </w:rPr>
      </w:pPr>
      <w:r w:rsidRPr="00EF376B">
        <w:rPr>
          <w:rFonts w:ascii="Arial" w:hAnsi="Arial" w:cs="Arial"/>
          <w:sz w:val="24"/>
          <w:szCs w:val="24"/>
        </w:rPr>
        <w:t>“05 Trimestralmente, la Comisión Nacional de Desminado informará a las Comisiones de Defensa Nacional, Relaciones Exteriores, Salud y Derechos Humanos, Nacionalidad y Ciudadanía de la H. Cámara de Diputados, la nómina de civiles beneficiados con prestaciones pecuniarias o con avaluación pecuniaria en su condición de víctimas de minas antipersonal y municiones militar sin estallar y/o abandonada, como asimismo, el presupuesto ejecutado en tal efecto, en cumplimiento al Plan o Programa Nacional de Desminado Humanitario del año 2012, dictado en conformidad a lo dispuesto en el D.S. 2.200, Guerra (r) de 02 de mayo de 2002.”.</w:t>
      </w:r>
    </w:p>
    <w:p w:rsidR="00152A48" w:rsidRPr="00EF376B" w:rsidRDefault="00152A48" w:rsidP="00AA0A97">
      <w:pPr>
        <w:spacing w:after="0" w:line="240" w:lineRule="auto"/>
        <w:ind w:firstLine="2835"/>
        <w:jc w:val="both"/>
        <w:rPr>
          <w:rFonts w:ascii="Arial" w:hAnsi="Arial" w:cs="Arial"/>
          <w:sz w:val="24"/>
          <w:szCs w:val="24"/>
        </w:rPr>
      </w:pPr>
    </w:p>
    <w:p w:rsidR="00152A48" w:rsidRPr="00EF376B" w:rsidRDefault="00152A48" w:rsidP="00AA0A97">
      <w:pPr>
        <w:spacing w:after="0" w:line="240" w:lineRule="auto"/>
        <w:ind w:firstLine="2835"/>
        <w:jc w:val="both"/>
        <w:rPr>
          <w:rFonts w:ascii="Arial" w:hAnsi="Arial" w:cs="Arial"/>
          <w:sz w:val="24"/>
          <w:szCs w:val="24"/>
        </w:rPr>
      </w:pPr>
      <w:r w:rsidRPr="00EF376B">
        <w:rPr>
          <w:rFonts w:ascii="Arial" w:hAnsi="Arial" w:cs="Arial"/>
          <w:sz w:val="24"/>
          <w:szCs w:val="24"/>
        </w:rPr>
        <w:t xml:space="preserve">“Trimestralmente, la Comisión Nacional de Desminado informará a las Comisiones de Defensa Nacional, Relaciones Exteriores, Salud y Derechos Humanos, Nacionalidad y Ciudadanía de la H. Cámara de Diputados, sobre el estado de cumplimiento y avance en desminado humanitario, certificación de procesos y programas de educación sobre riesgos de minas y municiones, indicando nómina de programas </w:t>
      </w:r>
      <w:r w:rsidRPr="00EF376B">
        <w:rPr>
          <w:rFonts w:ascii="Arial" w:hAnsi="Arial" w:cs="Arial"/>
          <w:sz w:val="24"/>
          <w:szCs w:val="24"/>
        </w:rPr>
        <w:lastRenderedPageBreak/>
        <w:t>ejecutados, fecha de ejecución y lugar de los mismos, y recursos destinados para tal efecto, en cumplimiento al Plan o Programa Nacional de Desminado Humanitario del año 2012, dictado en conformidad a lo dispuesto en el D.S. 2.200, Guerra (r) de 02 de mayo de 2002.”.</w:t>
      </w:r>
    </w:p>
    <w:p w:rsidR="00152A48" w:rsidRPr="00EF376B" w:rsidRDefault="00152A48" w:rsidP="00AA0A97">
      <w:pPr>
        <w:spacing w:after="0" w:line="240" w:lineRule="auto"/>
        <w:ind w:firstLine="2835"/>
        <w:jc w:val="both"/>
        <w:rPr>
          <w:rFonts w:ascii="Arial" w:hAnsi="Arial" w:cs="Arial"/>
          <w:sz w:val="24"/>
          <w:szCs w:val="24"/>
        </w:rPr>
      </w:pPr>
    </w:p>
    <w:p w:rsidR="00152A48" w:rsidRPr="00EF376B" w:rsidRDefault="00152A48" w:rsidP="00AA0A97">
      <w:pPr>
        <w:spacing w:after="0" w:line="240" w:lineRule="auto"/>
        <w:ind w:firstLine="2835"/>
        <w:jc w:val="both"/>
        <w:rPr>
          <w:rFonts w:ascii="Arial" w:hAnsi="Arial" w:cs="Arial"/>
          <w:sz w:val="24"/>
          <w:szCs w:val="24"/>
        </w:rPr>
      </w:pPr>
      <w:r w:rsidRPr="00EF376B">
        <w:rPr>
          <w:rFonts w:ascii="Arial" w:hAnsi="Arial" w:cs="Arial"/>
          <w:sz w:val="24"/>
          <w:szCs w:val="24"/>
        </w:rPr>
        <w:t>“Trimestralmente, la Comisión Nacional de Desminado informará a las Comisiones de Defensa Nacional, Relaciones Exteriores, Salud y Derechos Humanos, Nacionalidad y Ciudadanía de la H. Cámara de Diputados, sobre los programas que tengan como objetivo la integración de la sociedad civil en todo el proceso de desminado humanitario y del sector privado que participa en estos procesos, en cumplimiento al Plan o Programa Nacional de Desminado Humanitario del año 2012, dictado en conformidad a lo dispuesto en el D.S. 2.200, Guerra (r) de 02 de mayo de 2002.”.</w:t>
      </w:r>
    </w:p>
    <w:p w:rsidR="00152A48" w:rsidRPr="00EF376B" w:rsidRDefault="00152A48" w:rsidP="00AA0A97">
      <w:pPr>
        <w:spacing w:after="0" w:line="240" w:lineRule="auto"/>
        <w:ind w:firstLine="2835"/>
        <w:jc w:val="both"/>
        <w:rPr>
          <w:rFonts w:ascii="Arial" w:hAnsi="Arial" w:cs="Arial"/>
          <w:sz w:val="24"/>
          <w:szCs w:val="24"/>
        </w:rPr>
      </w:pPr>
    </w:p>
    <w:p w:rsidR="00152A48" w:rsidRPr="00EF376B" w:rsidRDefault="00152A48" w:rsidP="00AA0A97">
      <w:pPr>
        <w:spacing w:after="0" w:line="240" w:lineRule="auto"/>
        <w:ind w:firstLine="2835"/>
        <w:jc w:val="both"/>
        <w:rPr>
          <w:rFonts w:ascii="Arial" w:hAnsi="Arial" w:cs="Arial"/>
          <w:b/>
          <w:sz w:val="24"/>
          <w:szCs w:val="24"/>
        </w:rPr>
      </w:pPr>
      <w:r w:rsidRPr="00EF376B">
        <w:rPr>
          <w:rFonts w:ascii="Arial" w:hAnsi="Arial" w:cs="Arial"/>
          <w:b/>
          <w:sz w:val="24"/>
          <w:szCs w:val="24"/>
        </w:rPr>
        <w:t>La indicaci</w:t>
      </w:r>
      <w:r w:rsidR="001D73A5" w:rsidRPr="00EF376B">
        <w:rPr>
          <w:rFonts w:ascii="Arial" w:hAnsi="Arial" w:cs="Arial"/>
          <w:b/>
          <w:sz w:val="24"/>
          <w:szCs w:val="24"/>
        </w:rPr>
        <w:t>ón fue retirada por sus autores, por encontrarse recogida en la enmienda al efecto introducida por la Segunda Subcomisión.</w:t>
      </w:r>
    </w:p>
    <w:p w:rsidR="001D73A5" w:rsidRPr="00EF376B" w:rsidRDefault="001D73A5" w:rsidP="00AA0A97">
      <w:pPr>
        <w:spacing w:after="0" w:line="240" w:lineRule="auto"/>
        <w:ind w:firstLine="2835"/>
        <w:jc w:val="both"/>
        <w:rPr>
          <w:rFonts w:ascii="Arial" w:hAnsi="Arial" w:cs="Arial"/>
          <w:b/>
          <w:sz w:val="24"/>
          <w:szCs w:val="24"/>
        </w:rPr>
      </w:pPr>
    </w:p>
    <w:p w:rsidR="001D73A5" w:rsidRPr="00EF376B" w:rsidRDefault="001D73A5" w:rsidP="00AA0A97">
      <w:pPr>
        <w:spacing w:after="0" w:line="240" w:lineRule="auto"/>
        <w:ind w:firstLine="2835"/>
        <w:jc w:val="both"/>
        <w:rPr>
          <w:rFonts w:ascii="Arial" w:hAnsi="Arial" w:cs="Arial"/>
          <w:b/>
          <w:sz w:val="24"/>
          <w:szCs w:val="24"/>
        </w:rPr>
      </w:pPr>
      <w:r w:rsidRPr="00EF376B">
        <w:rPr>
          <w:rFonts w:ascii="Arial" w:hAnsi="Arial" w:cs="Arial"/>
          <w:b/>
          <w:sz w:val="24"/>
          <w:szCs w:val="24"/>
        </w:rPr>
        <w:t>Dicha enmienda, en tanto, fue aprobada con modificaciones por la unanimidad de los 23 miembros presentes de la Comisión.</w:t>
      </w:r>
    </w:p>
    <w:p w:rsidR="00152A48" w:rsidRPr="00EF376B" w:rsidRDefault="00152A48" w:rsidP="00AA0A97">
      <w:pPr>
        <w:spacing w:after="0" w:line="240" w:lineRule="auto"/>
        <w:ind w:firstLine="2835"/>
        <w:jc w:val="both"/>
        <w:rPr>
          <w:rFonts w:ascii="Arial" w:hAnsi="Arial" w:cs="Arial"/>
          <w:sz w:val="24"/>
          <w:szCs w:val="24"/>
        </w:rPr>
      </w:pPr>
    </w:p>
    <w:p w:rsidR="00152A48" w:rsidRPr="00EF376B" w:rsidRDefault="00152A48" w:rsidP="00AA0A97">
      <w:pPr>
        <w:tabs>
          <w:tab w:val="left" w:pos="2835"/>
        </w:tabs>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 los Honorables Senadores señores Tuma y Zaldívar, y del Honorable Diputado señor </w:t>
      </w:r>
      <w:proofErr w:type="spellStart"/>
      <w:r w:rsidRPr="00EF376B">
        <w:rPr>
          <w:rFonts w:ascii="Arial" w:hAnsi="Arial" w:cs="Arial"/>
          <w:b/>
          <w:sz w:val="24"/>
          <w:szCs w:val="24"/>
          <w:u w:val="single"/>
        </w:rPr>
        <w:t>Auth</w:t>
      </w:r>
      <w:proofErr w:type="spellEnd"/>
      <w:r w:rsidRPr="00EF376B">
        <w:rPr>
          <w:rFonts w:ascii="Arial" w:hAnsi="Arial" w:cs="Arial"/>
          <w:b/>
          <w:sz w:val="24"/>
          <w:szCs w:val="24"/>
        </w:rPr>
        <w:t>:</w:t>
      </w:r>
    </w:p>
    <w:p w:rsidR="00152A48" w:rsidRPr="00EF376B" w:rsidRDefault="00152A48" w:rsidP="00AA0A97">
      <w:pPr>
        <w:spacing w:after="0" w:line="240" w:lineRule="auto"/>
        <w:ind w:firstLine="2835"/>
        <w:jc w:val="both"/>
        <w:rPr>
          <w:rFonts w:ascii="Arial" w:hAnsi="Arial" w:cs="Arial"/>
          <w:sz w:val="24"/>
          <w:szCs w:val="24"/>
        </w:rPr>
      </w:pPr>
    </w:p>
    <w:p w:rsidR="00152A48" w:rsidRPr="00EF376B" w:rsidRDefault="00152A48" w:rsidP="00AA0A97">
      <w:pPr>
        <w:pStyle w:val="Prrafodelista"/>
        <w:ind w:left="0" w:firstLine="2835"/>
        <w:jc w:val="both"/>
        <w:rPr>
          <w:rFonts w:ascii="Arial" w:hAnsi="Arial" w:cs="Arial"/>
          <w:b/>
        </w:rPr>
      </w:pPr>
      <w:r w:rsidRPr="00EF376B">
        <w:rPr>
          <w:rFonts w:ascii="Arial" w:hAnsi="Arial" w:cs="Arial"/>
        </w:rPr>
        <w:t xml:space="preserve">Para agregar una glosa 02 </w:t>
      </w:r>
      <w:proofErr w:type="gramStart"/>
      <w:r w:rsidRPr="00EF376B">
        <w:rPr>
          <w:rFonts w:ascii="Arial" w:hAnsi="Arial" w:cs="Arial"/>
        </w:rPr>
        <w:t>nueva</w:t>
      </w:r>
      <w:proofErr w:type="gramEnd"/>
      <w:r w:rsidRPr="00EF376B">
        <w:rPr>
          <w:rFonts w:ascii="Arial" w:hAnsi="Arial" w:cs="Arial"/>
        </w:rPr>
        <w:t xml:space="preserve">, del siguiente tenor: </w:t>
      </w:r>
      <w:r w:rsidR="001D73A5" w:rsidRPr="00EF376B">
        <w:rPr>
          <w:rFonts w:ascii="Arial" w:hAnsi="Arial" w:cs="Arial"/>
          <w:b/>
        </w:rPr>
        <w:t>(235)</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“02 Antes del 31 de marzo de 2012 el Ministerio de Defensa Nacional deberá dictar el Reglamento del Registro de Proveedores a que obliga la Ley N° 20.424, Ley de Estatuto Orgánico del Ministerio de Defensa Nacional.”.</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b/>
        </w:rPr>
        <w:t>La indicación fue declarada inadmisible por el señor Presidente de la Comisión.</w:t>
      </w:r>
    </w:p>
    <w:p w:rsidR="00152A48" w:rsidRPr="00EF376B" w:rsidRDefault="00152A48" w:rsidP="00152A48">
      <w:pPr>
        <w:pStyle w:val="Prrafodelista"/>
        <w:ind w:left="0"/>
        <w:jc w:val="both"/>
        <w:rPr>
          <w:rFonts w:ascii="Arial" w:hAnsi="Arial" w:cs="Arial"/>
          <w:b/>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01; Programa 01 (Ejército de Chile). (236)</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Para modificar la glosa 02, asociada al Subtítulo 22 (Bienes y Servicios de Consumo), agregando un inciso segundo, del siguiente tenor:</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“El detalle de los ítems de gastos efectuados en los viajes de instrucción deberán ser informados anualmente a las Comisiones de Defensa de la Cámara de Diputados y del Senado.”.</w:t>
      </w:r>
    </w:p>
    <w:p w:rsidR="00152A48" w:rsidRPr="00EF376B" w:rsidRDefault="00152A48" w:rsidP="00152A48">
      <w:pPr>
        <w:pStyle w:val="Prrafodelista"/>
        <w:ind w:left="0"/>
        <w:jc w:val="both"/>
        <w:rPr>
          <w:rFonts w:ascii="Arial" w:hAnsi="Arial" w:cs="Arial"/>
        </w:rPr>
      </w:pPr>
    </w:p>
    <w:p w:rsidR="00F3141D" w:rsidRPr="00EF376B" w:rsidRDefault="00F3141D" w:rsidP="00152A48">
      <w:pPr>
        <w:pStyle w:val="Prrafodelista"/>
        <w:ind w:left="0"/>
        <w:jc w:val="both"/>
        <w:rPr>
          <w:rFonts w:ascii="Arial" w:hAnsi="Arial" w:cs="Arial"/>
          <w:b/>
        </w:rPr>
      </w:pP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b/>
        </w:rPr>
        <w:t>Puesta en votación, se registraron 12 votos a favor y 12 en contra. Repetida la votación, de conformidad con lo dispuesto en el artículo 182 del reglamento del Senado, se verificó idéntico resultado.</w:t>
      </w:r>
    </w:p>
    <w:p w:rsidR="00F3141D" w:rsidRPr="00EF376B" w:rsidRDefault="00F3141D" w:rsidP="00152A48">
      <w:pPr>
        <w:pStyle w:val="Prrafodelista"/>
        <w:ind w:left="0"/>
        <w:jc w:val="both"/>
        <w:rPr>
          <w:rFonts w:ascii="Arial" w:hAnsi="Arial" w:cs="Arial"/>
          <w:b/>
        </w:rPr>
      </w:pPr>
    </w:p>
    <w:p w:rsidR="00F3141D" w:rsidRPr="00EF376B" w:rsidRDefault="00F3141D" w:rsidP="00152A48">
      <w:pPr>
        <w:pStyle w:val="Prrafodelista"/>
        <w:ind w:left="0"/>
        <w:jc w:val="both"/>
        <w:rPr>
          <w:rFonts w:ascii="Arial" w:hAnsi="Arial" w:cs="Arial"/>
          <w:b/>
        </w:rPr>
      </w:pPr>
      <w:r w:rsidRPr="00EF376B">
        <w:rPr>
          <w:rFonts w:ascii="Arial" w:hAnsi="Arial" w:cs="Arial"/>
          <w:b/>
        </w:rPr>
        <w:lastRenderedPageBreak/>
        <w:tab/>
      </w:r>
      <w:r w:rsidRPr="00EF376B">
        <w:rPr>
          <w:rFonts w:ascii="Arial" w:hAnsi="Arial" w:cs="Arial"/>
          <w:b/>
        </w:rPr>
        <w:tab/>
      </w:r>
      <w:r w:rsidRPr="00EF376B">
        <w:rPr>
          <w:rFonts w:ascii="Arial" w:hAnsi="Arial" w:cs="Arial"/>
          <w:b/>
        </w:rPr>
        <w:tab/>
      </w:r>
      <w:r w:rsidRPr="00EF376B">
        <w:rPr>
          <w:rFonts w:ascii="Arial" w:hAnsi="Arial" w:cs="Arial"/>
          <w:b/>
        </w:rPr>
        <w:tab/>
        <w:t>Enseguida, la unanimidad de los miembros presentes de la Comisión acordó repetir la votación, registrándose, nuevamente, 12 votos por la afirmativa y 12 por la negativa. Repetida la votación, por aplicación de la citada norma reglamentaria, el resultado fue idéntico al señalado.</w:t>
      </w:r>
    </w:p>
    <w:p w:rsidR="00F3141D" w:rsidRPr="00EF376B" w:rsidRDefault="00F3141D" w:rsidP="00152A48">
      <w:pPr>
        <w:pStyle w:val="Prrafodelista"/>
        <w:ind w:left="0"/>
        <w:jc w:val="both"/>
        <w:rPr>
          <w:rFonts w:ascii="Arial" w:hAnsi="Arial" w:cs="Arial"/>
          <w:b/>
        </w:rPr>
      </w:pPr>
    </w:p>
    <w:p w:rsidR="00F3141D" w:rsidRPr="00EF376B" w:rsidRDefault="00F3141D" w:rsidP="00152A48">
      <w:pPr>
        <w:pStyle w:val="Prrafodelista"/>
        <w:ind w:left="0"/>
        <w:jc w:val="both"/>
        <w:rPr>
          <w:rFonts w:ascii="Arial" w:hAnsi="Arial" w:cs="Arial"/>
          <w:b/>
        </w:rPr>
      </w:pPr>
      <w:r w:rsidRPr="00EF376B">
        <w:rPr>
          <w:rFonts w:ascii="Arial" w:hAnsi="Arial" w:cs="Arial"/>
          <w:b/>
        </w:rPr>
        <w:tab/>
      </w:r>
      <w:r w:rsidRPr="00EF376B">
        <w:rPr>
          <w:rFonts w:ascii="Arial" w:hAnsi="Arial" w:cs="Arial"/>
          <w:b/>
        </w:rPr>
        <w:tab/>
      </w:r>
      <w:r w:rsidRPr="00EF376B">
        <w:rPr>
          <w:rFonts w:ascii="Arial" w:hAnsi="Arial" w:cs="Arial"/>
          <w:b/>
        </w:rPr>
        <w:tab/>
      </w:r>
      <w:r w:rsidRPr="00EF376B">
        <w:rPr>
          <w:rFonts w:ascii="Arial" w:hAnsi="Arial" w:cs="Arial"/>
          <w:b/>
        </w:rPr>
        <w:tab/>
        <w:t>Posteriormente, la unanimidad de los miembros presentes de la Comisión acordó llevar a cabo nuevamente la votación de la indicación número 236, que resultó, esta vez, aprobada con modificaciones por 14 votos a favor, 5 en contra y 2 abstenciones.</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03; Programa 01 (Organismo de Salud). (237)</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Para agregar una glosa 03, nueva, asociada al Subtítulo 21 (Gastos en Personal) del siguiente tenor:</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“03 Los Organismos de Salud del Ejército deberán mantener publicadas en sus sitios web la respectiva nómina de profesionales, empleados y administrativos que se desempeñen en dichos establecimientos, señalando, el monto de sus remuneraciones, en cumplimiento de la ley 20.285.”.</w:t>
      </w:r>
    </w:p>
    <w:p w:rsidR="00152A48" w:rsidRPr="00EF376B" w:rsidRDefault="00152A48" w:rsidP="00152A48">
      <w:pPr>
        <w:pStyle w:val="Prrafodelista"/>
        <w:ind w:left="0"/>
        <w:jc w:val="both"/>
        <w:rPr>
          <w:rFonts w:ascii="Arial" w:hAnsi="Arial" w:cs="Arial"/>
        </w:rPr>
      </w:pPr>
    </w:p>
    <w:p w:rsidR="00F3141D" w:rsidRPr="00EF376B" w:rsidRDefault="00F3141D" w:rsidP="00152A48">
      <w:pPr>
        <w:pStyle w:val="Prrafodelista"/>
        <w:ind w:left="0"/>
        <w:jc w:val="both"/>
        <w:rPr>
          <w:rFonts w:ascii="Arial" w:hAnsi="Arial" w:cs="Arial"/>
          <w:b/>
        </w:rPr>
      </w:pP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b/>
        </w:rPr>
        <w:t>La indicación fue aprobada, con enmiendas meramente formales, por 12 votos a favor y 10 en contra.</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03; Programa 01 (Organismo de Salud). (238)</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 xml:space="preserve">Para agregar una glosa 04, nueva, asociada al Subtítulo 29 (Adquisición de Activos no Financieros), del siguiente tenor: </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“04 Anualmente el Ejército deberá informar a la Comisión Especial Mixta de Presupuestos, sobre los activos no financieros adquiridos, precisando los bienes o servicios contratados, las personas con las cuales se han celebrado contratos y otros actos jurídicos, los montos transferidos. Toda adquisición deberá realizarse a través de licitación pública.”.</w:t>
      </w:r>
    </w:p>
    <w:p w:rsidR="00F3141D" w:rsidRPr="00EF376B" w:rsidRDefault="00F3141D" w:rsidP="00AA0A97">
      <w:pPr>
        <w:pStyle w:val="Prrafodelista"/>
        <w:ind w:left="0" w:firstLine="2835"/>
        <w:jc w:val="both"/>
        <w:rPr>
          <w:rFonts w:ascii="Arial" w:hAnsi="Arial" w:cs="Arial"/>
        </w:rPr>
      </w:pPr>
    </w:p>
    <w:p w:rsidR="00F3141D" w:rsidRPr="00EF376B" w:rsidRDefault="00F3141D" w:rsidP="00AA0A97">
      <w:pPr>
        <w:pStyle w:val="Prrafodelista"/>
        <w:ind w:left="0" w:firstLine="2835"/>
        <w:jc w:val="both"/>
        <w:rPr>
          <w:rFonts w:ascii="Arial" w:hAnsi="Arial" w:cs="Arial"/>
          <w:b/>
        </w:rPr>
      </w:pPr>
      <w:r w:rsidRPr="00EF376B">
        <w:rPr>
          <w:rFonts w:ascii="Arial" w:hAnsi="Arial" w:cs="Arial"/>
          <w:b/>
        </w:rPr>
        <w:t>La indicación fue aprobada, con enmiendas meramente formales, por 12 votos a favor y 10 en contra.</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04; Programa 01 (Organismos de Industria Militar). (239)</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Para agregar una glosa 02, nueva, asociada al Subtítulo 24 (Transferencias Corrientes), del siguiente tenor:</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“02 Anualmente el Ejército deberá informar a la Comisión Especial Mixta de Presupuestos, sobre las transferencias efectuadas al sector privado, precisando los fundamentos de las mismas, las personas con las cuales se han celebrado contratos y otros actos jurídicos, y  los montos transferidos.</w:t>
      </w:r>
      <w:r w:rsidR="00C20265" w:rsidRPr="00EF376B">
        <w:rPr>
          <w:rFonts w:ascii="Arial" w:hAnsi="Arial" w:cs="Arial"/>
        </w:rPr>
        <w:t xml:space="preserve"> </w:t>
      </w:r>
      <w:r w:rsidRPr="00EF376B">
        <w:rPr>
          <w:rFonts w:ascii="Arial" w:hAnsi="Arial" w:cs="Arial"/>
        </w:rPr>
        <w:t xml:space="preserve">Asimismo deberá informarse en la página web de los servicios respectivos, sobre los montos transferidos por premios y a la </w:t>
      </w:r>
      <w:r w:rsidRPr="00EF376B">
        <w:rPr>
          <w:rFonts w:ascii="Arial" w:hAnsi="Arial" w:cs="Arial"/>
        </w:rPr>
        <w:lastRenderedPageBreak/>
        <w:t>comisión Internacional Permanente de Armas de fuego, indicando los conceptos que justifican dichas transferencias.”.</w:t>
      </w:r>
    </w:p>
    <w:p w:rsidR="00152A48" w:rsidRPr="00EF376B" w:rsidRDefault="00152A48" w:rsidP="00152A48">
      <w:pPr>
        <w:pStyle w:val="Prrafodelista"/>
        <w:ind w:left="0"/>
        <w:jc w:val="both"/>
        <w:rPr>
          <w:rFonts w:ascii="Arial" w:hAnsi="Arial" w:cs="Arial"/>
        </w:rPr>
      </w:pPr>
    </w:p>
    <w:p w:rsidR="00C20265" w:rsidRPr="00EF376B" w:rsidRDefault="00C20265" w:rsidP="00152A48">
      <w:pPr>
        <w:pStyle w:val="Prrafodelista"/>
        <w:ind w:left="0"/>
        <w:jc w:val="both"/>
        <w:rPr>
          <w:rFonts w:ascii="Arial" w:hAnsi="Arial" w:cs="Arial"/>
          <w:b/>
        </w:rPr>
      </w:pP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b/>
        </w:rPr>
        <w:t>La indicación fue retirada por sus autores.</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08; Programa 01 (Dirección de Sanidad). (240)</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Para agregar una glosa 03, nueva, asociada al Subtítulo 21 (Gastos en Personal), del siguiente tenor:</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“03 La Dirección de Sanidad de la Armada deberá mantener publicadas en sus sitios web la respectiva nómina de profesionales, empleados y administrativos que se desempeñen en dichos establecimientos, señalando, el monto de sus remuneraciones, en cumplimiento de la ley 20.285.”.</w:t>
      </w:r>
    </w:p>
    <w:p w:rsidR="00C20265" w:rsidRPr="00EF376B" w:rsidRDefault="00C20265" w:rsidP="00AA0A97">
      <w:pPr>
        <w:pStyle w:val="Prrafodelista"/>
        <w:ind w:left="0" w:firstLine="2835"/>
        <w:jc w:val="both"/>
        <w:rPr>
          <w:rFonts w:ascii="Arial" w:hAnsi="Arial" w:cs="Arial"/>
        </w:rPr>
      </w:pPr>
    </w:p>
    <w:p w:rsidR="00C20265" w:rsidRPr="00EF376B" w:rsidRDefault="00C20265" w:rsidP="00AA0A97">
      <w:pPr>
        <w:pStyle w:val="Prrafodelista"/>
        <w:ind w:left="0" w:firstLine="2835"/>
        <w:jc w:val="both"/>
        <w:rPr>
          <w:rFonts w:ascii="Arial" w:hAnsi="Arial" w:cs="Arial"/>
          <w:b/>
        </w:rPr>
      </w:pPr>
      <w:r w:rsidRPr="00EF376B">
        <w:rPr>
          <w:rFonts w:ascii="Arial" w:hAnsi="Arial" w:cs="Arial"/>
          <w:b/>
        </w:rPr>
        <w:t>La indicación fue aprobada, con enmiendas meramente formales, por 12 votos a favor y 10 en contra.</w:t>
      </w:r>
    </w:p>
    <w:p w:rsidR="00152A48" w:rsidRPr="00EF376B" w:rsidRDefault="00152A48" w:rsidP="00152A48">
      <w:pPr>
        <w:pStyle w:val="Prrafodelista"/>
        <w:ind w:left="0"/>
        <w:jc w:val="both"/>
        <w:rPr>
          <w:rFonts w:ascii="Arial" w:hAnsi="Arial" w:cs="Arial"/>
          <w:b/>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08; Programa 01 (Dirección de Sanidad). (241)</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 xml:space="preserve">Para agregar una glosa 04, nueva, asociada al Subtítulo 29 (Adquisiciones de Activos no Financieros), del siguiente tenor: </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“04 Anualmente la Armada deberá informar a la Comisión Mixta de Presupuestos, sobre los activos no financieros adquiridos, precisando los bienes o servicios contratados, las personas con las cuales se han celebrado contratos y otros actos jurídicos, los montos transferidos. Toda adquisición deberá realizarse a través de licitación pública.”.</w:t>
      </w:r>
    </w:p>
    <w:p w:rsidR="00C20265" w:rsidRPr="00EF376B" w:rsidRDefault="00C20265" w:rsidP="00AA0A97">
      <w:pPr>
        <w:pStyle w:val="Prrafodelista"/>
        <w:ind w:left="0" w:firstLine="2835"/>
        <w:jc w:val="both"/>
        <w:rPr>
          <w:rFonts w:ascii="Arial" w:hAnsi="Arial" w:cs="Arial"/>
        </w:rPr>
      </w:pPr>
    </w:p>
    <w:p w:rsidR="00C20265" w:rsidRPr="00EF376B" w:rsidRDefault="00C20265" w:rsidP="00AA0A97">
      <w:pPr>
        <w:pStyle w:val="Prrafodelista"/>
        <w:ind w:left="0" w:firstLine="2835"/>
        <w:jc w:val="both"/>
        <w:rPr>
          <w:rFonts w:ascii="Arial" w:hAnsi="Arial" w:cs="Arial"/>
          <w:b/>
        </w:rPr>
      </w:pPr>
      <w:r w:rsidRPr="00EF376B">
        <w:rPr>
          <w:rFonts w:ascii="Arial" w:hAnsi="Arial" w:cs="Arial"/>
          <w:b/>
        </w:rPr>
        <w:t>La indicación fue aprobada, con enmiendas formales, por 14 votos a favor y 8 en contra.</w:t>
      </w:r>
    </w:p>
    <w:p w:rsidR="00152A48" w:rsidRPr="00EF376B" w:rsidRDefault="00152A48" w:rsidP="00152A48">
      <w:pPr>
        <w:pStyle w:val="Prrafodelista"/>
        <w:ind w:left="0"/>
        <w:jc w:val="both"/>
        <w:rPr>
          <w:rFonts w:ascii="Arial" w:hAnsi="Arial" w:cs="Arial"/>
          <w:b/>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11; Programa 01 (Organismos de Salud de la FACH). (242)</w:t>
      </w:r>
    </w:p>
    <w:p w:rsidR="00152A48" w:rsidRPr="00EF376B" w:rsidRDefault="00152A48" w:rsidP="00152A48">
      <w:pPr>
        <w:pStyle w:val="Prrafodelista"/>
        <w:ind w:left="0"/>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Para agregar una glosa 03, nueva, asociada al Subtítulo 21 (Gastos en Personal), del siguiente tenor:</w:t>
      </w:r>
    </w:p>
    <w:p w:rsidR="00152A48" w:rsidRPr="00EF376B" w:rsidRDefault="00152A48" w:rsidP="00AA0A97">
      <w:pPr>
        <w:pStyle w:val="Prrafodelista"/>
        <w:ind w:left="0" w:firstLine="2835"/>
        <w:jc w:val="both"/>
        <w:rPr>
          <w:rFonts w:ascii="Arial" w:hAnsi="Arial" w:cs="Arial"/>
        </w:rPr>
      </w:pPr>
    </w:p>
    <w:p w:rsidR="00152A48" w:rsidRPr="00EF376B" w:rsidRDefault="00152A48" w:rsidP="00AA0A97">
      <w:pPr>
        <w:pStyle w:val="Prrafodelista"/>
        <w:ind w:left="0" w:firstLine="2835"/>
        <w:jc w:val="both"/>
        <w:rPr>
          <w:rFonts w:ascii="Arial" w:hAnsi="Arial" w:cs="Arial"/>
        </w:rPr>
      </w:pPr>
      <w:r w:rsidRPr="00EF376B">
        <w:rPr>
          <w:rFonts w:ascii="Arial" w:hAnsi="Arial" w:cs="Arial"/>
        </w:rPr>
        <w:t>“03 Los Organismos de Salud de la Fuerza Aérea deberá mantener publicadas en sus sitios web la respectiva nómina de profesionales, empleados y administrativos que se desempeñen en dichos establecimientos, señalando, el monto de sus remuneraciones, en cumplimiento de la ley 20.285.”.</w:t>
      </w:r>
    </w:p>
    <w:p w:rsidR="00152A48" w:rsidRPr="00EF376B" w:rsidRDefault="00152A48" w:rsidP="00AA0A97">
      <w:pPr>
        <w:pStyle w:val="Prrafodelista"/>
        <w:tabs>
          <w:tab w:val="left" w:pos="3265"/>
        </w:tabs>
        <w:ind w:left="0" w:firstLine="2835"/>
        <w:jc w:val="both"/>
        <w:rPr>
          <w:rFonts w:ascii="Arial" w:hAnsi="Arial" w:cs="Arial"/>
        </w:rPr>
      </w:pPr>
    </w:p>
    <w:p w:rsidR="00056496" w:rsidRPr="00EF376B" w:rsidRDefault="00056496" w:rsidP="00AA0A97">
      <w:pPr>
        <w:pStyle w:val="Prrafodelista"/>
        <w:ind w:left="0" w:firstLine="2835"/>
        <w:jc w:val="both"/>
        <w:rPr>
          <w:rFonts w:ascii="Arial" w:hAnsi="Arial" w:cs="Arial"/>
          <w:b/>
        </w:rPr>
      </w:pPr>
      <w:r w:rsidRPr="00EF376B">
        <w:rPr>
          <w:rFonts w:ascii="Arial" w:hAnsi="Arial" w:cs="Arial"/>
          <w:b/>
        </w:rPr>
        <w:t>La indicación fue aprobada, con enmiendas meramente formales, por 12 votos a favor y 10 en contra.</w:t>
      </w:r>
    </w:p>
    <w:p w:rsidR="00152A48" w:rsidRPr="00EF376B" w:rsidRDefault="00152A48" w:rsidP="00152A48">
      <w:pPr>
        <w:pStyle w:val="Prrafodelista"/>
        <w:tabs>
          <w:tab w:val="left" w:pos="3265"/>
        </w:tabs>
        <w:ind w:left="0"/>
        <w:jc w:val="both"/>
        <w:rPr>
          <w:rFonts w:ascii="Arial" w:hAnsi="Arial" w:cs="Arial"/>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11; Programa 01 (Organismos de Salud de la FACH). (243)</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 xml:space="preserve">Para agregar una glosa 04, nueva, asociada al Subtítulo 29 (Adquisiciones de Activos no Financieros), del siguiente tenor: </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lastRenderedPageBreak/>
        <w:t>“04 Anualmente la Fuerza Aérea deberá informar a la comisión mixta de presupuesto, sobre los activos no financieros adquiridos, precisando los bienes o servicios contratados, las personas con las cuales se han celebrado contratos y otros actos jurídicos, los montos transferidos. Toda adquisición deberá realizarse a través de licitación pública.”.</w:t>
      </w:r>
    </w:p>
    <w:p w:rsidR="00500A1A" w:rsidRPr="00EF376B" w:rsidRDefault="00500A1A" w:rsidP="00500A1A">
      <w:pPr>
        <w:pStyle w:val="Prrafodelista"/>
        <w:ind w:left="0" w:firstLine="2835"/>
        <w:jc w:val="both"/>
        <w:rPr>
          <w:rFonts w:ascii="Arial" w:hAnsi="Arial" w:cs="Arial"/>
          <w:b/>
        </w:rPr>
      </w:pPr>
    </w:p>
    <w:p w:rsidR="00056496" w:rsidRPr="00EF376B" w:rsidRDefault="00056496" w:rsidP="00500A1A">
      <w:pPr>
        <w:pStyle w:val="Prrafodelista"/>
        <w:ind w:left="0" w:firstLine="2835"/>
        <w:jc w:val="both"/>
        <w:rPr>
          <w:rFonts w:ascii="Arial" w:hAnsi="Arial" w:cs="Arial"/>
          <w:b/>
        </w:rPr>
      </w:pPr>
      <w:r w:rsidRPr="00EF376B">
        <w:rPr>
          <w:rFonts w:ascii="Arial" w:hAnsi="Arial" w:cs="Arial"/>
          <w:b/>
        </w:rPr>
        <w:t>La indicación fue aprobada, con enmiendas formales, por 14 votos a favor y 8 en contra.</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lang w:val="es-CL"/>
        </w:rPr>
      </w:pPr>
      <w:r w:rsidRPr="00EF376B">
        <w:rPr>
          <w:rFonts w:ascii="Arial" w:hAnsi="Arial" w:cs="Arial"/>
          <w:b/>
        </w:rPr>
        <w:t>Al Capítulo 21; Programa 01 (Dirección General de Aeronáutica Civil). (244)</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modificar la glosa 03, asociada al Subtítulo 22 (Bienes y Servicios de Consumo), agregándose un inciso segundo, del siguiente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“Con cargo a estos recursos se autoriza para perfeccionamiento a lo menos  un 30% en cursos en el extranjero.”.</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lang w:val="es-CL"/>
        </w:rPr>
      </w:pPr>
      <w:r w:rsidRPr="00EF376B">
        <w:rPr>
          <w:rFonts w:ascii="Arial" w:hAnsi="Arial" w:cs="Arial"/>
          <w:b/>
        </w:rPr>
        <w:t>Al Capítulo 21; Programa 01 (Dirección General de Aeronáutica Civil). (245)</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agregar una glosa 04, nueva, asociada al Subtítulo 24.01 (Transferencias Corrientes Al Sector Privado), del siguiente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“04 La Dirección deberá informar anualmente a la Comisión Mixta de Presupuesto sobre las personas beneficiarias con estas transferencias, sus montos, fines, y los objetivos alcanzados.”.</w:t>
      </w:r>
    </w:p>
    <w:p w:rsidR="00152A48" w:rsidRPr="00EF376B" w:rsidRDefault="00152A48" w:rsidP="00152A48">
      <w:pPr>
        <w:pStyle w:val="Prrafodelista"/>
        <w:ind w:left="0"/>
        <w:jc w:val="both"/>
        <w:rPr>
          <w:rFonts w:ascii="Arial" w:hAnsi="Arial" w:cs="Arial"/>
          <w:b/>
          <w:lang w:val="es-CL"/>
        </w:rPr>
      </w:pPr>
    </w:p>
    <w:p w:rsidR="00152A48" w:rsidRPr="00EF376B" w:rsidRDefault="00152A48" w:rsidP="00152A48">
      <w:pPr>
        <w:pStyle w:val="Prrafodelista"/>
        <w:ind w:left="0"/>
        <w:jc w:val="both"/>
        <w:rPr>
          <w:rFonts w:ascii="Arial" w:hAnsi="Arial" w:cs="Arial"/>
          <w:b/>
        </w:rPr>
      </w:pPr>
    </w:p>
    <w:p w:rsidR="00152A48" w:rsidRPr="00EF376B" w:rsidRDefault="00152A48" w:rsidP="00152A48">
      <w:pPr>
        <w:pStyle w:val="Prrafodelista"/>
        <w:ind w:left="0"/>
        <w:jc w:val="both"/>
        <w:rPr>
          <w:rFonts w:ascii="Arial" w:hAnsi="Arial" w:cs="Arial"/>
          <w:b/>
        </w:rPr>
      </w:pPr>
      <w:r w:rsidRPr="00EF376B">
        <w:rPr>
          <w:rFonts w:ascii="Arial" w:hAnsi="Arial" w:cs="Arial"/>
          <w:b/>
        </w:rPr>
        <w:t>Al Capítulo 21; Programa 01 (Dirección General de Aeronáutica Civil). (246)</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agregar una glosa 05, nueva, asociada al Subtítulo del siguiente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 xml:space="preserve">“05 Antes del 31 de julio del 2012 el Ministerio de Defensa deberá enviar a la Comisión Especial Mixta de Presupuestos un Informe sobre la situación previsional del personal civil de la Dirección General de Aeronáutica Civil, con fórmulas de solución para su actual </w:t>
      </w:r>
      <w:proofErr w:type="spellStart"/>
      <w:r w:rsidRPr="00EF376B">
        <w:rPr>
          <w:rFonts w:ascii="Arial" w:hAnsi="Arial" w:cs="Arial"/>
        </w:rPr>
        <w:t>subcotización</w:t>
      </w:r>
      <w:proofErr w:type="spellEnd"/>
      <w:r w:rsidRPr="00EF376B">
        <w:rPr>
          <w:rFonts w:ascii="Arial" w:hAnsi="Arial" w:cs="Arial"/>
        </w:rPr>
        <w:t xml:space="preserve"> previsional.".</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lang w:val="es-CL"/>
        </w:rPr>
      </w:pPr>
      <w:r w:rsidRPr="00EF376B">
        <w:rPr>
          <w:rFonts w:ascii="Arial" w:hAnsi="Arial" w:cs="Arial"/>
          <w:b/>
        </w:rPr>
        <w:t>Al Capítulo 23; Programa 01 (Subsecretaría para las Fuerzas Armadas). (247)</w:t>
      </w:r>
    </w:p>
    <w:p w:rsidR="00500A1A" w:rsidRPr="00EF376B" w:rsidRDefault="00500A1A"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agregar una glosa 07, nueva, asociada al Subtítulo 24.01 (Transferencias Corrientes Al Sector Privado), del siguiente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lastRenderedPageBreak/>
        <w:t>“07 Anualmente, la Subsecretaría deberá informar a la Comisión Mixta de Presupuesto sobre la utilización de los  montos transferidos al sector privado, personas beneficiadas y conceptos que justifiquen dichas transferencias.”.</w:t>
      </w:r>
    </w:p>
    <w:p w:rsidR="00152A48" w:rsidRPr="00EF376B" w:rsidRDefault="00152A48" w:rsidP="00152A48">
      <w:pPr>
        <w:pStyle w:val="Prrafodelista"/>
        <w:ind w:left="0"/>
        <w:jc w:val="both"/>
        <w:rPr>
          <w:rFonts w:ascii="Arial" w:hAnsi="Arial" w:cs="Arial"/>
        </w:rPr>
      </w:pPr>
    </w:p>
    <w:p w:rsidR="0086007A" w:rsidRPr="00EF376B" w:rsidRDefault="0086007A" w:rsidP="00152A48">
      <w:pPr>
        <w:pStyle w:val="Prrafodelista"/>
        <w:ind w:left="0"/>
        <w:jc w:val="both"/>
        <w:rPr>
          <w:rFonts w:ascii="Arial" w:hAnsi="Arial" w:cs="Arial"/>
          <w:b/>
        </w:rPr>
      </w:pP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rPr>
        <w:tab/>
      </w:r>
      <w:r w:rsidRPr="00EF376B">
        <w:rPr>
          <w:rFonts w:ascii="Arial" w:hAnsi="Arial" w:cs="Arial"/>
          <w:b/>
        </w:rPr>
        <w:t>Las indicaciones números 244, 245, 246 y 247 fueron retiradas por sus autores.</w:t>
      </w:r>
    </w:p>
    <w:p w:rsidR="00152A48" w:rsidRPr="00EF376B" w:rsidRDefault="00152A48" w:rsidP="00152A48">
      <w:pPr>
        <w:pStyle w:val="Prrafodelista"/>
        <w:ind w:left="0"/>
        <w:jc w:val="both"/>
        <w:rPr>
          <w:rFonts w:ascii="Arial" w:hAnsi="Arial" w:cs="Arial"/>
        </w:rPr>
      </w:pPr>
    </w:p>
    <w:p w:rsidR="00152A48" w:rsidRPr="00EF376B" w:rsidRDefault="00152A48" w:rsidP="00152A48">
      <w:pPr>
        <w:pStyle w:val="Prrafodelista"/>
        <w:ind w:left="0"/>
        <w:jc w:val="both"/>
        <w:rPr>
          <w:rFonts w:ascii="Arial" w:hAnsi="Arial" w:cs="Arial"/>
          <w:b/>
          <w:lang w:val="es-CL"/>
        </w:rPr>
      </w:pPr>
      <w:r w:rsidRPr="00EF376B">
        <w:rPr>
          <w:rFonts w:ascii="Arial" w:hAnsi="Arial" w:cs="Arial"/>
          <w:b/>
        </w:rPr>
        <w:t>Al Capítulo 23; Programa 01 (Subsecretaría para las Fuerzas Armadas). (248)</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modificar la glosa 03,</w:t>
      </w:r>
      <w:r w:rsidRPr="00EF376B">
        <w:rPr>
          <w:rFonts w:ascii="Arial" w:hAnsi="Arial" w:cs="Arial"/>
          <w:b/>
        </w:rPr>
        <w:t xml:space="preserve"> </w:t>
      </w:r>
      <w:r w:rsidRPr="00EF376B">
        <w:rPr>
          <w:rFonts w:ascii="Arial" w:hAnsi="Arial" w:cs="Arial"/>
        </w:rPr>
        <w:t>asociada al Subtítulo 21 (Gastos en Personal), agregándose un inciso segundo del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spacing w:after="0" w:line="240" w:lineRule="auto"/>
        <w:ind w:firstLine="2835"/>
        <w:jc w:val="both"/>
        <w:rPr>
          <w:rFonts w:ascii="Arial" w:hAnsi="Arial" w:cs="Arial"/>
          <w:sz w:val="24"/>
          <w:szCs w:val="24"/>
        </w:rPr>
      </w:pPr>
      <w:r w:rsidRPr="00EF376B">
        <w:rPr>
          <w:rFonts w:ascii="Arial" w:hAnsi="Arial" w:cs="Arial"/>
          <w:sz w:val="24"/>
          <w:szCs w:val="24"/>
        </w:rPr>
        <w:t>“Anualmente la Subsecretaría deberá informar a la comisión mixta de presupuesto sobre la utilización de los montos asignados, las personas contratadas y funciones desempeñadas.”.</w:t>
      </w:r>
    </w:p>
    <w:p w:rsidR="0086007A" w:rsidRPr="00EF376B" w:rsidRDefault="0086007A" w:rsidP="00500A1A">
      <w:pPr>
        <w:spacing w:after="0" w:line="240" w:lineRule="auto"/>
        <w:ind w:firstLine="2835"/>
        <w:jc w:val="both"/>
        <w:rPr>
          <w:rFonts w:ascii="Arial" w:hAnsi="Arial" w:cs="Arial"/>
          <w:sz w:val="24"/>
          <w:szCs w:val="24"/>
          <w:lang w:val="es-ES"/>
        </w:rPr>
      </w:pPr>
    </w:p>
    <w:p w:rsidR="0086007A" w:rsidRPr="00EF376B" w:rsidRDefault="0086007A" w:rsidP="00500A1A">
      <w:pPr>
        <w:pStyle w:val="Prrafodelista"/>
        <w:ind w:left="0" w:firstLine="2835"/>
        <w:jc w:val="both"/>
        <w:rPr>
          <w:rFonts w:ascii="Arial" w:hAnsi="Arial" w:cs="Arial"/>
          <w:b/>
        </w:rPr>
      </w:pPr>
      <w:r w:rsidRPr="00EF376B">
        <w:rPr>
          <w:rFonts w:ascii="Arial" w:hAnsi="Arial" w:cs="Arial"/>
          <w:b/>
        </w:rPr>
        <w:t>La indicación fue aprobada, con enmiendas formales, por la unanimidad de los 22 miembros presentes de la Comisión.</w:t>
      </w:r>
    </w:p>
    <w:p w:rsidR="00152A48" w:rsidRPr="00EF376B" w:rsidRDefault="00152A48" w:rsidP="00152A48">
      <w:pPr>
        <w:spacing w:after="0" w:line="240" w:lineRule="auto"/>
        <w:jc w:val="both"/>
        <w:rPr>
          <w:rFonts w:ascii="Arial" w:hAnsi="Arial" w:cs="Arial"/>
          <w:sz w:val="24"/>
          <w:szCs w:val="24"/>
        </w:rPr>
      </w:pPr>
    </w:p>
    <w:p w:rsidR="00152A48" w:rsidRPr="00EF376B" w:rsidRDefault="00152A48" w:rsidP="00152A48">
      <w:pPr>
        <w:pStyle w:val="Prrafodelista"/>
        <w:ind w:left="0"/>
        <w:jc w:val="both"/>
        <w:rPr>
          <w:rFonts w:ascii="Arial" w:hAnsi="Arial" w:cs="Arial"/>
          <w:b/>
          <w:lang w:val="es-CL"/>
        </w:rPr>
      </w:pPr>
      <w:r w:rsidRPr="00EF376B">
        <w:rPr>
          <w:rFonts w:ascii="Arial" w:hAnsi="Arial" w:cs="Arial"/>
          <w:b/>
        </w:rPr>
        <w:t>Al Capítulo 25; Programa 01 (Estado Mayor Conjunto). (249)</w:t>
      </w:r>
    </w:p>
    <w:p w:rsidR="00152A48" w:rsidRPr="00EF376B" w:rsidRDefault="00152A48" w:rsidP="00152A48">
      <w:pPr>
        <w:pStyle w:val="Prrafodelista"/>
        <w:ind w:left="0"/>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Para agregar una glosa 05, asociada al Subtítulo 24.03.044, del siguiente tenor:</w:t>
      </w:r>
    </w:p>
    <w:p w:rsidR="00152A48" w:rsidRPr="00EF376B" w:rsidRDefault="00152A48" w:rsidP="00500A1A">
      <w:pPr>
        <w:pStyle w:val="Prrafodelista"/>
        <w:ind w:left="0" w:firstLine="2835"/>
        <w:jc w:val="both"/>
        <w:rPr>
          <w:rFonts w:ascii="Arial" w:hAnsi="Arial" w:cs="Arial"/>
        </w:rPr>
      </w:pPr>
    </w:p>
    <w:p w:rsidR="00152A48" w:rsidRPr="00EF376B" w:rsidRDefault="00152A48" w:rsidP="00500A1A">
      <w:pPr>
        <w:pStyle w:val="Prrafodelista"/>
        <w:ind w:left="0" w:firstLine="2835"/>
        <w:jc w:val="both"/>
        <w:rPr>
          <w:rFonts w:ascii="Arial" w:hAnsi="Arial" w:cs="Arial"/>
        </w:rPr>
      </w:pPr>
      <w:r w:rsidRPr="00EF376B">
        <w:rPr>
          <w:rFonts w:ascii="Arial" w:hAnsi="Arial" w:cs="Arial"/>
        </w:rPr>
        <w:t>“05 El Ministerio de Defensa informará trimestralmente, dentro de los treinta días siguientes al término del período respectivo, a la Comisión Especial Mixta de Presupuestos, la nómina de las víctimas civiles de minas antipersonales y de restos de explosivos de guerra que están siendo atendidas por la Comisión Nacional de Desminado, incluyendo las prestaciones sanitarias y sociales que estén percibiendo y las acciones de reinserción social y laboral que se estén llevando a cabo con la finalidad de reparar los daños causados.”.</w:t>
      </w:r>
    </w:p>
    <w:p w:rsidR="00152A48" w:rsidRPr="00EF376B" w:rsidRDefault="00152A48" w:rsidP="00152A48">
      <w:pPr>
        <w:spacing w:after="0" w:line="240" w:lineRule="auto"/>
        <w:jc w:val="both"/>
        <w:rPr>
          <w:rFonts w:ascii="Arial" w:hAnsi="Arial" w:cs="Arial"/>
          <w:sz w:val="24"/>
          <w:szCs w:val="24"/>
          <w:lang w:val="es-ES"/>
        </w:rPr>
      </w:pPr>
    </w:p>
    <w:p w:rsidR="0086007A" w:rsidRPr="00EF376B" w:rsidRDefault="0086007A" w:rsidP="00152A48">
      <w:pPr>
        <w:spacing w:after="0" w:line="240" w:lineRule="auto"/>
        <w:jc w:val="both"/>
        <w:rPr>
          <w:rFonts w:ascii="Arial" w:hAnsi="Arial" w:cs="Arial"/>
          <w:b/>
          <w:sz w:val="24"/>
          <w:szCs w:val="24"/>
          <w:lang w:val="es-ES"/>
        </w:rPr>
      </w:pP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b/>
          <w:sz w:val="24"/>
          <w:szCs w:val="24"/>
          <w:lang w:val="es-ES"/>
        </w:rPr>
        <w:t>La indicación fue retirada por sus autores.</w:t>
      </w:r>
    </w:p>
    <w:p w:rsidR="0086007A" w:rsidRPr="00EF376B" w:rsidRDefault="0086007A" w:rsidP="00152A48">
      <w:pPr>
        <w:spacing w:after="0" w:line="240" w:lineRule="auto"/>
        <w:jc w:val="both"/>
        <w:rPr>
          <w:rFonts w:ascii="Arial" w:hAnsi="Arial" w:cs="Arial"/>
          <w:b/>
          <w:sz w:val="24"/>
          <w:szCs w:val="24"/>
          <w:lang w:val="es-ES"/>
        </w:rPr>
      </w:pPr>
    </w:p>
    <w:p w:rsidR="005D644E" w:rsidRPr="00EF376B" w:rsidRDefault="0086007A" w:rsidP="001D73A5">
      <w:pPr>
        <w:spacing w:after="0" w:line="240" w:lineRule="auto"/>
        <w:jc w:val="both"/>
        <w:rPr>
          <w:rFonts w:ascii="Arial" w:eastAsia="Times New Roman" w:hAnsi="Arial" w:cs="Times New Roman"/>
          <w:b/>
          <w:sz w:val="24"/>
          <w:szCs w:val="20"/>
          <w:lang w:val="es-ES" w:eastAsia="es-ES" w:bidi="he-IL"/>
        </w:rPr>
      </w:pPr>
      <w:r w:rsidRPr="00EF376B">
        <w:rPr>
          <w:rFonts w:ascii="Arial" w:hAnsi="Arial" w:cs="Arial"/>
          <w:b/>
          <w:sz w:val="24"/>
          <w:szCs w:val="24"/>
          <w:lang w:val="es-ES"/>
        </w:rPr>
        <w:tab/>
      </w:r>
      <w:r w:rsidRPr="00EF376B">
        <w:rPr>
          <w:rFonts w:ascii="Arial" w:hAnsi="Arial" w:cs="Arial"/>
          <w:b/>
          <w:sz w:val="24"/>
          <w:szCs w:val="24"/>
          <w:lang w:val="es-ES"/>
        </w:rPr>
        <w:tab/>
      </w:r>
      <w:r w:rsidRPr="00EF376B">
        <w:rPr>
          <w:rFonts w:ascii="Arial" w:hAnsi="Arial" w:cs="Arial"/>
          <w:b/>
          <w:sz w:val="24"/>
          <w:szCs w:val="24"/>
          <w:lang w:val="es-ES"/>
        </w:rPr>
        <w:tab/>
      </w:r>
      <w:r w:rsidRPr="00EF376B">
        <w:rPr>
          <w:rFonts w:ascii="Arial" w:hAnsi="Arial" w:cs="Arial"/>
          <w:b/>
          <w:sz w:val="24"/>
          <w:szCs w:val="24"/>
          <w:lang w:val="es-ES"/>
        </w:rPr>
        <w:tab/>
      </w:r>
      <w:r w:rsidR="005D644E" w:rsidRPr="00EF376B">
        <w:rPr>
          <w:rFonts w:ascii="Arial" w:eastAsia="Times New Roman" w:hAnsi="Arial" w:cs="Times New Roman"/>
          <w:b/>
          <w:sz w:val="24"/>
          <w:szCs w:val="20"/>
          <w:lang w:val="es-ES" w:eastAsia="es-ES" w:bidi="he-IL"/>
        </w:rPr>
        <w:t>- Puest</w:t>
      </w:r>
      <w:r w:rsidR="001D73A5" w:rsidRPr="00EF376B">
        <w:rPr>
          <w:rFonts w:ascii="Arial" w:eastAsia="Times New Roman" w:hAnsi="Arial" w:cs="Times New Roman"/>
          <w:b/>
          <w:sz w:val="24"/>
          <w:szCs w:val="20"/>
          <w:lang w:val="es-ES" w:eastAsia="es-ES" w:bidi="he-IL"/>
        </w:rPr>
        <w:t>o</w:t>
      </w:r>
      <w:r w:rsidR="005D644E" w:rsidRPr="00EF376B">
        <w:rPr>
          <w:rFonts w:ascii="Arial" w:eastAsia="Times New Roman" w:hAnsi="Arial" w:cs="Times New Roman"/>
          <w:b/>
          <w:sz w:val="24"/>
          <w:szCs w:val="20"/>
          <w:lang w:val="es-ES" w:eastAsia="es-ES" w:bidi="he-IL"/>
        </w:rPr>
        <w:t xml:space="preserve"> en votación</w:t>
      </w:r>
      <w:r w:rsidRPr="00EF376B">
        <w:rPr>
          <w:rFonts w:ascii="Arial" w:eastAsia="Times New Roman" w:hAnsi="Arial" w:cs="Times New Roman"/>
          <w:b/>
          <w:sz w:val="24"/>
          <w:szCs w:val="20"/>
          <w:lang w:val="es-ES" w:eastAsia="es-ES" w:bidi="he-IL"/>
        </w:rPr>
        <w:t xml:space="preserve"> el resto de la</w:t>
      </w:r>
      <w:r w:rsidR="005D644E" w:rsidRPr="00EF376B">
        <w:rPr>
          <w:rFonts w:ascii="Arial" w:eastAsia="Times New Roman" w:hAnsi="Arial" w:cs="Times New Roman"/>
          <w:b/>
          <w:sz w:val="24"/>
          <w:szCs w:val="20"/>
          <w:lang w:val="es-ES" w:eastAsia="es-ES" w:bidi="he-IL"/>
        </w:rPr>
        <w:t xml:space="preserve"> Partida, fue aprobada por la unanimidad de los </w:t>
      </w:r>
      <w:r w:rsidRPr="00EF376B">
        <w:rPr>
          <w:rFonts w:ascii="Arial" w:eastAsia="Times New Roman" w:hAnsi="Arial" w:cs="Times New Roman"/>
          <w:b/>
          <w:sz w:val="24"/>
          <w:szCs w:val="20"/>
          <w:lang w:val="es-ES" w:eastAsia="es-ES" w:bidi="he-IL"/>
        </w:rPr>
        <w:t>22 miembros presentes de la Comisión.</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10403F" w:rsidRPr="00EF376B" w:rsidRDefault="0010403F" w:rsidP="005D644E">
      <w:pPr>
        <w:spacing w:after="0" w:line="240" w:lineRule="auto"/>
        <w:jc w:val="both"/>
        <w:rPr>
          <w:rFonts w:ascii="Arial" w:eastAsia="Times New Roman" w:hAnsi="Arial" w:cs="Times New Roman"/>
          <w:sz w:val="24"/>
          <w:szCs w:val="20"/>
          <w:lang w:val="es-ES" w:eastAsia="es-ES" w:bidi="he-IL"/>
        </w:rPr>
      </w:pPr>
    </w:p>
    <w:p w:rsidR="00381AED" w:rsidRPr="00EF376B" w:rsidRDefault="00381AED"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12</w:t>
      </w:r>
    </w:p>
    <w:p w:rsidR="005D644E" w:rsidRPr="00EF376B" w:rsidRDefault="005D644E" w:rsidP="005D644E">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OBRAS PÚBLICAS</w:t>
      </w:r>
      <w:r w:rsidR="00487242" w:rsidRPr="00EF376B">
        <w:rPr>
          <w:rFonts w:ascii="Arial" w:eastAsia="Times New Roman" w:hAnsi="Arial" w:cs="Times New Roman"/>
          <w:b/>
          <w:sz w:val="24"/>
          <w:szCs w:val="20"/>
          <w:lang w:val="es-ES" w:eastAsia="es-ES" w:bidi="he-IL"/>
        </w:rPr>
        <w:t xml:space="preserve"> </w:t>
      </w:r>
    </w:p>
    <w:p w:rsidR="005D644E" w:rsidRPr="00EF376B" w:rsidRDefault="005D644E" w:rsidP="005D644E">
      <w:pPr>
        <w:spacing w:after="0" w:line="240" w:lineRule="auto"/>
        <w:jc w:val="both"/>
        <w:rPr>
          <w:rFonts w:ascii="Arial" w:eastAsia="Times New Roman" w:hAnsi="Arial" w:cs="Times New Roman"/>
          <w:b/>
          <w:sz w:val="24"/>
          <w:szCs w:val="20"/>
          <w:lang w:val="es-ES" w:eastAsia="es-ES" w:bidi="he-IL"/>
        </w:rPr>
      </w:pPr>
    </w:p>
    <w:p w:rsidR="005D644E" w:rsidRPr="00EF376B" w:rsidRDefault="00381AED" w:rsidP="00500A1A">
      <w:pPr>
        <w:spacing w:after="0" w:line="240" w:lineRule="atLeast"/>
        <w:ind w:right="51"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Esta Partida fue analizada por la Quinta Subcomisión, que la aprobó con las siguientes enmiendas:</w:t>
      </w:r>
    </w:p>
    <w:p w:rsidR="00381AED" w:rsidRPr="00EF376B" w:rsidRDefault="00381AED" w:rsidP="005D644E">
      <w:pPr>
        <w:spacing w:after="0" w:line="240" w:lineRule="atLeast"/>
        <w:ind w:right="51"/>
        <w:jc w:val="both"/>
        <w:rPr>
          <w:rFonts w:ascii="Arial" w:eastAsia="Times New Roman" w:hAnsi="Arial" w:cs="Times New Roman"/>
          <w:sz w:val="24"/>
          <w:szCs w:val="24"/>
          <w:lang w:val="es-ES" w:eastAsia="es-ES" w:bidi="he-IL"/>
        </w:rPr>
      </w:pPr>
    </w:p>
    <w:p w:rsidR="00381AED" w:rsidRPr="00EF376B" w:rsidRDefault="00381AED" w:rsidP="00381AED">
      <w:pPr>
        <w:widowControl w:val="0"/>
        <w:tabs>
          <w:tab w:val="left" w:pos="2880"/>
        </w:tabs>
        <w:spacing w:after="0" w:line="240" w:lineRule="auto"/>
        <w:jc w:val="center"/>
        <w:rPr>
          <w:rFonts w:ascii="Arial" w:eastAsia="Times New Roman" w:hAnsi="Arial" w:cs="Times New Roman"/>
          <w:b/>
          <w:iCs/>
          <w:sz w:val="24"/>
          <w:szCs w:val="20"/>
          <w:lang w:val="es-ES" w:eastAsia="es-ES"/>
        </w:rPr>
      </w:pPr>
      <w:r w:rsidRPr="00EF376B">
        <w:rPr>
          <w:rFonts w:ascii="Arial" w:eastAsia="Times New Roman" w:hAnsi="Arial" w:cs="Times New Roman"/>
          <w:b/>
          <w:iCs/>
          <w:sz w:val="24"/>
          <w:szCs w:val="20"/>
          <w:lang w:val="es-ES" w:eastAsia="es-ES"/>
        </w:rPr>
        <w:t>Partida 12, Ministerio de Obras Públicas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lastRenderedPageBreak/>
        <w:tab/>
        <w:t xml:space="preserve">- Agregar las siguientes </w:t>
      </w:r>
      <w:r w:rsidRPr="00EF376B">
        <w:rPr>
          <w:rFonts w:ascii="Arial" w:eastAsia="Times New Roman" w:hAnsi="Arial" w:cs="Times New Roman"/>
          <w:iCs/>
          <w:sz w:val="24"/>
          <w:szCs w:val="20"/>
          <w:u w:val="single"/>
          <w:lang w:val="es-ES" w:eastAsia="es-ES"/>
        </w:rPr>
        <w:t>glosas generales 07 y 08</w:t>
      </w:r>
      <w:r w:rsidRPr="00EF376B">
        <w:rPr>
          <w:rFonts w:ascii="Arial" w:eastAsia="Times New Roman" w:hAnsi="Arial" w:cs="Times New Roman"/>
          <w:iCs/>
          <w:sz w:val="24"/>
          <w:szCs w:val="20"/>
          <w:lang w:val="es-ES" w:eastAsia="es-ES"/>
        </w:rPr>
        <w:t>, nuevas: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"07 (Común a los Capítulos 01, 02, 03, 04 y 05 del Ministerio):</w:t>
      </w:r>
    </w:p>
    <w:p w:rsidR="00FB619C" w:rsidRPr="00EF376B" w:rsidRDefault="00FB619C"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Para la ejecución de obras relacionadas con centrales de pasada </w:t>
      </w:r>
      <w:r w:rsidRPr="00EF376B">
        <w:rPr>
          <w:rFonts w:ascii="Arial" w:eastAsia="Times New Roman" w:hAnsi="Arial" w:cs="Times New Roman"/>
          <w:iCs/>
          <w:sz w:val="24"/>
          <w:szCs w:val="20"/>
          <w:lang w:val="es-ES" w:eastAsia="es-ES"/>
        </w:rPr>
        <w:br/>
        <w:t xml:space="preserve"> pequeñas o medianas relacionadas con Energías Renovables no </w:t>
      </w:r>
      <w:r w:rsidRPr="00EF376B">
        <w:rPr>
          <w:rFonts w:ascii="Arial" w:eastAsia="Times New Roman" w:hAnsi="Arial" w:cs="Times New Roman"/>
          <w:iCs/>
          <w:sz w:val="24"/>
          <w:szCs w:val="20"/>
          <w:lang w:val="es-ES" w:eastAsia="es-ES"/>
        </w:rPr>
        <w:br/>
        <w:t xml:space="preserve"> Convencionales, no será requisito previo la inscripción en el Catastro</w:t>
      </w:r>
      <w:r w:rsidRPr="00EF376B">
        <w:rPr>
          <w:rFonts w:ascii="Arial" w:eastAsia="Times New Roman" w:hAnsi="Arial" w:cs="Times New Roman"/>
          <w:iCs/>
          <w:sz w:val="24"/>
          <w:szCs w:val="20"/>
          <w:lang w:val="es-ES" w:eastAsia="es-ES"/>
        </w:rPr>
        <w:br/>
        <w:t xml:space="preserve"> Público de Aguas, siempre que estén inscritos los derechos de agua a </w:t>
      </w:r>
      <w:r w:rsidRPr="00EF376B">
        <w:rPr>
          <w:rFonts w:ascii="Arial" w:eastAsia="Times New Roman" w:hAnsi="Arial" w:cs="Times New Roman"/>
          <w:iCs/>
          <w:sz w:val="24"/>
          <w:szCs w:val="20"/>
          <w:lang w:val="es-ES" w:eastAsia="es-ES"/>
        </w:rPr>
        <w:br/>
        <w:t xml:space="preserve"> nombre del agricultor o de la organización de regantes, en el Registro </w:t>
      </w:r>
      <w:r w:rsidRPr="00EF376B">
        <w:rPr>
          <w:rFonts w:ascii="Arial" w:eastAsia="Times New Roman" w:hAnsi="Arial" w:cs="Times New Roman"/>
          <w:iCs/>
          <w:sz w:val="24"/>
          <w:szCs w:val="20"/>
          <w:lang w:val="es-ES" w:eastAsia="es-ES"/>
        </w:rPr>
        <w:br/>
        <w:t xml:space="preserve"> respectivo del Conservador de bienes Raíces correspondiente.</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08 El Ministerio informará trimestralmente a la Quinta Subcomisión Especial </w:t>
      </w:r>
      <w:r w:rsidRPr="00EF376B">
        <w:rPr>
          <w:rFonts w:ascii="Arial" w:eastAsia="Times New Roman" w:hAnsi="Arial" w:cs="Times New Roman"/>
          <w:iCs/>
          <w:sz w:val="24"/>
          <w:szCs w:val="20"/>
          <w:lang w:val="es-ES" w:eastAsia="es-ES"/>
        </w:rPr>
        <w:br/>
        <w:t xml:space="preserve"> Mixta de Presupuestos acerca de las modificaciones a los Manuales de </w:t>
      </w:r>
      <w:r w:rsidRPr="00EF376B">
        <w:rPr>
          <w:rFonts w:ascii="Arial" w:eastAsia="Times New Roman" w:hAnsi="Arial" w:cs="Times New Roman"/>
          <w:iCs/>
          <w:sz w:val="24"/>
          <w:szCs w:val="20"/>
          <w:lang w:val="es-ES" w:eastAsia="es-ES"/>
        </w:rPr>
        <w:br/>
        <w:t xml:space="preserve"> Diseño y Construcción que permitan realizar obras por etapas y de bajo </w:t>
      </w:r>
      <w:r w:rsidRPr="00EF376B">
        <w:rPr>
          <w:rFonts w:ascii="Arial" w:eastAsia="Times New Roman" w:hAnsi="Arial" w:cs="Times New Roman"/>
          <w:iCs/>
          <w:sz w:val="24"/>
          <w:szCs w:val="20"/>
          <w:lang w:val="es-ES" w:eastAsia="es-ES"/>
        </w:rPr>
        <w:br/>
        <w:t xml:space="preserve"> estándar.".</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902A02" w:rsidP="00902A02">
      <w:pPr>
        <w:widowControl w:val="0"/>
        <w:tabs>
          <w:tab w:val="left" w:pos="1072"/>
          <w:tab w:val="left" w:pos="2880"/>
          <w:tab w:val="center" w:pos="4136"/>
        </w:tabs>
        <w:spacing w:after="0" w:line="240" w:lineRule="auto"/>
        <w:rPr>
          <w:rFonts w:ascii="Arial" w:eastAsia="Times New Roman" w:hAnsi="Arial" w:cs="Times New Roman"/>
          <w:b/>
          <w:iCs/>
          <w:sz w:val="24"/>
          <w:szCs w:val="20"/>
          <w:lang w:val="es-ES" w:eastAsia="es-ES"/>
        </w:rPr>
      </w:pPr>
      <w:r w:rsidRPr="00EF376B">
        <w:rPr>
          <w:rFonts w:ascii="Arial" w:eastAsia="Times New Roman" w:hAnsi="Arial" w:cs="Times New Roman"/>
          <w:b/>
          <w:iCs/>
          <w:sz w:val="24"/>
          <w:szCs w:val="20"/>
          <w:lang w:val="es-ES" w:eastAsia="es-ES"/>
        </w:rPr>
        <w:tab/>
      </w:r>
      <w:r w:rsidRPr="00EF376B">
        <w:rPr>
          <w:rFonts w:ascii="Arial" w:eastAsia="Times New Roman" w:hAnsi="Arial" w:cs="Times New Roman"/>
          <w:b/>
          <w:iCs/>
          <w:sz w:val="24"/>
          <w:szCs w:val="20"/>
          <w:lang w:val="es-ES" w:eastAsia="es-ES"/>
        </w:rPr>
        <w:tab/>
      </w:r>
      <w:r w:rsidR="00381AED" w:rsidRPr="00EF376B">
        <w:rPr>
          <w:rFonts w:ascii="Arial" w:eastAsia="Times New Roman" w:hAnsi="Arial" w:cs="Times New Roman"/>
          <w:b/>
          <w:iCs/>
          <w:sz w:val="24"/>
          <w:szCs w:val="20"/>
          <w:lang w:val="es-ES" w:eastAsia="es-ES"/>
        </w:rPr>
        <w:t>Programa 12.02.03, Dirección de Obras Hidráulicas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0"/>
          <w:lang w:val="es-ES" w:eastAsia="es-ES"/>
        </w:rPr>
      </w:pPr>
      <w:r w:rsidRPr="00EF376B">
        <w:rPr>
          <w:rFonts w:ascii="Arial" w:eastAsia="Times New Roman" w:hAnsi="Arial" w:cs="Times New Roman"/>
          <w:iCs/>
          <w:sz w:val="24"/>
          <w:szCs w:val="20"/>
          <w:lang w:val="es-ES" w:eastAsia="es-ES"/>
        </w:rPr>
        <w:tab/>
        <w:t xml:space="preserve">- </w:t>
      </w:r>
      <w:r w:rsidRPr="00EF376B">
        <w:rPr>
          <w:rFonts w:ascii="Arial" w:eastAsia="Times New Roman" w:hAnsi="Arial" w:cs="Times New Roman"/>
          <w:sz w:val="24"/>
          <w:szCs w:val="20"/>
          <w:lang w:val="es-ES" w:eastAsia="es-ES"/>
        </w:rPr>
        <w:t>En el segundo párrafo de la glosa 05, al Subtítulo 31, sustituir la frase “manejo de cuencas</w:t>
      </w:r>
      <w:r w:rsidRPr="00EF376B">
        <w:rPr>
          <w:rFonts w:ascii="Arial" w:eastAsia="Times New Roman" w:hAnsi="Arial" w:cs="Arial"/>
          <w:sz w:val="24"/>
          <w:szCs w:val="20"/>
          <w:lang w:val="es-ES" w:eastAsia="es-ES"/>
        </w:rPr>
        <w:t>”, por la frase “</w:t>
      </w:r>
      <w:r w:rsidRPr="00EF376B">
        <w:rPr>
          <w:rFonts w:ascii="Arial" w:eastAsia="Times New Roman" w:hAnsi="Arial" w:cs="Times New Roman"/>
          <w:sz w:val="24"/>
          <w:szCs w:val="20"/>
          <w:lang w:val="es-ES" w:eastAsia="es-ES"/>
        </w:rPr>
        <w:t xml:space="preserve">manejo integrado </w:t>
      </w:r>
      <w:r w:rsidRPr="00EF376B">
        <w:rPr>
          <w:rFonts w:ascii="Arial" w:eastAsia="Times New Roman" w:hAnsi="Arial" w:cs="Arial"/>
          <w:sz w:val="24"/>
          <w:szCs w:val="20"/>
          <w:lang w:val="es-ES" w:eastAsia="es-ES"/>
        </w:rPr>
        <w:t>de cuencas en su área de competencia”.</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35"/>
        </w:tabs>
        <w:spacing w:after="0" w:line="240" w:lineRule="auto"/>
        <w:jc w:val="center"/>
        <w:rPr>
          <w:rFonts w:ascii="Arial" w:eastAsia="Times New Roman" w:hAnsi="Arial" w:cs="Times New Roman"/>
          <w:sz w:val="24"/>
          <w:szCs w:val="20"/>
          <w:lang w:eastAsia="es-ES"/>
        </w:rPr>
      </w:pPr>
      <w:r w:rsidRPr="00EF376B">
        <w:rPr>
          <w:rFonts w:ascii="Arial" w:eastAsia="Times New Roman" w:hAnsi="Arial" w:cs="Times New Roman"/>
          <w:b/>
          <w:iCs/>
          <w:sz w:val="24"/>
          <w:szCs w:val="20"/>
          <w:lang w:val="es-ES" w:eastAsia="es-ES"/>
        </w:rPr>
        <w:t>Programa 12.02.04, Dirección de Vialidad</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xml:space="preserve">- Eliminar, en el párrafo tercero de la </w:t>
      </w:r>
      <w:r w:rsidRPr="00EF376B">
        <w:rPr>
          <w:rFonts w:ascii="Arial" w:eastAsia="Times New Roman" w:hAnsi="Arial" w:cs="Times New Roman"/>
          <w:iCs/>
          <w:sz w:val="24"/>
          <w:szCs w:val="20"/>
          <w:u w:val="single"/>
          <w:lang w:val="es-ES" w:eastAsia="es-ES"/>
        </w:rPr>
        <w:t>glosa 06</w:t>
      </w:r>
      <w:r w:rsidRPr="00EF376B">
        <w:rPr>
          <w:rFonts w:ascii="Arial" w:eastAsia="Times New Roman" w:hAnsi="Arial" w:cs="Times New Roman"/>
          <w:iCs/>
          <w:sz w:val="24"/>
          <w:szCs w:val="20"/>
          <w:lang w:val="es-ES" w:eastAsia="es-ES"/>
        </w:rPr>
        <w:t xml:space="preserve"> del Subtítulo 31, la siguiente oración: "Con esta finalidad, las Municipalidades, deberán   presentar a las respectivas Direcciones Regionales de Vialidad, un listado  de proyectos y obras a ejecutar, adjuntando un certificado municipal que  acredite que todos los vecinos de los terrenos colindantes a la faja de  camino manifiestan su conformidad al proyecto y de mantener la calidad  de uso público del mismo, señalando además los recursos regionales,  comunales o del sector privado comprometidos en el financiamiento  conjunto de los proyectos que se estimen procedentes.".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r>
      <w:r w:rsidRPr="00EF376B">
        <w:rPr>
          <w:rFonts w:ascii="Arial" w:eastAsia="Times New Roman" w:hAnsi="Arial" w:cs="Times New Roman"/>
          <w:iCs/>
          <w:sz w:val="24"/>
          <w:szCs w:val="20"/>
          <w:lang w:val="es-ES" w:eastAsia="es-ES"/>
        </w:rPr>
        <w:tab/>
      </w:r>
      <w:r w:rsidRPr="00EF376B">
        <w:rPr>
          <w:rFonts w:ascii="Arial" w:eastAsia="Times New Roman" w:hAnsi="Arial" w:cs="Times New Roman"/>
          <w:iCs/>
          <w:sz w:val="24"/>
          <w:szCs w:val="20"/>
          <w:lang w:val="es-ES" w:eastAsia="es-ES"/>
        </w:rPr>
        <w:tab/>
      </w:r>
      <w:r w:rsidRPr="00EF376B">
        <w:rPr>
          <w:rFonts w:ascii="Arial" w:eastAsia="Times New Roman" w:hAnsi="Arial" w:cs="Times New Roman"/>
          <w:iCs/>
          <w:sz w:val="24"/>
          <w:szCs w:val="20"/>
          <w:lang w:val="es-ES" w:eastAsia="es-ES"/>
        </w:rPr>
        <w:tab/>
        <w:t xml:space="preserve">- Reemplazar el párrafo quinto de la </w:t>
      </w:r>
      <w:r w:rsidRPr="00EF376B">
        <w:rPr>
          <w:rFonts w:ascii="Arial" w:eastAsia="Times New Roman" w:hAnsi="Arial" w:cs="Times New Roman"/>
          <w:iCs/>
          <w:sz w:val="24"/>
          <w:szCs w:val="20"/>
          <w:u w:val="single"/>
          <w:lang w:val="es-ES" w:eastAsia="es-ES"/>
        </w:rPr>
        <w:t>glosa 06</w:t>
      </w:r>
      <w:r w:rsidRPr="00EF376B">
        <w:rPr>
          <w:rFonts w:ascii="Arial" w:eastAsia="Times New Roman" w:hAnsi="Arial" w:cs="Times New Roman"/>
          <w:iCs/>
          <w:sz w:val="24"/>
          <w:szCs w:val="20"/>
          <w:lang w:val="es-ES" w:eastAsia="es-ES"/>
        </w:rPr>
        <w:t xml:space="preserve"> del Subtítulo 31, por el que  sigue:</w:t>
      </w:r>
    </w:p>
    <w:p w:rsidR="00381AED" w:rsidRPr="00EF376B" w:rsidRDefault="00381AED" w:rsidP="00381AED">
      <w:pPr>
        <w:widowControl w:val="0"/>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"Asimismo, se podrán financiar obras en caminos abiertos al uso público </w:t>
      </w:r>
      <w:r w:rsidRPr="00EF376B">
        <w:rPr>
          <w:rFonts w:ascii="Arial" w:eastAsia="Times New Roman" w:hAnsi="Arial" w:cs="Times New Roman"/>
          <w:iCs/>
          <w:sz w:val="24"/>
          <w:szCs w:val="20"/>
          <w:lang w:val="es-ES" w:eastAsia="es-ES"/>
        </w:rPr>
        <w:br/>
        <w:t xml:space="preserve"> de la ex-CORA o vecinales.".</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Agregar en la misma </w:t>
      </w:r>
      <w:r w:rsidRPr="00EF376B">
        <w:rPr>
          <w:rFonts w:ascii="Arial" w:eastAsia="Times New Roman" w:hAnsi="Arial" w:cs="Times New Roman"/>
          <w:iCs/>
          <w:sz w:val="24"/>
          <w:szCs w:val="20"/>
          <w:u w:val="single"/>
          <w:lang w:val="es-ES" w:eastAsia="es-ES"/>
        </w:rPr>
        <w:t>glosa 06</w:t>
      </w:r>
      <w:r w:rsidRPr="00EF376B">
        <w:rPr>
          <w:rFonts w:ascii="Arial" w:eastAsia="Times New Roman" w:hAnsi="Arial" w:cs="Times New Roman"/>
          <w:iCs/>
          <w:sz w:val="24"/>
          <w:szCs w:val="20"/>
          <w:lang w:val="es-ES" w:eastAsia="es-ES"/>
        </w:rPr>
        <w:t xml:space="preserve"> del Subtítulo 31, los siguientes párrafos  sexto y séptimo, nuevos:</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"La Dirección de Vialidad podrá contemplar mayores obras o ampliaciones  de proyectos, siempre que éstas se enmarquen dentro de las normas del  Reglamento de Contratos de Obras </w:t>
      </w:r>
      <w:r w:rsidRPr="00EF376B">
        <w:rPr>
          <w:rFonts w:ascii="Arial" w:eastAsia="Times New Roman" w:hAnsi="Arial" w:cs="Times New Roman"/>
          <w:iCs/>
          <w:sz w:val="24"/>
          <w:szCs w:val="20"/>
          <w:lang w:val="es-ES" w:eastAsia="es-ES"/>
        </w:rPr>
        <w:lastRenderedPageBreak/>
        <w:t>Públicas y, en especial, en los  parámetros de rentabilidad social y procedimientos exigidos a la inversión  pública.</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Con cargo a estos recursos la Dirección de Vialidad podrá ejecutar obras  de construcción, mejoramiento y conservación en aquellas zonas urbanas  que sean imprescindibles para conectar o dar continuidad al camino  público.".</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80"/>
        </w:tabs>
        <w:spacing w:after="0" w:line="240" w:lineRule="auto"/>
        <w:jc w:val="center"/>
        <w:rPr>
          <w:rFonts w:ascii="Arial" w:eastAsia="Times New Roman" w:hAnsi="Arial" w:cs="Times New Roman"/>
          <w:b/>
          <w:iCs/>
          <w:sz w:val="24"/>
          <w:szCs w:val="20"/>
          <w:lang w:val="es-ES" w:eastAsia="es-ES"/>
        </w:rPr>
      </w:pPr>
      <w:r w:rsidRPr="00EF376B">
        <w:rPr>
          <w:rFonts w:ascii="Arial" w:eastAsia="Times New Roman" w:hAnsi="Arial" w:cs="Times New Roman"/>
          <w:b/>
          <w:iCs/>
          <w:sz w:val="24"/>
          <w:szCs w:val="20"/>
          <w:lang w:val="es-ES" w:eastAsia="es-ES"/>
        </w:rPr>
        <w:t>Programa 12.02.06, Dirección de Obras Portuarias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500A1A">
      <w:pPr>
        <w:widowControl w:val="0"/>
        <w:spacing w:after="0" w:line="240" w:lineRule="auto"/>
        <w:ind w:firstLine="2835"/>
        <w:jc w:val="both"/>
        <w:rPr>
          <w:rFonts w:ascii="Arial" w:eastAsia="Times New Roman" w:hAnsi="Arial" w:cs="Times New Roman"/>
          <w:sz w:val="24"/>
          <w:szCs w:val="20"/>
          <w:lang w:val="es-ES" w:eastAsia="es-ES"/>
        </w:rPr>
      </w:pPr>
      <w:r w:rsidRPr="00EF376B">
        <w:rPr>
          <w:rFonts w:ascii="Arial" w:eastAsia="Times New Roman" w:hAnsi="Arial" w:cs="Times New Roman"/>
          <w:iCs/>
          <w:sz w:val="24"/>
          <w:szCs w:val="20"/>
          <w:lang w:val="es-ES" w:eastAsia="es-ES"/>
        </w:rPr>
        <w:t xml:space="preserve">- </w:t>
      </w:r>
      <w:r w:rsidRPr="00EF376B">
        <w:rPr>
          <w:rFonts w:ascii="Arial" w:eastAsia="Times New Roman" w:hAnsi="Arial" w:cs="Times New Roman"/>
          <w:sz w:val="24"/>
          <w:szCs w:val="20"/>
          <w:lang w:val="es-ES" w:eastAsia="es-ES"/>
        </w:rPr>
        <w:t>Agregar al subtítulo 31 de este Programa una glosa 05, nueva, del siguiente tenor:</w:t>
      </w:r>
    </w:p>
    <w:p w:rsidR="00381AED" w:rsidRPr="00EF376B" w:rsidRDefault="00381AED" w:rsidP="00500A1A">
      <w:pPr>
        <w:widowControl w:val="0"/>
        <w:spacing w:after="0" w:line="240" w:lineRule="auto"/>
        <w:ind w:firstLine="2835"/>
        <w:jc w:val="both"/>
        <w:rPr>
          <w:rFonts w:ascii="Arial" w:eastAsia="Times New Roman" w:hAnsi="Arial" w:cs="Times New Roman"/>
          <w:sz w:val="24"/>
          <w:szCs w:val="20"/>
          <w:lang w:val="es-ES" w:eastAsia="es-ES"/>
        </w:rPr>
      </w:pP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sz w:val="24"/>
          <w:szCs w:val="20"/>
          <w:lang w:val="es-ES" w:eastAsia="es-ES"/>
        </w:rPr>
        <w:t>“05 Incluye los estudios de factibilidad y diseño, necesarios para determinar los costos de inversiones en materia Marítimo Portuaria, en la sexta región del Libertador Gral. Bernardo O’Higgins.”.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80"/>
        </w:tabs>
        <w:spacing w:after="0" w:line="240" w:lineRule="auto"/>
        <w:jc w:val="center"/>
        <w:rPr>
          <w:rFonts w:ascii="Arial" w:eastAsia="Times New Roman" w:hAnsi="Arial" w:cs="Times New Roman"/>
          <w:iCs/>
          <w:sz w:val="24"/>
          <w:szCs w:val="20"/>
          <w:lang w:val="es-ES" w:eastAsia="es-ES"/>
        </w:rPr>
      </w:pPr>
      <w:r w:rsidRPr="00EF376B">
        <w:rPr>
          <w:rFonts w:ascii="Arial" w:eastAsia="Times New Roman" w:hAnsi="Arial" w:cs="Times New Roman"/>
          <w:b/>
          <w:iCs/>
          <w:sz w:val="24"/>
          <w:szCs w:val="20"/>
          <w:lang w:val="es-ES" w:eastAsia="es-ES"/>
        </w:rPr>
        <w:t>Programa 12.02.12, Agua Potable Rural</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Agregar en el Subtítulo 31 la siguiente glosa 07, nueva:</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"07 Las iniciativas de inversión en Agua Potable Rural</w:t>
      </w:r>
      <w:r w:rsidR="00500A1A" w:rsidRPr="00EF376B">
        <w:rPr>
          <w:rFonts w:ascii="Arial" w:eastAsia="Times New Roman" w:hAnsi="Arial" w:cs="Times New Roman"/>
          <w:iCs/>
          <w:sz w:val="24"/>
          <w:szCs w:val="20"/>
          <w:lang w:val="es-ES" w:eastAsia="es-ES"/>
        </w:rPr>
        <w:t xml:space="preserve"> </w:t>
      </w:r>
      <w:r w:rsidRPr="00EF376B">
        <w:rPr>
          <w:rFonts w:ascii="Arial" w:eastAsia="Times New Roman" w:hAnsi="Arial" w:cs="Times New Roman"/>
          <w:iCs/>
          <w:sz w:val="24"/>
          <w:szCs w:val="20"/>
          <w:lang w:val="es-ES" w:eastAsia="es-ES"/>
        </w:rPr>
        <w:t xml:space="preserve">referidas al desarrollo </w:t>
      </w:r>
      <w:r w:rsidRPr="00EF376B">
        <w:rPr>
          <w:rFonts w:ascii="Arial" w:eastAsia="Times New Roman" w:hAnsi="Arial" w:cs="Times New Roman"/>
          <w:iCs/>
          <w:sz w:val="24"/>
          <w:szCs w:val="20"/>
          <w:lang w:val="es-ES" w:eastAsia="es-ES"/>
        </w:rPr>
        <w:br/>
        <w:t xml:space="preserve"> de mejoramientos o nuevos sistemas no requerirán como requisito previo </w:t>
      </w:r>
      <w:r w:rsidRPr="00EF376B">
        <w:rPr>
          <w:rFonts w:ascii="Arial" w:eastAsia="Times New Roman" w:hAnsi="Arial" w:cs="Times New Roman"/>
          <w:iCs/>
          <w:sz w:val="24"/>
          <w:szCs w:val="20"/>
          <w:lang w:val="es-ES" w:eastAsia="es-ES"/>
        </w:rPr>
        <w:br/>
        <w:t xml:space="preserve"> contar con la inscripción de los derechos de aprovechamiento de aguas. </w:t>
      </w:r>
      <w:r w:rsidRPr="00EF376B">
        <w:rPr>
          <w:rFonts w:ascii="Arial" w:eastAsia="Times New Roman" w:hAnsi="Arial" w:cs="Times New Roman"/>
          <w:iCs/>
          <w:sz w:val="24"/>
          <w:szCs w:val="20"/>
          <w:lang w:val="es-ES" w:eastAsia="es-ES"/>
        </w:rPr>
        <w:br/>
        <w:t xml:space="preserve"> La extracción de agua de fuentes naturales deberá sujetarse a las </w:t>
      </w:r>
      <w:r w:rsidRPr="00EF376B">
        <w:rPr>
          <w:rFonts w:ascii="Arial" w:eastAsia="Times New Roman" w:hAnsi="Arial" w:cs="Times New Roman"/>
          <w:iCs/>
          <w:sz w:val="24"/>
          <w:szCs w:val="20"/>
          <w:lang w:val="es-ES" w:eastAsia="es-ES"/>
        </w:rPr>
        <w:br/>
        <w:t xml:space="preserve"> disposiciones del Código de Aguas.".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381AED">
      <w:pPr>
        <w:widowControl w:val="0"/>
        <w:tabs>
          <w:tab w:val="left" w:pos="2835"/>
        </w:tabs>
        <w:spacing w:after="0" w:line="240" w:lineRule="auto"/>
        <w:jc w:val="center"/>
        <w:rPr>
          <w:rFonts w:ascii="Arial" w:eastAsia="Times New Roman" w:hAnsi="Arial" w:cs="Times New Roman"/>
          <w:b/>
          <w:sz w:val="24"/>
          <w:szCs w:val="24"/>
          <w:lang w:val="es-ES" w:eastAsia="es-ES"/>
        </w:rPr>
      </w:pPr>
      <w:r w:rsidRPr="00EF376B">
        <w:rPr>
          <w:rFonts w:ascii="Arial" w:eastAsia="Times New Roman" w:hAnsi="Arial" w:cs="Times New Roman"/>
          <w:b/>
          <w:sz w:val="24"/>
          <w:szCs w:val="24"/>
          <w:lang w:val="es-ES" w:eastAsia="es-ES"/>
        </w:rPr>
        <w:t>Programa 12.04.01, Dirección General de Aguas</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Agregar a la glosa 07 del Subtítulo 31, el siguiente párrafo segundo:</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"Con igual periodicidad deberá informar a dicha Comisión acerca de los </w:t>
      </w:r>
      <w:r w:rsidRPr="00EF376B">
        <w:rPr>
          <w:rFonts w:ascii="Arial" w:eastAsia="Times New Roman" w:hAnsi="Arial" w:cs="Times New Roman"/>
          <w:iCs/>
          <w:sz w:val="24"/>
          <w:szCs w:val="20"/>
          <w:lang w:val="es-ES" w:eastAsia="es-ES"/>
        </w:rPr>
        <w:br/>
        <w:t xml:space="preserve"> procedimientos que faciliten el otorgamiento de derechos de agua para </w:t>
      </w:r>
      <w:r w:rsidRPr="00EF376B">
        <w:rPr>
          <w:rFonts w:ascii="Arial" w:eastAsia="Times New Roman" w:hAnsi="Arial" w:cs="Times New Roman"/>
          <w:iCs/>
          <w:sz w:val="24"/>
          <w:szCs w:val="20"/>
          <w:lang w:val="es-ES" w:eastAsia="es-ES"/>
        </w:rPr>
        <w:br/>
        <w:t xml:space="preserve"> el desarrollo de Energías Renovables no Convencionales y de centrales </w:t>
      </w:r>
      <w:r w:rsidRPr="00EF376B">
        <w:rPr>
          <w:rFonts w:ascii="Arial" w:eastAsia="Times New Roman" w:hAnsi="Arial" w:cs="Times New Roman"/>
          <w:iCs/>
          <w:sz w:val="24"/>
          <w:szCs w:val="20"/>
          <w:lang w:val="es-ES" w:eastAsia="es-ES"/>
        </w:rPr>
        <w:br/>
        <w:t xml:space="preserve"> hidroeléctricas de pasada, en coordinación con el Ministerio de </w:t>
      </w:r>
      <w:r w:rsidRPr="00EF376B">
        <w:rPr>
          <w:rFonts w:ascii="Arial" w:eastAsia="Times New Roman" w:hAnsi="Arial" w:cs="Times New Roman"/>
          <w:iCs/>
          <w:sz w:val="24"/>
          <w:szCs w:val="20"/>
          <w:lang w:val="es-ES" w:eastAsia="es-ES"/>
        </w:rPr>
        <w:br/>
        <w:t xml:space="preserve"> Energía.".</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Agregar a la glosa 08 Subtítulo 31, el siguiente párrafo segundo:</w:t>
      </w:r>
    </w:p>
    <w:p w:rsidR="00381AED" w:rsidRPr="00EF376B" w:rsidRDefault="00381AED" w:rsidP="00381AED">
      <w:pPr>
        <w:widowControl w:val="0"/>
        <w:tabs>
          <w:tab w:val="left" w:pos="2880"/>
        </w:tabs>
        <w:spacing w:after="0" w:line="240" w:lineRule="auto"/>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81AED" w:rsidRPr="00EF376B" w:rsidRDefault="00381AED" w:rsidP="00500A1A">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"Con igual periodicidad deberá informar a dicha Comisión acerca de la </w:t>
      </w:r>
      <w:r w:rsidRPr="00EF376B">
        <w:rPr>
          <w:rFonts w:ascii="Arial" w:eastAsia="Times New Roman" w:hAnsi="Arial" w:cs="Times New Roman"/>
          <w:iCs/>
          <w:sz w:val="24"/>
          <w:szCs w:val="20"/>
          <w:lang w:val="es-ES" w:eastAsia="es-ES"/>
        </w:rPr>
        <w:br/>
        <w:t xml:space="preserve"> variación y disponibilidad de aguas subterráneas, de los glaciares y de </w:t>
      </w:r>
      <w:r w:rsidRPr="00EF376B">
        <w:rPr>
          <w:rFonts w:ascii="Arial" w:eastAsia="Times New Roman" w:hAnsi="Arial" w:cs="Times New Roman"/>
          <w:iCs/>
          <w:sz w:val="24"/>
          <w:szCs w:val="20"/>
          <w:lang w:val="es-ES" w:eastAsia="es-ES"/>
        </w:rPr>
        <w:br/>
        <w:t xml:space="preserve"> los avances relativos al manejo integrado de cuencas.".</w:t>
      </w:r>
    </w:p>
    <w:p w:rsidR="00A4640C" w:rsidRPr="00EF376B" w:rsidRDefault="00A4640C" w:rsidP="00381AED">
      <w:pPr>
        <w:widowControl w:val="0"/>
        <w:tabs>
          <w:tab w:val="left" w:pos="2880"/>
        </w:tabs>
        <w:spacing w:after="0" w:line="240" w:lineRule="auto"/>
        <w:jc w:val="both"/>
        <w:rPr>
          <w:rFonts w:ascii="Arial" w:eastAsia="Times New Roman" w:hAnsi="Arial" w:cs="Times New Roman"/>
          <w:iCs/>
          <w:sz w:val="24"/>
          <w:szCs w:val="20"/>
          <w:lang w:val="es-ES" w:eastAsia="es-ES"/>
        </w:rPr>
      </w:pPr>
    </w:p>
    <w:p w:rsidR="00381AED" w:rsidRPr="00EF376B" w:rsidRDefault="00381AED" w:rsidP="00381AED">
      <w:pPr>
        <w:widowControl w:val="0"/>
        <w:tabs>
          <w:tab w:val="left" w:pos="2835"/>
        </w:tabs>
        <w:spacing w:after="0" w:line="240" w:lineRule="auto"/>
        <w:jc w:val="center"/>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w:t>
      </w:r>
    </w:p>
    <w:p w:rsidR="005D644E" w:rsidRPr="00EF376B" w:rsidRDefault="005D644E" w:rsidP="005D644E">
      <w:pPr>
        <w:spacing w:after="0" w:line="240" w:lineRule="auto"/>
        <w:rPr>
          <w:rFonts w:ascii="Arial" w:eastAsia="Times New Roman" w:hAnsi="Arial" w:cs="Times New Roman"/>
          <w:sz w:val="24"/>
          <w:szCs w:val="20"/>
          <w:lang w:val="es-ES" w:eastAsia="es-ES" w:bidi="he-IL"/>
        </w:rPr>
      </w:pPr>
    </w:p>
    <w:p w:rsidR="005D644E" w:rsidRPr="00EF376B" w:rsidRDefault="00381AED" w:rsidP="00381AED">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En relación con esta partida se formularon las siguientes indicaciones:</w:t>
      </w:r>
    </w:p>
    <w:p w:rsidR="00381AED" w:rsidRPr="00EF376B" w:rsidRDefault="00381AED" w:rsidP="00381AED">
      <w:pPr>
        <w:spacing w:after="0" w:line="240" w:lineRule="auto"/>
        <w:jc w:val="both"/>
        <w:rPr>
          <w:rFonts w:ascii="Arial" w:eastAsia="Times New Roman" w:hAnsi="Arial" w:cs="Times New Roman"/>
          <w:b/>
          <w:sz w:val="24"/>
          <w:szCs w:val="20"/>
          <w:lang w:val="es-ES" w:eastAsia="es-ES" w:bidi="he-IL"/>
        </w:rPr>
      </w:pPr>
    </w:p>
    <w:p w:rsidR="00A4640C" w:rsidRPr="00EF376B" w:rsidRDefault="00A4640C" w:rsidP="00500A1A">
      <w:pPr>
        <w:spacing w:after="0" w:line="240" w:lineRule="auto"/>
        <w:ind w:firstLine="2835"/>
        <w:jc w:val="both"/>
        <w:rPr>
          <w:rFonts w:ascii="Arial" w:hAnsi="Arial" w:cs="Arial"/>
          <w:b/>
          <w:sz w:val="24"/>
          <w:szCs w:val="20"/>
          <w:lang w:val="es-ES" w:eastAsia="he-IL" w:bidi="he-IL"/>
        </w:rPr>
      </w:pPr>
      <w:r w:rsidRPr="00EF376B">
        <w:rPr>
          <w:rFonts w:ascii="Arial" w:hAnsi="Arial" w:cs="Arial"/>
          <w:b/>
          <w:sz w:val="24"/>
          <w:szCs w:val="20"/>
          <w:u w:val="single"/>
          <w:lang w:val="es-ES" w:eastAsia="he-IL" w:bidi="he-IL"/>
        </w:rPr>
        <w:t xml:space="preserve">De los Honorables Senadores señores </w:t>
      </w:r>
      <w:proofErr w:type="spellStart"/>
      <w:r w:rsidRPr="00EF376B">
        <w:rPr>
          <w:rFonts w:ascii="Arial" w:hAnsi="Arial" w:cs="Arial"/>
          <w:b/>
          <w:sz w:val="24"/>
          <w:szCs w:val="20"/>
          <w:u w:val="single"/>
          <w:lang w:val="es-ES" w:eastAsia="he-IL" w:bidi="he-IL"/>
        </w:rPr>
        <w:t>Sabag</w:t>
      </w:r>
      <w:proofErr w:type="spellEnd"/>
      <w:r w:rsidRPr="00EF376B">
        <w:rPr>
          <w:rFonts w:ascii="Arial" w:hAnsi="Arial" w:cs="Arial"/>
          <w:b/>
          <w:sz w:val="24"/>
          <w:szCs w:val="20"/>
          <w:u w:val="single"/>
          <w:lang w:val="es-ES" w:eastAsia="he-IL" w:bidi="he-IL"/>
        </w:rPr>
        <w:t xml:space="preserve"> y Zaldívar, y de la Honorable Diputada señora Pascal</w:t>
      </w:r>
      <w:r w:rsidRPr="00EF376B">
        <w:rPr>
          <w:rFonts w:ascii="Arial" w:hAnsi="Arial" w:cs="Arial"/>
          <w:b/>
          <w:sz w:val="24"/>
          <w:szCs w:val="20"/>
          <w:lang w:val="es-ES" w:eastAsia="he-IL" w:bidi="he-IL"/>
        </w:rPr>
        <w:t>:</w:t>
      </w:r>
    </w:p>
    <w:p w:rsidR="00A4640C" w:rsidRPr="00EF376B" w:rsidRDefault="00A4640C" w:rsidP="00A4640C">
      <w:pPr>
        <w:spacing w:after="0" w:line="240" w:lineRule="auto"/>
        <w:jc w:val="both"/>
        <w:rPr>
          <w:rFonts w:ascii="Arial" w:hAnsi="Arial" w:cs="Arial"/>
          <w:b/>
          <w:sz w:val="24"/>
          <w:szCs w:val="24"/>
          <w:u w:val="single"/>
          <w:lang w:val="es-ES"/>
        </w:rPr>
      </w:pPr>
    </w:p>
    <w:p w:rsidR="00A4640C" w:rsidRPr="00EF376B" w:rsidRDefault="00A4640C"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A las glosas comunes de la Partida. (205)</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Para agregar un segundo inciso a la Glosa 05 común a los Capítulos 02, 04, 05, 07 del Ministerio, del siguiente tenor:</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“Respecto de los estudios e investigaciones del subtítulo 22 tanto proyectadas, adjudicadas o declaradas desiertas y contratos suscritos, se informará semestralmente a la Comisión Especial Mixta de Presupuestos, dentro de los treinta días siguientes del término de cada semestre. Los estudios e investigaciones que se realicen deberán estar disponibles en el sitio web del Ministerio de Obras Públicas y enviarse electrónicamente a la Comisión Especial Mixta de Presupuestos.”.</w:t>
      </w:r>
    </w:p>
    <w:p w:rsidR="00A4640C" w:rsidRPr="00EF376B" w:rsidRDefault="00A4640C" w:rsidP="00500A1A">
      <w:pPr>
        <w:spacing w:after="0" w:line="240" w:lineRule="auto"/>
        <w:ind w:firstLine="2835"/>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 indicación fue aprobada, con modificaciones, por la unanimidad de los 21 miembros presentes de la Comisión.</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Al Capítulo 01; Programa 01 (Secretaría y Administración General). (206)</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Para incluir en la Glosa 02, asociada a todo el programa, el siguiente inciso final: </w:t>
      </w:r>
    </w:p>
    <w:p w:rsidR="00A4640C" w:rsidRPr="00EF376B" w:rsidRDefault="00A4640C" w:rsidP="00500A1A">
      <w:pPr>
        <w:spacing w:after="0" w:line="240" w:lineRule="auto"/>
        <w:ind w:firstLine="2835"/>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“La resolución a que se refiere el inciso final así como las que modifiquen la distribución de los recursos deberán remitirse por vía electrónica trimestralmente, dentro de los treinta días siguiente al término del trimestre respectivo, a la Comisión Especial Mixta de Presupuestos.”.</w:t>
      </w:r>
    </w:p>
    <w:p w:rsidR="00A4640C" w:rsidRPr="00EF376B" w:rsidRDefault="00A4640C" w:rsidP="00500A1A">
      <w:pPr>
        <w:spacing w:after="0" w:line="240" w:lineRule="auto"/>
        <w:ind w:firstLine="2835"/>
        <w:jc w:val="both"/>
        <w:rPr>
          <w:rFonts w:ascii="Arial" w:hAnsi="Arial" w:cs="Arial"/>
          <w:sz w:val="24"/>
          <w:szCs w:val="20"/>
          <w:u w:val="single"/>
          <w:lang w:val="es-ES" w:eastAsia="he-IL" w:bidi="he-IL"/>
        </w:rPr>
      </w:pPr>
    </w:p>
    <w:p w:rsidR="00987739" w:rsidRPr="00EF376B" w:rsidRDefault="00987739" w:rsidP="00500A1A">
      <w:pPr>
        <w:spacing w:after="0" w:line="240" w:lineRule="auto"/>
        <w:ind w:firstLine="2835"/>
        <w:jc w:val="both"/>
        <w:rPr>
          <w:rFonts w:ascii="Arial" w:hAnsi="Arial" w:cs="Arial"/>
          <w:sz w:val="24"/>
          <w:szCs w:val="20"/>
          <w:u w:val="single"/>
          <w:lang w:val="es-ES" w:eastAsia="he-IL" w:bidi="he-IL"/>
        </w:rPr>
      </w:pPr>
    </w:p>
    <w:p w:rsidR="00A4640C" w:rsidRPr="00EF376B" w:rsidRDefault="00A4640C" w:rsidP="00500A1A">
      <w:pPr>
        <w:spacing w:after="0" w:line="240" w:lineRule="auto"/>
        <w:ind w:firstLine="2835"/>
        <w:jc w:val="both"/>
        <w:rPr>
          <w:rFonts w:ascii="Arial" w:hAnsi="Arial" w:cs="Arial"/>
          <w:b/>
          <w:sz w:val="24"/>
          <w:szCs w:val="20"/>
          <w:lang w:val="es-ES" w:eastAsia="he-IL" w:bidi="he-IL"/>
        </w:rPr>
      </w:pPr>
      <w:r w:rsidRPr="00EF376B">
        <w:rPr>
          <w:rFonts w:ascii="Arial" w:hAnsi="Arial" w:cs="Arial"/>
          <w:b/>
          <w:sz w:val="24"/>
          <w:szCs w:val="20"/>
          <w:u w:val="single"/>
          <w:lang w:val="es-ES" w:eastAsia="he-IL" w:bidi="he-IL"/>
        </w:rPr>
        <w:t xml:space="preserve">Del Honorable Senador señor </w:t>
      </w:r>
      <w:proofErr w:type="spellStart"/>
      <w:r w:rsidRPr="00EF376B">
        <w:rPr>
          <w:rFonts w:ascii="Arial" w:hAnsi="Arial" w:cs="Arial"/>
          <w:b/>
          <w:sz w:val="24"/>
          <w:szCs w:val="20"/>
          <w:u w:val="single"/>
          <w:lang w:val="es-ES" w:eastAsia="he-IL" w:bidi="he-IL"/>
        </w:rPr>
        <w:t>Sabag</w:t>
      </w:r>
      <w:proofErr w:type="spellEnd"/>
      <w:r w:rsidRPr="00EF376B">
        <w:rPr>
          <w:rFonts w:ascii="Arial" w:hAnsi="Arial" w:cs="Arial"/>
          <w:b/>
          <w:sz w:val="24"/>
          <w:szCs w:val="20"/>
          <w:u w:val="single"/>
          <w:lang w:val="es-ES" w:eastAsia="he-IL" w:bidi="he-IL"/>
        </w:rPr>
        <w:t>, y de la Honorable Diputada señora Pascal</w:t>
      </w:r>
      <w:r w:rsidRPr="00EF376B">
        <w:rPr>
          <w:rFonts w:ascii="Arial" w:hAnsi="Arial" w:cs="Arial"/>
          <w:b/>
          <w:sz w:val="24"/>
          <w:szCs w:val="20"/>
          <w:lang w:val="es-ES" w:eastAsia="he-IL" w:bidi="he-IL"/>
        </w:rPr>
        <w:t>:</w:t>
      </w:r>
    </w:p>
    <w:p w:rsidR="00A4640C" w:rsidRPr="00EF376B" w:rsidRDefault="00A4640C" w:rsidP="00A4640C">
      <w:pPr>
        <w:tabs>
          <w:tab w:val="left" w:pos="1985"/>
        </w:tabs>
        <w:spacing w:after="0" w:line="240" w:lineRule="auto"/>
        <w:jc w:val="both"/>
        <w:rPr>
          <w:rFonts w:ascii="Arial" w:hAnsi="Arial" w:cs="Arial"/>
          <w:sz w:val="24"/>
          <w:szCs w:val="20"/>
          <w:lang w:val="es-ES" w:eastAsia="he-IL" w:bidi="he-IL"/>
        </w:rPr>
      </w:pPr>
    </w:p>
    <w:p w:rsidR="00A4640C" w:rsidRPr="00EF376B" w:rsidRDefault="00A4640C" w:rsidP="00A4640C">
      <w:pPr>
        <w:tabs>
          <w:tab w:val="left" w:pos="1985"/>
        </w:tabs>
        <w:spacing w:after="0" w:line="240" w:lineRule="auto"/>
        <w:jc w:val="both"/>
        <w:rPr>
          <w:rFonts w:ascii="Arial" w:hAnsi="Arial" w:cs="Arial"/>
          <w:b/>
          <w:sz w:val="24"/>
          <w:szCs w:val="24"/>
          <w:lang w:val="es-ES_tradnl" w:eastAsia="he-IL" w:bidi="he-IL"/>
        </w:rPr>
      </w:pPr>
      <w:r w:rsidRPr="00EF376B">
        <w:rPr>
          <w:rFonts w:ascii="Arial" w:hAnsi="Arial" w:cs="Arial"/>
          <w:b/>
          <w:sz w:val="24"/>
          <w:szCs w:val="20"/>
          <w:lang w:val="es-ES" w:eastAsia="he-IL" w:bidi="he-IL"/>
        </w:rPr>
        <w:t xml:space="preserve">Al Capítulo 02; Programa 01 (Administración y Ejecución de Obras Públicas). </w:t>
      </w:r>
      <w:r w:rsidRPr="00EF376B">
        <w:rPr>
          <w:rFonts w:ascii="Arial" w:hAnsi="Arial" w:cs="Arial"/>
          <w:b/>
          <w:sz w:val="24"/>
          <w:szCs w:val="24"/>
          <w:lang w:val="es-ES_tradnl" w:eastAsia="he-IL" w:bidi="he-IL"/>
        </w:rPr>
        <w:t>(207)</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Para agregar un inciso tercero nuevo al literal e) de la Glosa 02,  asociada al Subtítulo 21, GASTOS EN PERSONAL, del siguiente tenor:</w:t>
      </w:r>
    </w:p>
    <w:p w:rsidR="00A4640C" w:rsidRPr="00EF376B" w:rsidRDefault="00A4640C" w:rsidP="00500A1A">
      <w:pPr>
        <w:spacing w:after="0" w:line="240" w:lineRule="auto"/>
        <w:ind w:firstLine="2835"/>
        <w:contextualSpacing/>
        <w:jc w:val="both"/>
        <w:rPr>
          <w:rFonts w:ascii="Arial" w:hAnsi="Arial" w:cs="Arial"/>
          <w:sz w:val="24"/>
          <w:szCs w:val="24"/>
          <w:lang w:val="es-ES"/>
        </w:rPr>
      </w:pPr>
    </w:p>
    <w:p w:rsidR="00A4640C" w:rsidRPr="00EF376B" w:rsidRDefault="00A4640C"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“Copia del decreto a que se refiere el inciso anterior será remitida, por vía electrónica,  a la Comisión Especial Mixta de Presupuestos.”.</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7F1944"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Al </w:t>
      </w:r>
      <w:r w:rsidR="00A4640C" w:rsidRPr="00EF376B">
        <w:rPr>
          <w:rFonts w:ascii="Arial" w:hAnsi="Arial" w:cs="Arial"/>
          <w:b/>
          <w:sz w:val="24"/>
          <w:szCs w:val="24"/>
          <w:lang w:val="es-ES"/>
        </w:rPr>
        <w:t>Capítulo 02; Programa 02 (Dirección de Arquitectura). (208)</w:t>
      </w:r>
    </w:p>
    <w:p w:rsidR="00A4640C" w:rsidRPr="00EF376B" w:rsidRDefault="00A4640C" w:rsidP="00A4640C">
      <w:pPr>
        <w:spacing w:after="0" w:line="240" w:lineRule="auto"/>
        <w:contextualSpacing/>
        <w:jc w:val="both"/>
        <w:rPr>
          <w:rFonts w:ascii="Arial" w:hAnsi="Arial" w:cs="Arial"/>
          <w:b/>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Para  agregar a la Glosa 06, asociada al subtítulo 31 </w:t>
      </w:r>
      <w:proofErr w:type="gramStart"/>
      <w:r w:rsidRPr="00EF376B">
        <w:rPr>
          <w:rFonts w:ascii="Arial" w:hAnsi="Arial" w:cs="Arial"/>
          <w:sz w:val="24"/>
          <w:szCs w:val="24"/>
          <w:lang w:val="es-ES"/>
        </w:rPr>
        <w:t>ítem</w:t>
      </w:r>
      <w:proofErr w:type="gramEnd"/>
      <w:r w:rsidRPr="00EF376B">
        <w:rPr>
          <w:rFonts w:ascii="Arial" w:hAnsi="Arial" w:cs="Arial"/>
          <w:sz w:val="24"/>
          <w:szCs w:val="24"/>
          <w:lang w:val="es-ES"/>
        </w:rPr>
        <w:t xml:space="preserve"> 02 (Proyectos), el siguiente inciso final nuevo:</w:t>
      </w: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lastRenderedPageBreak/>
        <w:t>“Trimestralmente, dentro de los treinta días siguientes al término del trimestre respectivo, el Ministerio de Obras Públicas enviará a la Comisión Especial Mixta de Presupuestos un informe consolidado que contenga la  especificación de los gastos incurridos  con cargo a este ítem indicando en cada caso el monto asociado a cada contrato.”.</w:t>
      </w:r>
    </w:p>
    <w:p w:rsidR="00A4640C" w:rsidRPr="00EF376B" w:rsidRDefault="00A4640C" w:rsidP="00500A1A">
      <w:pPr>
        <w:spacing w:after="0" w:line="240" w:lineRule="auto"/>
        <w:ind w:firstLine="2835"/>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Las indicaciones números 206, 207 y 208 fueron aprobadas, con enmiendas, por la unanimidad de los 21 miembros presentes de la Comisión.</w:t>
      </w:r>
    </w:p>
    <w:p w:rsidR="003614CA" w:rsidRPr="00EF376B" w:rsidRDefault="003614CA" w:rsidP="00A4640C">
      <w:pPr>
        <w:spacing w:after="0" w:line="240" w:lineRule="auto"/>
        <w:jc w:val="both"/>
        <w:rPr>
          <w:rFonts w:ascii="Arial" w:hAnsi="Arial" w:cs="Arial"/>
          <w:b/>
          <w:sz w:val="24"/>
          <w:szCs w:val="24"/>
          <w:lang w:val="es-ES"/>
        </w:rPr>
      </w:pPr>
    </w:p>
    <w:p w:rsidR="00A4640C" w:rsidRPr="00EF376B" w:rsidRDefault="007F1944"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Al </w:t>
      </w:r>
      <w:r w:rsidR="00A4640C" w:rsidRPr="00EF376B">
        <w:rPr>
          <w:rFonts w:ascii="Arial" w:hAnsi="Arial" w:cs="Arial"/>
          <w:b/>
          <w:sz w:val="24"/>
          <w:szCs w:val="24"/>
          <w:lang w:val="es-ES"/>
        </w:rPr>
        <w:t>Capítulo 02; Programa 04 (Dirección de Vialidad). (209)</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Para modificar la Glosa 06, asociada al subtítulo 31 (Iniciativas de Inversión), agregando en su actual inciso final a continuación de la palabra “vialidad” precedida de una coma (,) la siguiente frase “sin sujeción o exigencia de trámite adicional alguno.”.</w:t>
      </w:r>
    </w:p>
    <w:p w:rsidR="007F1944" w:rsidRPr="00EF376B" w:rsidRDefault="007F1944" w:rsidP="00500A1A">
      <w:pPr>
        <w:spacing w:after="0" w:line="240" w:lineRule="auto"/>
        <w:ind w:firstLine="2835"/>
        <w:jc w:val="both"/>
        <w:rPr>
          <w:rFonts w:ascii="Arial" w:hAnsi="Arial" w:cs="Arial"/>
          <w:sz w:val="24"/>
          <w:szCs w:val="24"/>
          <w:lang w:val="es-ES"/>
        </w:rPr>
      </w:pPr>
    </w:p>
    <w:p w:rsidR="007F1944" w:rsidRPr="00EF376B" w:rsidRDefault="007F1944"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Iniciado el debate sobre esta indicación, tanto los miembros presentes de la Comisión como los representantes del Ejecutivo estuvieron contestes en que su contenido requería de ciertos perfeccionamientos. Al efecto, </w:t>
      </w:r>
      <w:r w:rsidRPr="00EF376B">
        <w:rPr>
          <w:rFonts w:ascii="Arial" w:hAnsi="Arial" w:cs="Arial"/>
          <w:b/>
          <w:sz w:val="24"/>
          <w:szCs w:val="24"/>
          <w:u w:val="single"/>
          <w:lang w:val="es-ES"/>
        </w:rPr>
        <w:t xml:space="preserve">S.E. el Presidente de la República </w:t>
      </w:r>
      <w:r w:rsidRPr="00EF376B">
        <w:rPr>
          <w:rFonts w:ascii="Arial" w:hAnsi="Arial" w:cs="Arial"/>
          <w:sz w:val="24"/>
          <w:szCs w:val="24"/>
          <w:lang w:val="es-ES"/>
        </w:rPr>
        <w:t xml:space="preserve">presentó una nueva indicación, la </w:t>
      </w:r>
      <w:r w:rsidRPr="00EF376B">
        <w:rPr>
          <w:rFonts w:ascii="Arial" w:hAnsi="Arial" w:cs="Arial"/>
          <w:b/>
          <w:sz w:val="24"/>
          <w:szCs w:val="24"/>
          <w:lang w:val="es-ES"/>
        </w:rPr>
        <w:t>190, al Capítulo 01, Programa 04</w:t>
      </w:r>
      <w:r w:rsidRPr="00EF376B">
        <w:rPr>
          <w:rFonts w:ascii="Arial" w:hAnsi="Arial" w:cs="Arial"/>
          <w:sz w:val="24"/>
          <w:szCs w:val="24"/>
          <w:lang w:val="es-ES"/>
        </w:rPr>
        <w:t>, para sustituir el párrafo final por el siguiente:</w:t>
      </w:r>
    </w:p>
    <w:p w:rsidR="007F1944" w:rsidRPr="00EF376B" w:rsidRDefault="007F1944" w:rsidP="00500A1A">
      <w:pPr>
        <w:spacing w:after="0" w:line="240" w:lineRule="auto"/>
        <w:ind w:firstLine="2835"/>
        <w:jc w:val="both"/>
        <w:rPr>
          <w:rFonts w:ascii="Arial" w:hAnsi="Arial" w:cs="Arial"/>
          <w:sz w:val="24"/>
          <w:szCs w:val="24"/>
          <w:lang w:val="es-ES"/>
        </w:rPr>
      </w:pPr>
    </w:p>
    <w:p w:rsidR="007F1944" w:rsidRPr="00EF376B" w:rsidRDefault="007F1944"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“Asimismo, la Dirección de Vialidad, atendida la categoría de camino abierto al uso público, podrá desarrollar iniciativas de inversi</w:t>
      </w:r>
      <w:r w:rsidR="0066768F" w:rsidRPr="00EF376B">
        <w:rPr>
          <w:rFonts w:ascii="Arial" w:hAnsi="Arial" w:cs="Arial"/>
          <w:sz w:val="24"/>
          <w:szCs w:val="24"/>
          <w:lang w:val="es-ES"/>
        </w:rPr>
        <w:t>ón en caminos de la ex – CORA, o vecinales.”.</w:t>
      </w:r>
    </w:p>
    <w:p w:rsidR="00454B9C" w:rsidRPr="00EF376B" w:rsidRDefault="00454B9C" w:rsidP="00A4640C">
      <w:pPr>
        <w:spacing w:after="0" w:line="240" w:lineRule="auto"/>
        <w:jc w:val="both"/>
        <w:rPr>
          <w:rFonts w:ascii="Arial" w:hAnsi="Arial" w:cs="Arial"/>
          <w:sz w:val="24"/>
          <w:szCs w:val="24"/>
          <w:lang w:val="es-ES"/>
        </w:rPr>
      </w:pPr>
    </w:p>
    <w:p w:rsidR="006A57B4" w:rsidRPr="00EF376B" w:rsidRDefault="006A57B4" w:rsidP="00A4640C">
      <w:pPr>
        <w:spacing w:after="0" w:line="240" w:lineRule="auto"/>
        <w:contextualSpacing/>
        <w:jc w:val="both"/>
        <w:rPr>
          <w:rFonts w:ascii="Arial" w:hAnsi="Arial" w:cs="Arial"/>
          <w:b/>
          <w:sz w:val="24"/>
          <w:szCs w:val="24"/>
          <w:lang w:val="es-ES"/>
        </w:rPr>
      </w:pP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sz w:val="24"/>
          <w:szCs w:val="24"/>
          <w:lang w:val="es-ES"/>
        </w:rPr>
        <w:tab/>
      </w:r>
      <w:r w:rsidRPr="00EF376B">
        <w:rPr>
          <w:rFonts w:ascii="Arial" w:hAnsi="Arial" w:cs="Arial"/>
          <w:b/>
          <w:sz w:val="24"/>
          <w:szCs w:val="24"/>
          <w:lang w:val="es-ES"/>
        </w:rPr>
        <w:t xml:space="preserve">La indicación </w:t>
      </w:r>
      <w:r w:rsidR="00454B9C" w:rsidRPr="00EF376B">
        <w:rPr>
          <w:rFonts w:ascii="Arial" w:hAnsi="Arial" w:cs="Arial"/>
          <w:b/>
          <w:sz w:val="24"/>
          <w:szCs w:val="24"/>
          <w:lang w:val="es-ES"/>
        </w:rPr>
        <w:t xml:space="preserve">número 190 </w:t>
      </w:r>
      <w:r w:rsidRPr="00EF376B">
        <w:rPr>
          <w:rFonts w:ascii="Arial" w:hAnsi="Arial" w:cs="Arial"/>
          <w:b/>
          <w:sz w:val="24"/>
          <w:szCs w:val="24"/>
          <w:lang w:val="es-ES"/>
        </w:rPr>
        <w:t xml:space="preserve">fue aprobada por la unanimidad de los 22 miembros presentes de la Comisión. </w:t>
      </w:r>
      <w:r w:rsidR="00454B9C" w:rsidRPr="00EF376B">
        <w:rPr>
          <w:rFonts w:ascii="Arial" w:hAnsi="Arial" w:cs="Arial"/>
          <w:b/>
          <w:sz w:val="24"/>
          <w:szCs w:val="24"/>
          <w:lang w:val="es-ES"/>
        </w:rPr>
        <w:t xml:space="preserve">En consecuencia, con la misma votación </w:t>
      </w:r>
      <w:r w:rsidR="007B3443" w:rsidRPr="00EF376B">
        <w:rPr>
          <w:rFonts w:ascii="Arial" w:hAnsi="Arial" w:cs="Arial"/>
          <w:b/>
          <w:sz w:val="24"/>
          <w:szCs w:val="24"/>
          <w:lang w:val="es-ES"/>
        </w:rPr>
        <w:t xml:space="preserve">y con el texto de aquélla </w:t>
      </w:r>
      <w:r w:rsidR="00454B9C" w:rsidRPr="00EF376B">
        <w:rPr>
          <w:rFonts w:ascii="Arial" w:hAnsi="Arial" w:cs="Arial"/>
          <w:b/>
          <w:sz w:val="24"/>
          <w:szCs w:val="24"/>
          <w:lang w:val="es-ES"/>
        </w:rPr>
        <w:t>se dio por aprobada, con enmiendas, la indicación número 209.</w:t>
      </w:r>
    </w:p>
    <w:p w:rsidR="00A4640C" w:rsidRPr="00EF376B" w:rsidRDefault="00A4640C" w:rsidP="00A4640C">
      <w:pPr>
        <w:spacing w:after="0" w:line="240" w:lineRule="auto"/>
        <w:jc w:val="both"/>
        <w:rPr>
          <w:rFonts w:ascii="Arial" w:hAnsi="Arial" w:cs="Arial"/>
          <w:sz w:val="24"/>
          <w:szCs w:val="24"/>
          <w:lang w:val="es-ES"/>
        </w:rPr>
      </w:pPr>
    </w:p>
    <w:p w:rsidR="00A4640C" w:rsidRPr="00EF376B" w:rsidRDefault="007F1944"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Al </w:t>
      </w:r>
      <w:r w:rsidR="00A4640C" w:rsidRPr="00EF376B">
        <w:rPr>
          <w:rFonts w:ascii="Arial" w:hAnsi="Arial" w:cs="Arial"/>
          <w:b/>
          <w:sz w:val="24"/>
          <w:szCs w:val="24"/>
          <w:lang w:val="es-ES"/>
        </w:rPr>
        <w:t>Capítulo 02; Programa 06 (Dirección de Obras Portuarias). (210)</w:t>
      </w:r>
    </w:p>
    <w:p w:rsidR="00A4640C" w:rsidRPr="00EF376B" w:rsidRDefault="00A4640C" w:rsidP="00A4640C">
      <w:pPr>
        <w:spacing w:after="0" w:line="240" w:lineRule="auto"/>
        <w:contextualSpacing/>
        <w:jc w:val="both"/>
        <w:rPr>
          <w:rFonts w:ascii="Arial" w:hAnsi="Arial" w:cs="Arial"/>
          <w:b/>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Para agregar el siguiente inciso nuevo a la Glosa 04, asociada a todo el programa, del siguiente tenor:</w:t>
      </w:r>
    </w:p>
    <w:p w:rsidR="00A4640C" w:rsidRPr="00EF376B" w:rsidRDefault="00A4640C" w:rsidP="00500A1A">
      <w:pPr>
        <w:spacing w:after="0" w:line="240" w:lineRule="auto"/>
        <w:ind w:firstLine="2835"/>
        <w:contextualSpacing/>
        <w:jc w:val="both"/>
        <w:rPr>
          <w:rFonts w:ascii="Arial" w:hAnsi="Arial" w:cs="Arial"/>
          <w:sz w:val="24"/>
          <w:szCs w:val="24"/>
          <w:lang w:val="es-ES"/>
        </w:rPr>
      </w:pPr>
    </w:p>
    <w:p w:rsidR="00A4640C" w:rsidRPr="00EF376B" w:rsidRDefault="00A4640C"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“Trimestralmente, dentro de los treinta días siguientes al término del trimestre respectivo, el Ministerio de Obras Públicas informará a la Comisión Especial Mixta de Presupuestos sobre los contratos celebrados para la administración y explotación, la entidad adjudicataria, el plazo de la concesión y el costo asociado a su uso que la entidad estará autorizada a cobrar.”.</w:t>
      </w:r>
    </w:p>
    <w:p w:rsidR="00A4640C" w:rsidRPr="00EF376B" w:rsidRDefault="00A4640C" w:rsidP="00A4640C">
      <w:pPr>
        <w:spacing w:after="0" w:line="240" w:lineRule="auto"/>
        <w:contextualSpacing/>
        <w:jc w:val="both"/>
        <w:rPr>
          <w:rFonts w:ascii="Arial" w:hAnsi="Arial" w:cs="Arial"/>
          <w:sz w:val="24"/>
          <w:szCs w:val="24"/>
          <w:lang w:val="es-ES"/>
        </w:rPr>
      </w:pPr>
    </w:p>
    <w:p w:rsidR="00A4640C" w:rsidRPr="00EF376B" w:rsidRDefault="007F1944" w:rsidP="00A4640C">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Al </w:t>
      </w:r>
      <w:r w:rsidR="00A4640C" w:rsidRPr="00EF376B">
        <w:rPr>
          <w:rFonts w:ascii="Arial" w:hAnsi="Arial" w:cs="Arial"/>
          <w:b/>
          <w:sz w:val="24"/>
          <w:szCs w:val="24"/>
          <w:lang w:val="es-ES"/>
        </w:rPr>
        <w:t>Capítulo 02; Programa 08 (Administración Sistema Concesiones). (211)</w:t>
      </w:r>
    </w:p>
    <w:p w:rsidR="00A4640C" w:rsidRPr="00EF376B" w:rsidRDefault="00A4640C" w:rsidP="00A4640C">
      <w:pPr>
        <w:spacing w:after="0" w:line="240" w:lineRule="auto"/>
        <w:contextualSpacing/>
        <w:jc w:val="both"/>
        <w:rPr>
          <w:rFonts w:ascii="Arial" w:hAnsi="Arial" w:cs="Arial"/>
          <w:b/>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Para agregar en la Glosa 08, asociada al subtítulo 31 (Iniciativas de Inversión), a continuación del punto (.) aparte que pasa a </w:t>
      </w:r>
      <w:r w:rsidRPr="00EF376B">
        <w:rPr>
          <w:rFonts w:ascii="Arial" w:hAnsi="Arial" w:cs="Arial"/>
          <w:sz w:val="24"/>
          <w:szCs w:val="24"/>
          <w:lang w:val="es-ES"/>
        </w:rPr>
        <w:lastRenderedPageBreak/>
        <w:t>ser punto (.) seguido, la siguiente frase: “Se excluyen de esta excepción los estudios referidos a establecimientos penitenciarios.”.</w:t>
      </w:r>
    </w:p>
    <w:p w:rsidR="00A4640C" w:rsidRPr="00EF376B" w:rsidRDefault="00A4640C" w:rsidP="00500A1A">
      <w:pPr>
        <w:spacing w:after="0" w:line="240" w:lineRule="auto"/>
        <w:ind w:firstLine="2835"/>
        <w:jc w:val="both"/>
        <w:rPr>
          <w:rFonts w:ascii="Arial" w:hAnsi="Arial" w:cs="Arial"/>
          <w:sz w:val="24"/>
          <w:szCs w:val="24"/>
          <w:lang w:val="es-ES"/>
        </w:rPr>
      </w:pPr>
    </w:p>
    <w:p w:rsidR="00A4640C" w:rsidRPr="00EF376B" w:rsidRDefault="007F1944" w:rsidP="00500A1A">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Al </w:t>
      </w:r>
      <w:r w:rsidR="00A4640C" w:rsidRPr="00EF376B">
        <w:rPr>
          <w:rFonts w:ascii="Arial" w:hAnsi="Arial" w:cs="Arial"/>
          <w:b/>
          <w:sz w:val="24"/>
          <w:szCs w:val="24"/>
          <w:lang w:val="es-ES"/>
        </w:rPr>
        <w:t>Capítulo 02; Programa 08 (Administración Sistema Concesiones). (212)</w:t>
      </w:r>
    </w:p>
    <w:p w:rsidR="00A4640C" w:rsidRPr="00EF376B" w:rsidRDefault="00A4640C" w:rsidP="00500A1A">
      <w:pPr>
        <w:spacing w:after="0" w:line="240" w:lineRule="auto"/>
        <w:ind w:firstLine="2835"/>
        <w:contextualSpacing/>
        <w:jc w:val="both"/>
        <w:rPr>
          <w:rFonts w:ascii="Arial" w:hAnsi="Arial" w:cs="Arial"/>
          <w:b/>
          <w:sz w:val="24"/>
          <w:szCs w:val="24"/>
          <w:lang w:val="es-ES"/>
        </w:rPr>
      </w:pPr>
    </w:p>
    <w:p w:rsidR="00A4640C" w:rsidRPr="00EF376B" w:rsidRDefault="00A4640C" w:rsidP="00500A1A">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Para agregar en la Glosa 09, asociada al subtítulo 31, el siguiente inciso segundo nuevo:</w:t>
      </w:r>
    </w:p>
    <w:p w:rsidR="00A4640C" w:rsidRPr="00EF376B" w:rsidRDefault="00A4640C" w:rsidP="00500A1A">
      <w:pPr>
        <w:spacing w:after="0" w:line="240" w:lineRule="auto"/>
        <w:ind w:firstLine="2835"/>
        <w:contextualSpacing/>
        <w:jc w:val="both"/>
        <w:rPr>
          <w:rFonts w:ascii="Arial" w:hAnsi="Arial" w:cs="Arial"/>
          <w:sz w:val="24"/>
          <w:szCs w:val="24"/>
          <w:lang w:val="es-ES"/>
        </w:rPr>
      </w:pPr>
    </w:p>
    <w:p w:rsidR="00A4640C" w:rsidRPr="00EF376B" w:rsidRDefault="00A4640C"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“Trimestralmente, dentro de los treinta días siguientes al término del trimestre respectivo, el Ministerio de Obras Públicas deberá informar a la Comisión Especial Mixta de Presupuestos de los estudios efectuados con cargo a este ítem y el plazo proyectado para el inicio de las obras de los establecimientos hospitalarios que se concesionarán.”.</w:t>
      </w:r>
    </w:p>
    <w:p w:rsidR="00A4640C" w:rsidRPr="00EF376B" w:rsidRDefault="00A4640C" w:rsidP="00A4640C">
      <w:pPr>
        <w:spacing w:after="0" w:line="240" w:lineRule="auto"/>
        <w:jc w:val="both"/>
        <w:rPr>
          <w:rFonts w:ascii="Arial" w:hAnsi="Arial" w:cs="Arial"/>
          <w:b/>
          <w:sz w:val="24"/>
          <w:szCs w:val="24"/>
          <w:u w:val="single"/>
          <w:lang w:val="es-ES"/>
        </w:rPr>
      </w:pPr>
    </w:p>
    <w:p w:rsidR="006A57B4" w:rsidRPr="00EF376B" w:rsidRDefault="006A57B4"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La indicación número 211 fue aprobada por la unanimidad de los 21 miembros presentes de la Comisión.</w:t>
      </w:r>
    </w:p>
    <w:p w:rsidR="006A57B4" w:rsidRPr="00EF376B" w:rsidRDefault="006A57B4" w:rsidP="00500A1A">
      <w:pPr>
        <w:spacing w:after="0" w:line="240" w:lineRule="auto"/>
        <w:ind w:firstLine="2835"/>
        <w:contextualSpacing/>
        <w:jc w:val="both"/>
        <w:rPr>
          <w:rFonts w:ascii="Arial" w:hAnsi="Arial" w:cs="Arial"/>
          <w:b/>
          <w:sz w:val="24"/>
          <w:szCs w:val="24"/>
          <w:lang w:val="es-ES"/>
        </w:rPr>
      </w:pPr>
    </w:p>
    <w:p w:rsidR="00FD731E" w:rsidRPr="00EF376B" w:rsidRDefault="006A57B4"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Las indicaciones números 210 y 212, en tanto, fueron aprobadas</w:t>
      </w:r>
      <w:r w:rsidR="006B4B41" w:rsidRPr="00EF376B">
        <w:rPr>
          <w:rFonts w:ascii="Arial" w:hAnsi="Arial" w:cs="Arial"/>
          <w:b/>
          <w:sz w:val="24"/>
          <w:szCs w:val="24"/>
          <w:lang w:val="es-ES"/>
        </w:rPr>
        <w:t>,</w:t>
      </w:r>
      <w:r w:rsidRPr="00EF376B">
        <w:rPr>
          <w:rFonts w:ascii="Arial" w:hAnsi="Arial" w:cs="Arial"/>
          <w:b/>
          <w:sz w:val="24"/>
          <w:szCs w:val="24"/>
          <w:lang w:val="es-ES"/>
        </w:rPr>
        <w:t xml:space="preserve"> con enmiendas, por la misma unanimidad antedicha.</w:t>
      </w:r>
    </w:p>
    <w:p w:rsidR="00FD731E" w:rsidRPr="00EF376B" w:rsidRDefault="00FD731E" w:rsidP="00500A1A">
      <w:pPr>
        <w:spacing w:after="0" w:line="240" w:lineRule="auto"/>
        <w:ind w:firstLine="2835"/>
        <w:contextualSpacing/>
        <w:jc w:val="both"/>
        <w:rPr>
          <w:rFonts w:ascii="Arial" w:hAnsi="Arial" w:cs="Arial"/>
          <w:b/>
          <w:sz w:val="24"/>
          <w:szCs w:val="24"/>
          <w:lang w:val="es-ES"/>
        </w:rPr>
      </w:pPr>
    </w:p>
    <w:p w:rsidR="006A57B4" w:rsidRPr="00EF376B" w:rsidRDefault="00FD731E"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Enseguida, puestas en votación las modificaciones introducidas por la Quinta Subcomisión, resultaron aprobadas por la unanimidad de los 21 miembros presentes de la Comisión</w:t>
      </w:r>
      <w:r w:rsidR="00A60163" w:rsidRPr="00EF376B">
        <w:rPr>
          <w:rFonts w:ascii="Arial" w:hAnsi="Arial" w:cs="Arial"/>
          <w:b/>
          <w:sz w:val="24"/>
          <w:szCs w:val="24"/>
          <w:lang w:val="es-ES"/>
        </w:rPr>
        <w:t>, con excepción de la recaída sobre el párrafo quinto de la glosa 06 del programa 04 del Capítulo 02, que en virtud de la aprobación de la indicación número 209, debe darse por rechazada por la unanimidad de los 22 miembros presentes de la Comisión</w:t>
      </w:r>
      <w:r w:rsidRPr="00EF376B">
        <w:rPr>
          <w:rFonts w:ascii="Arial" w:hAnsi="Arial" w:cs="Arial"/>
          <w:b/>
          <w:sz w:val="24"/>
          <w:szCs w:val="24"/>
          <w:lang w:val="es-ES"/>
        </w:rPr>
        <w:t>.</w:t>
      </w:r>
      <w:r w:rsidR="006A57B4" w:rsidRPr="00EF376B">
        <w:rPr>
          <w:rFonts w:ascii="Arial" w:hAnsi="Arial" w:cs="Arial"/>
          <w:b/>
          <w:sz w:val="24"/>
          <w:szCs w:val="24"/>
          <w:lang w:val="es-ES"/>
        </w:rPr>
        <w:t xml:space="preserve"> </w:t>
      </w:r>
    </w:p>
    <w:p w:rsidR="00FD731E" w:rsidRPr="00EF376B" w:rsidRDefault="00FD731E" w:rsidP="00500A1A">
      <w:pPr>
        <w:spacing w:after="0" w:line="240" w:lineRule="auto"/>
        <w:ind w:firstLine="2835"/>
        <w:contextualSpacing/>
        <w:jc w:val="both"/>
        <w:rPr>
          <w:rFonts w:ascii="Arial" w:hAnsi="Arial" w:cs="Arial"/>
          <w:b/>
          <w:sz w:val="24"/>
          <w:szCs w:val="24"/>
          <w:lang w:val="es-ES"/>
        </w:rPr>
      </w:pPr>
    </w:p>
    <w:p w:rsidR="00FD731E" w:rsidRPr="00EF376B" w:rsidRDefault="00FD731E"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 xml:space="preserve">El </w:t>
      </w:r>
      <w:r w:rsidRPr="00EF376B">
        <w:rPr>
          <w:rFonts w:ascii="Arial" w:hAnsi="Arial" w:cs="Arial"/>
          <w:b/>
          <w:sz w:val="24"/>
          <w:szCs w:val="24"/>
          <w:lang w:val="es-ES"/>
        </w:rPr>
        <w:t xml:space="preserve">Honorable </w:t>
      </w:r>
      <w:r w:rsidR="005D7248" w:rsidRPr="00EF376B">
        <w:rPr>
          <w:rFonts w:ascii="Arial" w:hAnsi="Arial" w:cs="Arial"/>
          <w:b/>
          <w:sz w:val="24"/>
          <w:szCs w:val="24"/>
          <w:lang w:val="es-ES"/>
        </w:rPr>
        <w:t>Senador señor Tuma</w:t>
      </w:r>
      <w:r w:rsidRPr="00EF376B">
        <w:rPr>
          <w:rFonts w:ascii="Arial" w:hAnsi="Arial" w:cs="Arial"/>
          <w:b/>
          <w:sz w:val="24"/>
          <w:szCs w:val="24"/>
          <w:lang w:val="es-ES"/>
        </w:rPr>
        <w:t xml:space="preserve"> </w:t>
      </w:r>
      <w:r w:rsidR="005D7248" w:rsidRPr="00EF376B">
        <w:rPr>
          <w:rFonts w:ascii="Arial" w:hAnsi="Arial" w:cs="Arial"/>
          <w:sz w:val="24"/>
          <w:szCs w:val="24"/>
          <w:lang w:val="es-ES"/>
        </w:rPr>
        <w:t>solicitó votación separada del Programa 07 (Dirección de Aeropuertos) del Capítulo 02 de la Partida.</w:t>
      </w:r>
    </w:p>
    <w:p w:rsidR="005D7248" w:rsidRPr="00EF376B" w:rsidRDefault="005D7248" w:rsidP="00500A1A">
      <w:pPr>
        <w:spacing w:after="0" w:line="240" w:lineRule="auto"/>
        <w:ind w:firstLine="2835"/>
        <w:contextualSpacing/>
        <w:jc w:val="both"/>
        <w:rPr>
          <w:rFonts w:ascii="Arial" w:hAnsi="Arial" w:cs="Arial"/>
          <w:sz w:val="24"/>
          <w:szCs w:val="24"/>
          <w:lang w:val="es-ES"/>
        </w:rPr>
      </w:pPr>
    </w:p>
    <w:p w:rsidR="005D7248" w:rsidRPr="00EF376B" w:rsidRDefault="005D7248"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Puesto en votación, resultó aprobado por 14 votos a favor, 5 en contra y 2 abstenciones.</w:t>
      </w:r>
    </w:p>
    <w:p w:rsidR="005D7248" w:rsidRPr="00EF376B" w:rsidRDefault="005D7248" w:rsidP="00500A1A">
      <w:pPr>
        <w:spacing w:after="0" w:line="240" w:lineRule="auto"/>
        <w:ind w:firstLine="2835"/>
        <w:contextualSpacing/>
        <w:jc w:val="both"/>
        <w:rPr>
          <w:rFonts w:ascii="Arial" w:hAnsi="Arial" w:cs="Arial"/>
          <w:sz w:val="24"/>
          <w:szCs w:val="24"/>
          <w:lang w:val="es-ES"/>
        </w:rPr>
      </w:pPr>
    </w:p>
    <w:p w:rsidR="005D7248" w:rsidRPr="00EF376B" w:rsidRDefault="005D7248"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 xml:space="preserve">El </w:t>
      </w:r>
      <w:r w:rsidRPr="00EF376B">
        <w:rPr>
          <w:rFonts w:ascii="Arial" w:hAnsi="Arial" w:cs="Arial"/>
          <w:b/>
          <w:sz w:val="24"/>
          <w:szCs w:val="24"/>
          <w:lang w:val="es-ES"/>
        </w:rPr>
        <w:t xml:space="preserve">Honorable Diputado señor Robles </w:t>
      </w:r>
      <w:r w:rsidRPr="00EF376B">
        <w:rPr>
          <w:rFonts w:ascii="Arial" w:hAnsi="Arial" w:cs="Arial"/>
          <w:sz w:val="24"/>
          <w:szCs w:val="24"/>
          <w:lang w:val="es-ES"/>
        </w:rPr>
        <w:t>solicitó votación separada de la letra d) de la glosa 05 asociada al Subtítulo 21 (Gastos en Personal) del Programa 08 (Administración Sistema Concesiones) del Capítulo 02 de la Partida.</w:t>
      </w:r>
    </w:p>
    <w:p w:rsidR="005D7248" w:rsidRPr="00EF376B" w:rsidRDefault="005D7248" w:rsidP="00500A1A">
      <w:pPr>
        <w:spacing w:after="0" w:line="240" w:lineRule="auto"/>
        <w:ind w:firstLine="2835"/>
        <w:contextualSpacing/>
        <w:jc w:val="both"/>
        <w:rPr>
          <w:rFonts w:ascii="Arial" w:hAnsi="Arial" w:cs="Arial"/>
          <w:sz w:val="24"/>
          <w:szCs w:val="24"/>
          <w:lang w:val="es-ES"/>
        </w:rPr>
      </w:pPr>
    </w:p>
    <w:p w:rsidR="005D7248" w:rsidRPr="00EF376B" w:rsidRDefault="005D7248"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Puesto en votación</w:t>
      </w:r>
      <w:r w:rsidR="00683FBC" w:rsidRPr="00EF376B">
        <w:rPr>
          <w:rFonts w:ascii="Arial" w:hAnsi="Arial" w:cs="Arial"/>
          <w:b/>
          <w:sz w:val="24"/>
          <w:szCs w:val="24"/>
          <w:lang w:val="es-ES"/>
        </w:rPr>
        <w:t xml:space="preserve"> el señalado literal</w:t>
      </w:r>
      <w:r w:rsidRPr="00EF376B">
        <w:rPr>
          <w:rFonts w:ascii="Arial" w:hAnsi="Arial" w:cs="Arial"/>
          <w:b/>
          <w:sz w:val="24"/>
          <w:szCs w:val="24"/>
          <w:lang w:val="es-ES"/>
        </w:rPr>
        <w:t>, resultó aprobado por 1</w:t>
      </w:r>
      <w:r w:rsidR="00683FBC" w:rsidRPr="00EF376B">
        <w:rPr>
          <w:rFonts w:ascii="Arial" w:hAnsi="Arial" w:cs="Arial"/>
          <w:b/>
          <w:sz w:val="24"/>
          <w:szCs w:val="24"/>
          <w:lang w:val="es-ES"/>
        </w:rPr>
        <w:t>2</w:t>
      </w:r>
      <w:r w:rsidRPr="00EF376B">
        <w:rPr>
          <w:rFonts w:ascii="Arial" w:hAnsi="Arial" w:cs="Arial"/>
          <w:b/>
          <w:sz w:val="24"/>
          <w:szCs w:val="24"/>
          <w:lang w:val="es-ES"/>
        </w:rPr>
        <w:t xml:space="preserve"> votos a favor, </w:t>
      </w:r>
      <w:r w:rsidR="00683FBC" w:rsidRPr="00EF376B">
        <w:rPr>
          <w:rFonts w:ascii="Arial" w:hAnsi="Arial" w:cs="Arial"/>
          <w:b/>
          <w:sz w:val="24"/>
          <w:szCs w:val="24"/>
          <w:lang w:val="es-ES"/>
        </w:rPr>
        <w:t>9</w:t>
      </w:r>
      <w:r w:rsidRPr="00EF376B">
        <w:rPr>
          <w:rFonts w:ascii="Arial" w:hAnsi="Arial" w:cs="Arial"/>
          <w:b/>
          <w:sz w:val="24"/>
          <w:szCs w:val="24"/>
          <w:lang w:val="es-ES"/>
        </w:rPr>
        <w:t xml:space="preserve"> en contra y </w:t>
      </w:r>
      <w:r w:rsidR="00683FBC" w:rsidRPr="00EF376B">
        <w:rPr>
          <w:rFonts w:ascii="Arial" w:hAnsi="Arial" w:cs="Arial"/>
          <w:b/>
          <w:sz w:val="24"/>
          <w:szCs w:val="24"/>
          <w:lang w:val="es-ES"/>
        </w:rPr>
        <w:t>1</w:t>
      </w:r>
      <w:r w:rsidRPr="00EF376B">
        <w:rPr>
          <w:rFonts w:ascii="Arial" w:hAnsi="Arial" w:cs="Arial"/>
          <w:b/>
          <w:sz w:val="24"/>
          <w:szCs w:val="24"/>
          <w:lang w:val="es-ES"/>
        </w:rPr>
        <w:t xml:space="preserve"> abstenci</w:t>
      </w:r>
      <w:r w:rsidR="00683FBC" w:rsidRPr="00EF376B">
        <w:rPr>
          <w:rFonts w:ascii="Arial" w:hAnsi="Arial" w:cs="Arial"/>
          <w:b/>
          <w:sz w:val="24"/>
          <w:szCs w:val="24"/>
          <w:lang w:val="es-ES"/>
        </w:rPr>
        <w:t>ó</w:t>
      </w:r>
      <w:r w:rsidRPr="00EF376B">
        <w:rPr>
          <w:rFonts w:ascii="Arial" w:hAnsi="Arial" w:cs="Arial"/>
          <w:b/>
          <w:sz w:val="24"/>
          <w:szCs w:val="24"/>
          <w:lang w:val="es-ES"/>
        </w:rPr>
        <w:t>n.</w:t>
      </w:r>
    </w:p>
    <w:p w:rsidR="005D7248" w:rsidRPr="00EF376B" w:rsidRDefault="005D7248" w:rsidP="00500A1A">
      <w:pPr>
        <w:spacing w:after="0" w:line="240" w:lineRule="auto"/>
        <w:ind w:firstLine="2835"/>
        <w:contextualSpacing/>
        <w:jc w:val="both"/>
        <w:rPr>
          <w:rFonts w:ascii="Arial" w:hAnsi="Arial" w:cs="Arial"/>
          <w:sz w:val="24"/>
          <w:szCs w:val="24"/>
          <w:lang w:val="es-ES"/>
        </w:rPr>
      </w:pPr>
    </w:p>
    <w:p w:rsidR="00683FBC" w:rsidRPr="00EF376B" w:rsidRDefault="00683FBC" w:rsidP="00500A1A">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 xml:space="preserve">El </w:t>
      </w:r>
      <w:r w:rsidRPr="00EF376B">
        <w:rPr>
          <w:rFonts w:ascii="Arial" w:hAnsi="Arial" w:cs="Arial"/>
          <w:b/>
          <w:sz w:val="24"/>
          <w:szCs w:val="24"/>
          <w:lang w:val="es-ES"/>
        </w:rPr>
        <w:t>Honorable Diputado señor Robles</w:t>
      </w:r>
      <w:r w:rsidRPr="00EF376B">
        <w:rPr>
          <w:rFonts w:ascii="Arial" w:hAnsi="Arial" w:cs="Arial"/>
          <w:sz w:val="24"/>
          <w:szCs w:val="24"/>
          <w:lang w:val="es-ES"/>
        </w:rPr>
        <w:t>, asimismo,</w:t>
      </w:r>
      <w:r w:rsidRPr="00EF376B">
        <w:rPr>
          <w:rFonts w:ascii="Arial" w:hAnsi="Arial" w:cs="Arial"/>
          <w:b/>
          <w:sz w:val="24"/>
          <w:szCs w:val="24"/>
          <w:lang w:val="es-ES"/>
        </w:rPr>
        <w:t xml:space="preserve"> </w:t>
      </w:r>
      <w:r w:rsidRPr="00EF376B">
        <w:rPr>
          <w:rFonts w:ascii="Arial" w:hAnsi="Arial" w:cs="Arial"/>
          <w:sz w:val="24"/>
          <w:szCs w:val="24"/>
          <w:lang w:val="es-ES"/>
        </w:rPr>
        <w:t>solicitó votación separada del Programa 01 (Dirección General de Aguas) del Capítulo 04 de la Partida.</w:t>
      </w:r>
    </w:p>
    <w:p w:rsidR="00683FBC" w:rsidRPr="00EF376B" w:rsidRDefault="00683FBC" w:rsidP="00500A1A">
      <w:pPr>
        <w:spacing w:after="0" w:line="240" w:lineRule="auto"/>
        <w:ind w:firstLine="2835"/>
        <w:contextualSpacing/>
        <w:jc w:val="both"/>
        <w:rPr>
          <w:rFonts w:ascii="Arial" w:hAnsi="Arial" w:cs="Arial"/>
          <w:sz w:val="24"/>
          <w:szCs w:val="24"/>
          <w:lang w:val="es-ES"/>
        </w:rPr>
      </w:pPr>
    </w:p>
    <w:p w:rsidR="00683FBC" w:rsidRPr="00EF376B" w:rsidRDefault="00683FBC"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t>Puesto en votación, resultó aprobado por 11 votos a favor, 7 en contra y 1 abstención.</w:t>
      </w:r>
    </w:p>
    <w:p w:rsidR="00FD731E" w:rsidRPr="00EF376B" w:rsidRDefault="00FD731E" w:rsidP="00500A1A">
      <w:pPr>
        <w:spacing w:after="0" w:line="240" w:lineRule="auto"/>
        <w:ind w:firstLine="2835"/>
        <w:contextualSpacing/>
        <w:jc w:val="both"/>
        <w:rPr>
          <w:rFonts w:ascii="Arial" w:hAnsi="Arial" w:cs="Arial"/>
          <w:b/>
          <w:sz w:val="24"/>
          <w:szCs w:val="24"/>
          <w:lang w:val="es-ES"/>
        </w:rPr>
      </w:pPr>
    </w:p>
    <w:p w:rsidR="00FD731E" w:rsidRPr="00EF376B" w:rsidRDefault="00FD731E" w:rsidP="00500A1A">
      <w:pPr>
        <w:spacing w:after="0" w:line="240" w:lineRule="auto"/>
        <w:ind w:firstLine="2835"/>
        <w:contextualSpacing/>
        <w:jc w:val="both"/>
        <w:rPr>
          <w:rFonts w:ascii="Arial" w:hAnsi="Arial" w:cs="Arial"/>
          <w:b/>
          <w:sz w:val="24"/>
          <w:szCs w:val="24"/>
          <w:lang w:val="es-ES"/>
        </w:rPr>
      </w:pPr>
    </w:p>
    <w:p w:rsidR="00FD731E" w:rsidRPr="00EF376B" w:rsidRDefault="00FD731E" w:rsidP="00500A1A">
      <w:pPr>
        <w:spacing w:after="0" w:line="240" w:lineRule="auto"/>
        <w:ind w:firstLine="2835"/>
        <w:contextualSpacing/>
        <w:jc w:val="both"/>
        <w:rPr>
          <w:rFonts w:ascii="Arial" w:hAnsi="Arial" w:cs="Arial"/>
          <w:b/>
          <w:sz w:val="24"/>
          <w:szCs w:val="24"/>
          <w:lang w:val="es-ES"/>
        </w:rPr>
      </w:pPr>
      <w:r w:rsidRPr="00EF376B">
        <w:rPr>
          <w:rFonts w:ascii="Arial" w:hAnsi="Arial" w:cs="Arial"/>
          <w:b/>
          <w:sz w:val="24"/>
          <w:szCs w:val="24"/>
          <w:lang w:val="es-ES"/>
        </w:rPr>
        <w:lastRenderedPageBreak/>
        <w:t>- Puesto en votación el resto de la Partida, resultó aprobada por 19 votos a favor, 1 en contra y 1 abstención.</w:t>
      </w:r>
    </w:p>
    <w:p w:rsidR="00A4640C" w:rsidRPr="00EF376B" w:rsidRDefault="00A4640C" w:rsidP="00A4640C">
      <w:pPr>
        <w:spacing w:after="0" w:line="240" w:lineRule="auto"/>
        <w:jc w:val="both"/>
        <w:rPr>
          <w:rFonts w:ascii="Arial" w:hAnsi="Arial" w:cs="Arial"/>
          <w:b/>
          <w:sz w:val="24"/>
          <w:szCs w:val="24"/>
          <w:u w:val="single"/>
          <w:lang w:val="es-ES"/>
        </w:rPr>
      </w:pPr>
    </w:p>
    <w:p w:rsidR="00FD731E" w:rsidRPr="00EF376B" w:rsidRDefault="00FD731E" w:rsidP="00381AED">
      <w:pPr>
        <w:spacing w:after="0" w:line="240" w:lineRule="auto"/>
        <w:jc w:val="both"/>
        <w:rPr>
          <w:rFonts w:ascii="Arial" w:eastAsia="Times New Roman" w:hAnsi="Arial" w:cs="Times New Roman"/>
          <w:b/>
          <w:sz w:val="24"/>
          <w:szCs w:val="20"/>
          <w:lang w:val="es-ES" w:eastAsia="es-ES" w:bidi="he-IL"/>
        </w:rPr>
      </w:pPr>
    </w:p>
    <w:p w:rsidR="006A57B4" w:rsidRPr="00EF376B" w:rsidRDefault="006A57B4" w:rsidP="00381AED">
      <w:pPr>
        <w:spacing w:after="0" w:line="240" w:lineRule="auto"/>
        <w:jc w:val="both"/>
        <w:rPr>
          <w:rFonts w:ascii="Arial" w:eastAsia="Times New Roman" w:hAnsi="Arial" w:cs="Times New Roman"/>
          <w:b/>
          <w:sz w:val="24"/>
          <w:szCs w:val="20"/>
          <w:lang w:val="es-ES" w:eastAsia="es-ES" w:bidi="he-IL"/>
        </w:rPr>
      </w:pPr>
    </w:p>
    <w:p w:rsidR="00381AED" w:rsidRPr="00EF376B" w:rsidRDefault="00381AED" w:rsidP="00381AED">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PARTIDA 13 </w:t>
      </w:r>
    </w:p>
    <w:p w:rsidR="00381AED" w:rsidRPr="00EF376B" w:rsidRDefault="00381AED" w:rsidP="00381AED">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MINISTARIO DE AGRICULTURA</w:t>
      </w:r>
    </w:p>
    <w:p w:rsidR="005D644E" w:rsidRPr="00EF376B" w:rsidRDefault="005D644E" w:rsidP="00381AED">
      <w:pPr>
        <w:spacing w:after="0" w:line="240" w:lineRule="auto"/>
        <w:ind w:right="51"/>
        <w:rPr>
          <w:rFonts w:ascii="Arial" w:eastAsia="Times New Roman" w:hAnsi="Arial" w:cs="Times New Roman"/>
          <w:b/>
          <w:sz w:val="24"/>
          <w:szCs w:val="20"/>
          <w:lang w:val="es-ES" w:eastAsia="es-ES" w:bidi="he-IL"/>
        </w:rPr>
      </w:pPr>
    </w:p>
    <w:p w:rsidR="00381AED" w:rsidRPr="00EF376B" w:rsidRDefault="00381AED" w:rsidP="00381AED">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La Quinta Subcomisión aprobó la Partida, con las siguientes enmiendas:</w:t>
      </w:r>
    </w:p>
    <w:p w:rsidR="00381AED" w:rsidRPr="00EF376B" w:rsidRDefault="00381AED" w:rsidP="00381AED">
      <w:pPr>
        <w:spacing w:after="0" w:line="240" w:lineRule="auto"/>
        <w:ind w:right="51"/>
        <w:jc w:val="both"/>
        <w:rPr>
          <w:rFonts w:ascii="Arial" w:eastAsia="Times New Roman" w:hAnsi="Arial" w:cs="Times New Roman"/>
          <w:sz w:val="24"/>
          <w:szCs w:val="20"/>
          <w:lang w:val="es-ES" w:eastAsia="es-ES" w:bidi="he-IL"/>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Incorporar a nivel de Partida la siguiente glosa 04:</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614CA">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“04. Para efectos de lo dispuesto en el inciso cuarto del artículo 3° de la Ley 20.142, y mientras no se encuentre vigente la Tabla de Costos que señala, se estará para los efectos del cálculo y pago de las bonificaciones a los valores contenidos en la última Tabla de Costos fijada.”.</w:t>
      </w:r>
    </w:p>
    <w:p w:rsidR="00B431F3" w:rsidRPr="00EF376B" w:rsidRDefault="00B431F3"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01</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Subsecretaría de Agricultura</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01</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Subsecretaría de Agricultura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Reemplazar en el inciso segundo de la glosa 08 la palabra “semestre” por “trimestre”.</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02</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 xml:space="preserve">Investigación e Innovación Tecnológica </w:t>
      </w:r>
      <w:proofErr w:type="spellStart"/>
      <w:r w:rsidRPr="00EF376B">
        <w:rPr>
          <w:rFonts w:ascii="Arial" w:eastAsia="Times New Roman" w:hAnsi="Arial" w:cs="Arial"/>
          <w:b/>
          <w:sz w:val="24"/>
          <w:szCs w:val="24"/>
          <w:lang w:val="es-ES" w:eastAsia="es-ES"/>
        </w:rPr>
        <w:t>Silvoagropecuaria</w:t>
      </w:r>
      <w:proofErr w:type="spellEnd"/>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Agregar como inciso final de las glosas 01 y 02 de la asignación 371, ítem 01, Subtítulo 24, el siguiente:</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“La institución deberá publicar en su página web el convenio y el organismo receptor deberá incorporar en su página web información trimestral sobre sus estados financieros y una memoria anual de sus actividades, incluyendo su balance.”.</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al Subtítulo 24, ítem 01, asignaciones 371, 372, 373 y 374, la siguiente glosa 05:</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 xml:space="preserve">“05. Se deberá informar trimestralmente a </w:t>
      </w:r>
      <w:smartTag w:uri="urn:schemas-microsoft-com:office:smarttags" w:element="PersonName">
        <w:smartTagPr>
          <w:attr w:name="ProductID" w:val="la V Subcomisión"/>
        </w:smartTagPr>
        <w:r w:rsidRPr="00EF376B">
          <w:rPr>
            <w:rFonts w:ascii="Arial" w:eastAsia="Times New Roman" w:hAnsi="Arial" w:cs="Arial"/>
            <w:sz w:val="24"/>
            <w:szCs w:val="24"/>
            <w:lang w:val="es-ES" w:eastAsia="es-ES"/>
          </w:rPr>
          <w:t>la V Subcomisión</w:t>
        </w:r>
      </w:smartTag>
      <w:r w:rsidRPr="00EF376B">
        <w:rPr>
          <w:rFonts w:ascii="Arial" w:eastAsia="Times New Roman" w:hAnsi="Arial" w:cs="Arial"/>
          <w:sz w:val="24"/>
          <w:szCs w:val="24"/>
          <w:lang w:val="es-ES" w:eastAsia="es-ES"/>
        </w:rPr>
        <w:t xml:space="preserve"> Especial Mixta de Presupuestos acerca de los proyectos que realicen en forma regionalizada.”.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614CA" w:rsidRPr="00EF376B" w:rsidRDefault="003614CA" w:rsidP="00872277">
      <w:pPr>
        <w:spacing w:after="0" w:line="240" w:lineRule="auto"/>
        <w:jc w:val="center"/>
        <w:rPr>
          <w:rFonts w:ascii="Arial" w:eastAsia="Times New Roman" w:hAnsi="Arial" w:cs="Arial"/>
          <w:b/>
          <w:sz w:val="24"/>
          <w:szCs w:val="24"/>
          <w:lang w:val="es-ES" w:eastAsia="es-ES"/>
        </w:rPr>
      </w:pPr>
    </w:p>
    <w:p w:rsidR="00381AED" w:rsidRPr="00EF376B" w:rsidRDefault="00381AED" w:rsidP="00872277">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03</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Instituto de Desarrollo Agropecuario</w:t>
      </w:r>
    </w:p>
    <w:p w:rsidR="00B431F3" w:rsidRPr="00EF376B" w:rsidRDefault="00B431F3"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01</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Instituto de Desarrollo Agropecuario</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ab/>
        <w:t>Reducir en el Subtítulo 24, ítem 01, asignación 385, Transferencias Corrientes al Sector Privado, Subsidio Enlace Banca Comercial, M$ 600.000.-</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Crear una nueva asignación 386, Apoyo a la Contratación de Seguro Agrícola, Subtítulo 24, ítem 01, con M$ 600.000.-</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la siguiente glosa 17 en las asignaciones 004 y 005, del ítem 04, del Subtítulo 32:</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“17. En los créditos de enlace para la forestación no podrán dejarse los predios como garantía.”.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04</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Servicio Agrícola y Ganadero</w:t>
      </w:r>
    </w:p>
    <w:p w:rsidR="00E30509" w:rsidRPr="00EF376B" w:rsidRDefault="00E30509"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01</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Servicio Agrícola y Ganadero</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la siguiente glosa 07, nueva, a nivel de programa: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 xml:space="preserve">“07. Se informará trimestralmente a </w:t>
      </w:r>
      <w:smartTag w:uri="urn:schemas-microsoft-com:office:smarttags" w:element="PersonName">
        <w:smartTagPr>
          <w:attr w:name="ProductID" w:val="la V Subcomisión"/>
        </w:smartTagPr>
        <w:r w:rsidRPr="00EF376B">
          <w:rPr>
            <w:rFonts w:ascii="Arial" w:eastAsia="Times New Roman" w:hAnsi="Arial" w:cs="Arial"/>
            <w:sz w:val="24"/>
            <w:szCs w:val="24"/>
            <w:lang w:val="es-ES" w:eastAsia="es-ES"/>
          </w:rPr>
          <w:t>la V Subcomisión</w:t>
        </w:r>
      </w:smartTag>
      <w:r w:rsidRPr="00EF376B">
        <w:rPr>
          <w:rFonts w:ascii="Arial" w:eastAsia="Times New Roman" w:hAnsi="Arial" w:cs="Arial"/>
          <w:sz w:val="24"/>
          <w:szCs w:val="24"/>
          <w:lang w:val="es-ES" w:eastAsia="es-ES"/>
        </w:rPr>
        <w:t xml:space="preserve"> Especial Mixta de Presupuestos acerca de predios y proyectos que trabajen con transgénicos a fin de garantizar sello de origen de los productos naturales.”.</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05</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Corporación Nacional Forestal</w:t>
      </w:r>
    </w:p>
    <w:p w:rsidR="00E30509" w:rsidRPr="00EF376B" w:rsidRDefault="00E30509"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04</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proofErr w:type="spellStart"/>
      <w:r w:rsidRPr="00EF376B">
        <w:rPr>
          <w:rFonts w:ascii="Arial" w:eastAsia="Times New Roman" w:hAnsi="Arial" w:cs="Arial"/>
          <w:b/>
          <w:sz w:val="24"/>
          <w:szCs w:val="24"/>
          <w:lang w:val="es-ES" w:eastAsia="es-ES"/>
        </w:rPr>
        <w:t>Areas</w:t>
      </w:r>
      <w:proofErr w:type="spellEnd"/>
      <w:r w:rsidRPr="00EF376B">
        <w:rPr>
          <w:rFonts w:ascii="Arial" w:eastAsia="Times New Roman" w:hAnsi="Arial" w:cs="Arial"/>
          <w:b/>
          <w:sz w:val="24"/>
          <w:szCs w:val="24"/>
          <w:lang w:val="es-ES" w:eastAsia="es-ES"/>
        </w:rPr>
        <w:t xml:space="preserve"> Silvestres Protegidas</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la siguiente glosa 04, nueva, a nivel de programa: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8F670D">
      <w:pPr>
        <w:widowControl w:val="0"/>
        <w:tabs>
          <w:tab w:val="left" w:pos="2835"/>
        </w:tabs>
        <w:spacing w:after="0" w:line="240" w:lineRule="auto"/>
        <w:jc w:val="both"/>
        <w:rPr>
          <w:rFonts w:ascii="Arial" w:eastAsia="Times New Roman" w:hAnsi="Arial" w:cs="Arial"/>
          <w:sz w:val="24"/>
          <w:szCs w:val="24"/>
          <w:lang w:val="es-MX" w:eastAsia="es-ES"/>
        </w:rPr>
      </w:pPr>
      <w:r w:rsidRPr="00EF376B">
        <w:rPr>
          <w:rFonts w:ascii="Arial" w:eastAsia="Times New Roman" w:hAnsi="Arial" w:cs="Arial"/>
          <w:sz w:val="24"/>
          <w:szCs w:val="24"/>
          <w:lang w:val="es-MX" w:eastAsia="es-ES"/>
        </w:rPr>
        <w:tab/>
        <w:t xml:space="preserve">“04. Se informará a la V Subcomisión Especial Mixta de Presupuestos, trimestralmente, respecto a la habilitación de senderos </w:t>
      </w:r>
      <w:proofErr w:type="spellStart"/>
      <w:r w:rsidRPr="00EF376B">
        <w:rPr>
          <w:rFonts w:ascii="Arial" w:eastAsia="Times New Roman" w:hAnsi="Arial" w:cs="Arial"/>
          <w:sz w:val="24"/>
          <w:szCs w:val="24"/>
          <w:lang w:val="es-MX" w:eastAsia="es-ES"/>
        </w:rPr>
        <w:t>ecoturísticos</w:t>
      </w:r>
      <w:proofErr w:type="spellEnd"/>
      <w:r w:rsidRPr="00EF376B">
        <w:rPr>
          <w:rFonts w:ascii="Arial" w:eastAsia="Times New Roman" w:hAnsi="Arial" w:cs="Arial"/>
          <w:sz w:val="24"/>
          <w:szCs w:val="24"/>
          <w:lang w:val="es-MX" w:eastAsia="es-ES"/>
        </w:rPr>
        <w:t xml:space="preserve"> y de redes de servicios en los SNASPE, ya sea con gastos públicos o con aportes.”.</w:t>
      </w:r>
    </w:p>
    <w:p w:rsidR="00B431F3" w:rsidRPr="00EF376B" w:rsidRDefault="00B431F3" w:rsidP="00381AED">
      <w:pPr>
        <w:widowControl w:val="0"/>
        <w:tabs>
          <w:tab w:val="left" w:pos="2835"/>
          <w:tab w:val="left" w:pos="2880"/>
        </w:tabs>
        <w:spacing w:after="0" w:line="240" w:lineRule="auto"/>
        <w:jc w:val="both"/>
        <w:rPr>
          <w:rFonts w:ascii="Arial" w:eastAsia="Times New Roman" w:hAnsi="Arial" w:cs="Arial"/>
          <w:sz w:val="24"/>
          <w:szCs w:val="24"/>
          <w:lang w:val="es-MX" w:eastAsia="es-ES"/>
        </w:rPr>
      </w:pPr>
    </w:p>
    <w:p w:rsidR="00B431F3" w:rsidRPr="00EF376B" w:rsidRDefault="00B431F3" w:rsidP="00381AED">
      <w:pPr>
        <w:widowControl w:val="0"/>
        <w:tabs>
          <w:tab w:val="left" w:pos="2835"/>
          <w:tab w:val="left" w:pos="2880"/>
        </w:tabs>
        <w:spacing w:after="0" w:line="240" w:lineRule="auto"/>
        <w:jc w:val="both"/>
        <w:rPr>
          <w:rFonts w:ascii="Arial" w:eastAsia="Times New Roman" w:hAnsi="Arial" w:cs="Arial"/>
          <w:sz w:val="24"/>
          <w:szCs w:val="24"/>
          <w:lang w:val="es-MX"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MX" w:eastAsia="es-ES"/>
        </w:rPr>
      </w:pPr>
      <w:r w:rsidRPr="00EF376B">
        <w:rPr>
          <w:rFonts w:ascii="Arial" w:eastAsia="Times New Roman" w:hAnsi="Arial" w:cs="Arial"/>
          <w:b/>
          <w:sz w:val="24"/>
          <w:szCs w:val="24"/>
          <w:lang w:val="es-MX" w:eastAsia="es-ES"/>
        </w:rPr>
        <w:t>Programa 05</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MX" w:eastAsia="es-ES"/>
        </w:rPr>
      </w:pPr>
      <w:r w:rsidRPr="00EF376B">
        <w:rPr>
          <w:rFonts w:ascii="Arial" w:eastAsia="Times New Roman" w:hAnsi="Arial" w:cs="Arial"/>
          <w:b/>
          <w:sz w:val="24"/>
          <w:szCs w:val="24"/>
          <w:lang w:val="es-MX" w:eastAsia="es-ES"/>
        </w:rPr>
        <w:t>Gestión Forestal</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la siguiente glosa 04, nueva, a nivel de programa:</w:t>
      </w:r>
    </w:p>
    <w:p w:rsidR="00B21A3C" w:rsidRPr="00EF376B" w:rsidRDefault="00B21A3C"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 xml:space="preserve">“04. Se informará trimestralmente a </w:t>
      </w:r>
      <w:smartTag w:uri="urn:schemas-microsoft-com:office:smarttags" w:element="PersonName">
        <w:smartTagPr>
          <w:attr w:name="ProductID" w:val="la V Subcomisión"/>
        </w:smartTagPr>
        <w:r w:rsidRPr="00EF376B">
          <w:rPr>
            <w:rFonts w:ascii="Arial" w:eastAsia="Times New Roman" w:hAnsi="Arial" w:cs="Arial"/>
            <w:sz w:val="24"/>
            <w:szCs w:val="24"/>
            <w:lang w:val="es-ES" w:eastAsia="es-ES"/>
          </w:rPr>
          <w:t>la V Subcomisión</w:t>
        </w:r>
      </w:smartTag>
      <w:r w:rsidRPr="00EF376B">
        <w:rPr>
          <w:rFonts w:ascii="Arial" w:eastAsia="Times New Roman" w:hAnsi="Arial" w:cs="Arial"/>
          <w:sz w:val="24"/>
          <w:szCs w:val="24"/>
          <w:lang w:val="es-ES" w:eastAsia="es-ES"/>
        </w:rPr>
        <w:t xml:space="preserve"> Especial Mixta de Presupuestos acerca del programa de leña certificada y de la aplicación del decreto N° </w:t>
      </w:r>
      <w:smartTag w:uri="urn:schemas-microsoft-com:office:smarttags" w:element="metricconverter">
        <w:smartTagPr>
          <w:attr w:name="ProductID" w:val="146.”"/>
        </w:smartTagPr>
        <w:r w:rsidRPr="00EF376B">
          <w:rPr>
            <w:rFonts w:ascii="Arial" w:eastAsia="Times New Roman" w:hAnsi="Arial" w:cs="Arial"/>
            <w:sz w:val="24"/>
            <w:szCs w:val="24"/>
            <w:lang w:val="es-ES" w:eastAsia="es-ES"/>
          </w:rPr>
          <w:t>146.”</w:t>
        </w:r>
      </w:smartTag>
      <w:r w:rsidRPr="00EF376B">
        <w:rPr>
          <w:rFonts w:ascii="Arial" w:eastAsia="Times New Roman" w:hAnsi="Arial" w:cs="Arial"/>
          <w:sz w:val="24"/>
          <w:szCs w:val="24"/>
          <w:lang w:val="es-ES" w:eastAsia="es-ES"/>
        </w:rPr>
        <w:t>.</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lastRenderedPageBreak/>
        <w:t>Programa 06</w:t>
      </w:r>
    </w:p>
    <w:p w:rsidR="00381AED" w:rsidRPr="00EF376B" w:rsidRDefault="00381AED" w:rsidP="00381AED">
      <w:pPr>
        <w:widowControl w:val="0"/>
        <w:tabs>
          <w:tab w:val="left" w:pos="2835"/>
          <w:tab w:val="left" w:pos="2880"/>
        </w:tabs>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Programa de Arborización Urbana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Asociar la siguiente glosa 03, nueva:</w:t>
      </w:r>
    </w:p>
    <w:p w:rsidR="00381AED" w:rsidRPr="00EF376B" w:rsidRDefault="00381AED" w:rsidP="00381AE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1AED" w:rsidRPr="00EF376B" w:rsidRDefault="00381AED" w:rsidP="00381AED">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“03. Se informará trimestralmente a la V Subcomisión Especial Mixta de Presupuestos acerca del programa de arborización urbana en forma regionalizada.”.</w:t>
      </w:r>
    </w:p>
    <w:p w:rsidR="00381AED" w:rsidRPr="00EF376B" w:rsidRDefault="00381AED" w:rsidP="00381AED">
      <w:pPr>
        <w:spacing w:after="0" w:line="240" w:lineRule="auto"/>
        <w:ind w:right="51"/>
        <w:jc w:val="both"/>
        <w:rPr>
          <w:rFonts w:ascii="Arial" w:eastAsia="Times New Roman" w:hAnsi="Arial" w:cs="Times New Roman"/>
          <w:sz w:val="24"/>
          <w:szCs w:val="20"/>
          <w:lang w:val="es-ES" w:eastAsia="es-ES" w:bidi="he-IL"/>
        </w:rPr>
      </w:pPr>
    </w:p>
    <w:p w:rsidR="00381AED" w:rsidRPr="00EF376B" w:rsidRDefault="00872277" w:rsidP="00872277">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872277" w:rsidRPr="00EF376B" w:rsidRDefault="00872277" w:rsidP="00872277">
      <w:pPr>
        <w:spacing w:after="0" w:line="240" w:lineRule="auto"/>
        <w:ind w:right="51"/>
        <w:rPr>
          <w:rFonts w:ascii="Arial" w:eastAsia="Times New Roman" w:hAnsi="Arial" w:cs="Times New Roman"/>
          <w:sz w:val="24"/>
          <w:szCs w:val="20"/>
          <w:lang w:val="es-ES" w:eastAsia="es-ES" w:bidi="he-IL"/>
        </w:rPr>
      </w:pPr>
    </w:p>
    <w:p w:rsidR="00872277" w:rsidRPr="00EF376B" w:rsidRDefault="00872277" w:rsidP="00872277">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Durante el debate llevado a cabo por la Comisión, fueron presentadas las siguientes indicaciones:</w:t>
      </w:r>
    </w:p>
    <w:p w:rsidR="00872277" w:rsidRPr="00EF376B" w:rsidRDefault="00872277" w:rsidP="00872277">
      <w:pPr>
        <w:spacing w:after="0" w:line="240" w:lineRule="auto"/>
        <w:ind w:right="51"/>
        <w:jc w:val="both"/>
        <w:rPr>
          <w:rFonts w:ascii="Arial" w:eastAsia="Times New Roman" w:hAnsi="Arial" w:cs="Times New Roman"/>
          <w:sz w:val="24"/>
          <w:szCs w:val="20"/>
          <w:lang w:val="es-ES" w:eastAsia="es-ES" w:bidi="he-IL"/>
        </w:rPr>
      </w:pPr>
    </w:p>
    <w:p w:rsidR="008C7780" w:rsidRPr="00EF376B" w:rsidRDefault="008C7780" w:rsidP="00500A1A">
      <w:pPr>
        <w:spacing w:after="0" w:line="240" w:lineRule="auto"/>
        <w:ind w:firstLine="2835"/>
        <w:rPr>
          <w:rFonts w:ascii="Arial" w:eastAsia="Times New Roman" w:hAnsi="Arial" w:cs="Times New Roman"/>
          <w:b/>
          <w:sz w:val="24"/>
          <w:szCs w:val="20"/>
          <w:lang w:eastAsia="es-ES" w:bidi="he-IL"/>
        </w:rPr>
      </w:pPr>
      <w:r w:rsidRPr="00EF376B">
        <w:rPr>
          <w:rFonts w:ascii="Arial" w:eastAsia="Times New Roman" w:hAnsi="Arial" w:cs="Times New Roman"/>
          <w:b/>
          <w:sz w:val="24"/>
          <w:szCs w:val="20"/>
          <w:u w:val="single"/>
          <w:lang w:eastAsia="es-ES" w:bidi="he-IL"/>
        </w:rPr>
        <w:t>De S.E. el Presidente de la República</w:t>
      </w:r>
      <w:r w:rsidRPr="00EF376B">
        <w:rPr>
          <w:rFonts w:ascii="Arial" w:eastAsia="Times New Roman" w:hAnsi="Arial" w:cs="Times New Roman"/>
          <w:b/>
          <w:sz w:val="24"/>
          <w:szCs w:val="20"/>
          <w:lang w:eastAsia="es-ES" w:bidi="he-IL"/>
        </w:rPr>
        <w:t xml:space="preserve">: </w:t>
      </w:r>
    </w:p>
    <w:p w:rsidR="008C7780" w:rsidRPr="00EF376B" w:rsidRDefault="008C7780"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(Instituto de Desarrollo Agropecuario). (7)</w:t>
      </w:r>
    </w:p>
    <w:p w:rsidR="008C7780" w:rsidRPr="00EF376B" w:rsidRDefault="008C7780"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suprimir la Glosa 17 asociada a las asignaciones 004 y 005 del ítem 04 del Subtítulo 32:</w:t>
      </w: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“En los Créditos de Enlace para la forestación no podrán dejarse los predios como garantía.”.</w:t>
      </w:r>
    </w:p>
    <w:p w:rsidR="00420CD7" w:rsidRPr="00EF376B" w:rsidRDefault="00420CD7" w:rsidP="00500A1A">
      <w:pPr>
        <w:spacing w:after="0" w:line="240" w:lineRule="auto"/>
        <w:ind w:firstLine="2835"/>
        <w:jc w:val="both"/>
        <w:rPr>
          <w:rFonts w:ascii="Arial" w:eastAsia="Times New Roman" w:hAnsi="Arial" w:cs="Arial"/>
          <w:sz w:val="24"/>
          <w:szCs w:val="24"/>
          <w:lang w:val="es-ES" w:eastAsia="es-ES" w:bidi="he-IL"/>
        </w:rPr>
      </w:pPr>
    </w:p>
    <w:p w:rsidR="00420CD7" w:rsidRPr="00EF376B" w:rsidRDefault="00420CD7" w:rsidP="00500A1A">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La indicación fue aprobada por 9 votos contra 7. Consecuencialmente, se dio por rechazada la enmienda al efecto propuesta por la Quinta Subcomisión.</w:t>
      </w:r>
    </w:p>
    <w:p w:rsidR="00420CD7" w:rsidRPr="00EF376B" w:rsidRDefault="00420CD7" w:rsidP="00500A1A">
      <w:pPr>
        <w:spacing w:after="0" w:line="240" w:lineRule="auto"/>
        <w:ind w:firstLine="2835"/>
        <w:jc w:val="both"/>
        <w:rPr>
          <w:rFonts w:ascii="Arial" w:eastAsia="Times New Roman" w:hAnsi="Arial" w:cs="Arial"/>
          <w:b/>
          <w:sz w:val="24"/>
          <w:szCs w:val="24"/>
          <w:lang w:val="es-ES" w:eastAsia="es-ES" w:bidi="he-IL"/>
        </w:rPr>
      </w:pPr>
    </w:p>
    <w:p w:rsidR="00420CD7" w:rsidRPr="00EF376B" w:rsidRDefault="00420CD7" w:rsidP="00500A1A">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Cabe hacer presente que la indicación número 7 incide sobre una glosa, la 17, que había sido incorporada en el análisis llevado a cabo por la referida Subcomisión, que analizó la presente Partida.</w:t>
      </w:r>
    </w:p>
    <w:p w:rsidR="00D77A0A" w:rsidRPr="00EF376B" w:rsidRDefault="00D77A0A"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04; Programa 01 (Servicio Agrícola y Ganadero). (9)</w:t>
      </w:r>
    </w:p>
    <w:p w:rsidR="008C7780" w:rsidRPr="00EF376B" w:rsidRDefault="008C7780"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reemplazar la Glosa 07, asociada a todo el Programa, por la siguiente:</w:t>
      </w: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“Se informará trimestralmente a la V Subcomisión de Presupuestos, la localización de los cultivos de la temporada en curso de organismos vegetales vivos modificados genéticamente que hayan sido tramitados ante el Servicio.”.</w:t>
      </w:r>
    </w:p>
    <w:p w:rsidR="008F670D" w:rsidRPr="00EF376B" w:rsidRDefault="008F670D" w:rsidP="008C7780">
      <w:pPr>
        <w:spacing w:after="0" w:line="240" w:lineRule="auto"/>
        <w:jc w:val="both"/>
        <w:rPr>
          <w:rFonts w:ascii="Arial" w:eastAsia="Times New Roman" w:hAnsi="Arial" w:cs="Arial"/>
          <w:sz w:val="24"/>
          <w:szCs w:val="24"/>
          <w:lang w:val="es-ES" w:eastAsia="es-ES" w:bidi="he-IL"/>
        </w:rPr>
      </w:pPr>
    </w:p>
    <w:p w:rsidR="00420CD7" w:rsidRPr="00EF376B" w:rsidRDefault="00420CD7" w:rsidP="00500A1A">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La indicación fue retirada por el Ejecutivo.</w:t>
      </w:r>
    </w:p>
    <w:p w:rsidR="008C7780" w:rsidRPr="00EF376B" w:rsidRDefault="008C7780"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b/>
      </w:r>
      <w:r w:rsidRPr="00EF376B">
        <w:rPr>
          <w:rFonts w:ascii="Arial" w:eastAsia="Times New Roman" w:hAnsi="Arial" w:cs="Arial"/>
          <w:b/>
          <w:sz w:val="24"/>
          <w:szCs w:val="20"/>
          <w:u w:val="single"/>
          <w:lang w:val="es-ES" w:eastAsia="es-ES" w:bidi="he-IL"/>
        </w:rPr>
        <w:t>De los Honorables Senadores señores Pizarro y Tuma, y del Honorable Diputado señor Ortiz</w:t>
      </w:r>
      <w:r w:rsidRPr="00EF376B">
        <w:rPr>
          <w:rFonts w:ascii="Arial" w:eastAsia="Times New Roman" w:hAnsi="Arial" w:cs="Arial"/>
          <w:b/>
          <w:sz w:val="24"/>
          <w:szCs w:val="20"/>
          <w:lang w:val="es-ES" w:eastAsia="es-ES" w:bidi="he-IL"/>
        </w:rPr>
        <w:t>:</w:t>
      </w:r>
    </w:p>
    <w:p w:rsidR="008C7780" w:rsidRPr="00EF376B" w:rsidRDefault="008C7780" w:rsidP="008C7780">
      <w:pPr>
        <w:tabs>
          <w:tab w:val="left" w:pos="2835"/>
        </w:tabs>
        <w:spacing w:after="0" w:line="240" w:lineRule="auto"/>
        <w:jc w:val="both"/>
        <w:rPr>
          <w:rFonts w:ascii="Arial" w:eastAsia="Times New Roman" w:hAnsi="Arial" w:cs="Arial"/>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Agricultura). (50)</w:t>
      </w:r>
    </w:p>
    <w:p w:rsidR="008C7780" w:rsidRPr="00EF376B" w:rsidRDefault="008C7780" w:rsidP="008C7780">
      <w:pPr>
        <w:spacing w:after="0" w:line="240" w:lineRule="auto"/>
        <w:rPr>
          <w:rFonts w:ascii="Arial" w:eastAsia="Times New Roman" w:hAnsi="Arial" w:cs="Times New Roman"/>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21 Gastos en Personal, en el siguiente sentido:</w:t>
      </w: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a) Para reducir su monto en la suma $113.130 miles.</w:t>
      </w: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reducir el literal d) de la glosa 02 (Convenios con Personas Naturales) a la suma de miles de $ 614.000.</w:t>
      </w:r>
    </w:p>
    <w:p w:rsidR="00420CD7" w:rsidRPr="00EF376B" w:rsidRDefault="00420CD7" w:rsidP="00500A1A">
      <w:pPr>
        <w:spacing w:after="0" w:line="240" w:lineRule="auto"/>
        <w:ind w:firstLine="2835"/>
        <w:jc w:val="both"/>
        <w:rPr>
          <w:rFonts w:ascii="Arial" w:eastAsia="Times New Roman" w:hAnsi="Arial" w:cs="Arial"/>
          <w:sz w:val="24"/>
          <w:szCs w:val="24"/>
          <w:lang w:val="es-ES" w:eastAsia="es-ES" w:bidi="he-IL"/>
        </w:rPr>
      </w:pPr>
    </w:p>
    <w:p w:rsidR="00420CD7" w:rsidRPr="00EF376B" w:rsidRDefault="00420CD7" w:rsidP="00500A1A">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La indicación fue rechazada por 11 votos en contra, 9 a favor y 1 abstención.</w:t>
      </w:r>
    </w:p>
    <w:p w:rsidR="003614CA" w:rsidRPr="00EF376B" w:rsidRDefault="003614CA" w:rsidP="008C7780">
      <w:pPr>
        <w:spacing w:after="0" w:line="240" w:lineRule="auto"/>
        <w:jc w:val="both"/>
        <w:rPr>
          <w:rFonts w:ascii="Arial" w:eastAsia="Times New Roman" w:hAnsi="Arial" w:cs="Arial"/>
          <w:sz w:val="24"/>
          <w:szCs w:val="24"/>
          <w:lang w:val="es-ES" w:eastAsia="es-ES" w:bidi="he-IL"/>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Agricultura). (51)</w:t>
      </w:r>
    </w:p>
    <w:p w:rsidR="008C7780" w:rsidRPr="00EF376B" w:rsidRDefault="008C7780" w:rsidP="00500A1A">
      <w:pPr>
        <w:spacing w:after="0" w:line="240" w:lineRule="auto"/>
        <w:ind w:firstLine="2835"/>
        <w:jc w:val="both"/>
        <w:rPr>
          <w:rFonts w:ascii="Arial" w:eastAsia="Times New Roman" w:hAnsi="Arial" w:cs="Arial"/>
          <w:sz w:val="24"/>
          <w:szCs w:val="24"/>
          <w:lang w:val="es-ES" w:eastAsia="es-ES" w:bidi="he-IL"/>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en el inciso primero de la Glosa 05, asociada a la transferencia 2401368 (Comunicaciones del Agro) a continuación  del punto (.) aparte que pasa a ser seguido, la siguiente frase: Con todo, el gasto en personal asociado a este programa  será de hasta  $57.777 miles”.</w:t>
      </w:r>
    </w:p>
    <w:p w:rsidR="008C7780" w:rsidRPr="00EF376B" w:rsidRDefault="008C7780" w:rsidP="00500A1A">
      <w:pPr>
        <w:tabs>
          <w:tab w:val="left" w:pos="2835"/>
        </w:tabs>
        <w:spacing w:after="0" w:line="240" w:lineRule="auto"/>
        <w:ind w:firstLine="2835"/>
        <w:jc w:val="both"/>
        <w:rPr>
          <w:rFonts w:ascii="Arial" w:eastAsia="Times New Roman" w:hAnsi="Arial" w:cs="Arial"/>
          <w:b/>
          <w:sz w:val="24"/>
          <w:szCs w:val="20"/>
          <w:lang w:val="es-ES" w:eastAsia="es-ES" w:bidi="he-IL"/>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Agricultura). (52)</w:t>
      </w:r>
    </w:p>
    <w:p w:rsidR="008C7780" w:rsidRPr="00EF376B" w:rsidRDefault="008C7780" w:rsidP="00500A1A">
      <w:pPr>
        <w:spacing w:after="0" w:line="240" w:lineRule="auto"/>
        <w:ind w:firstLine="2835"/>
        <w:rPr>
          <w:rFonts w:ascii="Arial" w:eastAsia="Times New Roman" w:hAnsi="Arial" w:cs="Times New Roman"/>
          <w:sz w:val="24"/>
          <w:szCs w:val="20"/>
          <w:lang w:val="es-ES" w:eastAsia="es-ES" w:bidi="he-IL"/>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Para agregar en la glosa 09 de la Partida 13, Capítulo 01, Programa 01 (Subsecretaría de Agricultura), asociada a la  transferencia 2403357 (Apoyo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xml:space="preserve"> Alimentarios) a continuación del punto (.) aparte que pasa a ser seguido, la siguiente frase: Con todo, el gasto en pe</w:t>
      </w:r>
      <w:r w:rsidR="00054E99" w:rsidRPr="00EF376B">
        <w:rPr>
          <w:rFonts w:ascii="Arial" w:eastAsia="Times New Roman" w:hAnsi="Arial" w:cs="Arial"/>
          <w:sz w:val="24"/>
          <w:szCs w:val="24"/>
          <w:lang w:val="es-ES" w:eastAsia="es-ES"/>
        </w:rPr>
        <w:t>rsonal asociado a este programa</w:t>
      </w:r>
      <w:r w:rsidRPr="00EF376B">
        <w:rPr>
          <w:rFonts w:ascii="Arial" w:eastAsia="Times New Roman" w:hAnsi="Arial" w:cs="Arial"/>
          <w:sz w:val="24"/>
          <w:szCs w:val="24"/>
          <w:lang w:val="es-ES" w:eastAsia="es-ES"/>
        </w:rPr>
        <w:t xml:space="preserve"> será de hasta $59.255 miles”.</w:t>
      </w:r>
    </w:p>
    <w:p w:rsidR="008F670D" w:rsidRPr="00EF376B" w:rsidRDefault="008F670D" w:rsidP="00500A1A">
      <w:pPr>
        <w:spacing w:after="0" w:line="240" w:lineRule="auto"/>
        <w:ind w:firstLine="2835"/>
        <w:contextualSpacing/>
        <w:jc w:val="both"/>
        <w:rPr>
          <w:rFonts w:ascii="Arial" w:eastAsia="Times New Roman" w:hAnsi="Arial" w:cs="Arial"/>
          <w:sz w:val="24"/>
          <w:szCs w:val="24"/>
          <w:lang w:val="es-ES" w:eastAsia="es-ES"/>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Agricultura). (53)</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 nuevo inciso segundo a la Glosa 10, asociada a la  transferencia 2403361 (COTRISA), del siguiente tenor:</w:t>
      </w: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“Se informará trimestralmente a la Comisión Especial Mixta de Presupuestos, dentro de los treinta días siguientes al término del trimestre respectivo, acerca de los aportes realizados a COTRISA y el uso que en cada caso ésta le ha dado a los mismos.”.</w:t>
      </w: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p>
    <w:p w:rsidR="00E425BB" w:rsidRPr="00EF376B" w:rsidRDefault="00E425BB" w:rsidP="00500A1A">
      <w:pPr>
        <w:spacing w:after="0" w:line="240" w:lineRule="auto"/>
        <w:ind w:firstLine="2835"/>
        <w:contextualSpacing/>
        <w:jc w:val="both"/>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La indicación fue aprobada</w:t>
      </w:r>
      <w:r w:rsidR="00585E15" w:rsidRPr="00EF376B">
        <w:rPr>
          <w:rFonts w:ascii="Arial" w:eastAsia="Times New Roman" w:hAnsi="Arial" w:cs="Arial"/>
          <w:b/>
          <w:sz w:val="24"/>
          <w:szCs w:val="24"/>
          <w:lang w:val="es-ES" w:eastAsia="es-ES"/>
        </w:rPr>
        <w:t>, con enmiendas,</w:t>
      </w:r>
      <w:r w:rsidRPr="00EF376B">
        <w:rPr>
          <w:rFonts w:ascii="Arial" w:eastAsia="Times New Roman" w:hAnsi="Arial" w:cs="Arial"/>
          <w:b/>
          <w:sz w:val="24"/>
          <w:szCs w:val="24"/>
          <w:lang w:val="es-ES" w:eastAsia="es-ES"/>
        </w:rPr>
        <w:t xml:space="preserve"> por la unanimidad de los 22 miembros presentes de la Comisión.</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Agricultura). (54)</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Para agregar una nueva Glosa 11, asociada a todo el programa:</w:t>
      </w: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“11 Se publicará trimestralmente en la web institucional la contratación de consultores y las asignaciones efectuadas en todos los programas mencionados en este Programa  01, indicando los beneficiarios individualizados por comuna y región.”. </w:t>
      </w: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Al Capítulo 01; Programa 02 (Investigación e Innovación Tecnológica </w:t>
      </w:r>
      <w:proofErr w:type="spellStart"/>
      <w:r w:rsidRPr="00EF376B">
        <w:rPr>
          <w:rFonts w:ascii="Arial" w:eastAsia="Times New Roman" w:hAnsi="Arial" w:cs="Arial"/>
          <w:b/>
          <w:sz w:val="24"/>
          <w:szCs w:val="20"/>
          <w:lang w:val="es-ES" w:eastAsia="es-ES" w:bidi="he-IL"/>
        </w:rPr>
        <w:t>Silvoagropecuaria</w:t>
      </w:r>
      <w:proofErr w:type="spellEnd"/>
      <w:r w:rsidRPr="00EF376B">
        <w:rPr>
          <w:rFonts w:ascii="Arial" w:eastAsia="Times New Roman" w:hAnsi="Arial" w:cs="Arial"/>
          <w:b/>
          <w:sz w:val="24"/>
          <w:szCs w:val="20"/>
          <w:lang w:val="es-ES" w:eastAsia="es-ES" w:bidi="he-IL"/>
        </w:rPr>
        <w:t>). (55)</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Para eliminar en el inciso segundo de la Glosa 01, asociada a todas las transferencias del subtítulo 24 01372 (Fundación para la Innovación Agraria), la expresión “sean estas directas o “</w:t>
      </w:r>
    </w:p>
    <w:p w:rsidR="008C7780" w:rsidRPr="00EF376B" w:rsidRDefault="008C7780" w:rsidP="00500A1A">
      <w:pPr>
        <w:spacing w:after="0" w:line="240" w:lineRule="auto"/>
        <w:ind w:firstLine="2835"/>
        <w:contextualSpacing/>
        <w:jc w:val="both"/>
        <w:rPr>
          <w:rFonts w:ascii="Arial" w:eastAsia="Times New Roman" w:hAnsi="Arial" w:cs="Arial"/>
          <w:sz w:val="24"/>
          <w:szCs w:val="24"/>
          <w:lang w:val="es-ES" w:eastAsia="es-ES"/>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Al Capítulo 01; Programa 02 (Investigación e Innovación Tecnológica </w:t>
      </w:r>
      <w:proofErr w:type="spellStart"/>
      <w:r w:rsidRPr="00EF376B">
        <w:rPr>
          <w:rFonts w:ascii="Arial" w:eastAsia="Times New Roman" w:hAnsi="Arial" w:cs="Arial"/>
          <w:b/>
          <w:sz w:val="24"/>
          <w:szCs w:val="20"/>
          <w:lang w:val="es-ES" w:eastAsia="es-ES" w:bidi="he-IL"/>
        </w:rPr>
        <w:t>Silvoagropecuaria</w:t>
      </w:r>
      <w:proofErr w:type="spellEnd"/>
      <w:r w:rsidRPr="00EF376B">
        <w:rPr>
          <w:rFonts w:ascii="Arial" w:eastAsia="Times New Roman" w:hAnsi="Arial" w:cs="Arial"/>
          <w:b/>
          <w:sz w:val="24"/>
          <w:szCs w:val="20"/>
          <w:lang w:val="es-ES" w:eastAsia="es-ES" w:bidi="he-IL"/>
        </w:rPr>
        <w:t>). (56)</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 inciso segundo nuevo a la Glosa 04, asociada a la transferencia 2401376 (Apoyo a la Investigación para la competitividad agroalimentaria y forestal), del siguiente tenor:</w:t>
      </w:r>
    </w:p>
    <w:p w:rsidR="004D7E49" w:rsidRPr="00EF376B" w:rsidRDefault="004D7E49"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“En el caso de que los recursos asociados se transfieran a entidades privadas deberá hacerse a través de asignaciones concursales, indicando el monto, destinatario y objetivo de dicha transferencia. Dicha información deberá ser publicada y actualizada periódicamente en la página web del Ministerio.”.</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02; Programa 01 (Oficina de Estudios y Políticas Agrarias). (57)</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modificar el subtítulo 21 Gastos en Personal, en el siguiente sentido:</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 Para reducir en su monto en la suma $ 88.995 miles.</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b) Para reducir el literal d) de la glosa 2 (Convenios con Personas Naturales) a la suma de miles $283.305</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E425BB" w:rsidRPr="00EF376B" w:rsidRDefault="00E425BB" w:rsidP="00500A1A">
      <w:pPr>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La indicación fue rechazada por 12 votos en contra y 10 a favor.</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(Instituto de Desarrollo Agropecuario). (58)</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sustituir en la Glosa 06, asociada al subtítulo 24 (Transferencias Corrientes) la expresión “en la IX Región de la Araucanía” por “en las Regiones” e intercalar la palabra “respectiva”  antes de la palabra “Región”.</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(Instituto de Desarrollo Agropecuario). (59)</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eliminar en el inciso segundo de la Glosa 07, asociada al subtítulo 24, ítem 01 (Transferencias a Privados) la expresión “sean estas directas o”.</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(Instituto de Desarrollo Agropecuario). (60)</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en la Glosa 11, asociada a la transferencia 2401407(Capacitación Productiva) y 2401415 (Asesoría Técnica SAT), a continuación de la expresión “instituciones de educación superior” la frase “las que se seleccionarán mediante concurso público.”</w:t>
      </w:r>
    </w:p>
    <w:p w:rsidR="008C7780" w:rsidRPr="00EF376B" w:rsidRDefault="008C7780" w:rsidP="00500A1A">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Al Capítulo 03; Programa 01 (Instituto de Desarrollo Agropecuario). (61)</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Glosa 17 nueva, asociada a la transferencia 2401419 (Desarrollo Integral Pequeños Productores Campesinos Secano PADIS), del siguiente tenor:</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Calibri" w:hAnsi="Arial" w:cs="Arial"/>
          <w:sz w:val="24"/>
          <w:szCs w:val="20"/>
          <w:lang w:val="es-ES" w:bidi="he-IL"/>
        </w:rPr>
      </w:pPr>
      <w:r w:rsidRPr="00EF376B">
        <w:rPr>
          <w:rFonts w:ascii="Arial" w:eastAsia="Times New Roman" w:hAnsi="Arial" w:cs="Arial"/>
          <w:sz w:val="24"/>
          <w:szCs w:val="20"/>
          <w:lang w:val="es-ES" w:eastAsia="es-ES" w:bidi="he-IL"/>
        </w:rPr>
        <w:t xml:space="preserve">“17 </w:t>
      </w:r>
      <w:r w:rsidRPr="00EF376B">
        <w:rPr>
          <w:rFonts w:ascii="Arial" w:eastAsia="Calibri" w:hAnsi="Arial" w:cs="Arial"/>
          <w:sz w:val="24"/>
          <w:szCs w:val="20"/>
          <w:lang w:val="es-ES" w:bidi="he-IL"/>
        </w:rPr>
        <w:t>La implementación de este programa se llevará a efecto mediante la celebración de un convenio con Gobierno Regional de Coquimbo, el que estará orientado al desarrollo de la agricultura regional en especial  a los pequeños agricultores del sector secano de la precitada región. La transferencia respectiva mantendrá el monto fijado en la ley 20.481.”.</w:t>
      </w:r>
    </w:p>
    <w:p w:rsidR="00E425BB" w:rsidRPr="00EF376B" w:rsidRDefault="00E425BB" w:rsidP="00500A1A">
      <w:pPr>
        <w:spacing w:after="0" w:line="240" w:lineRule="auto"/>
        <w:ind w:firstLine="2835"/>
        <w:jc w:val="both"/>
        <w:rPr>
          <w:rFonts w:ascii="Arial" w:eastAsia="Calibri" w:hAnsi="Arial" w:cs="Arial"/>
          <w:sz w:val="24"/>
          <w:szCs w:val="20"/>
          <w:lang w:val="es-ES" w:bidi="he-IL"/>
        </w:rPr>
      </w:pPr>
    </w:p>
    <w:p w:rsidR="00E425BB" w:rsidRPr="00EF376B" w:rsidRDefault="00E425BB" w:rsidP="00500A1A">
      <w:pPr>
        <w:spacing w:after="0" w:line="240" w:lineRule="auto"/>
        <w:ind w:firstLine="2835"/>
        <w:jc w:val="both"/>
        <w:rPr>
          <w:rFonts w:ascii="Arial" w:eastAsia="Calibri" w:hAnsi="Arial" w:cs="Arial"/>
          <w:b/>
          <w:sz w:val="24"/>
          <w:szCs w:val="20"/>
          <w:lang w:val="es-ES" w:bidi="he-IL"/>
        </w:rPr>
      </w:pPr>
      <w:r w:rsidRPr="00EF376B">
        <w:rPr>
          <w:rFonts w:ascii="Arial" w:eastAsia="Calibri" w:hAnsi="Arial" w:cs="Arial"/>
          <w:b/>
          <w:sz w:val="24"/>
          <w:szCs w:val="20"/>
          <w:lang w:val="es-ES" w:bidi="he-IL"/>
        </w:rPr>
        <w:t>La indicación fue declarada inadmisible por el señor Presidente de la Comisión.</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01 (Instituto de Desarrollo Agropecuario). (62)</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glosa 18 nueva, asociada a la transferencia 3301009 (Alianzas Productivas), del siguiente tenor:</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Calibri" w:hAnsi="Arial" w:cs="Arial"/>
          <w:sz w:val="24"/>
          <w:szCs w:val="20"/>
          <w:lang w:val="es-ES" w:bidi="he-IL"/>
        </w:rPr>
      </w:pPr>
      <w:r w:rsidRPr="00EF376B">
        <w:rPr>
          <w:rFonts w:ascii="Arial" w:eastAsia="Times New Roman" w:hAnsi="Arial" w:cs="Arial"/>
          <w:sz w:val="24"/>
          <w:szCs w:val="20"/>
          <w:lang w:val="es-ES" w:eastAsia="es-ES" w:bidi="he-IL"/>
        </w:rPr>
        <w:t xml:space="preserve">“18 </w:t>
      </w:r>
      <w:r w:rsidRPr="00EF376B">
        <w:rPr>
          <w:rFonts w:ascii="Arial" w:eastAsia="Calibri" w:hAnsi="Arial" w:cs="Arial"/>
          <w:sz w:val="24"/>
          <w:szCs w:val="20"/>
          <w:lang w:val="es-ES" w:bidi="he-IL"/>
        </w:rPr>
        <w:t>Trimestralmente, dentro de los 30 días siguientes al término del respectivo trimestre, se enviará a la Comisión Especial Mixta de Presupuesto, el listado de empresas que se adjudicaron que se hayan adjudicado recursos con cargo a este programa, detallando, a lo menos,  los montos de recursos transferidos por empresa, así como el número de agricultores beneficiados en cada caso.”.</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E425BB" w:rsidRPr="00EF376B" w:rsidRDefault="00E425BB" w:rsidP="00500A1A">
      <w:pPr>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La indicación fue aprobada, con modificaciones, por la unanimidad de los 21 miembros presentes de la Comisión.</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04; Programa 01 (Servicio Agrícola y Ganadero). (63)</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en la Glosa 05, asociada a la transferencia 2401407 (Fondo Mejoramiento del Patrimonio Sanitario” a continuación del punto (.) final que pasa a ser punto  (.) seguido, la siguiente frase “Los montos asociados a esta transferencia se mantendrán en el valor fijado en la ley N° 20.481.”.</w:t>
      </w:r>
    </w:p>
    <w:p w:rsidR="002B001B" w:rsidRPr="00EF376B" w:rsidRDefault="002B001B" w:rsidP="008C7780">
      <w:pPr>
        <w:spacing w:after="0" w:line="240" w:lineRule="auto"/>
        <w:jc w:val="both"/>
        <w:rPr>
          <w:rFonts w:ascii="Arial" w:eastAsia="Times New Roman" w:hAnsi="Arial" w:cs="Arial"/>
          <w:sz w:val="24"/>
          <w:szCs w:val="20"/>
          <w:lang w:val="es-ES" w:eastAsia="es-ES" w:bidi="he-IL"/>
        </w:rPr>
      </w:pPr>
    </w:p>
    <w:p w:rsidR="008C7780" w:rsidRPr="00EF376B" w:rsidRDefault="00E425BB"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b/>
        <w:t>La indicación fue declarada inadmisible por el señor Presidente de la Comisión.</w:t>
      </w:r>
    </w:p>
    <w:p w:rsidR="00E425BB" w:rsidRPr="00EF376B" w:rsidRDefault="00E425BB" w:rsidP="008C7780">
      <w:pPr>
        <w:tabs>
          <w:tab w:val="left" w:pos="2835"/>
        </w:tabs>
        <w:spacing w:after="0" w:line="240" w:lineRule="auto"/>
        <w:jc w:val="both"/>
        <w:rPr>
          <w:rFonts w:ascii="Arial" w:eastAsia="Times New Roman" w:hAnsi="Arial" w:cs="Arial"/>
          <w:b/>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05; Programa 06 (Arborización Urbana). (64)</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Glosa 03 nueva, asociada a todo el Capítulo, del siguiente tenor:</w:t>
      </w: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p>
    <w:p w:rsidR="008C7780" w:rsidRPr="00EF376B" w:rsidRDefault="008C7780" w:rsidP="00500A1A">
      <w:pPr>
        <w:tabs>
          <w:tab w:val="left" w:pos="851"/>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“03 La Corporación Nacional Forestal deberá informar</w:t>
      </w:r>
      <w:r w:rsidR="00EE13B6" w:rsidRPr="00EF376B">
        <w:rPr>
          <w:rFonts w:ascii="Arial" w:eastAsia="Times New Roman" w:hAnsi="Arial" w:cs="Arial"/>
          <w:sz w:val="24"/>
          <w:szCs w:val="20"/>
          <w:lang w:val="es-ES" w:eastAsia="es-ES" w:bidi="he-IL"/>
        </w:rPr>
        <w:t>,</w:t>
      </w:r>
      <w:r w:rsidRPr="00EF376B">
        <w:rPr>
          <w:rFonts w:ascii="Arial" w:eastAsia="Times New Roman" w:hAnsi="Arial" w:cs="Arial"/>
          <w:sz w:val="24"/>
          <w:szCs w:val="20"/>
          <w:lang w:val="es-ES" w:eastAsia="es-ES" w:bidi="he-IL"/>
        </w:rPr>
        <w:t xml:space="preserve"> antes del 31 de marzo del año 2012</w:t>
      </w:r>
      <w:r w:rsidR="00EE13B6" w:rsidRPr="00EF376B">
        <w:rPr>
          <w:rFonts w:ascii="Arial" w:eastAsia="Times New Roman" w:hAnsi="Arial" w:cs="Arial"/>
          <w:sz w:val="24"/>
          <w:szCs w:val="20"/>
          <w:lang w:val="es-ES" w:eastAsia="es-ES" w:bidi="he-IL"/>
        </w:rPr>
        <w:t>,</w:t>
      </w:r>
      <w:r w:rsidRPr="00EF376B">
        <w:rPr>
          <w:rFonts w:ascii="Arial" w:eastAsia="Times New Roman" w:hAnsi="Arial" w:cs="Arial"/>
          <w:sz w:val="24"/>
          <w:szCs w:val="20"/>
          <w:lang w:val="es-ES" w:eastAsia="es-ES" w:bidi="he-IL"/>
        </w:rPr>
        <w:t xml:space="preserve"> las comunas en que implementará al programa de arborización urbana, señalando la inversión </w:t>
      </w:r>
      <w:r w:rsidR="00EE13B6" w:rsidRPr="00EF376B">
        <w:rPr>
          <w:rFonts w:ascii="Arial" w:eastAsia="Times New Roman" w:hAnsi="Arial" w:cs="Arial"/>
          <w:sz w:val="24"/>
          <w:szCs w:val="20"/>
          <w:lang w:val="es-ES" w:eastAsia="es-ES" w:bidi="he-IL"/>
        </w:rPr>
        <w:t>que efectuará</w:t>
      </w:r>
      <w:r w:rsidRPr="00EF376B">
        <w:rPr>
          <w:rFonts w:ascii="Arial" w:eastAsia="Times New Roman" w:hAnsi="Arial" w:cs="Arial"/>
          <w:sz w:val="24"/>
          <w:szCs w:val="20"/>
          <w:lang w:val="es-ES" w:eastAsia="es-ES" w:bidi="he-IL"/>
        </w:rPr>
        <w:t xml:space="preserve"> por comuna</w:t>
      </w:r>
      <w:r w:rsidR="00EE13B6" w:rsidRPr="00EF376B">
        <w:rPr>
          <w:rFonts w:ascii="Arial" w:eastAsia="Times New Roman" w:hAnsi="Arial" w:cs="Arial"/>
          <w:sz w:val="24"/>
          <w:szCs w:val="20"/>
          <w:lang w:val="es-ES" w:eastAsia="es-ES" w:bidi="he-IL"/>
        </w:rPr>
        <w:t xml:space="preserve"> y </w:t>
      </w:r>
      <w:r w:rsidRPr="00EF376B">
        <w:rPr>
          <w:rFonts w:ascii="Arial" w:eastAsia="Times New Roman" w:hAnsi="Arial" w:cs="Arial"/>
          <w:sz w:val="24"/>
          <w:szCs w:val="20"/>
          <w:lang w:val="es-ES" w:eastAsia="es-ES" w:bidi="he-IL"/>
        </w:rPr>
        <w:t>el gasto en jornales transitorios contratados al efecto.”.</w:t>
      </w:r>
    </w:p>
    <w:p w:rsidR="003614CA" w:rsidRPr="00EF376B" w:rsidRDefault="00E425BB" w:rsidP="00B21A3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lastRenderedPageBreak/>
        <w:t>La indicación fue aprobada, con modificaciones, por la unanimidad de los 22 miembros presentes de la Comisión.</w:t>
      </w:r>
      <w:r w:rsidR="00B21A3C" w:rsidRPr="00EF376B">
        <w:rPr>
          <w:rFonts w:ascii="Arial" w:eastAsia="Times New Roman" w:hAnsi="Arial" w:cs="Arial"/>
          <w:sz w:val="24"/>
          <w:szCs w:val="20"/>
          <w:lang w:val="es-ES" w:eastAsia="es-ES" w:bidi="he-IL"/>
        </w:rPr>
        <w:t xml:space="preserve"> </w:t>
      </w:r>
    </w:p>
    <w:p w:rsidR="003614CA" w:rsidRPr="00EF376B" w:rsidRDefault="003614CA"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06; Programa 01 (Comisión Nacional de Riego). (65)</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Times New Roman" w:hAnsi="Arial" w:cs="Arial"/>
          <w:sz w:val="24"/>
          <w:szCs w:val="20"/>
          <w:lang w:val="es-ES" w:eastAsia="es-ES" w:bidi="he-IL"/>
        </w:rPr>
      </w:pPr>
      <w:r w:rsidRPr="00EF376B">
        <w:rPr>
          <w:rFonts w:ascii="Arial" w:eastAsia="Calibri" w:hAnsi="Arial" w:cs="Arial"/>
          <w:sz w:val="24"/>
          <w:szCs w:val="20"/>
          <w:lang w:val="es-ES" w:bidi="he-IL"/>
        </w:rPr>
        <w:t xml:space="preserve">Para sustituir en la Glosa 02, asociada a  todo el Programa, </w:t>
      </w:r>
      <w:r w:rsidRPr="00EF376B">
        <w:rPr>
          <w:rFonts w:ascii="Arial" w:eastAsia="Times New Roman" w:hAnsi="Arial" w:cs="Arial"/>
          <w:sz w:val="24"/>
          <w:szCs w:val="20"/>
          <w:lang w:val="es-ES" w:eastAsia="es-ES" w:bidi="he-IL"/>
        </w:rPr>
        <w:t>expresión “en la IX Región de la Araucanía” por “en las Regiones” e intercalar la palabra “respectiva”  antes de la palabra “Región”.</w:t>
      </w: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p>
    <w:p w:rsidR="008C7780" w:rsidRPr="00EF376B" w:rsidRDefault="008C7780" w:rsidP="008C7780">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06; Programa 01 (Comisión Nacional de Riego). (66)</w:t>
      </w:r>
    </w:p>
    <w:p w:rsidR="008C7780" w:rsidRPr="00EF376B" w:rsidRDefault="008C7780" w:rsidP="008C7780">
      <w:pPr>
        <w:spacing w:after="0" w:line="240" w:lineRule="auto"/>
        <w:jc w:val="both"/>
        <w:rPr>
          <w:rFonts w:ascii="Arial" w:eastAsia="Times New Roman" w:hAnsi="Arial" w:cs="Arial"/>
          <w:sz w:val="24"/>
          <w:szCs w:val="20"/>
          <w:lang w:val="es-ES" w:eastAsia="es-ES" w:bidi="he-IL"/>
        </w:rPr>
      </w:pPr>
    </w:p>
    <w:p w:rsidR="008C7780" w:rsidRPr="00EF376B" w:rsidRDefault="008C7780" w:rsidP="00500A1A">
      <w:pPr>
        <w:spacing w:after="0" w:line="240" w:lineRule="auto"/>
        <w:ind w:firstLine="2835"/>
        <w:jc w:val="both"/>
        <w:rPr>
          <w:rFonts w:ascii="Arial" w:eastAsia="Calibri" w:hAnsi="Arial" w:cs="Arial"/>
          <w:sz w:val="24"/>
          <w:szCs w:val="20"/>
          <w:lang w:val="es-ES" w:bidi="he-IL"/>
        </w:rPr>
      </w:pPr>
      <w:r w:rsidRPr="00EF376B">
        <w:rPr>
          <w:rFonts w:ascii="Arial" w:eastAsia="Calibri" w:hAnsi="Arial" w:cs="Arial"/>
          <w:sz w:val="24"/>
          <w:szCs w:val="20"/>
          <w:lang w:val="es-ES" w:bidi="he-IL"/>
        </w:rPr>
        <w:t>Para agregar en el letra a) de la Glosa 05, asociada a la transferencia 2403051 (Construcción y Rehabilitación de Obras de Riego) a continuación del punto (.) aparte que pasa a ser coma (,), la siguiente frase “tratándose de entidades privadas estas serán seleccionadas mediante concurso público.”.</w:t>
      </w:r>
    </w:p>
    <w:p w:rsidR="00CB4132" w:rsidRPr="00EF376B" w:rsidRDefault="00CB4132" w:rsidP="00872277">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p>
    <w:p w:rsidR="00CB4132" w:rsidRPr="00EF376B" w:rsidRDefault="00CB4132" w:rsidP="00872277">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 xml:space="preserve">El </w:t>
      </w:r>
      <w:r w:rsidRPr="00EF376B">
        <w:rPr>
          <w:rFonts w:ascii="Arial" w:eastAsia="Times New Roman" w:hAnsi="Arial" w:cs="Times New Roman"/>
          <w:b/>
          <w:sz w:val="24"/>
          <w:szCs w:val="20"/>
          <w:lang w:val="es-ES" w:eastAsia="es-ES" w:bidi="he-IL"/>
        </w:rPr>
        <w:t>Honorable Senador señor Zaldívar</w:t>
      </w:r>
      <w:r w:rsidRPr="00EF376B">
        <w:rPr>
          <w:rFonts w:ascii="Arial" w:eastAsia="Times New Roman" w:hAnsi="Arial" w:cs="Times New Roman"/>
          <w:sz w:val="24"/>
          <w:szCs w:val="20"/>
          <w:lang w:val="es-ES" w:eastAsia="es-ES" w:bidi="he-IL"/>
        </w:rPr>
        <w:t xml:space="preserve"> solicitó segunda discusión de la presente Partida.</w:t>
      </w:r>
    </w:p>
    <w:p w:rsidR="00D77A0A" w:rsidRPr="00EF376B" w:rsidRDefault="00D77A0A" w:rsidP="00872277">
      <w:pPr>
        <w:spacing w:after="0" w:line="240" w:lineRule="auto"/>
        <w:ind w:right="51"/>
        <w:jc w:val="both"/>
        <w:rPr>
          <w:rFonts w:ascii="Arial" w:eastAsia="Times New Roman" w:hAnsi="Arial" w:cs="Times New Roman"/>
          <w:sz w:val="24"/>
          <w:szCs w:val="20"/>
          <w:lang w:val="es-ES" w:eastAsia="es-ES" w:bidi="he-IL"/>
        </w:rPr>
      </w:pPr>
    </w:p>
    <w:p w:rsidR="00D77A0A" w:rsidRPr="00EF376B" w:rsidRDefault="00D77A0A" w:rsidP="00872277">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b/>
          <w:sz w:val="24"/>
          <w:szCs w:val="20"/>
          <w:u w:val="single"/>
          <w:lang w:val="es-ES" w:eastAsia="es-ES" w:bidi="he-IL"/>
        </w:rPr>
        <w:t>De S.E. el Presidente de la República</w:t>
      </w:r>
      <w:r w:rsidRPr="00EF376B">
        <w:rPr>
          <w:rFonts w:ascii="Arial" w:eastAsia="Times New Roman" w:hAnsi="Arial" w:cs="Times New Roman"/>
          <w:b/>
          <w:sz w:val="24"/>
          <w:szCs w:val="20"/>
          <w:lang w:val="es-ES" w:eastAsia="es-ES" w:bidi="he-IL"/>
        </w:rPr>
        <w:t>:</w:t>
      </w:r>
    </w:p>
    <w:p w:rsidR="00D77A0A" w:rsidRPr="00EF376B" w:rsidRDefault="00D77A0A" w:rsidP="00872277">
      <w:pPr>
        <w:spacing w:after="0" w:line="240" w:lineRule="auto"/>
        <w:ind w:right="51"/>
        <w:jc w:val="both"/>
        <w:rPr>
          <w:rFonts w:ascii="Arial" w:eastAsia="Times New Roman" w:hAnsi="Arial" w:cs="Times New Roman"/>
          <w:b/>
          <w:sz w:val="24"/>
          <w:szCs w:val="20"/>
          <w:lang w:val="es-ES" w:eastAsia="es-ES" w:bidi="he-IL"/>
        </w:rPr>
      </w:pPr>
    </w:p>
    <w:p w:rsidR="00D77A0A" w:rsidRPr="00EF376B" w:rsidRDefault="00D77A0A" w:rsidP="00D77A0A">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01; Programa 01 (Subsecretaría de Agricultura). (84)</w:t>
      </w:r>
    </w:p>
    <w:p w:rsidR="00D77A0A" w:rsidRPr="00EF376B" w:rsidRDefault="00D77A0A" w:rsidP="00D77A0A">
      <w:pPr>
        <w:spacing w:after="0" w:line="240" w:lineRule="auto"/>
        <w:ind w:right="51"/>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a) </w:t>
      </w:r>
      <w:proofErr w:type="spellStart"/>
      <w:r w:rsidRPr="00EF376B">
        <w:rPr>
          <w:rFonts w:ascii="Arial" w:eastAsia="Times New Roman" w:hAnsi="Arial" w:cs="Times New Roman"/>
          <w:sz w:val="24"/>
          <w:szCs w:val="20"/>
          <w:lang w:val="es-ES" w:eastAsia="es-ES" w:bidi="he-IL"/>
        </w:rPr>
        <w:t>Agrégase</w:t>
      </w:r>
      <w:proofErr w:type="spellEnd"/>
      <w:r w:rsidRPr="00EF376B">
        <w:rPr>
          <w:rFonts w:ascii="Arial" w:eastAsia="Times New Roman" w:hAnsi="Arial" w:cs="Times New Roman"/>
          <w:sz w:val="24"/>
          <w:szCs w:val="20"/>
          <w:lang w:val="es-ES" w:eastAsia="es-ES" w:bidi="he-IL"/>
        </w:rPr>
        <w:t xml:space="preserve"> en el inciso primero de la glosa 05 a continuación del punto aparte que pasa a ser seguido la siguiente frase: “Incluye hasta $ 391.000 miles para gastos en personal.”.</w:t>
      </w: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b) </w:t>
      </w:r>
      <w:proofErr w:type="spellStart"/>
      <w:r w:rsidRPr="00EF376B">
        <w:rPr>
          <w:rFonts w:ascii="Arial" w:eastAsia="Times New Roman" w:hAnsi="Arial" w:cs="Times New Roman"/>
          <w:sz w:val="24"/>
          <w:szCs w:val="20"/>
          <w:lang w:val="es-ES" w:eastAsia="es-ES" w:bidi="he-IL"/>
        </w:rPr>
        <w:t>Agrégase</w:t>
      </w:r>
      <w:proofErr w:type="spellEnd"/>
      <w:r w:rsidRPr="00EF376B">
        <w:rPr>
          <w:rFonts w:ascii="Arial" w:eastAsia="Times New Roman" w:hAnsi="Arial" w:cs="Times New Roman"/>
          <w:sz w:val="24"/>
          <w:szCs w:val="20"/>
          <w:lang w:val="es-ES" w:eastAsia="es-ES" w:bidi="he-IL"/>
        </w:rPr>
        <w:t xml:space="preserve"> a continuación del punto final, que se elimina, de la glosa 09 la siguiente frase: “hasta $160.000 miles para el Programa de Apoyo a </w:t>
      </w:r>
      <w:proofErr w:type="spellStart"/>
      <w:r w:rsidRPr="00EF376B">
        <w:rPr>
          <w:rFonts w:ascii="Arial" w:eastAsia="Times New Roman" w:hAnsi="Arial" w:cs="Times New Roman"/>
          <w:sz w:val="24"/>
          <w:szCs w:val="20"/>
          <w:lang w:val="es-ES" w:eastAsia="es-ES" w:bidi="he-IL"/>
        </w:rPr>
        <w:t>Cluster</w:t>
      </w:r>
      <w:proofErr w:type="spellEnd"/>
      <w:r w:rsidRPr="00EF376B">
        <w:rPr>
          <w:rFonts w:ascii="Arial" w:eastAsia="Times New Roman" w:hAnsi="Arial" w:cs="Times New Roman"/>
          <w:sz w:val="24"/>
          <w:szCs w:val="20"/>
          <w:lang w:val="es-ES" w:eastAsia="es-ES" w:bidi="he-IL"/>
        </w:rPr>
        <w:t xml:space="preserve"> Alimentario y Forestal y hasta $430.000 miles para la Agencia Chilena para la Inocuidad Alimentaria.”.</w:t>
      </w: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w:t>
      </w:r>
    </w:p>
    <w:p w:rsidR="00D77A0A" w:rsidRPr="00EF376B" w:rsidRDefault="00D77A0A" w:rsidP="004A70CC">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Al Capítulo 01; Programa 02 (Investigación e Innovación Tecnológica </w:t>
      </w:r>
      <w:proofErr w:type="spellStart"/>
      <w:r w:rsidRPr="00EF376B">
        <w:rPr>
          <w:rFonts w:ascii="Arial" w:eastAsia="Times New Roman" w:hAnsi="Arial" w:cs="Times New Roman"/>
          <w:b/>
          <w:sz w:val="24"/>
          <w:szCs w:val="20"/>
          <w:lang w:val="es-ES" w:eastAsia="es-ES" w:bidi="he-IL"/>
        </w:rPr>
        <w:t>Silvoagropecuaria</w:t>
      </w:r>
      <w:proofErr w:type="spellEnd"/>
      <w:r w:rsidRPr="00EF376B">
        <w:rPr>
          <w:rFonts w:ascii="Arial" w:eastAsia="Times New Roman" w:hAnsi="Arial" w:cs="Times New Roman"/>
          <w:b/>
          <w:sz w:val="24"/>
          <w:szCs w:val="20"/>
          <w:lang w:val="es-ES" w:eastAsia="es-ES" w:bidi="he-IL"/>
        </w:rPr>
        <w:t>). (85)</w:t>
      </w: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proofErr w:type="spellStart"/>
      <w:r w:rsidRPr="00EF376B">
        <w:rPr>
          <w:rFonts w:ascii="Arial" w:eastAsia="Times New Roman" w:hAnsi="Arial" w:cs="Times New Roman"/>
          <w:sz w:val="24"/>
          <w:szCs w:val="20"/>
          <w:lang w:val="es-ES" w:eastAsia="es-ES" w:bidi="he-IL"/>
        </w:rPr>
        <w:t>Elimínase</w:t>
      </w:r>
      <w:proofErr w:type="spellEnd"/>
      <w:r w:rsidRPr="00EF376B">
        <w:rPr>
          <w:rFonts w:ascii="Arial" w:eastAsia="Times New Roman" w:hAnsi="Arial" w:cs="Times New Roman"/>
          <w:sz w:val="24"/>
          <w:szCs w:val="20"/>
          <w:lang w:val="es-ES" w:eastAsia="es-ES" w:bidi="he-IL"/>
        </w:rPr>
        <w:t xml:space="preserve"> en el inciso segundo de la glosa 01</w:t>
      </w:r>
      <w:r w:rsidR="002A54F6" w:rsidRPr="00EF376B">
        <w:rPr>
          <w:rFonts w:ascii="Arial" w:eastAsia="Times New Roman" w:hAnsi="Arial" w:cs="Times New Roman"/>
          <w:sz w:val="24"/>
          <w:szCs w:val="20"/>
          <w:lang w:val="es-ES" w:eastAsia="es-ES" w:bidi="he-IL"/>
        </w:rPr>
        <w:t>,</w:t>
      </w:r>
      <w:r w:rsidRPr="00EF376B">
        <w:rPr>
          <w:rFonts w:ascii="Arial" w:eastAsia="Times New Roman" w:hAnsi="Arial" w:cs="Times New Roman"/>
          <w:sz w:val="24"/>
          <w:szCs w:val="20"/>
          <w:lang w:val="es-ES" w:eastAsia="es-ES" w:bidi="he-IL"/>
        </w:rPr>
        <w:t xml:space="preserve"> la siguiente frase, incluida la coma: “,</w:t>
      </w:r>
      <w:r w:rsidR="0029471A"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sean estas directas o”</w:t>
      </w:r>
      <w:r w:rsidR="002A54F6" w:rsidRPr="00EF376B">
        <w:rPr>
          <w:rFonts w:ascii="Arial" w:eastAsia="Times New Roman" w:hAnsi="Arial" w:cs="Times New Roman"/>
          <w:sz w:val="24"/>
          <w:szCs w:val="20"/>
          <w:lang w:val="es-ES" w:eastAsia="es-ES" w:bidi="he-IL"/>
        </w:rPr>
        <w:t>.</w:t>
      </w:r>
    </w:p>
    <w:p w:rsidR="00D77A0A" w:rsidRPr="00EF376B" w:rsidRDefault="0029471A" w:rsidP="004A70CC">
      <w:pPr>
        <w:tabs>
          <w:tab w:val="left" w:pos="3568"/>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p>
    <w:p w:rsidR="002A54F6" w:rsidRPr="00EF376B" w:rsidRDefault="002A54F6" w:rsidP="004A70CC">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03; Programa 01 (Instituto de Desarrollo Agropecuario). (86)</w:t>
      </w: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w:t>
      </w:r>
      <w:r w:rsidRPr="00EF376B">
        <w:rPr>
          <w:rFonts w:ascii="Arial" w:eastAsia="Times New Roman" w:hAnsi="Arial" w:cs="Times New Roman"/>
          <w:sz w:val="24"/>
          <w:szCs w:val="20"/>
          <w:lang w:val="es-ES" w:eastAsia="es-ES" w:bidi="he-IL"/>
        </w:rPr>
        <w:tab/>
        <w:t xml:space="preserve">En la glosa 06 </w:t>
      </w:r>
      <w:proofErr w:type="spellStart"/>
      <w:r w:rsidRPr="00EF376B">
        <w:rPr>
          <w:rFonts w:ascii="Arial" w:eastAsia="Times New Roman" w:hAnsi="Arial" w:cs="Times New Roman"/>
          <w:sz w:val="24"/>
          <w:szCs w:val="20"/>
          <w:lang w:val="es-ES" w:eastAsia="es-ES" w:bidi="he-IL"/>
        </w:rPr>
        <w:t>reemplázase</w:t>
      </w:r>
      <w:proofErr w:type="spellEnd"/>
      <w:r w:rsidRPr="00EF376B">
        <w:rPr>
          <w:rFonts w:ascii="Arial" w:eastAsia="Times New Roman" w:hAnsi="Arial" w:cs="Times New Roman"/>
          <w:sz w:val="24"/>
          <w:szCs w:val="20"/>
          <w:lang w:val="es-ES" w:eastAsia="es-ES" w:bidi="he-IL"/>
        </w:rPr>
        <w:t xml:space="preserve"> la frase “la IX Región” por “las regiones” e </w:t>
      </w:r>
      <w:proofErr w:type="spellStart"/>
      <w:r w:rsidRPr="00EF376B">
        <w:rPr>
          <w:rFonts w:ascii="Arial" w:eastAsia="Times New Roman" w:hAnsi="Arial" w:cs="Times New Roman"/>
          <w:sz w:val="24"/>
          <w:szCs w:val="20"/>
          <w:lang w:val="es-ES" w:eastAsia="es-ES" w:bidi="he-IL"/>
        </w:rPr>
        <w:t>intercálase</w:t>
      </w:r>
      <w:proofErr w:type="spellEnd"/>
      <w:r w:rsidRPr="00EF376B">
        <w:rPr>
          <w:rFonts w:ascii="Arial" w:eastAsia="Times New Roman" w:hAnsi="Arial" w:cs="Times New Roman"/>
          <w:sz w:val="24"/>
          <w:szCs w:val="20"/>
          <w:lang w:val="es-ES" w:eastAsia="es-ES" w:bidi="he-IL"/>
        </w:rPr>
        <w:t xml:space="preserve"> la palabra “respectiva” antes de la palabra “Región” que está al final de la glosa.</w:t>
      </w:r>
    </w:p>
    <w:p w:rsidR="002A54F6" w:rsidRPr="00EF376B" w:rsidRDefault="002A54F6"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b)</w:t>
      </w:r>
      <w:r w:rsidRPr="00EF376B">
        <w:rPr>
          <w:rFonts w:ascii="Arial" w:eastAsia="Times New Roman" w:hAnsi="Arial" w:cs="Times New Roman"/>
          <w:sz w:val="24"/>
          <w:szCs w:val="20"/>
          <w:lang w:val="es-ES" w:eastAsia="es-ES" w:bidi="he-IL"/>
        </w:rPr>
        <w:tab/>
      </w:r>
      <w:proofErr w:type="spellStart"/>
      <w:r w:rsidRPr="00EF376B">
        <w:rPr>
          <w:rFonts w:ascii="Arial" w:eastAsia="Times New Roman" w:hAnsi="Arial" w:cs="Times New Roman"/>
          <w:sz w:val="24"/>
          <w:szCs w:val="20"/>
          <w:lang w:val="es-ES" w:eastAsia="es-ES" w:bidi="he-IL"/>
        </w:rPr>
        <w:t>Elimínase</w:t>
      </w:r>
      <w:proofErr w:type="spellEnd"/>
      <w:r w:rsidRPr="00EF376B">
        <w:rPr>
          <w:rFonts w:ascii="Arial" w:eastAsia="Times New Roman" w:hAnsi="Arial" w:cs="Times New Roman"/>
          <w:sz w:val="24"/>
          <w:szCs w:val="20"/>
          <w:lang w:val="es-ES" w:eastAsia="es-ES" w:bidi="he-IL"/>
        </w:rPr>
        <w:t xml:space="preserve"> en el inciso tercero de la glosa 07 la siguiente frase, incluida la coma: “,</w:t>
      </w:r>
      <w:r w:rsidR="00B81287"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sean estas directas o”</w:t>
      </w:r>
      <w:r w:rsidR="002A54F6" w:rsidRPr="00EF376B">
        <w:rPr>
          <w:rFonts w:ascii="Arial" w:eastAsia="Times New Roman" w:hAnsi="Arial" w:cs="Times New Roman"/>
          <w:sz w:val="24"/>
          <w:szCs w:val="20"/>
          <w:lang w:val="es-ES" w:eastAsia="es-ES" w:bidi="he-IL"/>
        </w:rPr>
        <w:t>.</w:t>
      </w:r>
    </w:p>
    <w:p w:rsidR="002A54F6" w:rsidRPr="00EF376B" w:rsidRDefault="002A54F6" w:rsidP="004A70CC">
      <w:pPr>
        <w:spacing w:after="0" w:line="240" w:lineRule="auto"/>
        <w:ind w:right="51" w:firstLine="2835"/>
        <w:jc w:val="both"/>
        <w:rPr>
          <w:rFonts w:ascii="Arial" w:eastAsia="Times New Roman" w:hAnsi="Arial" w:cs="Times New Roman"/>
          <w:sz w:val="24"/>
          <w:szCs w:val="20"/>
          <w:lang w:val="es-ES" w:eastAsia="es-ES" w:bidi="he-IL"/>
        </w:rPr>
      </w:pPr>
    </w:p>
    <w:p w:rsidR="00B21A3C" w:rsidRPr="00EF376B" w:rsidRDefault="00B21A3C" w:rsidP="004A70CC">
      <w:pPr>
        <w:spacing w:after="0" w:line="240" w:lineRule="auto"/>
        <w:ind w:right="51" w:firstLine="2835"/>
        <w:jc w:val="both"/>
        <w:rPr>
          <w:rFonts w:ascii="Arial" w:eastAsia="Times New Roman" w:hAnsi="Arial" w:cs="Times New Roman"/>
          <w:sz w:val="24"/>
          <w:szCs w:val="20"/>
          <w:lang w:val="es-ES" w:eastAsia="es-ES" w:bidi="he-IL"/>
        </w:rPr>
      </w:pPr>
    </w:p>
    <w:p w:rsidR="00B21A3C" w:rsidRPr="00EF376B" w:rsidRDefault="00B21A3C" w:rsidP="004A70CC">
      <w:pPr>
        <w:spacing w:after="0" w:line="240" w:lineRule="auto"/>
        <w:ind w:right="51" w:firstLine="2835"/>
        <w:jc w:val="both"/>
        <w:rPr>
          <w:rFonts w:ascii="Arial" w:eastAsia="Times New Roman" w:hAnsi="Arial" w:cs="Times New Roman"/>
          <w:sz w:val="24"/>
          <w:szCs w:val="20"/>
          <w:lang w:val="es-ES" w:eastAsia="es-ES" w:bidi="he-IL"/>
        </w:rPr>
      </w:pPr>
    </w:p>
    <w:p w:rsidR="00B21A3C" w:rsidRPr="00EF376B" w:rsidRDefault="00B21A3C" w:rsidP="004A70CC">
      <w:pPr>
        <w:spacing w:after="0" w:line="240" w:lineRule="auto"/>
        <w:ind w:right="51" w:firstLine="2835"/>
        <w:jc w:val="both"/>
        <w:rPr>
          <w:rFonts w:ascii="Arial" w:eastAsia="Times New Roman" w:hAnsi="Arial" w:cs="Times New Roman"/>
          <w:sz w:val="24"/>
          <w:szCs w:val="20"/>
          <w:lang w:val="es-ES" w:eastAsia="es-ES" w:bidi="he-IL"/>
        </w:rPr>
      </w:pPr>
    </w:p>
    <w:p w:rsidR="002A54F6" w:rsidRPr="00EF376B" w:rsidRDefault="002A54F6" w:rsidP="004A70CC">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Al Capítulo 06; Programa 01 (Comisión Nacional de Riego). (87)</w:t>
      </w:r>
    </w:p>
    <w:p w:rsidR="002A54F6" w:rsidRPr="00EF376B" w:rsidRDefault="002A54F6"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En la glosa 02 </w:t>
      </w:r>
      <w:proofErr w:type="spellStart"/>
      <w:r w:rsidRPr="00EF376B">
        <w:rPr>
          <w:rFonts w:ascii="Arial" w:eastAsia="Times New Roman" w:hAnsi="Arial" w:cs="Times New Roman"/>
          <w:sz w:val="24"/>
          <w:szCs w:val="20"/>
          <w:lang w:val="es-ES" w:eastAsia="es-ES" w:bidi="he-IL"/>
        </w:rPr>
        <w:t>reemplázase</w:t>
      </w:r>
      <w:proofErr w:type="spellEnd"/>
      <w:r w:rsidRPr="00EF376B">
        <w:rPr>
          <w:rFonts w:ascii="Arial" w:eastAsia="Times New Roman" w:hAnsi="Arial" w:cs="Times New Roman"/>
          <w:sz w:val="24"/>
          <w:szCs w:val="20"/>
          <w:lang w:val="es-ES" w:eastAsia="es-ES" w:bidi="he-IL"/>
        </w:rPr>
        <w:t xml:space="preserve"> la frase “la IX Región” por “las regiones” e </w:t>
      </w:r>
      <w:proofErr w:type="spellStart"/>
      <w:r w:rsidRPr="00EF376B">
        <w:rPr>
          <w:rFonts w:ascii="Arial" w:eastAsia="Times New Roman" w:hAnsi="Arial" w:cs="Times New Roman"/>
          <w:sz w:val="24"/>
          <w:szCs w:val="20"/>
          <w:lang w:val="es-ES" w:eastAsia="es-ES" w:bidi="he-IL"/>
        </w:rPr>
        <w:t>intercálase</w:t>
      </w:r>
      <w:proofErr w:type="spellEnd"/>
      <w:r w:rsidRPr="00EF376B">
        <w:rPr>
          <w:rFonts w:ascii="Arial" w:eastAsia="Times New Roman" w:hAnsi="Arial" w:cs="Times New Roman"/>
          <w:sz w:val="24"/>
          <w:szCs w:val="20"/>
          <w:lang w:val="es-ES" w:eastAsia="es-ES" w:bidi="he-IL"/>
        </w:rPr>
        <w:t xml:space="preserve"> la palabra “respectiva” antes de la palabra “Región” que está al final de la glosa.</w:t>
      </w:r>
    </w:p>
    <w:p w:rsidR="00AE1992" w:rsidRPr="00EF376B" w:rsidRDefault="00AE1992" w:rsidP="004A70CC">
      <w:pPr>
        <w:spacing w:after="0" w:line="240" w:lineRule="auto"/>
        <w:ind w:right="51" w:firstLine="2835"/>
        <w:jc w:val="both"/>
        <w:rPr>
          <w:rFonts w:ascii="Arial" w:eastAsia="Times New Roman" w:hAnsi="Arial" w:cs="Times New Roman"/>
          <w:sz w:val="24"/>
          <w:szCs w:val="20"/>
          <w:lang w:val="es-ES" w:eastAsia="es-ES" w:bidi="he-IL"/>
        </w:rPr>
      </w:pPr>
    </w:p>
    <w:p w:rsidR="00AE1992" w:rsidRPr="00EF376B" w:rsidRDefault="00AE1992"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Las indicaciones números 84, 85, 86 y 87 fueron aprobadas por </w:t>
      </w:r>
      <w:r w:rsidR="006D2FED" w:rsidRPr="00EF376B">
        <w:rPr>
          <w:rFonts w:ascii="Arial" w:eastAsia="Times New Roman" w:hAnsi="Arial" w:cs="Times New Roman"/>
          <w:b/>
          <w:sz w:val="24"/>
          <w:szCs w:val="20"/>
          <w:lang w:val="es-ES" w:eastAsia="es-ES" w:bidi="he-IL"/>
        </w:rPr>
        <w:t>la unanimidad de los 15 miembros presentes de la Comisión.</w:t>
      </w:r>
      <w:r w:rsidR="006E4463" w:rsidRPr="00EF376B">
        <w:rPr>
          <w:rFonts w:ascii="Arial" w:eastAsia="Times New Roman" w:hAnsi="Arial" w:cs="Times New Roman"/>
          <w:b/>
          <w:sz w:val="24"/>
          <w:szCs w:val="20"/>
          <w:lang w:val="es-ES" w:eastAsia="es-ES" w:bidi="he-IL"/>
        </w:rPr>
        <w:t xml:space="preserve"> En el caso de la</w:t>
      </w:r>
      <w:r w:rsidR="00F27EF2" w:rsidRPr="00EF376B">
        <w:rPr>
          <w:rFonts w:ascii="Arial" w:eastAsia="Times New Roman" w:hAnsi="Arial" w:cs="Times New Roman"/>
          <w:b/>
          <w:sz w:val="24"/>
          <w:szCs w:val="20"/>
          <w:lang w:val="es-ES" w:eastAsia="es-ES" w:bidi="he-IL"/>
        </w:rPr>
        <w:t>s</w:t>
      </w:r>
      <w:r w:rsidR="006E4463" w:rsidRPr="00EF376B">
        <w:rPr>
          <w:rFonts w:ascii="Arial" w:eastAsia="Times New Roman" w:hAnsi="Arial" w:cs="Times New Roman"/>
          <w:b/>
          <w:sz w:val="24"/>
          <w:szCs w:val="20"/>
          <w:lang w:val="es-ES" w:eastAsia="es-ES" w:bidi="he-IL"/>
        </w:rPr>
        <w:t xml:space="preserve"> número</w:t>
      </w:r>
      <w:r w:rsidR="00F27EF2" w:rsidRPr="00EF376B">
        <w:rPr>
          <w:rFonts w:ascii="Arial" w:eastAsia="Times New Roman" w:hAnsi="Arial" w:cs="Times New Roman"/>
          <w:b/>
          <w:sz w:val="24"/>
          <w:szCs w:val="20"/>
          <w:lang w:val="es-ES" w:eastAsia="es-ES" w:bidi="he-IL"/>
        </w:rPr>
        <w:t>s</w:t>
      </w:r>
      <w:r w:rsidR="006E4463" w:rsidRPr="00EF376B">
        <w:rPr>
          <w:rFonts w:ascii="Arial" w:eastAsia="Times New Roman" w:hAnsi="Arial" w:cs="Times New Roman"/>
          <w:b/>
          <w:sz w:val="24"/>
          <w:szCs w:val="20"/>
          <w:lang w:val="es-ES" w:eastAsia="es-ES" w:bidi="he-IL"/>
        </w:rPr>
        <w:t xml:space="preserve"> 86</w:t>
      </w:r>
      <w:r w:rsidR="00F27EF2" w:rsidRPr="00EF376B">
        <w:rPr>
          <w:rFonts w:ascii="Arial" w:eastAsia="Times New Roman" w:hAnsi="Arial" w:cs="Times New Roman"/>
          <w:b/>
          <w:sz w:val="24"/>
          <w:szCs w:val="20"/>
          <w:lang w:val="es-ES" w:eastAsia="es-ES" w:bidi="he-IL"/>
        </w:rPr>
        <w:t xml:space="preserve"> y 87</w:t>
      </w:r>
      <w:r w:rsidR="006E4463" w:rsidRPr="00EF376B">
        <w:rPr>
          <w:rFonts w:ascii="Arial" w:eastAsia="Times New Roman" w:hAnsi="Arial" w:cs="Times New Roman"/>
          <w:b/>
          <w:sz w:val="24"/>
          <w:szCs w:val="20"/>
          <w:lang w:val="es-ES" w:eastAsia="es-ES" w:bidi="he-IL"/>
        </w:rPr>
        <w:t>, con enmiendas.</w:t>
      </w:r>
    </w:p>
    <w:p w:rsidR="00AE1992" w:rsidRPr="00EF376B" w:rsidRDefault="00AE1992" w:rsidP="002A54F6">
      <w:pPr>
        <w:spacing w:after="0" w:line="240" w:lineRule="auto"/>
        <w:ind w:right="51"/>
        <w:jc w:val="both"/>
        <w:rPr>
          <w:rFonts w:ascii="Arial" w:eastAsia="Times New Roman" w:hAnsi="Arial" w:cs="Times New Roman"/>
          <w:b/>
          <w:sz w:val="24"/>
          <w:szCs w:val="20"/>
          <w:lang w:val="es-ES" w:eastAsia="es-ES" w:bidi="he-IL"/>
        </w:rPr>
      </w:pPr>
    </w:p>
    <w:p w:rsidR="00AE1992" w:rsidRPr="00EF376B" w:rsidRDefault="00AE1992"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Como consecuencia de la aprobación de las antedichas indicaciones, fueron retiradas por sus autores </w:t>
      </w:r>
      <w:proofErr w:type="gramStart"/>
      <w:r w:rsidRPr="00EF376B">
        <w:rPr>
          <w:rFonts w:ascii="Arial" w:eastAsia="Times New Roman" w:hAnsi="Arial" w:cs="Times New Roman"/>
          <w:b/>
          <w:sz w:val="24"/>
          <w:szCs w:val="20"/>
          <w:lang w:val="es-ES" w:eastAsia="es-ES" w:bidi="he-IL"/>
        </w:rPr>
        <w:t>las</w:t>
      </w:r>
      <w:proofErr w:type="gramEnd"/>
      <w:r w:rsidRPr="00EF376B">
        <w:rPr>
          <w:rFonts w:ascii="Arial" w:eastAsia="Times New Roman" w:hAnsi="Arial" w:cs="Times New Roman"/>
          <w:b/>
          <w:sz w:val="24"/>
          <w:szCs w:val="20"/>
          <w:lang w:val="es-ES" w:eastAsia="es-ES" w:bidi="he-IL"/>
        </w:rPr>
        <w:t xml:space="preserve"> números 51, 52, </w:t>
      </w:r>
      <w:r w:rsidR="006D2FED" w:rsidRPr="00EF376B">
        <w:rPr>
          <w:rFonts w:ascii="Arial" w:eastAsia="Times New Roman" w:hAnsi="Arial" w:cs="Times New Roman"/>
          <w:b/>
          <w:sz w:val="24"/>
          <w:szCs w:val="20"/>
          <w:lang w:val="es-ES" w:eastAsia="es-ES" w:bidi="he-IL"/>
        </w:rPr>
        <w:t xml:space="preserve">54, </w:t>
      </w:r>
      <w:r w:rsidRPr="00EF376B">
        <w:rPr>
          <w:rFonts w:ascii="Arial" w:eastAsia="Times New Roman" w:hAnsi="Arial" w:cs="Times New Roman"/>
          <w:b/>
          <w:sz w:val="24"/>
          <w:szCs w:val="20"/>
          <w:lang w:val="es-ES" w:eastAsia="es-ES" w:bidi="he-IL"/>
        </w:rPr>
        <w:t xml:space="preserve">55, </w:t>
      </w:r>
      <w:r w:rsidR="00CC7E11" w:rsidRPr="00EF376B">
        <w:rPr>
          <w:rFonts w:ascii="Arial" w:eastAsia="Times New Roman" w:hAnsi="Arial" w:cs="Times New Roman"/>
          <w:b/>
          <w:sz w:val="24"/>
          <w:szCs w:val="20"/>
          <w:lang w:val="es-ES" w:eastAsia="es-ES" w:bidi="he-IL"/>
        </w:rPr>
        <w:t xml:space="preserve">56, </w:t>
      </w:r>
      <w:r w:rsidRPr="00EF376B">
        <w:rPr>
          <w:rFonts w:ascii="Arial" w:eastAsia="Times New Roman" w:hAnsi="Arial" w:cs="Times New Roman"/>
          <w:b/>
          <w:sz w:val="24"/>
          <w:szCs w:val="20"/>
          <w:lang w:val="es-ES" w:eastAsia="es-ES" w:bidi="he-IL"/>
        </w:rPr>
        <w:t>58, 59</w:t>
      </w:r>
      <w:r w:rsidR="00CC7E11" w:rsidRPr="00EF376B">
        <w:rPr>
          <w:rFonts w:ascii="Arial" w:eastAsia="Times New Roman" w:hAnsi="Arial" w:cs="Times New Roman"/>
          <w:b/>
          <w:sz w:val="24"/>
          <w:szCs w:val="20"/>
          <w:lang w:val="es-ES" w:eastAsia="es-ES" w:bidi="he-IL"/>
        </w:rPr>
        <w:t>, 60,</w:t>
      </w:r>
      <w:r w:rsidRPr="00EF376B">
        <w:rPr>
          <w:rFonts w:ascii="Arial" w:eastAsia="Times New Roman" w:hAnsi="Arial" w:cs="Times New Roman"/>
          <w:b/>
          <w:sz w:val="24"/>
          <w:szCs w:val="20"/>
          <w:lang w:val="es-ES" w:eastAsia="es-ES" w:bidi="he-IL"/>
        </w:rPr>
        <w:t xml:space="preserve"> 65</w:t>
      </w:r>
      <w:r w:rsidR="00CC7E11" w:rsidRPr="00EF376B">
        <w:rPr>
          <w:rFonts w:ascii="Arial" w:eastAsia="Times New Roman" w:hAnsi="Arial" w:cs="Times New Roman"/>
          <w:b/>
          <w:sz w:val="24"/>
          <w:szCs w:val="20"/>
          <w:lang w:val="es-ES" w:eastAsia="es-ES" w:bidi="he-IL"/>
        </w:rPr>
        <w:t xml:space="preserve"> y 66. </w:t>
      </w:r>
    </w:p>
    <w:p w:rsidR="00AE1992" w:rsidRPr="00EF376B" w:rsidRDefault="00AE1992" w:rsidP="004A70CC">
      <w:pPr>
        <w:spacing w:after="0" w:line="240" w:lineRule="auto"/>
        <w:ind w:right="51" w:firstLine="2835"/>
        <w:jc w:val="both"/>
        <w:rPr>
          <w:rFonts w:ascii="Arial" w:eastAsia="Times New Roman" w:hAnsi="Arial" w:cs="Times New Roman"/>
          <w:b/>
          <w:sz w:val="24"/>
          <w:szCs w:val="20"/>
          <w:lang w:val="es-ES" w:eastAsia="es-ES" w:bidi="he-IL"/>
        </w:rPr>
      </w:pPr>
    </w:p>
    <w:p w:rsidR="00D04B67" w:rsidRPr="00EF376B" w:rsidRDefault="00D04B67"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Enseguida, la Comisión se pronunció sobre el resto de las enmiendas introducidas por la Quinta Subcomisión</w:t>
      </w:r>
      <w:r w:rsidR="00680CD9" w:rsidRPr="00EF376B">
        <w:rPr>
          <w:rFonts w:ascii="Arial" w:eastAsia="Times New Roman" w:hAnsi="Arial" w:cs="Times New Roman"/>
          <w:b/>
          <w:sz w:val="24"/>
          <w:szCs w:val="20"/>
          <w:lang w:val="es-ES" w:eastAsia="es-ES" w:bidi="he-IL"/>
        </w:rPr>
        <w:t>, aprobándolas en los siguientes términos</w:t>
      </w:r>
      <w:r w:rsidRPr="00EF376B">
        <w:rPr>
          <w:rFonts w:ascii="Arial" w:eastAsia="Times New Roman" w:hAnsi="Arial" w:cs="Times New Roman"/>
          <w:b/>
          <w:sz w:val="24"/>
          <w:szCs w:val="20"/>
          <w:lang w:val="es-ES" w:eastAsia="es-ES" w:bidi="he-IL"/>
        </w:rPr>
        <w:t>:</w:t>
      </w:r>
    </w:p>
    <w:p w:rsidR="00D04B67" w:rsidRPr="00EF376B" w:rsidRDefault="00D04B67" w:rsidP="004A70CC">
      <w:pPr>
        <w:spacing w:after="0" w:line="240" w:lineRule="auto"/>
        <w:ind w:right="51" w:firstLine="2835"/>
        <w:jc w:val="both"/>
        <w:rPr>
          <w:rFonts w:ascii="Arial" w:eastAsia="Times New Roman" w:hAnsi="Arial" w:cs="Times New Roman"/>
          <w:b/>
          <w:sz w:val="24"/>
          <w:szCs w:val="20"/>
          <w:lang w:val="es-ES" w:eastAsia="es-ES" w:bidi="he-IL"/>
        </w:rPr>
      </w:pPr>
    </w:p>
    <w:p w:rsidR="00D04B67" w:rsidRPr="00EF376B" w:rsidRDefault="00D04B67" w:rsidP="004A70CC">
      <w:pPr>
        <w:pStyle w:val="Prrafodelista"/>
        <w:ind w:left="0" w:right="51" w:firstLine="2835"/>
        <w:jc w:val="both"/>
        <w:rPr>
          <w:rFonts w:ascii="Arial" w:hAnsi="Arial"/>
          <w:b/>
          <w:szCs w:val="20"/>
          <w:lang w:bidi="he-IL"/>
        </w:rPr>
      </w:pPr>
      <w:r w:rsidRPr="00EF376B">
        <w:rPr>
          <w:rFonts w:ascii="Arial" w:hAnsi="Arial"/>
          <w:b/>
          <w:szCs w:val="20"/>
          <w:lang w:bidi="he-IL"/>
        </w:rPr>
        <w:t xml:space="preserve">- </w:t>
      </w:r>
      <w:r w:rsidR="00680CD9" w:rsidRPr="00EF376B">
        <w:rPr>
          <w:rFonts w:ascii="Arial" w:hAnsi="Arial"/>
          <w:b/>
          <w:szCs w:val="20"/>
          <w:lang w:bidi="he-IL"/>
        </w:rPr>
        <w:t xml:space="preserve">Con modificaciones, la </w:t>
      </w:r>
      <w:r w:rsidRPr="00EF376B">
        <w:rPr>
          <w:rFonts w:ascii="Arial" w:hAnsi="Arial"/>
          <w:b/>
          <w:szCs w:val="20"/>
          <w:lang w:bidi="he-IL"/>
        </w:rPr>
        <w:t>que asocia una glosa 07</w:t>
      </w:r>
      <w:r w:rsidR="00680CD9" w:rsidRPr="00EF376B">
        <w:rPr>
          <w:rFonts w:ascii="Arial" w:hAnsi="Arial"/>
          <w:b/>
          <w:szCs w:val="20"/>
          <w:lang w:bidi="he-IL"/>
        </w:rPr>
        <w:t>, nueva, al Programa 01, Capítulo 04, por 11 votos a favor y 7 en contra.</w:t>
      </w:r>
    </w:p>
    <w:p w:rsidR="00D04B67" w:rsidRPr="00EF376B" w:rsidRDefault="00D04B67" w:rsidP="004A70CC">
      <w:pPr>
        <w:spacing w:after="0" w:line="240" w:lineRule="auto"/>
        <w:ind w:right="51" w:firstLine="2835"/>
        <w:jc w:val="both"/>
        <w:rPr>
          <w:rFonts w:ascii="Arial" w:eastAsia="Times New Roman" w:hAnsi="Arial" w:cs="Times New Roman"/>
          <w:b/>
          <w:sz w:val="24"/>
          <w:szCs w:val="20"/>
          <w:lang w:val="es-ES" w:eastAsia="es-ES" w:bidi="he-IL"/>
        </w:rPr>
      </w:pPr>
    </w:p>
    <w:p w:rsidR="00D079FF" w:rsidRPr="00EF376B" w:rsidRDefault="00D079FF"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 </w:t>
      </w:r>
      <w:r w:rsidR="009D668B" w:rsidRPr="00EF376B">
        <w:rPr>
          <w:rFonts w:ascii="Arial" w:eastAsia="Times New Roman" w:hAnsi="Arial" w:cs="Times New Roman"/>
          <w:b/>
          <w:sz w:val="24"/>
          <w:szCs w:val="20"/>
          <w:lang w:val="es-ES" w:eastAsia="es-ES" w:bidi="he-IL"/>
        </w:rPr>
        <w:t>Con enmiendas, l</w:t>
      </w:r>
      <w:r w:rsidRPr="00EF376B">
        <w:rPr>
          <w:rFonts w:ascii="Arial" w:eastAsia="Times New Roman" w:hAnsi="Arial" w:cs="Times New Roman"/>
          <w:b/>
          <w:sz w:val="24"/>
          <w:szCs w:val="20"/>
          <w:lang w:val="es-ES" w:eastAsia="es-ES" w:bidi="he-IL"/>
        </w:rPr>
        <w:t xml:space="preserve">a que asocia una glosa 04 a toda la partida; </w:t>
      </w:r>
      <w:r w:rsidR="006E1B25" w:rsidRPr="00EF376B">
        <w:rPr>
          <w:rFonts w:ascii="Arial" w:eastAsia="Times New Roman" w:hAnsi="Arial" w:cs="Times New Roman"/>
          <w:b/>
          <w:sz w:val="24"/>
          <w:szCs w:val="20"/>
          <w:lang w:val="es-ES" w:eastAsia="es-ES" w:bidi="he-IL"/>
        </w:rPr>
        <w:t xml:space="preserve">con enmiendas meramente formales, </w:t>
      </w:r>
      <w:r w:rsidRPr="00EF376B">
        <w:rPr>
          <w:rFonts w:ascii="Arial" w:eastAsia="Times New Roman" w:hAnsi="Arial" w:cs="Times New Roman"/>
          <w:b/>
          <w:sz w:val="24"/>
          <w:szCs w:val="20"/>
          <w:lang w:val="es-ES" w:eastAsia="es-ES" w:bidi="he-IL"/>
        </w:rPr>
        <w:t xml:space="preserve">la que </w:t>
      </w:r>
      <w:r w:rsidR="006E1B25" w:rsidRPr="00EF376B">
        <w:rPr>
          <w:rFonts w:ascii="Arial" w:eastAsia="Times New Roman" w:hAnsi="Arial" w:cs="Times New Roman"/>
          <w:b/>
          <w:sz w:val="24"/>
          <w:szCs w:val="20"/>
          <w:lang w:val="es-ES" w:eastAsia="es-ES" w:bidi="he-IL"/>
        </w:rPr>
        <w:t>modifica</w:t>
      </w:r>
      <w:r w:rsidRPr="00EF376B">
        <w:rPr>
          <w:rFonts w:ascii="Arial" w:eastAsia="Times New Roman" w:hAnsi="Arial" w:cs="Times New Roman"/>
          <w:b/>
          <w:sz w:val="24"/>
          <w:szCs w:val="20"/>
          <w:lang w:val="es-ES" w:eastAsia="es-ES" w:bidi="he-IL"/>
        </w:rPr>
        <w:t xml:space="preserve"> la glosa 08 del Programa 01 del Capítulo 01; </w:t>
      </w:r>
      <w:r w:rsidR="006E1B25" w:rsidRPr="00EF376B">
        <w:rPr>
          <w:rFonts w:ascii="Arial" w:eastAsia="Times New Roman" w:hAnsi="Arial" w:cs="Times New Roman"/>
          <w:b/>
          <w:sz w:val="24"/>
          <w:szCs w:val="20"/>
          <w:lang w:val="es-ES" w:eastAsia="es-ES" w:bidi="he-IL"/>
        </w:rPr>
        <w:t xml:space="preserve">con enmiendas meramente formales, </w:t>
      </w:r>
      <w:r w:rsidRPr="00EF376B">
        <w:rPr>
          <w:rFonts w:ascii="Arial" w:eastAsia="Times New Roman" w:hAnsi="Arial" w:cs="Times New Roman"/>
          <w:b/>
          <w:sz w:val="24"/>
          <w:szCs w:val="20"/>
          <w:lang w:val="es-ES" w:eastAsia="es-ES" w:bidi="he-IL"/>
        </w:rPr>
        <w:t xml:space="preserve">la que agrega un inciso final en las glosas 01 y 02 asociadas a la asignación 371, y, </w:t>
      </w:r>
      <w:r w:rsidR="006E1B25" w:rsidRPr="00EF376B">
        <w:rPr>
          <w:rFonts w:ascii="Arial" w:eastAsia="Times New Roman" w:hAnsi="Arial" w:cs="Times New Roman"/>
          <w:b/>
          <w:sz w:val="24"/>
          <w:szCs w:val="20"/>
          <w:lang w:val="es-ES" w:eastAsia="es-ES" w:bidi="he-IL"/>
        </w:rPr>
        <w:t xml:space="preserve">también </w:t>
      </w:r>
      <w:r w:rsidRPr="00EF376B">
        <w:rPr>
          <w:rFonts w:ascii="Arial" w:eastAsia="Times New Roman" w:hAnsi="Arial" w:cs="Times New Roman"/>
          <w:b/>
          <w:sz w:val="24"/>
          <w:szCs w:val="20"/>
          <w:lang w:val="es-ES" w:eastAsia="es-ES" w:bidi="he-IL"/>
        </w:rPr>
        <w:t xml:space="preserve">con modificaciones, la que agrega una glosa 05 asociada a las asignaciones 371, 372, 373 y 374, todas del Programa 02 del Capítulo 01; las que inciden en el </w:t>
      </w:r>
      <w:r w:rsidR="006E1B25" w:rsidRPr="00EF376B">
        <w:rPr>
          <w:rFonts w:ascii="Arial" w:eastAsia="Times New Roman" w:hAnsi="Arial" w:cs="Times New Roman"/>
          <w:b/>
          <w:sz w:val="24"/>
          <w:szCs w:val="20"/>
          <w:lang w:val="es-ES" w:eastAsia="es-ES" w:bidi="he-IL"/>
        </w:rPr>
        <w:t>P</w:t>
      </w:r>
      <w:r w:rsidRPr="00EF376B">
        <w:rPr>
          <w:rFonts w:ascii="Arial" w:eastAsia="Times New Roman" w:hAnsi="Arial" w:cs="Times New Roman"/>
          <w:b/>
          <w:sz w:val="24"/>
          <w:szCs w:val="20"/>
          <w:lang w:val="es-ES" w:eastAsia="es-ES" w:bidi="he-IL"/>
        </w:rPr>
        <w:t>rograma 01 del capítulo 03, con excepción de la que creaba una glosa 17; con modificaciones, las que asocian unas glosa 04, 04 y 03 a los Programas 04, 05 y 06, respectivamente, del Capítulo 05.</w:t>
      </w:r>
      <w:r w:rsidR="001262A2" w:rsidRPr="00EF376B">
        <w:rPr>
          <w:rFonts w:ascii="Arial" w:eastAsia="Times New Roman" w:hAnsi="Arial" w:cs="Times New Roman"/>
          <w:b/>
          <w:sz w:val="24"/>
          <w:szCs w:val="20"/>
          <w:lang w:val="es-ES" w:eastAsia="es-ES" w:bidi="he-IL"/>
        </w:rPr>
        <w:t xml:space="preserve"> Todas fueron aprobadas por la unanimidad de los 22 miembros presentes de la Comisión.</w:t>
      </w:r>
    </w:p>
    <w:p w:rsidR="00D04B67" w:rsidRPr="00EF376B" w:rsidRDefault="00D04B67" w:rsidP="004A70CC">
      <w:pPr>
        <w:spacing w:after="0" w:line="240" w:lineRule="auto"/>
        <w:ind w:right="51" w:firstLine="2835"/>
        <w:jc w:val="both"/>
        <w:rPr>
          <w:rFonts w:ascii="Arial" w:eastAsia="Times New Roman" w:hAnsi="Arial" w:cs="Times New Roman"/>
          <w:b/>
          <w:sz w:val="24"/>
          <w:szCs w:val="20"/>
          <w:lang w:val="es-ES" w:eastAsia="es-ES" w:bidi="he-IL"/>
        </w:rPr>
      </w:pPr>
    </w:p>
    <w:p w:rsidR="00E425BB" w:rsidRPr="00EF376B" w:rsidRDefault="00E425BB"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w:t>
      </w:r>
      <w:r w:rsidRPr="00EF376B">
        <w:rPr>
          <w:rFonts w:ascii="Arial" w:eastAsia="Times New Roman" w:hAnsi="Arial" w:cs="Times New Roman"/>
          <w:b/>
          <w:sz w:val="24"/>
          <w:szCs w:val="20"/>
          <w:lang w:val="es-ES" w:eastAsia="es-ES" w:bidi="he-IL"/>
        </w:rPr>
        <w:t xml:space="preserve">Honorable Senador señor Letelier </w:t>
      </w:r>
      <w:r w:rsidRPr="00EF376B">
        <w:rPr>
          <w:rFonts w:ascii="Arial" w:eastAsia="Times New Roman" w:hAnsi="Arial" w:cs="Times New Roman"/>
          <w:sz w:val="24"/>
          <w:szCs w:val="20"/>
          <w:lang w:val="es-ES" w:eastAsia="es-ES" w:bidi="he-IL"/>
        </w:rPr>
        <w:t>solicitó votación separada del Capítulo 03 (Instituto de Desarrollo Agropecuario), Programa 01 (Instituto de Desarrollo Agropecuario).</w:t>
      </w:r>
    </w:p>
    <w:p w:rsidR="00E425BB" w:rsidRPr="00EF376B" w:rsidRDefault="00E425BB" w:rsidP="004A70CC">
      <w:pPr>
        <w:spacing w:after="0" w:line="240" w:lineRule="auto"/>
        <w:ind w:right="51" w:firstLine="2835"/>
        <w:jc w:val="both"/>
        <w:rPr>
          <w:rFonts w:ascii="Arial" w:eastAsia="Times New Roman" w:hAnsi="Arial" w:cs="Times New Roman"/>
          <w:b/>
          <w:sz w:val="24"/>
          <w:szCs w:val="20"/>
          <w:lang w:val="es-ES" w:eastAsia="es-ES" w:bidi="he-IL"/>
        </w:rPr>
      </w:pPr>
    </w:p>
    <w:p w:rsidR="001273C9" w:rsidRPr="00EF376B" w:rsidRDefault="001273C9"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Puesto en votación, se registraron 11 votos en contra y 9 a favor del Programa 01, resultando, en consecuencia, reducidos a $1 miles los gastos variables contemplados en él. </w:t>
      </w:r>
    </w:p>
    <w:p w:rsidR="00B9178B" w:rsidRPr="00EF376B" w:rsidRDefault="00B9178B" w:rsidP="004A70CC">
      <w:pPr>
        <w:spacing w:after="0" w:line="240" w:lineRule="auto"/>
        <w:ind w:right="51" w:firstLine="2835"/>
        <w:jc w:val="both"/>
        <w:rPr>
          <w:rFonts w:ascii="Arial" w:eastAsia="Times New Roman" w:hAnsi="Arial" w:cs="Times New Roman"/>
          <w:b/>
          <w:sz w:val="24"/>
          <w:szCs w:val="20"/>
          <w:lang w:val="es-ES" w:eastAsia="es-ES" w:bidi="he-IL"/>
        </w:rPr>
      </w:pPr>
    </w:p>
    <w:p w:rsidR="00B9178B" w:rsidRPr="00EF376B" w:rsidRDefault="00B9178B" w:rsidP="004A70CC">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Como consecuencia de esta última votación, que implica el rechazo del Capítulo 03, las enmiendas aprobadas en virtud de las pertinentes </w:t>
      </w:r>
      <w:r w:rsidR="004D7E49" w:rsidRPr="00EF376B">
        <w:rPr>
          <w:rFonts w:ascii="Arial" w:eastAsia="Times New Roman" w:hAnsi="Arial" w:cs="Times New Roman"/>
          <w:b/>
          <w:sz w:val="24"/>
          <w:szCs w:val="20"/>
          <w:lang w:val="es-ES" w:eastAsia="es-ES" w:bidi="he-IL"/>
        </w:rPr>
        <w:t>modificaciones</w:t>
      </w:r>
      <w:r w:rsidRPr="00EF376B">
        <w:rPr>
          <w:rFonts w:ascii="Arial" w:eastAsia="Times New Roman" w:hAnsi="Arial" w:cs="Times New Roman"/>
          <w:b/>
          <w:sz w:val="24"/>
          <w:szCs w:val="20"/>
          <w:lang w:val="es-ES" w:eastAsia="es-ES" w:bidi="he-IL"/>
        </w:rPr>
        <w:t xml:space="preserve"> introducidas por la Quinta Subcomisión y de las indicaciones números 62 y 86, de todas las cuales se diera cuenta precedentemente, deben darse por desechadas. </w:t>
      </w:r>
    </w:p>
    <w:p w:rsidR="00D77A0A" w:rsidRPr="00EF376B" w:rsidRDefault="00D77A0A" w:rsidP="004A70CC">
      <w:pPr>
        <w:spacing w:after="0" w:line="240" w:lineRule="auto"/>
        <w:ind w:right="51" w:firstLine="2835"/>
        <w:jc w:val="both"/>
        <w:rPr>
          <w:rFonts w:ascii="Arial" w:eastAsia="Times New Roman" w:hAnsi="Arial" w:cs="Times New Roman"/>
          <w:sz w:val="24"/>
          <w:szCs w:val="20"/>
          <w:lang w:val="es-ES" w:eastAsia="es-ES" w:bidi="he-IL"/>
        </w:rPr>
      </w:pPr>
    </w:p>
    <w:p w:rsidR="00D77A0A" w:rsidRPr="00EF376B" w:rsidRDefault="003852BD" w:rsidP="00872277">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 xml:space="preserve">- </w:t>
      </w:r>
      <w:r w:rsidRPr="00EF376B">
        <w:rPr>
          <w:rFonts w:ascii="Arial" w:eastAsia="Times New Roman" w:hAnsi="Arial" w:cs="Times New Roman"/>
          <w:b/>
          <w:sz w:val="24"/>
          <w:szCs w:val="20"/>
          <w:lang w:val="es-ES" w:eastAsia="es-ES" w:bidi="he-IL"/>
        </w:rPr>
        <w:t>Puesto en votación, finalmente, el resto de la Partida, fue aprobada por la unanimidad de los 20 miembros presentes de la Comisión.</w:t>
      </w:r>
    </w:p>
    <w:p w:rsidR="00D77A0A" w:rsidRPr="00EF376B" w:rsidRDefault="00D77A0A" w:rsidP="0087227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PARTIDA 14</w:t>
      </w:r>
    </w:p>
    <w:p w:rsidR="003B3667" w:rsidRPr="00EF376B" w:rsidRDefault="003B3667" w:rsidP="003B3667">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BIENES NACIONALES</w:t>
      </w:r>
    </w:p>
    <w:p w:rsidR="003B3667" w:rsidRPr="00EF376B" w:rsidRDefault="003B3667" w:rsidP="003B3667">
      <w:pPr>
        <w:tabs>
          <w:tab w:val="left" w:pos="2835"/>
        </w:tabs>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Cuarta Subcomisi￳n"/>
        </w:smartTagPr>
        <w:r w:rsidRPr="00EF376B">
          <w:rPr>
            <w:rFonts w:ascii="Arial" w:eastAsia="Times New Roman" w:hAnsi="Arial" w:cs="Times New Roman"/>
            <w:sz w:val="24"/>
            <w:szCs w:val="20"/>
            <w:lang w:val="es-ES" w:eastAsia="es-ES" w:bidi="he-IL"/>
          </w:rPr>
          <w:t>La Cuarta Subcomisión</w:t>
        </w:r>
      </w:smartTag>
      <w:r w:rsidRPr="00EF376B">
        <w:rPr>
          <w:rFonts w:ascii="Arial" w:eastAsia="Times New Roman" w:hAnsi="Arial" w:cs="Times New Roman"/>
          <w:sz w:val="24"/>
          <w:szCs w:val="20"/>
          <w:lang w:val="es-ES" w:eastAsia="es-ES" w:bidi="he-IL"/>
        </w:rPr>
        <w:t xml:space="preserve"> aprobó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sin enmiendas.</w:t>
      </w:r>
    </w:p>
    <w:p w:rsidR="003B3667" w:rsidRPr="00EF376B" w:rsidRDefault="003B3667" w:rsidP="00721077">
      <w:pPr>
        <w:spacing w:after="0" w:line="240" w:lineRule="auto"/>
        <w:jc w:val="both"/>
        <w:rPr>
          <w:rFonts w:ascii="Arial" w:eastAsia="Times New Roman" w:hAnsi="Arial" w:cs="Arial"/>
          <w:sz w:val="24"/>
          <w:szCs w:val="24"/>
          <w:lang w:val="es-ES" w:eastAsia="es-ES" w:bidi="he-IL"/>
        </w:rPr>
      </w:pPr>
    </w:p>
    <w:p w:rsidR="00721077" w:rsidRPr="00EF376B" w:rsidRDefault="00721077" w:rsidP="00721077">
      <w:pPr>
        <w:spacing w:after="0" w:line="240" w:lineRule="auto"/>
        <w:jc w:val="center"/>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p>
    <w:p w:rsidR="00721077" w:rsidRPr="00EF376B" w:rsidRDefault="00721077" w:rsidP="00721077">
      <w:pPr>
        <w:spacing w:after="0" w:line="240" w:lineRule="auto"/>
        <w:jc w:val="center"/>
        <w:rPr>
          <w:rFonts w:ascii="Arial" w:eastAsia="Times New Roman" w:hAnsi="Arial" w:cs="Arial"/>
          <w:sz w:val="24"/>
          <w:szCs w:val="24"/>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Se formularon las siguientes indicaciones:</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Arial"/>
          <w:b/>
          <w:sz w:val="24"/>
          <w:szCs w:val="20"/>
          <w:u w:val="single"/>
          <w:lang w:val="es-ES" w:eastAsia="es-ES" w:bidi="he-IL"/>
        </w:rPr>
        <w:t xml:space="preserve">De S. E. el Presidente de </w:t>
      </w:r>
      <w:smartTag w:uri="urn:schemas-microsoft-com:office:smarttags" w:element="PersonName">
        <w:smartTagPr>
          <w:attr w:name="ProductID" w:val="la Rep￺blica"/>
        </w:smartTagPr>
        <w:r w:rsidRPr="00EF376B">
          <w:rPr>
            <w:rFonts w:ascii="Arial" w:eastAsia="Times New Roman" w:hAnsi="Arial" w:cs="Arial"/>
            <w:b/>
            <w:sz w:val="24"/>
            <w:szCs w:val="20"/>
            <w:u w:val="single"/>
            <w:lang w:val="es-ES" w:eastAsia="es-ES" w:bidi="he-IL"/>
          </w:rPr>
          <w:t>la República</w:t>
        </w:r>
      </w:smartTag>
      <w:r w:rsidRPr="00EF376B">
        <w:rPr>
          <w:rFonts w:ascii="Arial" w:eastAsia="Times New Roman" w:hAnsi="Arial" w:cs="Arial"/>
          <w:b/>
          <w:sz w:val="24"/>
          <w:szCs w:val="20"/>
          <w:lang w:val="es-ES" w:eastAsia="es-ES" w:bidi="he-IL"/>
        </w:rPr>
        <w:t>:</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(11)</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agregar la siguiente Glosa 09, nueva, asociada al subtítulo 22 Bienes y Servicios de Consumo, pasando la actual glosa </w:t>
      </w:r>
      <w:smartTag w:uri="urn:schemas-microsoft-com:office:smarttags" w:element="metricconverter">
        <w:smartTagPr>
          <w:attr w:name="ProductID" w:val="09 a"/>
        </w:smartTagPr>
        <w:r w:rsidRPr="00EF376B">
          <w:rPr>
            <w:rFonts w:ascii="Arial" w:eastAsia="Times New Roman" w:hAnsi="Arial" w:cs="Times New Roman"/>
            <w:sz w:val="24"/>
            <w:szCs w:val="20"/>
            <w:lang w:val="es-ES" w:eastAsia="es-ES" w:bidi="he-IL"/>
          </w:rPr>
          <w:t>09 a</w:t>
        </w:r>
      </w:smartTag>
      <w:r w:rsidRPr="00EF376B">
        <w:rPr>
          <w:rFonts w:ascii="Arial" w:eastAsia="Times New Roman" w:hAnsi="Arial" w:cs="Times New Roman"/>
          <w:sz w:val="24"/>
          <w:szCs w:val="20"/>
          <w:lang w:val="es-ES" w:eastAsia="es-ES" w:bidi="he-IL"/>
        </w:rPr>
        <w:t xml:space="preserve"> ser 10.</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“No obstante lo señalado en el artículo 1° de </w:t>
      </w:r>
      <w:smartTag w:uri="urn:schemas-microsoft-com:office:smarttags" w:element="PersonName">
        <w:smartTagPr>
          <w:attr w:name="ProductID" w:val="la Ley N"/>
        </w:smartTagPr>
        <w:r w:rsidRPr="00EF376B">
          <w:rPr>
            <w:rFonts w:ascii="Arial" w:eastAsia="Times New Roman" w:hAnsi="Arial" w:cs="Times New Roman"/>
            <w:sz w:val="24"/>
            <w:szCs w:val="20"/>
            <w:lang w:val="es-ES" w:eastAsia="es-ES" w:bidi="he-IL"/>
          </w:rPr>
          <w:t>la Ley N</w:t>
        </w:r>
      </w:smartTag>
      <w:r w:rsidRPr="00EF376B">
        <w:rPr>
          <w:rFonts w:ascii="Arial" w:eastAsia="Times New Roman" w:hAnsi="Arial" w:cs="Times New Roman"/>
          <w:sz w:val="24"/>
          <w:szCs w:val="20"/>
          <w:lang w:val="es-ES" w:eastAsia="es-ES" w:bidi="he-IL"/>
        </w:rPr>
        <w:t>° 20.458, de 2010, durante el primer semestre de 2012 se podrá solicitar la regularización de la posesión de la pequeña propiedad raíz, en las condiciones estipuladas en dicha Ley”.</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xml:space="preserve">- La indicación fue aprobada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u w:val="single"/>
          <w:lang w:val="es-ES" w:eastAsia="es-ES" w:bidi="he-IL"/>
        </w:rPr>
        <w:t>Del Honorable Senador señor Zaldívar, y de los Honorables Diputados señores Montes y Ortiz</w:t>
      </w:r>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(12)</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Para agregar el siguiente inciso segundo nuevo a </w:t>
      </w:r>
      <w:smartTag w:uri="urn:schemas-microsoft-com:office:smarttags" w:element="PersonName">
        <w:smartTagPr>
          <w:attr w:name="ProductID" w:val="la Glosa"/>
        </w:smartTagPr>
        <w:r w:rsidRPr="00EF376B">
          <w:rPr>
            <w:rFonts w:ascii="Arial" w:eastAsia="Times New Roman" w:hAnsi="Arial" w:cs="Arial"/>
            <w:sz w:val="24"/>
            <w:szCs w:val="20"/>
            <w:lang w:val="es-ES" w:eastAsia="es-ES" w:bidi="he-IL"/>
          </w:rPr>
          <w:t>la Glosa</w:t>
        </w:r>
      </w:smartTag>
      <w:r w:rsidRPr="00EF376B">
        <w:rPr>
          <w:rFonts w:ascii="Arial" w:eastAsia="Times New Roman" w:hAnsi="Arial" w:cs="Arial"/>
          <w:sz w:val="24"/>
          <w:szCs w:val="20"/>
          <w:lang w:val="es-ES" w:eastAsia="es-ES" w:bidi="he-IL"/>
        </w:rPr>
        <w:t xml:space="preserve"> 08, asociada al Subtítulo 22, del siguiente tenor: </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roofErr w:type="spellStart"/>
      <w:r w:rsidRPr="00EF376B">
        <w:rPr>
          <w:rFonts w:ascii="Arial" w:eastAsia="Times New Roman" w:hAnsi="Arial" w:cs="Times New Roman"/>
          <w:sz w:val="24"/>
          <w:szCs w:val="20"/>
          <w:lang w:val="es-ES" w:eastAsia="es-ES" w:bidi="he-IL"/>
        </w:rPr>
        <w:t>Prorrógase</w:t>
      </w:r>
      <w:proofErr w:type="spellEnd"/>
      <w:r w:rsidRPr="00EF376B">
        <w:rPr>
          <w:rFonts w:ascii="Arial" w:eastAsia="Times New Roman" w:hAnsi="Arial" w:cs="Times New Roman"/>
          <w:sz w:val="24"/>
          <w:szCs w:val="20"/>
          <w:lang w:val="es-ES" w:eastAsia="es-ES" w:bidi="he-IL"/>
        </w:rPr>
        <w:t xml:space="preserve">, durante la vigencia de la presente ley, la aplicación de las normas establecidas en la ley N° </w:t>
      </w:r>
      <w:smartTag w:uri="urn:schemas-microsoft-com:office:smarttags" w:element="metricconverter">
        <w:smartTagPr>
          <w:attr w:name="ProductID" w:val="20.458 a"/>
        </w:smartTagPr>
        <w:r w:rsidRPr="00EF376B">
          <w:rPr>
            <w:rFonts w:ascii="Arial" w:eastAsia="Times New Roman" w:hAnsi="Arial" w:cs="Times New Roman"/>
            <w:sz w:val="24"/>
            <w:szCs w:val="20"/>
            <w:lang w:val="es-ES" w:eastAsia="es-ES" w:bidi="he-IL"/>
          </w:rPr>
          <w:t>20.458 a</w:t>
        </w:r>
      </w:smartTag>
      <w:r w:rsidRPr="00EF376B">
        <w:rPr>
          <w:rFonts w:ascii="Arial" w:eastAsia="Times New Roman" w:hAnsi="Arial" w:cs="Times New Roman"/>
          <w:sz w:val="24"/>
          <w:szCs w:val="20"/>
          <w:lang w:val="es-ES" w:eastAsia="es-ES" w:bidi="he-IL"/>
        </w:rPr>
        <w:t xml:space="preserve"> las solicitudes de regularización que presenten personas afectadas por terremoto y maremoto del 27 de febrero de </w:t>
      </w:r>
      <w:smartTag w:uri="urn:schemas-microsoft-com:office:smarttags" w:element="metricconverter">
        <w:smartTagPr>
          <w:attr w:name="ProductID" w:val="2010.”"/>
        </w:smartTagPr>
        <w:r w:rsidRPr="00EF376B">
          <w:rPr>
            <w:rFonts w:ascii="Arial" w:eastAsia="Times New Roman" w:hAnsi="Arial" w:cs="Times New Roman"/>
            <w:sz w:val="24"/>
            <w:szCs w:val="20"/>
            <w:lang w:val="es-ES" w:eastAsia="es-ES" w:bidi="he-IL"/>
          </w:rPr>
          <w:t>2010.”</w:t>
        </w:r>
      </w:smartTag>
      <w:r w:rsidRPr="00EF376B">
        <w:rPr>
          <w:rFonts w:ascii="Arial" w:eastAsia="Times New Roman" w:hAnsi="Arial" w:cs="Times New Roman"/>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t>- La indicación número 12</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(13)</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Para agregar el siguiente inciso segundo nuevo a </w:t>
      </w:r>
      <w:smartTag w:uri="urn:schemas-microsoft-com:office:smarttags" w:element="PersonName">
        <w:smartTagPr>
          <w:attr w:name="ProductID" w:val="la Glosa"/>
        </w:smartTagPr>
        <w:r w:rsidRPr="00EF376B">
          <w:rPr>
            <w:rFonts w:ascii="Arial" w:eastAsia="Times New Roman" w:hAnsi="Arial" w:cs="Arial"/>
            <w:sz w:val="24"/>
            <w:szCs w:val="20"/>
            <w:lang w:val="es-ES" w:eastAsia="es-ES" w:bidi="he-IL"/>
          </w:rPr>
          <w:t>la Glosa</w:t>
        </w:r>
      </w:smartTag>
      <w:r w:rsidRPr="00EF376B">
        <w:rPr>
          <w:rFonts w:ascii="Arial" w:eastAsia="Times New Roman" w:hAnsi="Arial" w:cs="Arial"/>
          <w:sz w:val="24"/>
          <w:szCs w:val="20"/>
          <w:lang w:val="es-ES" w:eastAsia="es-ES" w:bidi="he-IL"/>
        </w:rPr>
        <w:t xml:space="preserve"> 09, asociada al Subtítulo 29, ítem 01, Adquisición de Terrenos, del siguiente tenor: </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“Igual información deberá remitirse a </w:t>
      </w:r>
      <w:smartTag w:uri="urn:schemas-microsoft-com:office:smarttags" w:element="PersonName">
        <w:smartTagPr>
          <w:attr w:name="ProductID" w:val="la Comisi￳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dentro de los 30 días siguientes al término del trimestre respectivo.”.</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Al Capítulo 01; Programa 01 (Subsecretaría de Bienes Nacionales). (14)</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10, asociada a todo el Programa, del siguiente tenor:</w:t>
      </w: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“10 El Ministerio de Bienes Nacionales deberá informar semestralmente, dentro de los 30 días siguientes al término del referido semestre, a </w:t>
      </w:r>
      <w:smartTag w:uri="urn:schemas-microsoft-com:office:smarttags" w:element="PersonName">
        <w:smartTagPr>
          <w:attr w:name="ProductID" w:val="la Comisi￳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sobre las concesiones turísticas otorgadas en el Sistema de Áreas Silvestres Protegidas del Estado.”.</w:t>
      </w: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4"/>
          <w:lang w:val="es-ES" w:eastAsia="es-ES" w:bidi="he-IL"/>
        </w:rPr>
        <w:t xml:space="preserve">- En votación las indicaciones números 13 y 14, fueron aprobadas por la unanimidad de los dieciséis miembros presentes de </w:t>
      </w:r>
      <w:smartTag w:uri="urn:schemas-microsoft-com:office:smarttags" w:element="PersonName">
        <w:smartTagPr>
          <w:attr w:name="ProductID" w:val="la Comisi￳n."/>
        </w:smartTagPr>
        <w:r w:rsidRPr="00EF376B">
          <w:rPr>
            <w:rFonts w:ascii="Arial" w:eastAsia="Times New Roman" w:hAnsi="Arial" w:cs="Times New Roman"/>
            <w:b/>
            <w:sz w:val="24"/>
            <w:szCs w:val="24"/>
            <w:lang w:val="es-ES" w:eastAsia="es-ES" w:bidi="he-IL"/>
          </w:rPr>
          <w:t>la Comisión.</w:t>
        </w:r>
      </w:smartTag>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(15)</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11, asociada a todo el Programa, del siguiente tenor:</w:t>
      </w: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“11 Antes del 31 de enero de 2012 el Ministerio de Bienes Nacionales deberá informar a </w:t>
      </w:r>
      <w:smartTag w:uri="urn:schemas-microsoft-com:office:smarttags" w:element="PersonName">
        <w:smartTagPr>
          <w:attr w:name="ProductID" w:val="la Comisi￳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las regiones en que se implementará el proyecto de caracterización que llevará a cabo con el fin de conocer las potencialidades del territorio y así avanzar hacia una política de ordenamiento territorial que contribuya a forjar un desarrollo armónico, integrado y sustentable del país. Asimismo, remitirá trimestralmente, dentro de los 30 días siguientes al término de respectivo trimestre, a la precitada Comisión un informe sobre los resultados y avances del proyecto.".</w:t>
      </w: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xml:space="preserve">- En votación, la indicación número </w:t>
      </w:r>
      <w:r w:rsidRPr="00EF376B">
        <w:rPr>
          <w:rFonts w:ascii="Arial" w:eastAsia="Times New Roman" w:hAnsi="Arial" w:cs="Arial"/>
          <w:b/>
          <w:sz w:val="24"/>
          <w:szCs w:val="20"/>
          <w:lang w:val="es-ES" w:eastAsia="es-ES" w:bidi="he-IL"/>
        </w:rPr>
        <w:t xml:space="preserve">15 fue aprobada, con modificaciones, según se indicará en su oportunidad, por la unanimidad de los dieciséis 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(16)</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12, asociada a todo el Programa, del siguiente tenor:</w:t>
      </w: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“12 Antes del 31 de enero de 2012 el Ministerio de Bienes Nacionales deberá informar a </w:t>
      </w:r>
      <w:smartTag w:uri="urn:schemas-microsoft-com:office:smarttags" w:element="PersonName">
        <w:smartTagPr>
          <w:attr w:name="ProductID" w:val="la Comisi￳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la meta que pretende alcanzar dicha cartera en materia de normalización de postulaciones a la propiedad fiscal. Asimismo, informará trimestralmente, dentro de los 30 días siguientes al término del trimestre respectivo, a la precitada Comisión sobre los avances en la implementación del precitado programa.”.</w:t>
      </w: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xml:space="preserve">- La indicación fue aprobada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1F0D7C" w:rsidRPr="00EF376B" w:rsidRDefault="001F0D7C"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u w:val="single"/>
          <w:lang w:val="es-ES" w:eastAsia="es-ES" w:bidi="he-IL"/>
        </w:rPr>
        <w:lastRenderedPageBreak/>
        <w:t xml:space="preserve">Del Honorable Senador señor </w:t>
      </w:r>
      <w:proofErr w:type="spellStart"/>
      <w:r w:rsidRPr="00EF376B">
        <w:rPr>
          <w:rFonts w:ascii="Arial" w:eastAsia="Times New Roman" w:hAnsi="Arial" w:cs="Arial Unicode MS"/>
          <w:b/>
          <w:sz w:val="24"/>
          <w:szCs w:val="24"/>
          <w:u w:val="single"/>
          <w:lang w:val="es-ES" w:eastAsia="es-ES" w:bidi="he-IL"/>
        </w:rPr>
        <w:t>Horvath</w:t>
      </w:r>
      <w:proofErr w:type="spellEnd"/>
      <w:r w:rsidRPr="00EF376B">
        <w:rPr>
          <w:rFonts w:ascii="Arial" w:eastAsia="Times New Roman" w:hAnsi="Arial" w:cs="Arial Unicode MS"/>
          <w:b/>
          <w:sz w:val="24"/>
          <w:szCs w:val="24"/>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 Bienes Nacionales). (29)</w:t>
      </w: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una nueva Glosa 10, del siguiente tenor:</w:t>
      </w:r>
    </w:p>
    <w:p w:rsidR="004A70CC" w:rsidRPr="00EF376B" w:rsidRDefault="004A70CC" w:rsidP="004A70CC">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“El Ministerio informará trimestralmente a </w:t>
      </w:r>
      <w:smartTag w:uri="urn:schemas-microsoft-com:office:smarttags" w:element="PersonName">
        <w:smartTagPr>
          <w:attr w:name="ProductID" w:val="la Comisi￳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acerca de los terrenos fiscales que se soliciten en venta o concesión para la instalación de proyectos de Energías Renovables No Convencionales, como eólica, solar, mareomotriz y geotérmica.”.</w:t>
      </w: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xml:space="preserve">- La indicación fue aprobada, con enmiendas, según se indicará en su oportunidad, por la unanimidad de los diecisiete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Puesta en votación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la unanimidad de los diecisiete miembros presentes de </w:t>
      </w:r>
      <w:smartTag w:uri="urn:schemas-microsoft-com:office:smarttags" w:element="PersonName">
        <w:smartTagPr>
          <w:attr w:name="ProductID" w:val="la Comisi￳n."/>
        </w:smartTagPr>
        <w:r w:rsidRPr="00EF376B">
          <w:rPr>
            <w:rFonts w:ascii="Arial" w:eastAsia="Times New Roman" w:hAnsi="Arial" w:cs="Times New Roman"/>
            <w:b/>
            <w:sz w:val="24"/>
            <w:szCs w:val="20"/>
            <w:lang w:val="es-ES" w:eastAsia="es-ES" w:bidi="he-IL"/>
          </w:rPr>
          <w:t>la Comisión.</w:t>
        </w:r>
      </w:smartTag>
      <w:r w:rsidRPr="00EF376B">
        <w:rPr>
          <w:rFonts w:ascii="Arial" w:eastAsia="Times New Roman" w:hAnsi="Arial" w:cs="Times New Roman"/>
          <w:b/>
          <w:sz w:val="24"/>
          <w:szCs w:val="20"/>
          <w:lang w:val="es-ES" w:eastAsia="es-ES" w:bidi="he-IL"/>
        </w:rPr>
        <w:t xml:space="preserve"> (17x0)</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15</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DEL TRABAJO Y PREVISIÓN SOCIAL</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Tercera Subcomisi￳n"/>
        </w:smartTagPr>
        <w:r w:rsidRPr="00EF376B">
          <w:rPr>
            <w:rFonts w:ascii="Arial" w:eastAsia="Times New Roman" w:hAnsi="Arial" w:cs="Times New Roman"/>
            <w:sz w:val="24"/>
            <w:szCs w:val="20"/>
            <w:lang w:val="es-ES" w:eastAsia="es-ES" w:bidi="he-IL"/>
          </w:rPr>
          <w:t>La Tercera Subcomisión</w:t>
        </w:r>
      </w:smartTag>
      <w:r w:rsidRPr="00EF376B">
        <w:rPr>
          <w:rFonts w:ascii="Arial" w:eastAsia="Times New Roman" w:hAnsi="Arial" w:cs="Times New Roman"/>
          <w:sz w:val="24"/>
          <w:szCs w:val="20"/>
          <w:lang w:val="es-ES" w:eastAsia="es-ES" w:bidi="he-IL"/>
        </w:rPr>
        <w:t xml:space="preserve"> aprobó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con las siguientes modificaciones:</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CAPÍTULO 01</w:t>
      </w: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SUBSECRETARÍA DEL TRABAJO</w:t>
      </w: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PROGRAMA 03</w:t>
      </w: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PROEMPLEO</w:t>
      </w: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Glosa 01</w:t>
      </w:r>
    </w:p>
    <w:p w:rsidR="003B3667" w:rsidRPr="00EF376B" w:rsidRDefault="003B3667" w:rsidP="003B3667">
      <w:pPr>
        <w:spacing w:after="0" w:line="240" w:lineRule="auto"/>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Letra d)</w:t>
      </w:r>
    </w:p>
    <w:p w:rsidR="003B3667" w:rsidRPr="00EF376B" w:rsidRDefault="003B3667" w:rsidP="003B3667">
      <w:pPr>
        <w:spacing w:after="0" w:line="240" w:lineRule="auto"/>
        <w:rPr>
          <w:rFonts w:ascii="Arial" w:eastAsia="Times New Roman" w:hAnsi="Arial" w:cs="Times New Roman"/>
          <w:b/>
          <w:sz w:val="24"/>
          <w:szCs w:val="20"/>
          <w:lang w:val="es-ES_tradnl"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_tradnl" w:eastAsia="es-ES" w:bidi="he-IL"/>
        </w:rPr>
      </w:pPr>
      <w:proofErr w:type="spellStart"/>
      <w:r w:rsidRPr="00EF376B">
        <w:rPr>
          <w:rFonts w:ascii="Arial" w:eastAsia="Times New Roman" w:hAnsi="Arial" w:cs="Times New Roman"/>
          <w:sz w:val="24"/>
          <w:szCs w:val="20"/>
          <w:lang w:val="es-ES_tradnl" w:eastAsia="es-ES" w:bidi="he-IL"/>
        </w:rPr>
        <w:t>Agrégase</w:t>
      </w:r>
      <w:proofErr w:type="spellEnd"/>
      <w:r w:rsidRPr="00EF376B">
        <w:rPr>
          <w:rFonts w:ascii="Arial" w:eastAsia="Times New Roman" w:hAnsi="Arial" w:cs="Times New Roman"/>
          <w:sz w:val="24"/>
          <w:szCs w:val="20"/>
          <w:lang w:val="es-ES_tradnl" w:eastAsia="es-ES" w:bidi="he-IL"/>
        </w:rPr>
        <w:t xml:space="preserve"> el siguiente párrafo:</w:t>
      </w:r>
    </w:p>
    <w:p w:rsidR="003B3667" w:rsidRPr="00EF376B" w:rsidRDefault="003B3667" w:rsidP="004A70CC">
      <w:pPr>
        <w:spacing w:after="0" w:line="240" w:lineRule="auto"/>
        <w:ind w:firstLine="2835"/>
        <w:jc w:val="both"/>
        <w:rPr>
          <w:rFonts w:ascii="Arial" w:eastAsia="Times New Roman" w:hAnsi="Arial" w:cs="Times New Roman"/>
          <w:sz w:val="24"/>
          <w:szCs w:val="20"/>
          <w:lang w:val="es-ES_tradnl"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xml:space="preserve">“Para los efectos de la ejecución de este programa, se otorgará la calidad de agente público a 10 personas.”. </w:t>
      </w:r>
    </w:p>
    <w:p w:rsidR="003B3667" w:rsidRPr="00EF376B" w:rsidRDefault="003B3667" w:rsidP="003B3667">
      <w:pPr>
        <w:spacing w:after="0" w:line="240" w:lineRule="auto"/>
        <w:jc w:val="center"/>
        <w:rPr>
          <w:rFonts w:ascii="Arial" w:eastAsia="Times New Roman" w:hAnsi="Arial" w:cs="Times New Roman"/>
          <w:sz w:val="24"/>
          <w:szCs w:val="20"/>
          <w:lang w:val="es-ES_tradnl" w:eastAsia="es-ES" w:bidi="he-IL"/>
        </w:rPr>
      </w:pPr>
    </w:p>
    <w:p w:rsidR="003B3667" w:rsidRPr="00EF376B" w:rsidRDefault="003B3667" w:rsidP="003B3667">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CAPÍTULO 02</w:t>
      </w:r>
    </w:p>
    <w:p w:rsidR="003B3667" w:rsidRPr="00EF376B" w:rsidRDefault="003B3667" w:rsidP="003B3667">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PROGRAMA 01</w:t>
      </w:r>
    </w:p>
    <w:p w:rsidR="003B3667" w:rsidRPr="00EF376B" w:rsidRDefault="003B3667" w:rsidP="003B3667">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DIRECCIÓN DEL TRABAJO</w:t>
      </w:r>
    </w:p>
    <w:p w:rsidR="003B3667" w:rsidRPr="00EF376B" w:rsidRDefault="003B3667" w:rsidP="003B3667">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Glosa 02</w:t>
      </w:r>
    </w:p>
    <w:p w:rsidR="003B3667" w:rsidRPr="00EF376B" w:rsidRDefault="003B3667" w:rsidP="003B3667">
      <w:pPr>
        <w:spacing w:after="0" w:line="240" w:lineRule="auto"/>
        <w:jc w:val="center"/>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Letra a)</w:t>
      </w:r>
    </w:p>
    <w:p w:rsidR="003B3667" w:rsidRPr="00EF376B" w:rsidRDefault="003B3667" w:rsidP="003B3667">
      <w:pPr>
        <w:spacing w:after="0" w:line="240" w:lineRule="auto"/>
        <w:rPr>
          <w:rFonts w:ascii="Arial" w:eastAsia="Times New Roman" w:hAnsi="Arial" w:cs="Times New Roman"/>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roofErr w:type="spellStart"/>
      <w:r w:rsidRPr="00EF376B">
        <w:rPr>
          <w:rFonts w:ascii="Arial" w:eastAsia="Times New Roman" w:hAnsi="Arial" w:cs="Times New Roman"/>
          <w:sz w:val="24"/>
          <w:szCs w:val="20"/>
          <w:lang w:val="es-ES_tradnl" w:eastAsia="es-ES" w:bidi="he-IL"/>
        </w:rPr>
        <w:t>Agréganse</w:t>
      </w:r>
      <w:proofErr w:type="spellEnd"/>
      <w:r w:rsidRPr="00EF376B">
        <w:rPr>
          <w:rFonts w:ascii="Arial" w:eastAsia="Times New Roman" w:hAnsi="Arial" w:cs="Times New Roman"/>
          <w:sz w:val="24"/>
          <w:szCs w:val="20"/>
          <w:lang w:val="es-ES_tradnl" w:eastAsia="es-ES" w:bidi="he-IL"/>
        </w:rPr>
        <w:t xml:space="preserve"> los siguientes </w:t>
      </w:r>
      <w:r w:rsidRPr="00EF376B">
        <w:rPr>
          <w:rFonts w:ascii="Arial" w:eastAsia="Times New Roman" w:hAnsi="Arial" w:cs="Times New Roman"/>
          <w:sz w:val="24"/>
          <w:szCs w:val="20"/>
          <w:lang w:val="es-ES" w:eastAsia="es-ES" w:bidi="he-IL"/>
        </w:rPr>
        <w:t>párrafos: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personal a contrata podrá desempeñar funciones de carácter directivo que se asignen o deleguen mediante </w:t>
      </w:r>
      <w:r w:rsidRPr="00EF376B">
        <w:rPr>
          <w:rFonts w:ascii="Arial" w:eastAsia="Times New Roman" w:hAnsi="Arial" w:cs="Times New Roman"/>
          <w:sz w:val="24"/>
          <w:szCs w:val="20"/>
          <w:lang w:val="es-ES" w:eastAsia="es-ES" w:bidi="he-IL"/>
        </w:rPr>
        <w:lastRenderedPageBreak/>
        <w:t>resolución fundada del Jefe de Servicio, en la que deberá precisarse las referidas funciones.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Con todo, dicho personal no podrá exceder de 73 funcionarios.”. </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Durante el debate fueron formuladas las siguientes indicaciones:</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u w:val="single"/>
          <w:lang w:val="es-ES" w:eastAsia="es-ES" w:bidi="he-IL"/>
        </w:rPr>
      </w:pPr>
      <w:r w:rsidRPr="00EF376B">
        <w:rPr>
          <w:rFonts w:ascii="Arial" w:eastAsia="Times New Roman" w:hAnsi="Arial" w:cs="Arial"/>
          <w:b/>
          <w:sz w:val="24"/>
          <w:szCs w:val="24"/>
          <w:u w:val="single"/>
          <w:lang w:val="es-ES" w:eastAsia="es-ES" w:bidi="he-IL"/>
        </w:rPr>
        <w:t xml:space="preserve">De los Honorables Senadores señores Tuma y Zaldívar, y 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u w:val="single"/>
          <w:lang w:val="es-ES" w:eastAsia="es-ES" w:bidi="he-IL"/>
        </w:rPr>
        <w:t xml:space="preserve"> y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lang w:val="es-MX" w:eastAsia="es-ES" w:bidi="he-IL"/>
        </w:rPr>
      </w:pP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r w:rsidRPr="00EF376B">
        <w:rPr>
          <w:rFonts w:ascii="Arial" w:eastAsia="Times New Roman" w:hAnsi="Arial" w:cs="Arial"/>
          <w:b/>
          <w:sz w:val="24"/>
          <w:szCs w:val="24"/>
          <w:lang w:val="es-MX" w:eastAsia="es-ES" w:bidi="he-IL"/>
        </w:rPr>
        <w:t>Al Capítulo 01; Programa 01 (Subsecretaría del Trabajo). (214)</w:t>
      </w: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modificar el Subtítulo 21 (Gastos en Personal), en el siguiente sentido:</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 Para reducir en su monto en la suma $ </w:t>
      </w:r>
      <w:smartTag w:uri="urn:schemas-microsoft-com:office:smarttags" w:element="metricconverter">
        <w:smartTagPr>
          <w:attr w:name="ProductID" w:val="149.858 miles"/>
        </w:smartTagPr>
        <w:r w:rsidRPr="00EF376B">
          <w:rPr>
            <w:rFonts w:ascii="Arial" w:eastAsia="Times New Roman" w:hAnsi="Arial" w:cs="Arial"/>
            <w:sz w:val="24"/>
            <w:szCs w:val="24"/>
            <w:lang w:val="es-ES" w:eastAsia="es-ES" w:bidi="he-IL"/>
          </w:rPr>
          <w:t>149.858 miles</w:t>
        </w:r>
      </w:smartTag>
      <w:r w:rsidRPr="00EF376B">
        <w:rPr>
          <w:rFonts w:ascii="Arial" w:eastAsia="Times New Roman" w:hAnsi="Arial" w:cs="Arial"/>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agregar en el literal a) un nuevo párrafo del siguiente tenor: “Las nuevas contrataciones destinadas a aumentar la dotación máxima deberán ser seleccionadas mediante concurso público.”.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 Para reducir el literal d) (convenio de personas naturales) a la suma de miles $667.000.</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Las letras a) y c) de 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214</w:t>
      </w:r>
      <w:r w:rsidRPr="00EF376B">
        <w:rPr>
          <w:rFonts w:ascii="Arial" w:eastAsia="Times New Roman" w:hAnsi="Arial" w:cs="Arial"/>
          <w:b/>
          <w:sz w:val="24"/>
          <w:szCs w:val="20"/>
          <w:lang w:val="es-ES" w:eastAsia="es-ES" w:bidi="he-IL"/>
        </w:rPr>
        <w:t xml:space="preserve"> fueron retiradas por uno de sus autores</w:t>
      </w:r>
      <w:r w:rsidRPr="00EF376B">
        <w:rPr>
          <w:rFonts w:ascii="Arial" w:eastAsia="Times New Roman" w:hAnsi="Arial" w:cs="Arial"/>
          <w:b/>
          <w:sz w:val="24"/>
          <w:szCs w:val="24"/>
          <w:lang w:val="es-ES" w:eastAsia="es-ES" w:bidi="he-IL"/>
        </w:rPr>
        <w:t>.</w:t>
      </w:r>
    </w:p>
    <w:p w:rsidR="003B3667" w:rsidRPr="00EF376B" w:rsidRDefault="003B3667" w:rsidP="004A70CC">
      <w:pPr>
        <w:tabs>
          <w:tab w:val="left" w:pos="4440"/>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 letra b) de 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214</w:t>
      </w:r>
      <w:r w:rsidRPr="00EF376B">
        <w:rPr>
          <w:rFonts w:ascii="Arial" w:eastAsia="Times New Roman" w:hAnsi="Arial" w:cs="Arial"/>
          <w:b/>
          <w:sz w:val="24"/>
          <w:szCs w:val="20"/>
          <w:lang w:val="es-ES" w:eastAsia="es-ES" w:bidi="he-IL"/>
        </w:rPr>
        <w:t xml:space="preserve"> fue aprobada por 13 votos a favor y 11 en contra</w:t>
      </w:r>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lang w:val="es-MX"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(Subsecretaría del Trabajo). (215)</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ES" w:eastAsia="es-ES" w:bidi="he-IL"/>
        </w:rPr>
        <w:t xml:space="preserve">Para agregar a la glosa 07, </w:t>
      </w:r>
      <w:r w:rsidRPr="00EF376B">
        <w:rPr>
          <w:rFonts w:ascii="Arial" w:eastAsia="Times New Roman" w:hAnsi="Arial" w:cs="Arial"/>
          <w:sz w:val="24"/>
          <w:szCs w:val="24"/>
          <w:lang w:val="es-MX" w:eastAsia="es-ES" w:bidi="he-IL"/>
        </w:rPr>
        <w:t>asociada a las transferencias 2401432 (Diálogo Sindical) y 2401433 (Escuela de Formación Sindical) a continuación del punto (.) aparte que pasa a ser punto (.) seguido, la siguiente frase:</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“Sin perjuicio de lo anterior, los Programas deberán iniciar su ejecución durante el primer semestre del año </w:t>
      </w:r>
      <w:smartTag w:uri="urn:schemas-microsoft-com:office:smarttags" w:element="metricconverter">
        <w:smartTagPr>
          <w:attr w:name="ProductID" w:val="2012.”"/>
        </w:smartTagPr>
        <w:r w:rsidRPr="00EF376B">
          <w:rPr>
            <w:rFonts w:ascii="Arial" w:eastAsia="Times New Roman" w:hAnsi="Arial" w:cs="Arial"/>
            <w:sz w:val="24"/>
            <w:szCs w:val="24"/>
            <w:lang w:val="es-ES" w:eastAsia="es-ES" w:bidi="he-IL"/>
          </w:rPr>
          <w:t>2012.”</w:t>
        </w:r>
      </w:smartTag>
      <w:r w:rsidRPr="00EF376B">
        <w:rPr>
          <w:rFonts w:ascii="Arial" w:eastAsia="Times New Roman" w:hAnsi="Arial" w:cs="Arial"/>
          <w:sz w:val="24"/>
          <w:szCs w:val="24"/>
          <w:lang w:val="es-ES" w:eastAsia="es-ES" w:bidi="he-IL"/>
        </w:rPr>
        <w:t xml:space="preserve">. </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t>- La indicación número 215</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(PROEMPLEO). (216)</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 nuevo párrafo a la letra a) de la glosa 01, asociada al Subtítulo 21 (Gastos en Personal),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“Las nuevas contrataciones que integrarán la dotación máxima deberán ser seleccionadas mediante concurso público.”.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La indicación número 216 fue retirada por uno de sus autores.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(PROEMPLEO). (217)</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contextualSpacing/>
        <w:jc w:val="both"/>
        <w:rPr>
          <w:rFonts w:ascii="Arial" w:eastAsia="Calibri" w:hAnsi="Arial" w:cs="Arial"/>
          <w:b/>
          <w:sz w:val="24"/>
          <w:szCs w:val="24"/>
          <w:lang w:val="es-ES"/>
        </w:rPr>
      </w:pPr>
      <w:r w:rsidRPr="00EF376B">
        <w:rPr>
          <w:rFonts w:ascii="Arial" w:eastAsia="Calibri" w:hAnsi="Arial" w:cs="Arial"/>
          <w:sz w:val="24"/>
          <w:szCs w:val="24"/>
          <w:lang w:val="es-ES"/>
        </w:rPr>
        <w:t xml:space="preserve">Para modificar la glosa 08, asociada a la transferencia 2403264 (Programa de Inversión a </w:t>
      </w:r>
      <w:smartTag w:uri="urn:schemas-microsoft-com:office:smarttags" w:element="PersonName">
        <w:smartTagPr>
          <w:attr w:name="ProductID" w:val="la Comunidad"/>
        </w:smartTagPr>
        <w:r w:rsidRPr="00EF376B">
          <w:rPr>
            <w:rFonts w:ascii="Arial" w:eastAsia="Calibri" w:hAnsi="Arial" w:cs="Arial"/>
            <w:sz w:val="24"/>
            <w:szCs w:val="24"/>
            <w:lang w:val="es-ES"/>
          </w:rPr>
          <w:t>la Comunidad</w:t>
        </w:r>
      </w:smartTag>
      <w:r w:rsidRPr="00EF376B">
        <w:rPr>
          <w:rFonts w:ascii="Arial" w:eastAsia="Calibri" w:hAnsi="Arial" w:cs="Arial"/>
          <w:sz w:val="24"/>
          <w:szCs w:val="24"/>
          <w:lang w:val="es-ES"/>
        </w:rPr>
        <w:t>), agregando el siguiente inciso final, nuevo</w:t>
      </w:r>
      <w:r w:rsidRPr="00EF376B">
        <w:rPr>
          <w:rFonts w:ascii="Arial" w:eastAsia="Calibri" w:hAnsi="Arial" w:cs="Arial"/>
          <w:b/>
          <w:sz w:val="24"/>
          <w:szCs w:val="24"/>
          <w:lang w:val="es-ES"/>
        </w:rPr>
        <w:t>:</w:t>
      </w:r>
    </w:p>
    <w:p w:rsidR="003B3667" w:rsidRPr="00EF376B" w:rsidRDefault="003B3667" w:rsidP="004A70CC">
      <w:pPr>
        <w:spacing w:after="0" w:line="240" w:lineRule="auto"/>
        <w:ind w:firstLine="2835"/>
        <w:contextualSpacing/>
        <w:jc w:val="both"/>
        <w:rPr>
          <w:rFonts w:ascii="Arial" w:eastAsia="Calibri" w:hAnsi="Arial" w:cs="Arial"/>
          <w:b/>
          <w:sz w:val="24"/>
          <w:szCs w:val="24"/>
          <w:lang w:val="es-ES"/>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“Las contrataciones de personal que desarrolle las acciones vinculadas a los programas que se refiere esta glosa deberán efectuarse conforme a alguna de las modalidades contempladas en el Código del Trabajo.”.</w:t>
      </w:r>
    </w:p>
    <w:p w:rsidR="001F0D7C" w:rsidRPr="00EF376B" w:rsidRDefault="001F0D7C" w:rsidP="004A70CC">
      <w:pPr>
        <w:tabs>
          <w:tab w:val="left" w:pos="2835"/>
        </w:tabs>
        <w:spacing w:after="0" w:line="240" w:lineRule="auto"/>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(PROEMPLEO). (218)</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MX" w:eastAsia="es-ES" w:bidi="he-IL"/>
        </w:rPr>
        <w:t xml:space="preserve">Para intercalar en la glosa 11, </w:t>
      </w:r>
      <w:r w:rsidRPr="00EF376B">
        <w:rPr>
          <w:rFonts w:ascii="Arial" w:eastAsia="Times New Roman" w:hAnsi="Arial" w:cs="Arial"/>
          <w:sz w:val="24"/>
          <w:szCs w:val="24"/>
          <w:lang w:val="es-ES" w:eastAsia="es-ES" w:bidi="he-IL"/>
        </w:rPr>
        <w:t>asociada a la transferencia 2401265 (Programas Servicios Sociales) un inciso final nuevo,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 xml:space="preserve">“Las personas contratadas por las entidades ejecutoras para desarrollar las acciones vinculadas al Programa deberán serlo mediante alguna de las modalidades contempladas en el Código del Trabajo”. </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t>- Las indicaciones números 217 y 218</w:t>
      </w:r>
      <w:r w:rsidRPr="00EF376B">
        <w:rPr>
          <w:rFonts w:ascii="Arial" w:eastAsia="Times New Roman" w:hAnsi="Arial" w:cs="Arial"/>
          <w:b/>
          <w:sz w:val="24"/>
          <w:szCs w:val="20"/>
          <w:lang w:val="es-ES" w:eastAsia="es-ES" w:bidi="he-IL"/>
        </w:rPr>
        <w:t xml:space="preserve"> fueron declaradas inadmisibles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02; Programa 01 (Dirección del Trabajo). (219)</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 nuevo párrafo a la letra a) de la glosa 02, asociada al Subtítulo 21 (Gastos en Personal),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“Las nuevas contrataciones destinadas a aumentar la dotación máxima deberán ser seleccionadas mediante concurso público.”.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 xml:space="preserve">La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219</w:t>
      </w:r>
      <w:r w:rsidRPr="00EF376B">
        <w:rPr>
          <w:rFonts w:ascii="Arial" w:eastAsia="Times New Roman" w:hAnsi="Arial" w:cs="Arial"/>
          <w:b/>
          <w:sz w:val="24"/>
          <w:szCs w:val="20"/>
          <w:lang w:val="es-ES" w:eastAsia="es-ES" w:bidi="he-IL"/>
        </w:rPr>
        <w:t xml:space="preserve"> fue aprobada por 13 votos a favor y 11 en contra</w:t>
      </w:r>
      <w:r w:rsidRPr="00EF376B">
        <w:rPr>
          <w:rFonts w:ascii="Arial" w:eastAsia="Times New Roman" w:hAnsi="Arial" w:cs="Arial"/>
          <w:b/>
          <w:sz w:val="24"/>
          <w:szCs w:val="24"/>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02; Programa 01 (Dirección del Trabajo). (220)</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sustituir la glosa 04, asociada al Subtítulo 29, por la siguiente:</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“04 Incluye los gastos derivados de la aplicación de ley N° 20.545, que crea el permiso post natal parental.”.</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lastRenderedPageBreak/>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220</w:t>
      </w:r>
      <w:r w:rsidRPr="00EF376B">
        <w:rPr>
          <w:rFonts w:ascii="Arial" w:eastAsia="Times New Roman" w:hAnsi="Arial" w:cs="Arial"/>
          <w:b/>
          <w:sz w:val="24"/>
          <w:szCs w:val="20"/>
          <w:lang w:val="es-ES" w:eastAsia="es-ES" w:bidi="he-IL"/>
        </w:rPr>
        <w:t xml:space="preserve"> fue aprobada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Como"/>
        </w:smartTagP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r w:rsidRPr="00EF376B">
          <w:rPr>
            <w:rFonts w:ascii="Arial" w:eastAsia="Times New Roman" w:hAnsi="Arial" w:cs="Arial"/>
            <w:b/>
            <w:sz w:val="24"/>
            <w:szCs w:val="24"/>
            <w:lang w:val="es-ES" w:eastAsia="es-ES" w:bidi="he-IL"/>
          </w:rPr>
          <w:t xml:space="preserve"> Como</w:t>
        </w:r>
      </w:smartTag>
      <w:r w:rsidRPr="00EF376B">
        <w:rPr>
          <w:rFonts w:ascii="Arial" w:eastAsia="Times New Roman" w:hAnsi="Arial" w:cs="Arial"/>
          <w:b/>
          <w:sz w:val="24"/>
          <w:szCs w:val="24"/>
          <w:lang w:val="es-ES" w:eastAsia="es-ES" w:bidi="he-IL"/>
        </w:rPr>
        <w:t xml:space="preserve"> consecuencia de la aprobación de la presente indicación y de la indicación número 275 en </w:t>
      </w:r>
      <w:smartTag w:uri="urn:schemas-microsoft-com:office:smarttags" w:element="PersonName">
        <w:smartTagPr>
          <w:attr w:name="ProductID" w:val="la Partida"/>
        </w:smartTagPr>
        <w:r w:rsidRPr="00EF376B">
          <w:rPr>
            <w:rFonts w:ascii="Arial" w:eastAsia="Times New Roman" w:hAnsi="Arial" w:cs="Arial"/>
            <w:b/>
            <w:sz w:val="24"/>
            <w:szCs w:val="24"/>
            <w:lang w:val="es-ES" w:eastAsia="es-ES" w:bidi="he-IL"/>
          </w:rPr>
          <w:t>la Partida</w:t>
        </w:r>
      </w:smartTag>
      <w:r w:rsidRPr="00EF376B">
        <w:rPr>
          <w:rFonts w:ascii="Arial" w:eastAsia="Times New Roman" w:hAnsi="Arial" w:cs="Arial"/>
          <w:b/>
          <w:sz w:val="24"/>
          <w:szCs w:val="24"/>
          <w:lang w:val="es-ES" w:eastAsia="es-ES" w:bidi="he-IL"/>
        </w:rPr>
        <w:t xml:space="preserve"> 50, se hace necesario concordar la precedente modificación en la glosa 03 del Capítulo 06, Programa 01, Superintendencia de Seguridad Social.</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03; Programa 01 (Subsecretaría de Previsión Social). (221)</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 nuevo párrafo a la letra a) de la glosa 02, asociada al Subtítulo 21 (Gastos en Personal),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“Las nuevas contrataciones destinadas a aumentar la dotación máxima deberán ser seleccionadas mediante concurso público.”.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La indicación número 221 fue retirada por uno de sus autores.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05; Programa 01 (Servicio Nacional de Capacitación y Empleo). (222)</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Para modificar la glosa 06, asociada al Subtítulo 24.01.010 (Bono de Capacitación Trabajadores Activos), agregando un  nuevo inciso del siguiente tenor:</w:t>
      </w: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 xml:space="preserve">“Sólo podrán </w:t>
      </w:r>
      <w:r w:rsidRPr="00EF376B">
        <w:rPr>
          <w:rFonts w:ascii="Arial" w:eastAsia="Calibri" w:hAnsi="Arial" w:cs="Arial"/>
          <w:sz w:val="24"/>
          <w:szCs w:val="24"/>
          <w:lang w:val="es-MX"/>
        </w:rPr>
        <w:t>acceder al programa a que se refiere esta glosa los trabajadores que tengan una remuneración mensual bruta que no exceda de 22 UF y que se desempeñen en una empresa de menor tamaño, en los términos definidos por la ley N° 20.416</w:t>
      </w:r>
      <w:r w:rsidRPr="00EF376B">
        <w:rPr>
          <w:rFonts w:ascii="Arial" w:eastAsia="Calibri" w:hAnsi="Arial" w:cs="Arial"/>
          <w:sz w:val="24"/>
          <w:szCs w:val="24"/>
          <w:lang w:val="es-ES"/>
        </w:rPr>
        <w:t>.”.</w:t>
      </w: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p>
    <w:p w:rsidR="003B3667" w:rsidRPr="00EF376B" w:rsidRDefault="003B3667" w:rsidP="004A70CC">
      <w:pPr>
        <w:spacing w:after="0" w:line="240" w:lineRule="auto"/>
        <w:ind w:firstLine="2835"/>
        <w:contextualSpacing/>
        <w:jc w:val="both"/>
        <w:rPr>
          <w:rFonts w:ascii="Arial" w:eastAsia="Calibri" w:hAnsi="Arial" w:cs="Arial"/>
          <w:sz w:val="24"/>
          <w:szCs w:val="24"/>
          <w:lang w:val="es-MX"/>
        </w:rPr>
      </w:pPr>
      <w:r w:rsidRPr="00EF376B">
        <w:rPr>
          <w:rFonts w:ascii="Arial" w:eastAsia="Calibri" w:hAnsi="Arial" w:cs="Arial"/>
          <w:b/>
          <w:sz w:val="24"/>
          <w:szCs w:val="24"/>
          <w:lang w:val="es-ES"/>
        </w:rPr>
        <w:t xml:space="preserve">- La indicación número 222 fue declarada inadmisible por el Presidente de </w:t>
      </w:r>
      <w:smartTag w:uri="urn:schemas-microsoft-com:office:smarttags" w:element="PersonName">
        <w:smartTagPr>
          <w:attr w:name="ProductID" w:val="la Comisi￳n."/>
        </w:smartTagPr>
        <w:r w:rsidRPr="00EF376B">
          <w:rPr>
            <w:rFonts w:ascii="Arial" w:eastAsia="Calibri" w:hAnsi="Arial" w:cs="Arial"/>
            <w:b/>
            <w:sz w:val="24"/>
            <w:szCs w:val="24"/>
            <w:lang w:val="es-ES"/>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05; Programa 01 (Servicio Nacional de Capacitación y Empleo). (223)</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 xml:space="preserve">Para modificar la glosa 12, asociada al Subtítulo 24.01.091 (Programa Organismos Técnicos de Capacitación Oficios), agregando el siguiente inciso final nuevo: </w:t>
      </w: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 xml:space="preserve">“Antes del 31 de marzo de 2012 el Servicio Nacional de Capacitación y Empleo deberá enviar a </w:t>
      </w:r>
      <w:smartTag w:uri="urn:schemas-microsoft-com:office:smarttags" w:element="PersonName">
        <w:smartTagPr>
          <w:attr w:name="ProductID" w:val="la Comisión Especial"/>
        </w:smartTagPr>
        <w:r w:rsidRPr="00EF376B">
          <w:rPr>
            <w:rFonts w:ascii="Arial" w:eastAsia="Calibri" w:hAnsi="Arial" w:cs="Arial"/>
            <w:sz w:val="24"/>
            <w:szCs w:val="24"/>
            <w:lang w:val="es-ES"/>
          </w:rPr>
          <w:t>la Comisión Especial</w:t>
        </w:r>
      </w:smartTag>
      <w:r w:rsidRPr="00EF376B">
        <w:rPr>
          <w:rFonts w:ascii="Arial" w:eastAsia="Calibri" w:hAnsi="Arial" w:cs="Arial"/>
          <w:sz w:val="24"/>
          <w:szCs w:val="24"/>
          <w:lang w:val="es-ES"/>
        </w:rPr>
        <w:t xml:space="preserve"> Mixta de Presupuestos un informe en el que se acompañe el diseño de este Programa, objetivos, las metas esperadas para dicho año y los  instrumentos de evaluación al que estará sometido.”.</w:t>
      </w:r>
    </w:p>
    <w:p w:rsidR="003B3667" w:rsidRPr="00EF376B" w:rsidRDefault="003B3667" w:rsidP="004A70CC">
      <w:pPr>
        <w:spacing w:after="0" w:line="240" w:lineRule="auto"/>
        <w:ind w:firstLine="2835"/>
        <w:contextualSpacing/>
        <w:jc w:val="both"/>
        <w:rPr>
          <w:rFonts w:ascii="Arial" w:eastAsia="Calibri" w:hAnsi="Arial" w:cs="Arial"/>
          <w:sz w:val="24"/>
          <w:szCs w:val="24"/>
          <w:lang w:val="es-ES"/>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223</w:t>
      </w:r>
      <w:r w:rsidRPr="00EF376B">
        <w:rPr>
          <w:rFonts w:ascii="Arial" w:eastAsia="Times New Roman" w:hAnsi="Arial" w:cs="Arial"/>
          <w:b/>
          <w:sz w:val="24"/>
          <w:szCs w:val="20"/>
          <w:lang w:val="es-ES" w:eastAsia="es-ES" w:bidi="he-IL"/>
        </w:rPr>
        <w:t xml:space="preserve"> fue aprobada por la unanimidad de los diecisiete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lastRenderedPageBreak/>
        <w:t>Al Capítulo 05; Programa 01 (Servicio Nacional de Capacitación y Empleo). (224)</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eliminar en el inciso final de la glosa 13, asociada al Subtítulo 24.01.004 (Bono Capacitación Micro y Pequeños Empresarios) y 24.01.010 (Bono Capacitación Trabajadores Activos) todo el párrafo que se inicia con la expresión “Con todo…, después del último punto (.) </w:t>
      </w:r>
      <w:proofErr w:type="gramStart"/>
      <w:r w:rsidRPr="00EF376B">
        <w:rPr>
          <w:rFonts w:ascii="Arial" w:eastAsia="Times New Roman" w:hAnsi="Arial" w:cs="Arial"/>
          <w:sz w:val="24"/>
          <w:szCs w:val="24"/>
          <w:lang w:val="es-ES" w:eastAsia="es-ES" w:bidi="he-IL"/>
        </w:rPr>
        <w:t>seguido.</w:t>
      </w:r>
      <w:proofErr w:type="gramEnd"/>
      <w:r w:rsidRPr="00EF376B">
        <w:rPr>
          <w:rFonts w:ascii="Arial" w:eastAsia="Times New Roman" w:hAnsi="Arial" w:cs="Arial"/>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 número 224 fue rechazada por 8 votos a favor y 10 votos en contra</w:t>
      </w:r>
      <w:r w:rsidRPr="00EF376B">
        <w:rPr>
          <w:rFonts w:ascii="Arial" w:eastAsia="Times New Roman" w:hAnsi="Arial" w:cs="Arial"/>
          <w:b/>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05; Programa 01 (Servicio Nacional de Capacitación y Empleo). (225)</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agregar un nuevo inciso segundo a la glosa 14</w:t>
      </w:r>
      <w:r w:rsidRPr="00EF376B">
        <w:rPr>
          <w:rFonts w:ascii="Arial" w:eastAsia="Times New Roman" w:hAnsi="Arial" w:cs="Arial"/>
          <w:sz w:val="24"/>
          <w:szCs w:val="24"/>
          <w:lang w:val="es-ES" w:eastAsia="es-ES" w:bidi="he-IL"/>
        </w:rPr>
        <w:t>, asociada a las transferencias 003, 004, 010, 011, 090, 258, 266, 270, 475, 257 todos del Subtítulo 24,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 xml:space="preserve">“La oferta de capacitación de los diversos programas deberá estar en sintonía con los Planes Regionales Desarrollo validados por el Consejo del Gobierno Regional en sesión especial para ese efecto.”. </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4"/>
          <w:lang w:val="es-ES" w:eastAsia="es-ES" w:bidi="he-IL"/>
        </w:rPr>
        <w:t xml:space="preserve">- La indicación número 225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05; Programa 01 (Servicio Nacional de Capacitación y Empleo). (226)</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crear una glosa 18 nueva, asociada a la transferencia 24.01.475 (Programa Mujeres Jefas de Hogar),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“Considera la ejecución de acciones que permitan a  mujeres pertenecientes al 60% más vulnerable de la población, según la ficha de protección social, adquirir, a través de la capacitación, competencias para mejorar su empleabilidad.”.</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La indicación número 226 fue retirada por uno de sus autores.</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05; Programa 01 (Servicio Nacional de Capacitación y Empleo). (227)</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ES" w:eastAsia="es-ES" w:bidi="he-IL"/>
        </w:rPr>
        <w:t>Para agregar una glosa 19 nueva,</w:t>
      </w:r>
      <w:r w:rsidRPr="00EF376B">
        <w:rPr>
          <w:rFonts w:ascii="Arial" w:eastAsia="Times New Roman" w:hAnsi="Arial" w:cs="Arial"/>
          <w:sz w:val="24"/>
          <w:szCs w:val="24"/>
          <w:lang w:val="es-MX" w:eastAsia="es-ES" w:bidi="he-IL"/>
        </w:rPr>
        <w:t xml:space="preserve"> asociada a todo el programa,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“Durante el año 2012 la franquicia de capacitación a que se refiere el artículo 36 de la ley N°19.518 se focalizará </w:t>
      </w:r>
      <w:r w:rsidRPr="00EF376B">
        <w:rPr>
          <w:rFonts w:ascii="Arial" w:eastAsia="Times New Roman" w:hAnsi="Arial" w:cs="Arial"/>
          <w:sz w:val="24"/>
          <w:szCs w:val="24"/>
          <w:lang w:val="es-ES" w:eastAsia="es-ES" w:bidi="he-IL"/>
        </w:rPr>
        <w:lastRenderedPageBreak/>
        <w:t>preferentemente en los trabajadores cuya remuneración bruta mensual no exceda de 22 UF mensuales.”.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4"/>
          <w:lang w:val="es-ES" w:eastAsia="es-ES" w:bidi="he-IL"/>
        </w:rPr>
        <w:t xml:space="preserve">- La indicación número 227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07; Programa 01 (Superintendencia de Pensiones). (228)</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modificar el literal a) de la glosa 02, en el siguiente sentido:</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a) Para sustituir el número de funcionarios de la dotación máxima de 223 por 235.</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b) Para agregar un párrafo segundo nuevo,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MX" w:eastAsia="es-ES" w:bidi="he-IL"/>
        </w:rPr>
        <w:t>“</w:t>
      </w:r>
      <w:r w:rsidRPr="00EF376B">
        <w:rPr>
          <w:rFonts w:ascii="Arial" w:eastAsia="Times New Roman" w:hAnsi="Arial" w:cs="Arial"/>
          <w:sz w:val="24"/>
          <w:szCs w:val="24"/>
          <w:lang w:val="es-ES" w:eastAsia="es-ES" w:bidi="he-IL"/>
        </w:rPr>
        <w:t>Las nuevas contrataciones destinadas a aumentar la dotación máxima deberán ser seleccionadas mediante concurso público.”.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228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u w:val="single"/>
          <w:lang w:val="es-ES" w:eastAsia="es-ES" w:bidi="he-IL"/>
        </w:rPr>
      </w:pPr>
      <w:r w:rsidRPr="00EF376B">
        <w:rPr>
          <w:rFonts w:ascii="Arial" w:eastAsia="Times New Roman" w:hAnsi="Arial" w:cs="Arial"/>
          <w:b/>
          <w:sz w:val="24"/>
          <w:szCs w:val="24"/>
          <w:u w:val="single"/>
          <w:lang w:val="es-ES" w:eastAsia="es-ES" w:bidi="he-IL"/>
        </w:rPr>
        <w:t xml:space="preserve">De los Honorables Senadores señores Tuma y Zaldívar, y 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u w:val="single"/>
          <w:lang w:val="es-ES" w:eastAsia="es-ES" w:bidi="he-IL"/>
        </w:rPr>
        <w:t xml:space="preserve"> y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(PROEMPLEO). (229)</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modificar la glosa 08, asociada a la transferencia 2403264 (Programa de Inversión a </w:t>
      </w:r>
      <w:smartTag w:uri="urn:schemas-microsoft-com:office:smarttags" w:element="PersonName">
        <w:smartTagPr>
          <w:attr w:name="ProductID" w:val="la Comunidad"/>
        </w:smartTagPr>
        <w:r w:rsidRPr="00EF376B">
          <w:rPr>
            <w:rFonts w:ascii="Arial" w:eastAsia="Times New Roman" w:hAnsi="Arial" w:cs="Arial"/>
            <w:sz w:val="24"/>
            <w:szCs w:val="24"/>
            <w:lang w:val="es-ES" w:eastAsia="es-ES" w:bidi="he-IL"/>
          </w:rPr>
          <w:t>la Comunidad</w:t>
        </w:r>
      </w:smartTag>
      <w:r w:rsidRPr="00EF376B">
        <w:rPr>
          <w:rFonts w:ascii="Arial" w:eastAsia="Times New Roman" w:hAnsi="Arial" w:cs="Arial"/>
          <w:sz w:val="24"/>
          <w:szCs w:val="24"/>
          <w:lang w:val="es-ES" w:eastAsia="es-ES" w:bidi="he-IL"/>
        </w:rPr>
        <w:t>), agregando el siguiente inciso final, nuevo: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“Las contrataciones de personal que desarrolle las acciones vinculadas a los programas que se refiere esta glosa deberán efectuarse conforme a alguna de las modalidades contempladas en el Código del Trabajo, no pudiendo tener una duración inferior a seis meses en jornada completa. El personal a que se refiere el inciso anterior tendrá derecho a un bono de escolaridad, aguinaldo de fiestas patrias y de navidad de similar monto a los de los funcionarios públicos, otorgándoseles en la misma oportunidad que a éstos. Adicionalmente, tendrán derecho a 5 días de permiso laboral durante el año. En el caso de la región del </w:t>
      </w:r>
      <w:proofErr w:type="spellStart"/>
      <w:r w:rsidRPr="00EF376B">
        <w:rPr>
          <w:rFonts w:ascii="Arial" w:eastAsia="Times New Roman" w:hAnsi="Arial" w:cs="Arial"/>
          <w:sz w:val="24"/>
          <w:szCs w:val="24"/>
          <w:lang w:val="es-ES" w:eastAsia="es-ES" w:bidi="he-IL"/>
        </w:rPr>
        <w:t>Bío</w:t>
      </w:r>
      <w:proofErr w:type="spellEnd"/>
      <w:r w:rsidRPr="00EF376B">
        <w:rPr>
          <w:rFonts w:ascii="Arial" w:eastAsia="Times New Roman" w:hAnsi="Arial" w:cs="Arial"/>
          <w:sz w:val="24"/>
          <w:szCs w:val="24"/>
          <w:lang w:val="es-ES" w:eastAsia="es-ES" w:bidi="he-IL"/>
        </w:rPr>
        <w:t xml:space="preserve"> </w:t>
      </w:r>
      <w:proofErr w:type="spellStart"/>
      <w:r w:rsidRPr="00EF376B">
        <w:rPr>
          <w:rFonts w:ascii="Arial" w:eastAsia="Times New Roman" w:hAnsi="Arial" w:cs="Arial"/>
          <w:sz w:val="24"/>
          <w:szCs w:val="24"/>
          <w:lang w:val="es-ES" w:eastAsia="es-ES" w:bidi="he-IL"/>
        </w:rPr>
        <w:t>Bío</w:t>
      </w:r>
      <w:proofErr w:type="spellEnd"/>
      <w:r w:rsidRPr="00EF376B">
        <w:rPr>
          <w:rFonts w:ascii="Arial" w:eastAsia="Times New Roman" w:hAnsi="Arial" w:cs="Arial"/>
          <w:sz w:val="24"/>
          <w:szCs w:val="24"/>
          <w:lang w:val="es-ES" w:eastAsia="es-ES" w:bidi="he-IL"/>
        </w:rPr>
        <w:t xml:space="preserve"> el programa a que se refiere esta glosa mantendrá a lo menos los mismos cupos del año </w:t>
      </w:r>
      <w:smartTag w:uri="urn:schemas-microsoft-com:office:smarttags" w:element="metricconverter">
        <w:smartTagPr>
          <w:attr w:name="ProductID" w:val="2011.”"/>
        </w:smartTagPr>
        <w:r w:rsidRPr="00EF376B">
          <w:rPr>
            <w:rFonts w:ascii="Arial" w:eastAsia="Times New Roman" w:hAnsi="Arial" w:cs="Arial"/>
            <w:sz w:val="24"/>
            <w:szCs w:val="24"/>
            <w:lang w:val="es-ES" w:eastAsia="es-ES" w:bidi="he-IL"/>
          </w:rPr>
          <w:t>2011.”</w:t>
        </w:r>
      </w:smartTag>
      <w:r w:rsidRPr="00EF376B">
        <w:rPr>
          <w:rFonts w:ascii="Arial" w:eastAsia="Times New Roman" w:hAnsi="Arial" w:cs="Arial"/>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b/>
          <w:sz w:val="24"/>
          <w:szCs w:val="24"/>
          <w:lang w:val="es-ES" w:eastAsia="es-ES" w:bidi="he-IL"/>
        </w:rPr>
        <w:t xml:space="preserve">- </w:t>
      </w:r>
      <w:r w:rsidRPr="00EF376B">
        <w:rPr>
          <w:rFonts w:ascii="Arial" w:eastAsia="Times New Roman" w:hAnsi="Arial" w:cs="Arial"/>
          <w:b/>
          <w:sz w:val="24"/>
          <w:szCs w:val="20"/>
          <w:lang w:val="es-ES" w:eastAsia="es-ES" w:bidi="he-IL"/>
        </w:rPr>
        <w:t xml:space="preserve">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puso en votación la admisibilidad de la </w:t>
      </w:r>
      <w:r w:rsidRPr="00EF376B">
        <w:rPr>
          <w:rFonts w:ascii="Arial" w:eastAsia="Times New Roman" w:hAnsi="Arial" w:cs="Arial"/>
          <w:b/>
          <w:sz w:val="24"/>
          <w:szCs w:val="24"/>
          <w:lang w:val="es-ES" w:eastAsia="es-ES" w:bidi="he-IL"/>
        </w:rPr>
        <w:t xml:space="preserve">indicación número 229, siendo </w:t>
      </w:r>
      <w:r w:rsidRPr="00EF376B">
        <w:rPr>
          <w:rFonts w:ascii="Arial" w:eastAsia="Times New Roman" w:hAnsi="Arial" w:cs="Arial"/>
          <w:b/>
          <w:sz w:val="24"/>
          <w:szCs w:val="20"/>
          <w:lang w:val="es-ES" w:eastAsia="es-ES" w:bidi="he-IL"/>
        </w:rPr>
        <w:t>declarada inadmisible por 9 votos a favor y 10 votos en contra de la admisibilidad.</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lastRenderedPageBreak/>
        <w:t xml:space="preserve">El </w:t>
      </w:r>
      <w:r w:rsidRPr="00EF376B">
        <w:rPr>
          <w:rFonts w:ascii="Arial" w:eastAsia="Times New Roman" w:hAnsi="Arial" w:cs="Arial"/>
          <w:b/>
          <w:bCs/>
          <w:sz w:val="24"/>
          <w:szCs w:val="20"/>
          <w:lang w:val="es-ES" w:eastAsia="es-ES" w:bidi="he-IL"/>
        </w:rPr>
        <w:t>Honorable Senador señor Tuma</w:t>
      </w:r>
      <w:r w:rsidRPr="00EF376B">
        <w:rPr>
          <w:rFonts w:ascii="Arial" w:eastAsia="Times New Roman" w:hAnsi="Arial" w:cs="Arial"/>
          <w:bCs/>
          <w:sz w:val="24"/>
          <w:szCs w:val="20"/>
          <w:lang w:val="es-ES" w:eastAsia="es-ES" w:bidi="he-IL"/>
        </w:rPr>
        <w:t xml:space="preserve"> solicitó votación separada del Capítulo 05, Programa 01, Servicio Nacional de Capacitación y Empleo.</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05, Programa 01</w:t>
      </w:r>
      <w:r w:rsidRPr="00EF376B">
        <w:rPr>
          <w:rFonts w:ascii="Arial" w:eastAsia="Times New Roman" w:hAnsi="Arial" w:cs="Times New Roman"/>
          <w:b/>
          <w:sz w:val="24"/>
          <w:szCs w:val="20"/>
          <w:lang w:val="es-ES" w:eastAsia="es-ES" w:bidi="he-IL"/>
        </w:rPr>
        <w:t xml:space="preserve">, se registraron 11 votos a favor y 11 votos en contra. Repetida la votación de conformidad al artículo 182 del Reglamento del Senado, se registraron nuevamente 11 votos a favor y 11 votos en contra. Repetida la votación en la siguiente sesión, de conformidad al artículo 182 del Reglamento del Senado, se registraron 10 votos a favor y 9 votos en contra, por lo que se aprobó el referido </w:t>
      </w:r>
      <w:r w:rsidRPr="00EF376B">
        <w:rPr>
          <w:rFonts w:ascii="Arial" w:eastAsia="Times New Roman" w:hAnsi="Arial" w:cs="Arial"/>
          <w:b/>
          <w:bCs/>
          <w:sz w:val="24"/>
          <w:szCs w:val="20"/>
          <w:lang w:val="es-ES" w:eastAsia="es-ES" w:bidi="he-IL"/>
        </w:rPr>
        <w:t>Programa 01</w:t>
      </w:r>
      <w:r w:rsidRPr="00EF376B">
        <w:rPr>
          <w:rFonts w:ascii="Arial" w:eastAsia="Times New Roman" w:hAnsi="Arial" w:cs="Times New Roman"/>
          <w:b/>
          <w:sz w:val="24"/>
          <w:szCs w:val="20"/>
          <w:lang w:val="es-ES" w:eastAsia="es-ES" w:bidi="he-IL"/>
        </w:rPr>
        <w:t xml:space="preserve">. </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las modificaciones propuestas por </w:t>
      </w:r>
      <w:smartTag w:uri="urn:schemas-microsoft-com:office:smarttags" w:element="PersonName">
        <w:smartTagPr>
          <w:attr w:name="ProductID" w:val="la Tercera Subcomisión"/>
        </w:smartTagPr>
        <w:r w:rsidRPr="00EF376B">
          <w:rPr>
            <w:rFonts w:ascii="Arial" w:eastAsia="Times New Roman" w:hAnsi="Arial" w:cs="Times New Roman"/>
            <w:b/>
            <w:sz w:val="24"/>
            <w:szCs w:val="20"/>
            <w:lang w:val="es-ES" w:eastAsia="es-ES" w:bidi="he-IL"/>
          </w:rPr>
          <w:t>la Tercera Subcomisión</w:t>
        </w:r>
      </w:smartTag>
      <w:r w:rsidRPr="00EF376B">
        <w:rPr>
          <w:rFonts w:ascii="Arial" w:eastAsia="Times New Roman" w:hAnsi="Arial" w:cs="Times New Roman"/>
          <w:b/>
          <w:sz w:val="24"/>
          <w:szCs w:val="20"/>
          <w:lang w:val="es-ES" w:eastAsia="es-ES" w:bidi="he-IL"/>
        </w:rPr>
        <w:t xml:space="preserve">, fueron aprobadas por la unanimidad de los veintidós </w:t>
      </w:r>
      <w:r w:rsidRPr="00EF376B">
        <w:rPr>
          <w:rFonts w:ascii="Arial" w:eastAsia="Times New Roman" w:hAnsi="Arial" w:cs="Arial"/>
          <w:b/>
          <w:sz w:val="24"/>
          <w:szCs w:val="20"/>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(22x0)</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 aprobada por dieciséis votos a favor y uno en contra</w:t>
      </w: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(16x1)</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16</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SALUD</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16 fue analizada por </w:t>
      </w:r>
      <w:smartTag w:uri="urn:schemas-microsoft-com:office:smarttags" w:element="PersonName">
        <w:smartTagPr>
          <w:attr w:name="ProductID" w:val="La Tercera Subcomisi￳n"/>
        </w:smartTagPr>
        <w:smartTag w:uri="urn:schemas-microsoft-com:office:smarttags" w:element="PersonName">
          <w:smartTagPr>
            <w:attr w:name="ProductID" w:val="la Tercera"/>
          </w:smartTagPr>
          <w:r w:rsidRPr="00EF376B">
            <w:rPr>
              <w:rFonts w:ascii="Arial" w:eastAsia="Times New Roman" w:hAnsi="Arial" w:cs="Times New Roman"/>
              <w:sz w:val="24"/>
              <w:szCs w:val="20"/>
              <w:lang w:val="es-ES" w:eastAsia="es-ES" w:bidi="he-IL"/>
            </w:rPr>
            <w:t>la Tercera</w:t>
          </w:r>
        </w:smartTag>
        <w:r w:rsidRPr="00EF376B">
          <w:rPr>
            <w:rFonts w:ascii="Arial" w:eastAsia="Times New Roman" w:hAnsi="Arial" w:cs="Times New Roman"/>
            <w:sz w:val="24"/>
            <w:szCs w:val="20"/>
            <w:lang w:val="es-ES" w:eastAsia="es-ES" w:bidi="he-IL"/>
          </w:rPr>
          <w:t xml:space="preserve"> Subcomisión</w:t>
        </w:r>
      </w:smartTag>
      <w:r w:rsidRPr="00EF376B">
        <w:rPr>
          <w:rFonts w:ascii="Arial" w:eastAsia="Times New Roman" w:hAnsi="Arial" w:cs="Times New Roman"/>
          <w:sz w:val="24"/>
          <w:szCs w:val="20"/>
          <w:lang w:val="es-ES" w:eastAsia="es-ES" w:bidi="he-IL"/>
        </w:rPr>
        <w:t>, que la aprobó con la siguiente modificación:</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04</w:t>
      </w:r>
    </w:p>
    <w:p w:rsidR="003B3667" w:rsidRPr="00EF376B" w:rsidRDefault="003B3667" w:rsidP="003B3667">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INSTITUTO DE SALUD PÚBLICA DE CHILE</w:t>
      </w:r>
    </w:p>
    <w:p w:rsidR="003B3667" w:rsidRPr="00EF376B" w:rsidRDefault="003B3667" w:rsidP="003B3667">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Programa 01</w:t>
      </w:r>
    </w:p>
    <w:p w:rsidR="003B3667" w:rsidRPr="00EF376B" w:rsidRDefault="003B3667" w:rsidP="003B3667">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Instituto de Salud Pública de Chile</w:t>
      </w:r>
    </w:p>
    <w:p w:rsidR="003B3667" w:rsidRPr="00EF376B" w:rsidRDefault="003B3667" w:rsidP="003B3667">
      <w:pPr>
        <w:spacing w:after="0" w:line="240" w:lineRule="auto"/>
        <w:rPr>
          <w:rFonts w:ascii="Arial" w:eastAsia="Times New Roman" w:hAnsi="Arial" w:cs="Arial"/>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1.-</w:t>
      </w:r>
      <w:r w:rsidRPr="00EF376B">
        <w:rPr>
          <w:rFonts w:ascii="Arial" w:eastAsia="Times New Roman" w:hAnsi="Arial" w:cs="Arial"/>
          <w:b/>
          <w:sz w:val="24"/>
          <w:szCs w:val="20"/>
          <w:lang w:val="es-ES" w:eastAsia="es-ES" w:bidi="he-IL"/>
        </w:rPr>
        <w:t xml:space="preserve"> </w:t>
      </w:r>
      <w:proofErr w:type="spellStart"/>
      <w:r w:rsidRPr="00EF376B">
        <w:rPr>
          <w:rFonts w:ascii="Arial" w:eastAsia="Times New Roman" w:hAnsi="Arial" w:cs="Arial"/>
          <w:sz w:val="24"/>
          <w:szCs w:val="20"/>
          <w:lang w:val="es-ES" w:eastAsia="es-ES" w:bidi="he-IL"/>
        </w:rPr>
        <w:t>Susitúyese</w:t>
      </w:r>
      <w:proofErr w:type="spellEnd"/>
      <w:r w:rsidRPr="00EF376B">
        <w:rPr>
          <w:rFonts w:ascii="Arial" w:eastAsia="Times New Roman" w:hAnsi="Arial" w:cs="Arial"/>
          <w:b/>
          <w:sz w:val="24"/>
          <w:szCs w:val="20"/>
          <w:lang w:val="es-ES" w:eastAsia="es-ES" w:bidi="he-IL"/>
        </w:rPr>
        <w:t xml:space="preserve">, </w:t>
      </w:r>
      <w:r w:rsidRPr="00EF376B">
        <w:rPr>
          <w:rFonts w:ascii="Arial" w:eastAsia="Times New Roman" w:hAnsi="Arial" w:cs="Arial"/>
          <w:sz w:val="24"/>
          <w:szCs w:val="20"/>
          <w:lang w:val="es-ES" w:eastAsia="es-ES" w:bidi="he-IL"/>
        </w:rPr>
        <w:t>en el Subtítulo 22 BIENES Y SERVICIOS DE CONSUMO</w:t>
      </w:r>
      <w:r w:rsidRPr="00EF376B">
        <w:rPr>
          <w:rFonts w:ascii="Arial" w:eastAsia="Times New Roman" w:hAnsi="Arial" w:cs="Arial"/>
          <w:b/>
          <w:sz w:val="24"/>
          <w:szCs w:val="20"/>
          <w:lang w:val="es-ES" w:eastAsia="es-ES" w:bidi="he-IL"/>
        </w:rPr>
        <w:t>,</w:t>
      </w:r>
      <w:r w:rsidRPr="00EF376B">
        <w:rPr>
          <w:rFonts w:ascii="Arial" w:eastAsia="Times New Roman" w:hAnsi="Arial" w:cs="Arial"/>
          <w:sz w:val="24"/>
          <w:szCs w:val="20"/>
          <w:lang w:val="es-ES" w:eastAsia="es-ES" w:bidi="he-IL"/>
        </w:rPr>
        <w:t xml:space="preserve"> el guarismo “</w:t>
      </w:r>
      <w:smartTag w:uri="urn:schemas-microsoft-com:office:smarttags" w:element="metricconverter">
        <w:smartTagPr>
          <w:attr w:name="ProductID" w:val="8.371.534”"/>
        </w:smartTagPr>
        <w:r w:rsidRPr="00EF376B">
          <w:rPr>
            <w:rFonts w:ascii="Arial" w:eastAsia="Times New Roman" w:hAnsi="Arial" w:cs="Arial"/>
            <w:sz w:val="24"/>
            <w:szCs w:val="20"/>
            <w:lang w:val="es-ES" w:eastAsia="es-ES" w:bidi="he-IL"/>
          </w:rPr>
          <w:t>8.371.534”</w:t>
        </w:r>
      </w:smartTag>
      <w:r w:rsidRPr="00EF376B">
        <w:rPr>
          <w:rFonts w:ascii="Arial" w:eastAsia="Times New Roman" w:hAnsi="Arial" w:cs="Arial"/>
          <w:sz w:val="24"/>
          <w:szCs w:val="20"/>
          <w:lang w:val="es-ES" w:eastAsia="es-ES" w:bidi="he-IL"/>
        </w:rPr>
        <w:t xml:space="preserve"> por “</w:t>
      </w:r>
      <w:smartTag w:uri="urn:schemas-microsoft-com:office:smarttags" w:element="metricconverter">
        <w:smartTagPr>
          <w:attr w:name="ProductID" w:val="7.798.792”"/>
        </w:smartTagPr>
        <w:r w:rsidRPr="00EF376B">
          <w:rPr>
            <w:rFonts w:ascii="Arial" w:eastAsia="Times New Roman" w:hAnsi="Arial" w:cs="Arial"/>
            <w:sz w:val="24"/>
            <w:szCs w:val="20"/>
            <w:lang w:val="es-ES" w:eastAsia="es-ES" w:bidi="he-IL"/>
          </w:rPr>
          <w:t>7.798.792”</w:t>
        </w:r>
      </w:smartTag>
      <w:r w:rsidRPr="00EF376B">
        <w:rPr>
          <w:rFonts w:ascii="Arial" w:eastAsia="Times New Roman" w:hAnsi="Arial" w:cs="Arial"/>
          <w:sz w:val="24"/>
          <w:szCs w:val="20"/>
          <w:lang w:val="es-ES" w:eastAsia="es-ES" w:bidi="he-IL"/>
        </w:rPr>
        <w:t>, y</w:t>
      </w: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2.- </w:t>
      </w:r>
      <w:proofErr w:type="spellStart"/>
      <w:r w:rsidRPr="00EF376B">
        <w:rPr>
          <w:rFonts w:ascii="Arial" w:eastAsia="Times New Roman" w:hAnsi="Arial" w:cs="Arial"/>
          <w:sz w:val="24"/>
          <w:szCs w:val="20"/>
          <w:lang w:val="es-ES" w:eastAsia="es-ES" w:bidi="he-IL"/>
        </w:rPr>
        <w:t>Agrégase</w:t>
      </w:r>
      <w:proofErr w:type="spellEnd"/>
      <w:r w:rsidRPr="00EF376B">
        <w:rPr>
          <w:rFonts w:ascii="Arial" w:eastAsia="Times New Roman" w:hAnsi="Arial" w:cs="Arial"/>
          <w:sz w:val="24"/>
          <w:szCs w:val="20"/>
          <w:lang w:val="es-ES" w:eastAsia="es-ES" w:bidi="he-IL"/>
        </w:rPr>
        <w:t xml:space="preserve">, a continuación del Ítem 07 “Programas Informáticos” del Subtítulo 29, ADQUISIÓN DE ACTIVOS NO FINANCIEROS, el siguiente Subtítulo, nuevo: </w:t>
      </w: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“Subtítulo 31, INICIATIVAS DE INVERSIÓN </w:t>
      </w:r>
      <w:r w:rsidRPr="00EF376B">
        <w:rPr>
          <w:rFonts w:ascii="Arial" w:eastAsia="Times New Roman" w:hAnsi="Arial" w:cs="Arial"/>
          <w:sz w:val="24"/>
          <w:szCs w:val="20"/>
          <w:lang w:val="es-ES" w:eastAsia="es-ES" w:bidi="he-IL"/>
        </w:rPr>
        <w:tab/>
        <w:t xml:space="preserve"> Ítem 02, Proyectos                           </w:t>
      </w:r>
      <w:smartTag w:uri="urn:schemas-microsoft-com:office:smarttags" w:element="metricconverter">
        <w:smartTagPr>
          <w:attr w:name="ProductID" w:val="572.742”"/>
        </w:smartTagPr>
        <w:r w:rsidRPr="00EF376B">
          <w:rPr>
            <w:rFonts w:ascii="Arial" w:eastAsia="Times New Roman" w:hAnsi="Arial" w:cs="Arial"/>
            <w:sz w:val="24"/>
            <w:szCs w:val="20"/>
            <w:lang w:val="es-ES" w:eastAsia="es-ES" w:bidi="he-IL"/>
          </w:rPr>
          <w:t>572.742”</w:t>
        </w:r>
      </w:smartTag>
      <w:r w:rsidRPr="00EF376B">
        <w:rPr>
          <w:rFonts w:ascii="Arial" w:eastAsia="Times New Roman" w:hAnsi="Arial" w:cs="Arial"/>
          <w:sz w:val="24"/>
          <w:szCs w:val="20"/>
          <w:lang w:val="es-ES" w:eastAsia="es-ES" w:bidi="he-IL"/>
        </w:rPr>
        <w:t xml:space="preserve">. </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Respecto de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se formularon las siguientes indicaciones:</w:t>
      </w:r>
    </w:p>
    <w:p w:rsidR="008944DA" w:rsidRPr="00EF376B" w:rsidRDefault="008944DA" w:rsidP="004A70CC">
      <w:pPr>
        <w:spacing w:after="0" w:line="240" w:lineRule="auto"/>
        <w:ind w:right="51" w:firstLine="2835"/>
        <w:jc w:val="both"/>
        <w:rPr>
          <w:rFonts w:ascii="Arial" w:eastAsia="Times New Roman" w:hAnsi="Arial" w:cs="Times New Roman"/>
          <w:sz w:val="24"/>
          <w:szCs w:val="20"/>
          <w:lang w:val="es-ES" w:eastAsia="es-ES" w:bidi="he-IL"/>
        </w:rPr>
      </w:pPr>
    </w:p>
    <w:p w:rsidR="008944DA" w:rsidRPr="00EF376B" w:rsidRDefault="008944DA" w:rsidP="004A70CC">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lastRenderedPageBreak/>
        <w:tab/>
      </w:r>
      <w:r w:rsidRPr="00EF376B">
        <w:rPr>
          <w:rFonts w:ascii="Arial" w:eastAsia="Times New Roman" w:hAnsi="Arial" w:cs="Arial"/>
          <w:b/>
          <w:sz w:val="24"/>
          <w:szCs w:val="20"/>
          <w:u w:val="single"/>
          <w:lang w:val="es-ES" w:eastAsia="es-ES"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Arial"/>
            <w:b/>
            <w:sz w:val="24"/>
            <w:szCs w:val="20"/>
            <w:u w:val="single"/>
            <w:lang w:val="es-ES" w:eastAsia="es-ES" w:bidi="he-IL"/>
          </w:rPr>
          <w:t>la República</w:t>
        </w:r>
      </w:smartTag>
      <w:r w:rsidRPr="00EF376B">
        <w:rPr>
          <w:rFonts w:ascii="Arial" w:eastAsia="Times New Roman" w:hAnsi="Arial" w:cs="Arial"/>
          <w:b/>
          <w:sz w:val="24"/>
          <w:szCs w:val="20"/>
          <w:lang w:val="es-ES" w:eastAsia="es-ES" w:bidi="he-IL"/>
        </w:rPr>
        <w:t>:</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47, Programa 01 (Servicio de Salud Metropolitano Sur-Oriente) (2)</w:t>
      </w:r>
    </w:p>
    <w:p w:rsidR="003B3667" w:rsidRPr="00EF376B" w:rsidRDefault="003B3667" w:rsidP="003B3667">
      <w:pPr>
        <w:spacing w:after="0" w:line="240" w:lineRule="auto"/>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reemplazar en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Asociada al Subtítulo 21 Gastos en Personal letra e) Convenios con personas naturales la palabra “Maipú” por “</w:t>
      </w:r>
      <w:smartTag w:uri="urn:schemas-microsoft-com:office:smarttags" w:element="PersonName">
        <w:smartTagPr>
          <w:attr w:name="ProductID" w:val="La Florida"/>
        </w:smartTagPr>
        <w:r w:rsidRPr="00EF376B">
          <w:rPr>
            <w:rFonts w:ascii="Arial" w:eastAsia="Times New Roman" w:hAnsi="Arial" w:cs="Times New Roman"/>
            <w:sz w:val="24"/>
            <w:szCs w:val="20"/>
            <w:lang w:val="es-ES" w:eastAsia="es-ES" w:bidi="he-IL"/>
          </w:rPr>
          <w:t>La Florida</w:t>
        </w:r>
      </w:smartTag>
      <w:r w:rsidRPr="00EF376B">
        <w:rPr>
          <w:rFonts w:ascii="Arial" w:eastAsia="Times New Roman" w:hAnsi="Arial" w:cs="Times New Roman"/>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2</w:t>
      </w:r>
      <w:r w:rsidRPr="00EF376B">
        <w:rPr>
          <w:rFonts w:ascii="Arial" w:eastAsia="Times New Roman" w:hAnsi="Arial" w:cs="Arial"/>
          <w:b/>
          <w:sz w:val="24"/>
          <w:szCs w:val="20"/>
          <w:lang w:val="es-ES" w:eastAsia="es-ES" w:bidi="he-IL"/>
        </w:rPr>
        <w:t xml:space="preserve"> fue aprobada por veinte votos a favor y una abstención.</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t xml:space="preserve">Del Honorable Senador señor </w:t>
      </w:r>
      <w:proofErr w:type="spellStart"/>
      <w:r w:rsidRPr="00EF376B">
        <w:rPr>
          <w:rFonts w:ascii="Arial" w:eastAsia="Times New Roman" w:hAnsi="Arial" w:cs="Arial"/>
          <w:b/>
          <w:sz w:val="24"/>
          <w:szCs w:val="20"/>
          <w:u w:val="single"/>
          <w:lang w:val="es-ES" w:eastAsia="es-ES" w:bidi="he-IL"/>
        </w:rPr>
        <w:t>Horvath</w:t>
      </w:r>
      <w:proofErr w:type="spellEnd"/>
      <w:r w:rsidRPr="00EF376B">
        <w:rPr>
          <w:rFonts w:ascii="Arial" w:eastAsia="Times New Roman" w:hAnsi="Arial" w:cs="Arial"/>
          <w:b/>
          <w:sz w:val="24"/>
          <w:szCs w:val="20"/>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40, Programa 01 </w:t>
      </w:r>
      <w:r w:rsidRPr="00EF376B">
        <w:rPr>
          <w:rFonts w:ascii="Arial" w:eastAsia="Times New Roman" w:hAnsi="Arial" w:cs="Times New Roman"/>
          <w:b/>
          <w:sz w:val="24"/>
          <w:szCs w:val="20"/>
          <w:lang w:val="es-ES" w:eastAsia="es-ES" w:bidi="he-IL"/>
        </w:rPr>
        <w:t>(Servicio de Salud Aysén del General Carlos Ibáñez del Campo). (48)</w:t>
      </w:r>
    </w:p>
    <w:p w:rsidR="003B3667" w:rsidRPr="00EF376B" w:rsidRDefault="003B3667" w:rsidP="004A70CC">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agregar, la siguiente Glosa 04, asociada a todo el programa:</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“04 Con estos recursos el Servicio de Salud deberá proveer para el Hospital Regional de Coyhaique la especialidad médica de Oncología y para el Hospital de Puerto Aysén la especialidad médica de Nefrología y la habilitación de un Centro de Diálisis”.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40; Programa 01 (Servicio de Salud Aysén del General Carlos Ibáñez del Campo). (49)</w:t>
      </w: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agregar la siguiente Glosa 04: </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“04 Con los recursos destinados para la construcción del nuevo Hospital de Puerto Aysén deberá contemplarse la provisión de la especialidad médica de Nefrología y la habilitación de un Centro de Diálisis para dicho establecimiento asistencial”. </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 Las indicaciones números 48 y 49</w:t>
      </w:r>
      <w:r w:rsidRPr="00EF376B">
        <w:rPr>
          <w:rFonts w:ascii="Arial" w:eastAsia="Times New Roman" w:hAnsi="Arial" w:cs="Arial"/>
          <w:b/>
          <w:sz w:val="24"/>
          <w:szCs w:val="20"/>
          <w:lang w:val="es-ES" w:eastAsia="es-ES" w:bidi="he-IL"/>
        </w:rPr>
        <w:t xml:space="preserve"> fueron declaradas inadmisibles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t>Del Honorable Senador señor Ruiz-</w:t>
      </w:r>
      <w:proofErr w:type="spellStart"/>
      <w:r w:rsidRPr="00EF376B">
        <w:rPr>
          <w:rFonts w:ascii="Arial" w:eastAsia="Times New Roman" w:hAnsi="Arial" w:cs="Arial"/>
          <w:b/>
          <w:sz w:val="24"/>
          <w:szCs w:val="20"/>
          <w:u w:val="single"/>
          <w:lang w:val="es-ES" w:eastAsia="es-ES" w:bidi="he-IL"/>
        </w:rPr>
        <w:t>Esquide</w:t>
      </w:r>
      <w:proofErr w:type="spellEnd"/>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4A70CC">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09; Programa 01 (Subsecretaría de Salud Pública). (81)</w:t>
      </w:r>
    </w:p>
    <w:p w:rsidR="003B3667" w:rsidRPr="00EF376B" w:rsidRDefault="003B3667" w:rsidP="004A70CC">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agregar una Glosa 06 </w:t>
      </w:r>
      <w:proofErr w:type="gramStart"/>
      <w:r w:rsidRPr="00EF376B">
        <w:rPr>
          <w:rFonts w:ascii="Arial" w:eastAsia="Times New Roman" w:hAnsi="Arial" w:cs="Times New Roman"/>
          <w:sz w:val="24"/>
          <w:szCs w:val="20"/>
          <w:lang w:val="es-ES" w:eastAsia="es-ES" w:bidi="he-IL"/>
        </w:rPr>
        <w:t>nueva</w:t>
      </w:r>
      <w:proofErr w:type="gramEnd"/>
      <w:r w:rsidRPr="00EF376B">
        <w:rPr>
          <w:rFonts w:ascii="Arial" w:eastAsia="Times New Roman" w:hAnsi="Arial" w:cs="Times New Roman"/>
          <w:sz w:val="24"/>
          <w:szCs w:val="20"/>
          <w:lang w:val="es-ES" w:eastAsia="es-ES" w:bidi="he-IL"/>
        </w:rPr>
        <w:t>, del siguiente tenor:</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“06 Antes del 31 de marzo del año 2012, el Presidente de </w:t>
      </w:r>
      <w:smartTag w:uri="urn:schemas-microsoft-com:office:smarttags" w:element="PersonName">
        <w:smartTagPr>
          <w:attr w:name="ProductID" w:val="la República"/>
        </w:smartTagPr>
        <w:r w:rsidRPr="00EF376B">
          <w:rPr>
            <w:rFonts w:ascii="Arial" w:eastAsia="Times New Roman" w:hAnsi="Arial" w:cs="Times New Roman"/>
            <w:sz w:val="24"/>
            <w:szCs w:val="20"/>
            <w:lang w:val="es-ES" w:eastAsia="es-ES" w:bidi="he-IL"/>
          </w:rPr>
          <w:t>la República</w:t>
        </w:r>
      </w:smartTag>
      <w:r w:rsidRPr="00EF376B">
        <w:rPr>
          <w:rFonts w:ascii="Arial" w:eastAsia="Times New Roman" w:hAnsi="Arial" w:cs="Times New Roman"/>
          <w:sz w:val="24"/>
          <w:szCs w:val="20"/>
          <w:lang w:val="es-ES" w:eastAsia="es-ES" w:bidi="he-IL"/>
        </w:rPr>
        <w:t xml:space="preserve"> deberá enviar al Senado su propuesta de integración para </w:t>
      </w:r>
      <w:smartTag w:uri="urn:schemas-microsoft-com:office:smarttags" w:element="PersonName">
        <w:smartTagPr>
          <w:attr w:name="ProductID" w:val="la Comisión Nacional"/>
        </w:smartTagPr>
        <w:r w:rsidRPr="00EF376B">
          <w:rPr>
            <w:rFonts w:ascii="Arial" w:eastAsia="Times New Roman" w:hAnsi="Arial" w:cs="Times New Roman"/>
            <w:sz w:val="24"/>
            <w:szCs w:val="20"/>
            <w:lang w:val="es-ES" w:eastAsia="es-ES" w:bidi="he-IL"/>
          </w:rPr>
          <w:t>la Comisión Nacional</w:t>
        </w:r>
      </w:smartTag>
      <w:r w:rsidRPr="00EF376B">
        <w:rPr>
          <w:rFonts w:ascii="Arial" w:eastAsia="Times New Roman" w:hAnsi="Arial" w:cs="Times New Roman"/>
          <w:sz w:val="24"/>
          <w:szCs w:val="20"/>
          <w:lang w:val="es-ES" w:eastAsia="es-ES" w:bidi="he-IL"/>
        </w:rPr>
        <w:t xml:space="preserve"> de Bioética, creada por el artículo 15 de la ley N° 20.120.”.</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lastRenderedPageBreak/>
        <w:t>- La indicación número 81</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0"/>
          <w:u w:val="single"/>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t xml:space="preserve">Del Honorable Senador señor </w:t>
      </w:r>
      <w:proofErr w:type="spellStart"/>
      <w:r w:rsidRPr="00EF376B">
        <w:rPr>
          <w:rFonts w:ascii="Arial" w:eastAsia="Times New Roman" w:hAnsi="Arial" w:cs="Arial"/>
          <w:b/>
          <w:sz w:val="24"/>
          <w:szCs w:val="20"/>
          <w:u w:val="single"/>
          <w:lang w:val="es-ES" w:eastAsia="es-ES" w:bidi="he-IL"/>
        </w:rPr>
        <w:t>Sabag</w:t>
      </w:r>
      <w:proofErr w:type="spellEnd"/>
      <w:r w:rsidRPr="00EF376B">
        <w:rPr>
          <w:rFonts w:ascii="Arial" w:eastAsia="Times New Roman" w:hAnsi="Arial" w:cs="Arial"/>
          <w:b/>
          <w:sz w:val="24"/>
          <w:szCs w:val="20"/>
          <w:u w:val="single"/>
          <w:lang w:val="es-ES" w:eastAsia="es-ES" w:bidi="he-IL"/>
        </w:rPr>
        <w:t xml:space="preserve"> y del Honorable Diputado señor Robles</w:t>
      </w:r>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A todos los Servicios de Salud, Hospital Padre Hurtado y Centro de Referencia de Salud de Maipú y Subsecretaría de Redes Asistenciales asociado al Subtítulo 07 (Ingresos de Operación). (97)</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Nueva glosa 04: </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“04 No se podrá incorporar como Ingresos, los recursos que provengan de Licitación de campos clínicos, arriendos de dependencias al Sector Privado, ni otras actividades que impliquen el uso de infraestructura pública de salud para fines privados.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Los campos clínicos de los hospitales o consultorios sólo podrán ser utilizados por Universidades Estatales o Privadas Tradicionales (pertenecientes al </w:t>
      </w:r>
      <w:proofErr w:type="spellStart"/>
      <w:r w:rsidRPr="00EF376B">
        <w:rPr>
          <w:rFonts w:ascii="Arial" w:eastAsia="Times New Roman" w:hAnsi="Arial" w:cs="Arial"/>
          <w:sz w:val="24"/>
          <w:szCs w:val="24"/>
          <w:lang w:val="es-ES" w:eastAsia="es-ES" w:bidi="he-IL"/>
        </w:rPr>
        <w:t>Cruch</w:t>
      </w:r>
      <w:proofErr w:type="spellEnd"/>
      <w:r w:rsidRPr="00EF376B">
        <w:rPr>
          <w:rFonts w:ascii="Arial" w:eastAsia="Times New Roman" w:hAnsi="Arial" w:cs="Arial"/>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t>- El primer párrafo de la glosa que se propone en la indicación número 97</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El segundo párrafo de la glosa que se propone en la indicación número 97 fue aprobado</w:t>
      </w:r>
      <w:r w:rsidRPr="00EF376B">
        <w:rPr>
          <w:rFonts w:ascii="Arial" w:eastAsia="Times New Roman" w:hAnsi="Arial" w:cs="Arial"/>
          <w:b/>
          <w:sz w:val="24"/>
          <w:szCs w:val="20"/>
          <w:lang w:val="es-ES" w:eastAsia="es-ES" w:bidi="he-IL"/>
        </w:rPr>
        <w:t>, con enmiendas, según se indicará en su oportunidad, por dieciséis votos a favor, seis en contra y dos abstenciones</w:t>
      </w:r>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u w:val="single"/>
          <w:lang w:val="es-ES" w:eastAsia="es-ES" w:bidi="he-IL"/>
        </w:rPr>
      </w:pP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t xml:space="preserve">De los Honorables Senadores señores </w:t>
      </w:r>
      <w:proofErr w:type="spellStart"/>
      <w:r w:rsidRPr="00EF376B">
        <w:rPr>
          <w:rFonts w:ascii="Arial" w:eastAsia="Times New Roman" w:hAnsi="Arial" w:cs="Arial"/>
          <w:b/>
          <w:sz w:val="24"/>
          <w:szCs w:val="24"/>
          <w:u w:val="single"/>
          <w:lang w:val="es-ES" w:eastAsia="es-ES" w:bidi="he-IL"/>
        </w:rPr>
        <w:t>Sabag</w:t>
      </w:r>
      <w:proofErr w:type="spellEnd"/>
      <w:r w:rsidRPr="00EF376B">
        <w:rPr>
          <w:rFonts w:ascii="Arial" w:eastAsia="Times New Roman" w:hAnsi="Arial" w:cs="Arial"/>
          <w:b/>
          <w:sz w:val="24"/>
          <w:szCs w:val="24"/>
          <w:u w:val="single"/>
          <w:lang w:val="es-ES" w:eastAsia="es-ES" w:bidi="he-IL"/>
        </w:rPr>
        <w:t xml:space="preserve">, Tuma y Zaldívar, y de los Honorables Diputados señores Jaramillo,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u w:val="single"/>
          <w:lang w:val="es-ES" w:eastAsia="es-ES" w:bidi="he-IL"/>
        </w:rPr>
        <w:t xml:space="preserve"> y Núñez</w:t>
      </w:r>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(98)</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01 del Resumen de Presupuesto de Instituciones, agregando los  siguientes tres incisos nuevos:</w:t>
      </w:r>
    </w:p>
    <w:p w:rsidR="003B3667" w:rsidRPr="00EF376B" w:rsidRDefault="003B3667" w:rsidP="003B3667">
      <w:pPr>
        <w:spacing w:after="0" w:line="240" w:lineRule="auto"/>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enero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desglosado por Servicio de Salud, sobre ejecución de </w:t>
      </w:r>
      <w:smartTag w:uri="urn:schemas-microsoft-com:office:smarttags" w:element="PersonName">
        <w:smartTagPr>
          <w:attr w:name="ProductID" w:val="la Asignación"/>
        </w:smartTagPr>
        <w:r w:rsidRPr="00EF376B">
          <w:rPr>
            <w:rFonts w:ascii="Arial" w:eastAsia="Times New Roman" w:hAnsi="Arial" w:cs="Calibri"/>
            <w:sz w:val="24"/>
            <w:szCs w:val="20"/>
            <w:lang w:val="es-ES" w:eastAsia="es-ES" w:bidi="he-IL"/>
          </w:rPr>
          <w:t>la Asignación</w:t>
        </w:r>
      </w:smartTag>
      <w:r w:rsidRPr="00EF376B">
        <w:rPr>
          <w:rFonts w:ascii="Arial" w:eastAsia="Times New Roman" w:hAnsi="Arial" w:cs="Calibri"/>
          <w:sz w:val="24"/>
          <w:szCs w:val="20"/>
          <w:lang w:val="es-ES" w:eastAsia="es-ES" w:bidi="he-IL"/>
        </w:rPr>
        <w:t xml:space="preserve"> de Turno y sobre gasto en horas extraordinarias durante el año 2011. Al mismo tiempo, y con el mismo desglose, se deberá enviar un informe sobre ausentismo laboral y uso de licencias médicas durante el año 2011, detallando promedios de días de ausentismo, servicios clínicos más afectados, y demás elementos que permitan un diagnóstico de la situación a nivel país.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xml:space="preserve">Cada Servicio de Salud deberá emitir semestralmente,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w:t>
      </w:r>
      <w:smartTag w:uri="urn:schemas-microsoft-com:office:smarttags" w:element="PersonName">
        <w:smartTagPr>
          <w:attr w:name="ProductID" w:val="la Ejecución"/>
        </w:smartTagPr>
        <w:r w:rsidRPr="00EF376B">
          <w:rPr>
            <w:rFonts w:ascii="Arial" w:eastAsia="Times New Roman" w:hAnsi="Arial" w:cs="Calibri"/>
            <w:sz w:val="24"/>
            <w:szCs w:val="20"/>
            <w:lang w:val="es-ES" w:eastAsia="es-ES" w:bidi="he-IL"/>
          </w:rPr>
          <w:t>la Ejecución</w:t>
        </w:r>
      </w:smartTag>
      <w:r w:rsidRPr="00EF376B">
        <w:rPr>
          <w:rFonts w:ascii="Arial" w:eastAsia="Times New Roman" w:hAnsi="Arial" w:cs="Calibri"/>
          <w:sz w:val="24"/>
          <w:szCs w:val="20"/>
          <w:lang w:val="es-ES" w:eastAsia="es-ES" w:bidi="he-IL"/>
        </w:rPr>
        <w:t xml:space="preserve"> de </w:t>
      </w:r>
      <w:smartTag w:uri="urn:schemas-microsoft-com:office:smarttags" w:element="PersonName">
        <w:smartTagPr>
          <w:attr w:name="ProductID" w:val="la Asignación"/>
        </w:smartTagPr>
        <w:r w:rsidRPr="00EF376B">
          <w:rPr>
            <w:rFonts w:ascii="Arial" w:eastAsia="Times New Roman" w:hAnsi="Arial" w:cs="Calibri"/>
            <w:sz w:val="24"/>
            <w:szCs w:val="20"/>
            <w:lang w:val="es-ES" w:eastAsia="es-ES" w:bidi="he-IL"/>
          </w:rPr>
          <w:t>la Asignación</w:t>
        </w:r>
      </w:smartTag>
      <w:r w:rsidRPr="00EF376B">
        <w:rPr>
          <w:rFonts w:ascii="Arial" w:eastAsia="Times New Roman" w:hAnsi="Arial" w:cs="Calibri"/>
          <w:sz w:val="24"/>
          <w:szCs w:val="20"/>
          <w:lang w:val="es-ES" w:eastAsia="es-ES" w:bidi="he-IL"/>
        </w:rPr>
        <w:t xml:space="preserve"> de Turno y el porcentaje que ella representa respecto de lo autorizado en el presupuesto.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Antes del 30 de junio de 2012 el Ministerio de Salud deberá enviar al Comisión Especial Mixta de Presupuestos un informe técnico sobre brechas de personal de salud, en el que se deberá incluir a los profesionales médicos, a los profesionales no médicos, a los técnico-profesionales y a los técnicos; junto con una propuesta de Plan de cierre de brechas para los próximos años.”.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La indicación número 98 fue aprobada, con enmiendas, según se indicará en su oportunidad, por once votos a favor, uno en contra y una abstención</w:t>
      </w:r>
      <w:r w:rsidRPr="00EF376B">
        <w:rPr>
          <w:rFonts w:ascii="Arial" w:eastAsia="Times New Roman" w:hAnsi="Arial" w:cs="Arial"/>
          <w:b/>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(99)</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04 del Resumen de Presupuesto de Instituciones agregando un inciso final nuevo, del siguiente tenor: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enero de 2012,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sobre la deuda hospitalaria al 31 de diciembre de 2011, por Servicio de Salud, especificando los recursos que durante 2011 asignó a cada Servicio para efectos de pago de deuda y su flujo mensual.”.</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 indicación número 99 fue aprobada,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(100)</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06 del Resumen de Presupuesto de Instituciones agregando los siguientes incisos finales: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“Junto al informe indicado en el inciso anterior, el Ministerio de Salud deberá dar cuenta de la cantidad de atenciones y egresos hospitalarios efectuados, debiendo consolidar la información comparando la productividad total del Sistema con iguales períodos de los cinco años anteriores.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Con todo, el Ministerio de Salud deberá incluir en su página web institucional un enlace a la información en línea del SIGGES y del sistema informático de seguimiento de listas de espera en línea que tenga disponible, cuidando que la información de nombres y cédulas de identidad de los pacientes esté debidamente encriptado.”.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lastRenderedPageBreak/>
        <w:t xml:space="preserve">- La indicación número 100 fue aprobada,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(101)</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reemplazar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08 del Resumen de Presupuesto de Instituciones por una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08 El Ministerio de Salud enviará semestralmente,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las personas que, recibiendo Asignación de Alta Dirección Pública o Asignación de Funciones Críticas, además se les hayan pagado horas extraordinarias, indicando los montos totales percibidos por ellas durante el período informado.”.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(102)</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09 del Resumen de Presupuesto de Instituciones agregando un inciso segundo nuevo del siguiente tenor: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“En el informe indicado en el inciso anterior el Ministerio de Salud deberá detallar las metas en materia de formación de especialistas y sub-especialistas médicos y dentistas, explicitando cuándo y en qué regiones serán contratados. Además, deberá informar de las medidas tomadas para controlar que los médicos becarios cumplan con los compromisos asumidos con los respectivos Servicios de Salud, informando las identidades de aquellos que no han cumplido y los Servicios de Salud afectados en los últimos tres años.”.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Las indicaciones números 101 y 102 fueron aprobadas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Al Resumen de Presupuesto de Instituciones</w:t>
      </w:r>
      <w:r w:rsidRPr="00EF376B">
        <w:rPr>
          <w:rFonts w:ascii="Arial" w:eastAsia="Times New Roman" w:hAnsi="Arial" w:cs="Arial"/>
          <w:b/>
          <w:sz w:val="24"/>
          <w:szCs w:val="24"/>
          <w:lang w:val="es-ES" w:eastAsia="es-ES" w:bidi="he-IL"/>
        </w:rPr>
        <w:t xml:space="preserve"> (103)</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10, nueva, al Resumen de Presupuesto de Instituciones,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“GLOSA 10Considera $7.364 millones para el funcionamiento del Programa de Reparación y Atención Integral de Salud y Derechos Humanos, el que se ejecutará de acuerdo a las normas aprobadas por el Ministerio de Salud.”.</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Times New Roman"/>
          <w:b/>
          <w:sz w:val="24"/>
          <w:szCs w:val="20"/>
          <w:lang w:val="es-ES" w:eastAsia="es-ES" w:bidi="he-IL"/>
        </w:rPr>
        <w:t>- La indicación número 103</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8944DA" w:rsidRPr="00EF376B" w:rsidRDefault="008944DA" w:rsidP="004A70CC">
      <w:pPr>
        <w:spacing w:after="0" w:line="240" w:lineRule="auto"/>
        <w:ind w:firstLine="2835"/>
        <w:jc w:val="both"/>
        <w:rPr>
          <w:rFonts w:ascii="Arial" w:eastAsia="Times New Roman" w:hAnsi="Arial" w:cs="Calibri"/>
          <w:sz w:val="24"/>
          <w:szCs w:val="20"/>
          <w:lang w:val="es-ES" w:eastAsia="es-ES" w:bidi="he-IL"/>
        </w:rPr>
      </w:pPr>
    </w:p>
    <w:p w:rsidR="008944DA" w:rsidRPr="00EF376B" w:rsidRDefault="008944DA" w:rsidP="004A70CC">
      <w:pPr>
        <w:spacing w:after="0" w:line="240" w:lineRule="auto"/>
        <w:ind w:firstLine="2835"/>
        <w:jc w:val="both"/>
        <w:rPr>
          <w:rFonts w:ascii="Arial" w:eastAsia="Times New Roman" w:hAnsi="Arial" w:cs="Calibri"/>
          <w:sz w:val="24"/>
          <w:szCs w:val="20"/>
          <w:lang w:val="es-ES" w:eastAsia="es-ES" w:bidi="he-IL"/>
        </w:rPr>
      </w:pPr>
    </w:p>
    <w:p w:rsidR="008944DA" w:rsidRPr="00EF376B" w:rsidRDefault="008944DA"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lastRenderedPageBreak/>
        <w:t>Al Resumen de Presupuesto de Instituciones</w:t>
      </w:r>
      <w:r w:rsidRPr="00EF376B">
        <w:rPr>
          <w:rFonts w:ascii="Arial" w:eastAsia="Times New Roman" w:hAnsi="Arial" w:cs="Arial"/>
          <w:b/>
          <w:sz w:val="24"/>
          <w:szCs w:val="24"/>
          <w:lang w:val="es-ES" w:eastAsia="es-ES" w:bidi="he-IL"/>
        </w:rPr>
        <w:t xml:space="preserve"> (104)</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11, nueva, al Resumen de Presupuesto de Instituciones,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11 Antes del 31 de enero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 la aplicación del Programa PRAIS durante el año 2011, la cantidad de usuarios y de prestaciones otorgadas, un desglose de ellas, los recursos humanos y financieros asociados al Programa y una evaluación general de su funcionamiento. Junto con lo anterior deberá enviar un Plan de acción para el año 2012, en el que se describan los recursos asignados a dicho Programa, desglosados por Servicios de Salud.”.</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 indicación número 104 fue aprobada,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01 </w:t>
      </w:r>
      <w:r w:rsidRPr="00EF376B">
        <w:rPr>
          <w:rFonts w:ascii="Arial" w:eastAsia="Times New Roman" w:hAnsi="Arial" w:cs="Times New Roman"/>
          <w:b/>
          <w:sz w:val="24"/>
          <w:szCs w:val="20"/>
          <w:lang w:val="es-ES" w:eastAsia="es-ES" w:bidi="he-IL"/>
        </w:rPr>
        <w:t>(Fondo Nacional de Salud). (105)</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modificar el subtítulo 21 GASTOS EN PERSONAL en el siguiente sentido: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a) Para reducir su monto en la suma de $ </w:t>
      </w:r>
      <w:smartTag w:uri="urn:schemas-microsoft-com:office:smarttags" w:element="metricconverter">
        <w:smartTagPr>
          <w:attr w:name="ProductID" w:val="23.590 Miles"/>
        </w:smartTagPr>
        <w:r w:rsidRPr="00EF376B">
          <w:rPr>
            <w:rFonts w:ascii="Arial" w:eastAsia="Times New Roman" w:hAnsi="Arial" w:cs="Times New Roman"/>
            <w:sz w:val="24"/>
            <w:szCs w:val="20"/>
            <w:lang w:val="es-ES" w:eastAsia="es-ES" w:bidi="he-IL"/>
          </w:rPr>
          <w:t>23.590 Miles</w:t>
        </w:r>
      </w:smartTag>
      <w:r w:rsidRPr="00EF376B">
        <w:rPr>
          <w:rFonts w:ascii="Arial" w:eastAsia="Times New Roman" w:hAnsi="Arial" w:cs="Times New Roman"/>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b) Para reducir en el literal d)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04 (Convenios con Personas Naturales -en Miles de $) a la suma de 117.246.-</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 La indicación número 105 fue aprobada por diez votos a favor y nueve votos en contra</w:t>
      </w:r>
      <w:r w:rsidRPr="00EF376B">
        <w:rPr>
          <w:rFonts w:ascii="Arial" w:eastAsia="Times New Roman" w:hAnsi="Arial" w:cs="Arial"/>
          <w:b/>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Fondo Nacional de Salud</w:t>
      </w:r>
      <w:r w:rsidRPr="00EF376B">
        <w:rPr>
          <w:rFonts w:ascii="Arial" w:eastAsia="Times New Roman" w:hAnsi="Arial" w:cs="Times New Roman"/>
          <w:b/>
          <w:sz w:val="24"/>
          <w:szCs w:val="20"/>
          <w:lang w:val="es-ES" w:eastAsia="es-ES" w:bidi="he-IL"/>
        </w:rPr>
        <w:t>). (106)</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 Para rebajar el Subtítulo 09.01 APORTE FISCAL Libre en $ </w:t>
      </w:r>
      <w:smartTag w:uri="urn:schemas-microsoft-com:office:smarttags" w:element="metricconverter">
        <w:smartTagPr>
          <w:attr w:name="ProductID" w:val="81.429.008 Miles"/>
        </w:smartTagPr>
        <w:r w:rsidRPr="00EF376B">
          <w:rPr>
            <w:rFonts w:ascii="Arial" w:eastAsia="Times New Roman" w:hAnsi="Arial" w:cs="Calibri"/>
            <w:sz w:val="24"/>
            <w:szCs w:val="20"/>
            <w:lang w:val="es-ES" w:eastAsia="es-ES" w:bidi="he-IL"/>
          </w:rPr>
          <w:t>81.429.008 Miles</w:t>
        </w:r>
      </w:smartTag>
      <w:r w:rsidRPr="00EF376B">
        <w:rPr>
          <w:rFonts w:ascii="Arial" w:eastAsia="Times New Roman" w:hAnsi="Arial" w:cs="Calibri"/>
          <w:sz w:val="24"/>
          <w:szCs w:val="20"/>
          <w:lang w:val="es-ES" w:eastAsia="es-ES" w:bidi="he-IL"/>
        </w:rPr>
        <w:t xml:space="preserve">. </w:t>
      </w: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b) Agregar la siguiente línea presupuestaria en el subtítulo 04 IMPOSICIONES PREVISIONALES:</w:t>
      </w:r>
    </w:p>
    <w:p w:rsidR="003B3667" w:rsidRPr="00EF376B" w:rsidRDefault="003B3667" w:rsidP="003B3667">
      <w:pPr>
        <w:spacing w:after="0" w:line="240" w:lineRule="auto"/>
        <w:jc w:val="both"/>
        <w:rPr>
          <w:rFonts w:ascii="Arial" w:eastAsia="Times New Roman" w:hAnsi="Arial" w:cs="Calibri"/>
          <w:sz w:val="24"/>
          <w:szCs w:val="20"/>
          <w:lang w:val="es-MX" w:eastAsia="es-ES"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11"/>
        <w:gridCol w:w="3604"/>
        <w:gridCol w:w="985"/>
        <w:gridCol w:w="1972"/>
      </w:tblGrid>
      <w:tr w:rsidR="003B3667" w:rsidRPr="00EF376B" w:rsidTr="00504060">
        <w:tc>
          <w:tcPr>
            <w:tcW w:w="81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Sub</w:t>
            </w:r>
          </w:p>
          <w:p w:rsidR="003B3667" w:rsidRPr="00EF376B" w:rsidRDefault="003B3667" w:rsidP="003B3667">
            <w:pPr>
              <w:spacing w:after="0" w:line="240" w:lineRule="auto"/>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Título</w:t>
            </w:r>
          </w:p>
        </w:tc>
        <w:tc>
          <w:tcPr>
            <w:tcW w:w="1134"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Calibri"/>
                <w:sz w:val="24"/>
                <w:szCs w:val="20"/>
                <w:lang w:val="es-MX" w:eastAsia="es-ES" w:bidi="he-IL"/>
              </w:rPr>
            </w:pPr>
            <w:proofErr w:type="spellStart"/>
            <w:r w:rsidRPr="00EF376B">
              <w:rPr>
                <w:rFonts w:ascii="Arial" w:eastAsia="Times New Roman" w:hAnsi="Arial" w:cs="Calibri"/>
                <w:sz w:val="24"/>
                <w:szCs w:val="20"/>
                <w:lang w:val="es-MX" w:eastAsia="es-ES" w:bidi="he-IL"/>
              </w:rPr>
              <w:t>Item</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Denominaciones</w:t>
            </w:r>
          </w:p>
        </w:tc>
        <w:tc>
          <w:tcPr>
            <w:tcW w:w="992"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Glosa Nº</w:t>
            </w:r>
          </w:p>
        </w:tc>
        <w:tc>
          <w:tcPr>
            <w:tcW w:w="2000"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Moneda Nacional</w:t>
            </w:r>
          </w:p>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Miles de $</w:t>
            </w:r>
          </w:p>
        </w:tc>
      </w:tr>
      <w:tr w:rsidR="003B3667" w:rsidRPr="00EF376B" w:rsidTr="00504060">
        <w:tc>
          <w:tcPr>
            <w:tcW w:w="81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Calibri"/>
                <w:sz w:val="24"/>
                <w:szCs w:val="20"/>
                <w:lang w:val="es-MX" w:eastAsia="es-ES" w:bidi="he-IL"/>
              </w:rPr>
            </w:pPr>
          </w:p>
        </w:tc>
        <w:tc>
          <w:tcPr>
            <w:tcW w:w="1134"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03</w:t>
            </w:r>
          </w:p>
        </w:tc>
        <w:tc>
          <w:tcPr>
            <w:tcW w:w="368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Bonificación Ley Nº 20.531</w:t>
            </w:r>
          </w:p>
        </w:tc>
        <w:tc>
          <w:tcPr>
            <w:tcW w:w="992"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07</w:t>
            </w:r>
          </w:p>
        </w:tc>
        <w:tc>
          <w:tcPr>
            <w:tcW w:w="2000"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center"/>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81.429.008</w:t>
            </w:r>
          </w:p>
        </w:tc>
      </w:tr>
    </w:tbl>
    <w:p w:rsidR="003B3667" w:rsidRPr="00EF376B" w:rsidRDefault="003B3667" w:rsidP="003B3667">
      <w:pPr>
        <w:spacing w:after="0" w:line="240" w:lineRule="auto"/>
        <w:jc w:val="both"/>
        <w:rPr>
          <w:rFonts w:ascii="Arial" w:eastAsia="Times New Roman" w:hAnsi="Arial" w:cs="Calibri"/>
          <w:sz w:val="24"/>
          <w:szCs w:val="20"/>
          <w:lang w:val="es-MX" w:eastAsia="es-ES" w:bidi="he-IL"/>
        </w:rPr>
      </w:pPr>
    </w:p>
    <w:p w:rsidR="008944DA" w:rsidRPr="00EF376B" w:rsidRDefault="008944DA" w:rsidP="003B3667">
      <w:pPr>
        <w:tabs>
          <w:tab w:val="left" w:pos="2835"/>
        </w:tabs>
        <w:spacing w:after="0" w:line="240" w:lineRule="auto"/>
        <w:jc w:val="both"/>
        <w:rPr>
          <w:rFonts w:ascii="Arial" w:eastAsia="Times New Roman" w:hAnsi="Arial" w:cs="Arial"/>
          <w:b/>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Fondo Nacional de Salud</w:t>
      </w:r>
      <w:r w:rsidRPr="00EF376B">
        <w:rPr>
          <w:rFonts w:ascii="Arial" w:eastAsia="Times New Roman" w:hAnsi="Arial" w:cs="Times New Roman"/>
          <w:b/>
          <w:sz w:val="24"/>
          <w:szCs w:val="20"/>
          <w:lang w:val="es-ES" w:eastAsia="es-ES" w:bidi="he-IL"/>
        </w:rPr>
        <w:t>). (107)</w:t>
      </w:r>
    </w:p>
    <w:p w:rsidR="003B3667" w:rsidRPr="00EF376B" w:rsidRDefault="003B3667" w:rsidP="003B3667">
      <w:pPr>
        <w:spacing w:after="0" w:line="240" w:lineRule="auto"/>
        <w:jc w:val="both"/>
        <w:rPr>
          <w:rFonts w:ascii="Arial" w:eastAsia="Times New Roman" w:hAnsi="Arial" w:cs="Calibri"/>
          <w:sz w:val="24"/>
          <w:szCs w:val="20"/>
          <w:lang w:val="es-MX"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t>Para agregar una GLOSA 07,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MX" w:eastAsia="es-ES" w:bidi="he-IL"/>
        </w:rPr>
        <w:lastRenderedPageBreak/>
        <w:t xml:space="preserve">“GLOSA 07 El Fondo Nacional de Salud deberá enviar trimestralmente, </w:t>
      </w:r>
      <w:r w:rsidRPr="00EF376B">
        <w:rPr>
          <w:rFonts w:ascii="Arial" w:eastAsia="Times New Roman" w:hAnsi="Arial" w:cs="Calibri"/>
          <w:sz w:val="24"/>
          <w:szCs w:val="20"/>
          <w:lang w:val="es-ES" w:eastAsia="es-ES" w:bidi="he-IL"/>
        </w:rPr>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w:t>
      </w:r>
      <w:r w:rsidRPr="00EF376B">
        <w:rPr>
          <w:rFonts w:ascii="Arial" w:eastAsia="Times New Roman" w:hAnsi="Arial" w:cs="Calibri"/>
          <w:sz w:val="24"/>
          <w:szCs w:val="20"/>
          <w:lang w:val="es-MX" w:eastAsia="es-ES" w:bidi="he-IL"/>
        </w:rPr>
        <w:t>el funcionamiento del Bono compensatorio creado por la ley N° 20.531 y la evolución del total del aporte fiscal al FONASA comparada con iguales períodos en los cinco años anteriores.”.</w:t>
      </w: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MX" w:eastAsia="es-ES" w:bidi="he-IL"/>
        </w:rPr>
        <w:t xml:space="preserve">El </w:t>
      </w:r>
      <w:r w:rsidRPr="00EF376B">
        <w:rPr>
          <w:rFonts w:ascii="Arial" w:eastAsia="Times New Roman" w:hAnsi="Arial" w:cs="Arial"/>
          <w:b/>
          <w:sz w:val="24"/>
          <w:szCs w:val="24"/>
          <w:lang w:val="es-ES" w:eastAsia="es-ES" w:bidi="he-IL"/>
        </w:rPr>
        <w:t>Honorable Senador señor Escalona solicitó aplazamiento de la votación respecto de las indicaciones números 106 y 107.</w:t>
      </w: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Calibri"/>
          <w:b/>
          <w:sz w:val="24"/>
          <w:szCs w:val="20"/>
          <w:lang w:val="es-MX" w:eastAsia="es-ES" w:bidi="he-IL"/>
        </w:rPr>
      </w:pPr>
      <w:r w:rsidRPr="00EF376B">
        <w:rPr>
          <w:rFonts w:ascii="Arial" w:eastAsia="Times New Roman" w:hAnsi="Arial" w:cs="Arial"/>
          <w:b/>
          <w:sz w:val="24"/>
          <w:szCs w:val="24"/>
          <w:lang w:val="es-ES" w:eastAsia="es-ES" w:bidi="he-IL"/>
        </w:rPr>
        <w:t>- En la siguiente sesión las indicaciones números 106 y 107 fueron retiradas por uno de sus autores.</w:t>
      </w:r>
    </w:p>
    <w:p w:rsidR="003B3667" w:rsidRPr="00EF376B" w:rsidRDefault="003B3667" w:rsidP="004A70CC">
      <w:pPr>
        <w:spacing w:before="120" w:after="12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t xml:space="preserve">Del Honorable Senador señor Letelier, y 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Montes, Núñez y Robles</w:t>
      </w:r>
      <w:r w:rsidRPr="00EF376B">
        <w:rPr>
          <w:rFonts w:ascii="Arial" w:eastAsia="Times New Roman" w:hAnsi="Arial" w:cs="Arial"/>
          <w:b/>
          <w:sz w:val="24"/>
          <w:szCs w:val="24"/>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Fondo Nacional de Salud</w:t>
      </w:r>
      <w:r w:rsidRPr="00EF376B">
        <w:rPr>
          <w:rFonts w:ascii="Arial" w:eastAsia="Times New Roman" w:hAnsi="Arial" w:cs="Times New Roman"/>
          <w:b/>
          <w:sz w:val="24"/>
          <w:szCs w:val="20"/>
          <w:lang w:val="es-ES" w:eastAsia="es-ES" w:bidi="he-IL"/>
        </w:rPr>
        <w:t>). (108)</w:t>
      </w:r>
    </w:p>
    <w:p w:rsidR="003B3667" w:rsidRPr="00EF376B" w:rsidRDefault="003B3667" w:rsidP="004A70CC">
      <w:pPr>
        <w:spacing w:after="0" w:line="240" w:lineRule="auto"/>
        <w:ind w:firstLine="2835"/>
        <w:jc w:val="both"/>
        <w:rPr>
          <w:rFonts w:ascii="Arial" w:eastAsia="Times New Roman" w:hAnsi="Arial" w:cs="Calibri"/>
          <w:b/>
          <w:sz w:val="24"/>
          <w:szCs w:val="20"/>
          <w:lang w:val="es-MX"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MX" w:eastAsia="es-ES" w:bidi="he-IL"/>
        </w:rPr>
        <w:t>Para agregar una GLOSA 08,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08 El Fondo Nacional de Salud deberá enviar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avance mensual en los ingresos por concepto de imposiciones previsionales, y su comparación con la estimación de ingresos que por este concepto se incluyó en la formulación presupuestaria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 indicación número 108 fue aprobada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Fondo Nacional de Salud</w:t>
      </w:r>
      <w:r w:rsidRPr="00EF376B">
        <w:rPr>
          <w:rFonts w:ascii="Arial" w:eastAsia="Times New Roman" w:hAnsi="Arial" w:cs="Times New Roman"/>
          <w:b/>
          <w:sz w:val="24"/>
          <w:szCs w:val="20"/>
          <w:lang w:val="es-ES" w:eastAsia="es-ES" w:bidi="he-IL"/>
        </w:rPr>
        <w:t>). (109)</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09</w:t>
      </w:r>
      <w:r w:rsidRPr="00EF376B">
        <w:rPr>
          <w:rFonts w:ascii="Arial" w:eastAsia="Times New Roman" w:hAnsi="Arial" w:cs="Calibri"/>
          <w:sz w:val="24"/>
          <w:szCs w:val="20"/>
          <w:lang w:val="es-MX" w:eastAsia="es-ES" w:bidi="he-IL"/>
        </w:rPr>
        <w:t>, nueva, del siguiente tenor</w:t>
      </w:r>
      <w:r w:rsidRPr="00EF376B">
        <w:rPr>
          <w:rFonts w:ascii="Arial" w:eastAsia="Times New Roman" w:hAnsi="Arial" w:cs="Calibri"/>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“GLOSA 09 Antes del 31 de enero de 2012 el Fondo Nacional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 la cantidad y porcentajes de prestadores institucionales privados con convenio MLE, BONO AUGE o de derivación que se encuentren acreditados de acuerdo al Sistema </w:t>
      </w:r>
      <w:r w:rsidRPr="00EF376B">
        <w:rPr>
          <w:rFonts w:ascii="Arial" w:eastAsia="Times New Roman" w:hAnsi="Arial" w:cs="Calibri"/>
          <w:sz w:val="24"/>
          <w:szCs w:val="20"/>
          <w:lang w:val="es-MX" w:eastAsia="es-ES" w:bidi="he-IL"/>
        </w:rPr>
        <w:t xml:space="preserve">de Acreditación administrado por </w:t>
      </w:r>
      <w:smartTag w:uri="urn:schemas-microsoft-com:office:smarttags" w:element="PersonName">
        <w:smartTagPr>
          <w:attr w:name="ProductID" w:val="la Superintendencia"/>
        </w:smartTagPr>
        <w:r w:rsidRPr="00EF376B">
          <w:rPr>
            <w:rFonts w:ascii="Arial" w:eastAsia="Times New Roman" w:hAnsi="Arial" w:cs="Calibri"/>
            <w:sz w:val="24"/>
            <w:szCs w:val="20"/>
            <w:lang w:val="es-MX" w:eastAsia="es-ES" w:bidi="he-IL"/>
          </w:rPr>
          <w:t>la Superintendencia</w:t>
        </w:r>
      </w:smartTag>
      <w:r w:rsidRPr="00EF376B">
        <w:rPr>
          <w:rFonts w:ascii="Arial" w:eastAsia="Times New Roman" w:hAnsi="Arial" w:cs="Calibri"/>
          <w:sz w:val="24"/>
          <w:szCs w:val="20"/>
          <w:lang w:val="es-MX" w:eastAsia="es-ES" w:bidi="he-IL"/>
        </w:rPr>
        <w:t xml:space="preserve"> de Salud. Además, deberá informar semestralmente, </w:t>
      </w:r>
      <w:r w:rsidRPr="00EF376B">
        <w:rPr>
          <w:rFonts w:ascii="Arial" w:eastAsia="Times New Roman" w:hAnsi="Arial" w:cs="Calibri"/>
          <w:sz w:val="24"/>
          <w:szCs w:val="20"/>
          <w:lang w:val="es-ES" w:eastAsia="es-ES" w:bidi="he-IL"/>
        </w:rPr>
        <w:t>dentro de los treinta días siguientes al término del período respectivo, acerca de la evolución de esta situación.</w:t>
      </w:r>
      <w:r w:rsidRPr="00EF376B">
        <w:rPr>
          <w:rFonts w:ascii="Arial" w:eastAsia="Times New Roman" w:hAnsi="Arial" w:cs="Calibri"/>
          <w:sz w:val="24"/>
          <w:szCs w:val="20"/>
          <w:lang w:val="es-MX"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02 </w:t>
      </w:r>
      <w:r w:rsidRPr="00EF376B">
        <w:rPr>
          <w:rFonts w:ascii="Arial" w:eastAsia="Times New Roman" w:hAnsi="Arial" w:cs="Times New Roman"/>
          <w:b/>
          <w:sz w:val="24"/>
          <w:szCs w:val="20"/>
          <w:lang w:val="es-ES" w:eastAsia="es-ES" w:bidi="he-IL"/>
        </w:rPr>
        <w:t>(Programa de Atención Primaria). (110)</w:t>
      </w: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MX" w:eastAsia="es-ES" w:bidi="he-IL"/>
        </w:rPr>
        <w:t>Para agregar una GLOSA 03,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xml:space="preserve">“GLOSA 03 Antes del 31 de diciembre de 2011 el Fondo Nacional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contendrá una explicación pormenorizada y desglosada de los montos y formas de cálculo del aporte llamado “</w:t>
      </w:r>
      <w:r w:rsidRPr="00EF376B">
        <w:rPr>
          <w:rFonts w:ascii="Arial" w:eastAsia="Times New Roman" w:hAnsi="Arial" w:cs="Calibri"/>
          <w:i/>
          <w:sz w:val="24"/>
          <w:szCs w:val="20"/>
          <w:lang w:val="es-ES" w:eastAsia="es-ES" w:bidi="he-IL"/>
        </w:rPr>
        <w:t>per cápita</w:t>
      </w:r>
      <w:r w:rsidRPr="00EF376B">
        <w:rPr>
          <w:rFonts w:ascii="Arial" w:eastAsia="Times New Roman" w:hAnsi="Arial" w:cs="Calibri"/>
          <w:sz w:val="24"/>
          <w:szCs w:val="20"/>
          <w:lang w:val="es-ES" w:eastAsia="es-ES" w:bidi="he-IL"/>
        </w:rPr>
        <w:t xml:space="preserve">” y la cantidad de población sobre la cual se calculó, junto con la explicación precisa de cómo dicha información está reflejada en la ley de presupuestos.”. </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03 </w:t>
      </w:r>
      <w:r w:rsidRPr="00EF376B">
        <w:rPr>
          <w:rFonts w:ascii="Arial" w:eastAsia="Times New Roman" w:hAnsi="Arial" w:cs="Times New Roman"/>
          <w:b/>
          <w:sz w:val="24"/>
          <w:szCs w:val="20"/>
          <w:lang w:val="es-ES" w:eastAsia="es-ES" w:bidi="he-IL"/>
        </w:rPr>
        <w:t>(Programa de Prestaciones Valoradas). (111)</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02, asociada al subtítulo 24 TRANSFERENCIAS CORRIENTES agregando el siguiente inciso segundo, nuevo, reenumerándose los siguientes: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enero de 2012 el Ministerio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detalle las reasignaciones presupuestarias efectuadas durante el año 2011 desde este Programa, incluyendo específicamente las reasignaciones efectuadas desde el Programa de Prestaciones Valoradas al Programa de Prestaciones Institucionales (16.02.04).”.</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Las indicaciones números 109, 110 y 111 fueron aprobadas,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02, Programa 03 </w:t>
      </w:r>
      <w:r w:rsidRPr="00EF376B">
        <w:rPr>
          <w:rFonts w:ascii="Arial" w:eastAsia="Times New Roman" w:hAnsi="Arial" w:cs="Times New Roman"/>
          <w:b/>
          <w:sz w:val="24"/>
          <w:szCs w:val="20"/>
          <w:lang w:val="es-ES" w:eastAsia="es-ES" w:bidi="he-IL"/>
        </w:rPr>
        <w:t>(Programa de Prestaciones Valoradas). (112)</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reemplazar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03, asociada al subtítulo 24.01.011 Bono Auge, por una del siguiente tenor: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03 Estos recursos sólo podrán utilizarse de conformidad a lo dispuesto en la ley N° 19.966, en especial su artículo 4°, literal c) sobre garantía explícita de oportunidad. FONASA deberá informar trimestralmente, dentro de los treinta días siguientes al término del período </w:t>
      </w:r>
      <w:proofErr w:type="spellStart"/>
      <w:r w:rsidRPr="00EF376B">
        <w:rPr>
          <w:rFonts w:ascii="Arial" w:eastAsia="Times New Roman" w:hAnsi="Arial" w:cs="Calibri"/>
          <w:sz w:val="24"/>
          <w:szCs w:val="20"/>
          <w:lang w:val="es-ES" w:eastAsia="es-ES" w:bidi="he-IL"/>
        </w:rPr>
        <w:t>respectivo</w:t>
      </w:r>
      <w:proofErr w:type="gramStart"/>
      <w:r w:rsidRPr="00EF376B">
        <w:rPr>
          <w:rFonts w:ascii="Arial" w:eastAsia="Times New Roman" w:hAnsi="Arial" w:cs="Calibri"/>
          <w:sz w:val="24"/>
          <w:szCs w:val="20"/>
          <w:lang w:val="es-ES" w:eastAsia="es-ES" w:bidi="he-IL"/>
        </w:rPr>
        <w:t>,a</w:t>
      </w:r>
      <w:proofErr w:type="spellEnd"/>
      <w:proofErr w:type="gramEnd"/>
      <w:r w:rsidRPr="00EF376B">
        <w:rPr>
          <w:rFonts w:ascii="Arial" w:eastAsia="Times New Roman" w:hAnsi="Arial" w:cs="Calibri"/>
          <w:sz w:val="24"/>
          <w:szCs w:val="20"/>
          <w:lang w:val="es-ES" w:eastAsia="es-ES" w:bidi="he-IL"/>
        </w:rPr>
        <w:t xml:space="preserve">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las compras efectuadas a prestadores privados, individualizándose cada uno de éstos, así como las prestaciones efectuadas. En dicho informe se deberá dar cuenta del valor pagado por cada prestación y el mecanismo de selección de cada prestador, así como el estado de pago de las prestaciones otorgadas.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Adicionalmente, antes del 31 de enero de 2012 el FONASA deberá enviar un informe consolidado y detallado sobre la ejecución de este Programa durante el año </w:t>
      </w:r>
      <w:smartTag w:uri="urn:schemas-microsoft-com:office:smarttags" w:element="metricconverter">
        <w:smartTagPr>
          <w:attr w:name="ProductID" w:val="2011.”"/>
        </w:smartTagPr>
        <w:r w:rsidRPr="00EF376B">
          <w:rPr>
            <w:rFonts w:ascii="Arial" w:eastAsia="Times New Roman" w:hAnsi="Arial" w:cs="Calibri"/>
            <w:sz w:val="24"/>
            <w:szCs w:val="20"/>
            <w:lang w:val="es-ES" w:eastAsia="es-ES" w:bidi="he-IL"/>
          </w:rPr>
          <w:t>2011.”</w:t>
        </w:r>
      </w:smartTag>
      <w:r w:rsidRPr="00EF376B">
        <w:rPr>
          <w:rFonts w:ascii="Arial" w:eastAsia="Times New Roman" w:hAnsi="Arial" w:cs="Calibri"/>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 indicación número 112 fue aprobada, con enmiendas, según se indicará en su oportunidad,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4A70CC">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lastRenderedPageBreak/>
        <w:t xml:space="preserve">Al Capítulo 02, Programa 03 </w:t>
      </w:r>
      <w:r w:rsidRPr="00EF376B">
        <w:rPr>
          <w:rFonts w:ascii="Arial" w:eastAsia="Times New Roman" w:hAnsi="Arial" w:cs="Times New Roman"/>
          <w:b/>
          <w:sz w:val="24"/>
          <w:szCs w:val="20"/>
          <w:lang w:val="es-ES" w:eastAsia="es-ES" w:bidi="he-IL"/>
        </w:rPr>
        <w:t>(Programa de Prestaciones Valoradas). (113)</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04, asociada al subtítulo 24.01.010 TRANSFERENCIAS CORRRIENTES Al Sector Privado – Convenios de Provisión de Prestaciones Médicas,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04Estos recursos sólo podrán utilizarse una vez que el FONASA acredite la incapacidad de </w:t>
      </w:r>
      <w:smartTag w:uri="urn:schemas-microsoft-com:office:smarttags" w:element="PersonName">
        <w:smartTagPr>
          <w:attr w:name="ProductID" w:val="la Red Asistencial"/>
        </w:smartTagPr>
        <w:r w:rsidRPr="00EF376B">
          <w:rPr>
            <w:rFonts w:ascii="Arial" w:eastAsia="Times New Roman" w:hAnsi="Arial" w:cs="Calibri"/>
            <w:sz w:val="24"/>
            <w:szCs w:val="20"/>
            <w:lang w:val="es-ES" w:eastAsia="es-ES" w:bidi="he-IL"/>
          </w:rPr>
          <w:t>la Red Asistencial</w:t>
        </w:r>
      </w:smartTag>
      <w:r w:rsidRPr="00EF376B">
        <w:rPr>
          <w:rFonts w:ascii="Arial" w:eastAsia="Times New Roman" w:hAnsi="Arial" w:cs="Calibri"/>
          <w:sz w:val="24"/>
          <w:szCs w:val="20"/>
          <w:lang w:val="es-ES" w:eastAsia="es-ES" w:bidi="he-IL"/>
        </w:rPr>
        <w:t xml:space="preserve"> del Sistema Nacional de Servicios de Salud para satisfacer la demanda por prestaciones de salud.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El Fondo Nacional de Salud deberá informar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las compras efectuadas a prestadores privados, individualizándose cada uno de éstos, las prestaciones efectuadas y las brechas existentes en el sector público de salud que han justificado estas transferencias al Sector Privado. En dicho informe se deberá dar cuenta del valor pagado por cada prestación y el mecanismo de selección de cada prestador, así como el estado de pago de las prestaciones otorgadas.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enero de 2012 el FONASA deberá enviar un informe consolidado y detallado sobre la ejecución de este Programa durante el año </w:t>
      </w:r>
      <w:smartTag w:uri="urn:schemas-microsoft-com:office:smarttags" w:element="metricconverter">
        <w:smartTagPr>
          <w:attr w:name="ProductID" w:val="2011.”"/>
        </w:smartTagPr>
        <w:r w:rsidRPr="00EF376B">
          <w:rPr>
            <w:rFonts w:ascii="Arial" w:eastAsia="Times New Roman" w:hAnsi="Arial" w:cs="Calibri"/>
            <w:sz w:val="24"/>
            <w:szCs w:val="20"/>
            <w:lang w:val="es-ES" w:eastAsia="es-ES" w:bidi="he-IL"/>
          </w:rPr>
          <w:t>2011.”</w:t>
        </w:r>
      </w:smartTag>
      <w:r w:rsidRPr="00EF376B">
        <w:rPr>
          <w:rFonts w:ascii="Arial" w:eastAsia="Times New Roman" w:hAnsi="Arial" w:cs="Calibri"/>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MX" w:eastAsia="es-ES" w:bidi="he-IL"/>
        </w:rPr>
        <w:t xml:space="preserve">El </w:t>
      </w:r>
      <w:r w:rsidRPr="00EF376B">
        <w:rPr>
          <w:rFonts w:ascii="Arial" w:eastAsia="Times New Roman" w:hAnsi="Arial" w:cs="Arial"/>
          <w:b/>
          <w:sz w:val="24"/>
          <w:szCs w:val="24"/>
          <w:lang w:val="es-ES" w:eastAsia="es-ES" w:bidi="he-IL"/>
        </w:rPr>
        <w:t>Honorable Senador señor Escalona solicitó aplazamiento de la votación respecto de la indicación número 113.</w:t>
      </w: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4"/>
          <w:lang w:val="es-ES" w:eastAsia="es-ES" w:bidi="he-IL"/>
        </w:rPr>
        <w:t>- En la siguiente sesión la indicación número 113 fue retirada por uno de sus autores.</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04, Programa 01 </w:t>
      </w:r>
      <w:r w:rsidRPr="00EF376B">
        <w:rPr>
          <w:rFonts w:ascii="Arial" w:eastAsia="Times New Roman" w:hAnsi="Arial" w:cs="Times New Roman"/>
          <w:b/>
          <w:sz w:val="24"/>
          <w:szCs w:val="20"/>
          <w:lang w:val="es-ES" w:eastAsia="es-ES" w:bidi="he-IL"/>
        </w:rPr>
        <w:t>(Instituto de Salud Pública). (114)</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04,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04 Antes del 31 de enero de 2012 el Instituto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detallada de las acciones y avances en materia de </w:t>
      </w:r>
      <w:proofErr w:type="spellStart"/>
      <w:r w:rsidRPr="00EF376B">
        <w:rPr>
          <w:rFonts w:ascii="Arial" w:eastAsia="Times New Roman" w:hAnsi="Arial" w:cs="Calibri"/>
          <w:sz w:val="24"/>
          <w:szCs w:val="20"/>
          <w:lang w:val="es-ES" w:eastAsia="es-ES" w:bidi="he-IL"/>
        </w:rPr>
        <w:t>Bioequivalencia</w:t>
      </w:r>
      <w:proofErr w:type="spellEnd"/>
      <w:r w:rsidRPr="00EF376B">
        <w:rPr>
          <w:rFonts w:ascii="Arial" w:eastAsia="Times New Roman" w:hAnsi="Arial" w:cs="Calibri"/>
          <w:sz w:val="24"/>
          <w:szCs w:val="20"/>
          <w:lang w:val="es-ES" w:eastAsia="es-ES" w:bidi="he-IL"/>
        </w:rPr>
        <w:t xml:space="preserve">, certificación de Buenas Prácticas de Manufactura y Certificación de </w:t>
      </w:r>
      <w:smartTag w:uri="urn:schemas-microsoft-com:office:smarttags" w:element="PersonName">
        <w:smartTagPr>
          <w:attr w:name="ProductID" w:val="la Calidad"/>
        </w:smartTagPr>
        <w:r w:rsidRPr="00EF376B">
          <w:rPr>
            <w:rFonts w:ascii="Arial" w:eastAsia="Times New Roman" w:hAnsi="Arial" w:cs="Calibri"/>
            <w:sz w:val="24"/>
            <w:szCs w:val="20"/>
            <w:lang w:val="es-ES" w:eastAsia="es-ES" w:bidi="he-IL"/>
          </w:rPr>
          <w:t>la Calidad</w:t>
        </w:r>
      </w:smartTag>
      <w:r w:rsidRPr="00EF376B">
        <w:rPr>
          <w:rFonts w:ascii="Arial" w:eastAsia="Times New Roman" w:hAnsi="Arial" w:cs="Calibri"/>
          <w:sz w:val="24"/>
          <w:szCs w:val="20"/>
          <w:lang w:val="es-ES" w:eastAsia="es-ES" w:bidi="he-IL"/>
        </w:rPr>
        <w:t xml:space="preserve"> de los Medicamentos durante el año 2011. Al 31 de julio de 2012 el ISP deberá enviar un informe que contenga la misma información  actualizada con lo ocurrido durante el primer semestre de dicho año.”.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04, Programa 01 </w:t>
      </w:r>
      <w:r w:rsidRPr="00EF376B">
        <w:rPr>
          <w:rFonts w:ascii="Arial" w:eastAsia="Times New Roman" w:hAnsi="Arial" w:cs="Times New Roman"/>
          <w:b/>
          <w:sz w:val="24"/>
          <w:szCs w:val="20"/>
          <w:lang w:val="es-ES" w:eastAsia="es-ES" w:bidi="he-IL"/>
        </w:rPr>
        <w:t>(Instituto de Salud Pública). (115)</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05,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xml:space="preserve">“GLOSA 05Antes del 31 de enero de 2012 el Instituto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con la consolidación de las actuaciones efectuadas y las medidas administrativas ejecutadas para resolver la demanda por exámenes de histocompatibilidad destinadas a la provisión de órganos y tejidos para trasplantes. En el mismo informe se deberá indicar la planificación, metas y objetivos para el año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05,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Central de Abastecimiento del Sistema Nacional de Servicios de Salud</w:t>
      </w:r>
      <w:r w:rsidRPr="00EF376B">
        <w:rPr>
          <w:rFonts w:ascii="Arial" w:eastAsia="Times New Roman" w:hAnsi="Arial" w:cs="Times New Roman"/>
          <w:b/>
          <w:sz w:val="24"/>
          <w:szCs w:val="20"/>
          <w:lang w:val="es-ES" w:eastAsia="es-ES" w:bidi="he-IL"/>
        </w:rPr>
        <w:t>). (116)</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05,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05 Antes del 31 de diciembre de 2011 el Ministerio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Plan de Modernización de </w:t>
      </w:r>
      <w:smartTag w:uri="urn:schemas-microsoft-com:office:smarttags" w:element="PersonName">
        <w:smartTagPr>
          <w:attr w:name="ProductID" w:val="la CENABAST"/>
        </w:smartTagPr>
        <w:r w:rsidRPr="00EF376B">
          <w:rPr>
            <w:rFonts w:ascii="Arial" w:eastAsia="Times New Roman" w:hAnsi="Arial" w:cs="Calibri"/>
            <w:sz w:val="24"/>
            <w:szCs w:val="20"/>
            <w:lang w:val="es-ES" w:eastAsia="es-ES" w:bidi="he-IL"/>
          </w:rPr>
          <w:t>la CENABAST</w:t>
        </w:r>
      </w:smartTag>
      <w:r w:rsidRPr="00EF376B">
        <w:rPr>
          <w:rFonts w:ascii="Arial" w:eastAsia="Times New Roman" w:hAnsi="Arial" w:cs="Calibri"/>
          <w:sz w:val="24"/>
          <w:szCs w:val="20"/>
          <w:lang w:val="es-ES" w:eastAsia="es-ES" w:bidi="he-IL"/>
        </w:rPr>
        <w:t xml:space="preserve"> y las metas de gestión para el año 2012. Además, trimestralmente, dentro de los treinta días siguientes al término del período respectivo,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sobre el avance en su cumplimiento.”. </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09, Programa 01 </w:t>
      </w:r>
      <w:r w:rsidRPr="00EF376B">
        <w:rPr>
          <w:rFonts w:ascii="Arial" w:eastAsia="Times New Roman" w:hAnsi="Arial" w:cs="Times New Roman"/>
          <w:b/>
          <w:sz w:val="24"/>
          <w:szCs w:val="20"/>
          <w:lang w:val="es-ES" w:eastAsia="es-ES" w:bidi="he-IL"/>
        </w:rPr>
        <w:t>(Subsecretaría de Salud Pública). (117)</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Para agregar una GLOSA 06, nueva, </w:t>
      </w:r>
      <w:r w:rsidRPr="00EF376B">
        <w:rPr>
          <w:rFonts w:ascii="Arial" w:eastAsia="Times New Roman" w:hAnsi="Arial" w:cs="Calibri"/>
          <w:sz w:val="24"/>
          <w:szCs w:val="20"/>
          <w:lang w:val="es-MX" w:eastAsia="es-ES" w:bidi="he-IL"/>
        </w:rPr>
        <w:t>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“GLOSA 06 Antes del 31 de diciembre de 2011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w:t>
      </w:r>
      <w:r w:rsidRPr="00EF376B">
        <w:rPr>
          <w:rFonts w:ascii="Arial" w:eastAsia="Times New Roman" w:hAnsi="Arial" w:cs="Calibri"/>
          <w:sz w:val="24"/>
          <w:szCs w:val="20"/>
          <w:lang w:val="es-MX" w:eastAsia="es-ES" w:bidi="he-IL"/>
        </w:rPr>
        <w:t xml:space="preserve">que se especifique los recursos destinados al funcionamiento de las COMPIN durante el año 2012,  acompañando las metas de gestión para las mismas. Además, deberá informar trimestralmente, dentro de los  </w:t>
      </w:r>
      <w:r w:rsidRPr="00EF376B">
        <w:rPr>
          <w:rFonts w:ascii="Arial" w:eastAsia="Times New Roman" w:hAnsi="Arial" w:cs="Calibri"/>
          <w:sz w:val="24"/>
          <w:szCs w:val="20"/>
          <w:lang w:val="es-ES" w:eastAsia="es-ES" w:bidi="he-IL"/>
        </w:rPr>
        <w:t>treinta días siguientes al término del período respectivo</w:t>
      </w:r>
      <w:proofErr w:type="gramStart"/>
      <w:r w:rsidRPr="00EF376B">
        <w:rPr>
          <w:rFonts w:ascii="Arial" w:eastAsia="Times New Roman" w:hAnsi="Arial" w:cs="Calibri"/>
          <w:sz w:val="24"/>
          <w:szCs w:val="20"/>
          <w:lang w:val="es-ES" w:eastAsia="es-ES" w:bidi="he-IL"/>
        </w:rPr>
        <w:t>,</w:t>
      </w:r>
      <w:r w:rsidRPr="00EF376B">
        <w:rPr>
          <w:rFonts w:ascii="Arial" w:eastAsia="Times New Roman" w:hAnsi="Arial" w:cs="Calibri"/>
          <w:sz w:val="24"/>
          <w:szCs w:val="20"/>
          <w:lang w:val="es-MX" w:eastAsia="es-ES" w:bidi="he-IL"/>
        </w:rPr>
        <w:t>acerca</w:t>
      </w:r>
      <w:proofErr w:type="gramEnd"/>
      <w:r w:rsidRPr="00EF376B">
        <w:rPr>
          <w:rFonts w:ascii="Arial" w:eastAsia="Times New Roman" w:hAnsi="Arial" w:cs="Calibri"/>
          <w:sz w:val="24"/>
          <w:szCs w:val="20"/>
          <w:lang w:val="es-MX" w:eastAsia="es-ES" w:bidi="he-IL"/>
        </w:rPr>
        <w:t xml:space="preserve"> de su grado de cumplimiento.”.</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09, Programa 01 </w:t>
      </w:r>
      <w:r w:rsidRPr="00EF376B">
        <w:rPr>
          <w:rFonts w:ascii="Arial" w:eastAsia="Times New Roman" w:hAnsi="Arial" w:cs="Times New Roman"/>
          <w:b/>
          <w:sz w:val="24"/>
          <w:szCs w:val="20"/>
          <w:lang w:val="es-ES" w:eastAsia="es-ES" w:bidi="he-IL"/>
        </w:rPr>
        <w:t>(Subsecretaría de Salud Pública). (118)</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Para agregar una GLOSA 07,</w:t>
      </w:r>
      <w:r w:rsidRPr="00EF376B">
        <w:rPr>
          <w:rFonts w:ascii="Arial" w:eastAsia="Times New Roman" w:hAnsi="Arial" w:cs="Calibri"/>
          <w:sz w:val="24"/>
          <w:szCs w:val="20"/>
          <w:lang w:val="es-MX" w:eastAsia="es-ES" w:bidi="he-IL"/>
        </w:rPr>
        <w:t xml:space="preserve">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07 Antes del 31 de diciembre de 2011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la planificación de salud pública y vigilancia sanitaria para el año 2012, detallando específicamente los recursos asignados a cada región del país, las prioridades en Salud Pública para el 2012 y las metas. Especial mención deberá hacerse de la situación de los rellenos sanitarios existentes en el país y las medidas de corto, mediano y largo plazo para enfrentar los vertederos ilegales y los rellenos sanitarios cuya vida útil ya se ha cumplido o está próxima a cumplirse. Asimismo, se deberá informar sobre la política diseñada y a implementare en materia de control de la población canina vagabunda y tenencia responsable de mascotas.”.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lastRenderedPageBreak/>
        <w:t xml:space="preserve">- Las indicaciones números 114, 115, 116, 117 y 118 fueron aprobadas,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u w:val="single"/>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t>Del Honorable Senador señor Letelier, y de los Honorables Diputados señores Montes, Núñez y Robles</w:t>
      </w:r>
      <w:r w:rsidRPr="00EF376B">
        <w:rPr>
          <w:rFonts w:ascii="Arial" w:eastAsia="Times New Roman" w:hAnsi="Arial" w:cs="Arial"/>
          <w:b/>
          <w:sz w:val="24"/>
          <w:szCs w:val="24"/>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09, Programa 01 </w:t>
      </w:r>
      <w:r w:rsidRPr="00EF376B">
        <w:rPr>
          <w:rFonts w:ascii="Arial" w:eastAsia="Times New Roman" w:hAnsi="Arial" w:cs="Times New Roman"/>
          <w:b/>
          <w:sz w:val="24"/>
          <w:szCs w:val="20"/>
          <w:lang w:val="es-ES" w:eastAsia="es-ES" w:bidi="he-IL"/>
        </w:rPr>
        <w:t>(Subsecretaría de Salud Pública). (119)</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Para agregar una GLOSA 08, nueva</w:t>
      </w:r>
      <w:r w:rsidRPr="00EF376B">
        <w:rPr>
          <w:rFonts w:ascii="Arial" w:eastAsia="Times New Roman" w:hAnsi="Arial" w:cs="Calibri"/>
          <w:sz w:val="24"/>
          <w:szCs w:val="20"/>
          <w:lang w:val="es-MX" w:eastAsia="es-ES" w:bidi="he-IL"/>
        </w:rPr>
        <w:t>, asociada al Subtítulo 24.01.004 Programa Ampliado de Inmunizaciones,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08 Antes del 31 de diciembre de 2011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la ejecución de este Programa durante el año 2011, en el que se deberá informar detalladamente la cobertura alcanzada en cada vacunación, la extensión de tiempo que cada una tuvo, los costos de adquisición de las vacunas, cantidad de vacunas compradas en cada caso, fechas en las que se adquirieron y los proveedores favorecidos. Adjuntando un cuadro comparativo con, al menos, los tres años anteriores. Junto con lo anterior, se deberá informar el Plan de Vacunación para el año 2012 con sus metas de cobertura y el Plan de Compras asociado a éste.”.</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 indicación número 119 fue aprobada,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u w:val="single"/>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4"/>
          <w:u w:val="single"/>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t xml:space="preserve">Del Honorable Senador señor Letelier, y 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Montes y Robles</w:t>
      </w:r>
      <w:r w:rsidRPr="00EF376B">
        <w:rPr>
          <w:rFonts w:ascii="Arial" w:eastAsia="Times New Roman" w:hAnsi="Arial" w:cs="Arial"/>
          <w:b/>
          <w:sz w:val="24"/>
          <w:szCs w:val="24"/>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10, Programa 01 </w:t>
      </w:r>
      <w:r w:rsidRPr="00EF376B">
        <w:rPr>
          <w:rFonts w:ascii="Arial" w:eastAsia="Times New Roman" w:hAnsi="Arial" w:cs="Times New Roman"/>
          <w:b/>
          <w:sz w:val="24"/>
          <w:szCs w:val="20"/>
          <w:lang w:val="es-ES" w:eastAsia="es-ES" w:bidi="he-IL"/>
        </w:rPr>
        <w:t>(Subsecretaría de Redes Asistenciales). (120)</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05, asociada a la transferencia 2403396 (Campaña de Invierno) agregando el siguiente inciso tercero, nuevo: </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diciembre de 2011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detallada de la ejecución de este Programa durante el año 2011, informando curva de consultas, hospitalizaciones y fallecimientos por enfermedades respiratorias, cobertura mensual de </w:t>
      </w:r>
      <w:smartTag w:uri="urn:schemas-microsoft-com:office:smarttags" w:element="PersonName">
        <w:smartTagPr>
          <w:attr w:name="ProductID" w:val="la Vacunación"/>
        </w:smartTagPr>
        <w:r w:rsidRPr="00EF376B">
          <w:rPr>
            <w:rFonts w:ascii="Arial" w:eastAsia="Times New Roman" w:hAnsi="Arial" w:cs="Calibri"/>
            <w:sz w:val="24"/>
            <w:szCs w:val="20"/>
            <w:lang w:val="es-ES" w:eastAsia="es-ES" w:bidi="he-IL"/>
          </w:rPr>
          <w:t>la Vacunación</w:t>
        </w:r>
      </w:smartTag>
      <w:r w:rsidRPr="00EF376B">
        <w:rPr>
          <w:rFonts w:ascii="Arial" w:eastAsia="Times New Roman" w:hAnsi="Arial" w:cs="Calibri"/>
          <w:sz w:val="24"/>
          <w:szCs w:val="20"/>
          <w:lang w:val="es-ES" w:eastAsia="es-ES" w:bidi="he-IL"/>
        </w:rPr>
        <w:t xml:space="preserve"> de </w:t>
      </w:r>
      <w:smartTag w:uri="urn:schemas-microsoft-com:office:smarttags" w:element="PersonName">
        <w:smartTagPr>
          <w:attr w:name="ProductID" w:val="la Campaña"/>
        </w:smartTagPr>
        <w:r w:rsidRPr="00EF376B">
          <w:rPr>
            <w:rFonts w:ascii="Arial" w:eastAsia="Times New Roman" w:hAnsi="Arial" w:cs="Calibri"/>
            <w:sz w:val="24"/>
            <w:szCs w:val="20"/>
            <w:lang w:val="es-ES" w:eastAsia="es-ES" w:bidi="he-IL"/>
          </w:rPr>
          <w:t>la Campaña</w:t>
        </w:r>
      </w:smartTag>
      <w:r w:rsidRPr="00EF376B">
        <w:rPr>
          <w:rFonts w:ascii="Arial" w:eastAsia="Times New Roman" w:hAnsi="Arial" w:cs="Calibri"/>
          <w:sz w:val="24"/>
          <w:szCs w:val="20"/>
          <w:lang w:val="es-ES" w:eastAsia="es-ES" w:bidi="he-IL"/>
        </w:rPr>
        <w:t xml:space="preserve"> de Influenza, y cuadros comparativos con, al menos, los tres años anteriores. Al 31 de julio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dicha Comisión un informe de similar contenido con la descripción de la ejecución del programa durante el primer semestre del mismo año.</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xml:space="preserve">Con todo, en el año 2012 desde que el Ministerio de Salud declare el inicio de </w:t>
      </w:r>
      <w:smartTag w:uri="urn:schemas-microsoft-com:office:smarttags" w:element="PersonName">
        <w:smartTagPr>
          <w:attr w:name="ProductID" w:val="la Campaña"/>
        </w:smartTagPr>
        <w:r w:rsidRPr="00EF376B">
          <w:rPr>
            <w:rFonts w:ascii="Arial" w:eastAsia="Times New Roman" w:hAnsi="Arial" w:cs="Calibri"/>
            <w:sz w:val="24"/>
            <w:szCs w:val="20"/>
            <w:lang w:val="es-ES" w:eastAsia="es-ES" w:bidi="he-IL"/>
          </w:rPr>
          <w:t>la Campaña</w:t>
        </w:r>
      </w:smartTag>
      <w:r w:rsidRPr="00EF376B">
        <w:rPr>
          <w:rFonts w:ascii="Arial" w:eastAsia="Times New Roman" w:hAnsi="Arial" w:cs="Calibri"/>
          <w:sz w:val="24"/>
          <w:szCs w:val="20"/>
          <w:lang w:val="es-ES" w:eastAsia="es-ES" w:bidi="he-IL"/>
        </w:rPr>
        <w:t xml:space="preserve"> de Invierno hasta su cierre, deberá mantener en su página web institucional la información de línea, semana a semana, de las consultas, hospitalizaciones y fallecimientos por enfermedades respiratorias, desglosada por tramos etarios y sexo de los pacientes.”.</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10, Programa 01 </w:t>
      </w:r>
      <w:r w:rsidRPr="00EF376B">
        <w:rPr>
          <w:rFonts w:ascii="Arial" w:eastAsia="Times New Roman" w:hAnsi="Arial" w:cs="Times New Roman"/>
          <w:b/>
          <w:sz w:val="24"/>
          <w:szCs w:val="20"/>
          <w:lang w:val="es-ES" w:eastAsia="es-ES" w:bidi="he-IL"/>
        </w:rPr>
        <w:t>(Subsecretaría de Redes Asistenciales). (121)</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06,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06 Antes del 31 de diciembre de 2011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detallado del Programa de Centros de Salud de Excelencia, en el que se expliciten los criterios de selección de los Centros y los mecanismos con los cuales se entregarán los recursos; especificando cómo se medirá la satisfacción de los usuarios. Además, se deberá informar acerca de todos los establecimientos de salud que habiendo postulado a dicho Programa no fueron seleccionados y las razones específicas para ello en cada caso.”.</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10, Programa 01 </w:t>
      </w:r>
      <w:r w:rsidRPr="00EF376B">
        <w:rPr>
          <w:rFonts w:ascii="Arial" w:eastAsia="Times New Roman" w:hAnsi="Arial" w:cs="Times New Roman"/>
          <w:b/>
          <w:sz w:val="24"/>
          <w:szCs w:val="20"/>
          <w:lang w:val="es-ES" w:eastAsia="es-ES" w:bidi="he-IL"/>
        </w:rPr>
        <w:t>(Subsecretaría de Redes Asistenciales). (122)</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06, nueva, asociada a todo el programa,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06Antes del 31 de enero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con las metas en materia de Acreditación de Prestadores Institucionales Públicos y sobre la dictación de los estándares de calidad aplicables en dichos procesos. Además, semestralmente, dentro de los treinta días siguientes al término del período respectivo,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que dé cuenta del estado de avance y la cantidad de establecimientos públicos de salud acreditados, en proceso de acreditación y la etapa en que dicho proceso se encuentre.”.</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10, Programa 02 </w:t>
      </w:r>
      <w:r w:rsidRPr="00EF376B">
        <w:rPr>
          <w:rFonts w:ascii="Arial" w:eastAsia="Times New Roman" w:hAnsi="Arial" w:cs="Times New Roman"/>
          <w:b/>
          <w:sz w:val="24"/>
          <w:szCs w:val="20"/>
          <w:lang w:val="es-ES" w:eastAsia="es-ES" w:bidi="he-IL"/>
        </w:rPr>
        <w:t>(Inversión Sectorial de Salud). (123)</w:t>
      </w:r>
    </w:p>
    <w:p w:rsidR="003B3667" w:rsidRPr="00EF376B" w:rsidRDefault="003B3667" w:rsidP="004A70CC">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Para reemplazar </w:t>
      </w:r>
      <w:smartTag w:uri="urn:schemas-microsoft-com:office:smarttags" w:element="PersonName">
        <w:smartTagPr>
          <w:attr w:name="ProductID" w:val="la Glosa"/>
        </w:smartTagPr>
        <w:r w:rsidRPr="00EF376B">
          <w:rPr>
            <w:rFonts w:ascii="Arial" w:eastAsia="Times New Roman" w:hAnsi="Arial" w:cs="Calibri"/>
            <w:sz w:val="24"/>
            <w:szCs w:val="20"/>
            <w:lang w:val="es-ES" w:eastAsia="es-ES" w:bidi="he-IL"/>
          </w:rPr>
          <w:t>la GLOSA</w:t>
        </w:r>
      </w:smartTag>
      <w:r w:rsidRPr="00EF376B">
        <w:rPr>
          <w:rFonts w:ascii="Arial" w:eastAsia="Times New Roman" w:hAnsi="Arial" w:cs="Calibri"/>
          <w:sz w:val="24"/>
          <w:szCs w:val="20"/>
          <w:lang w:val="es-ES" w:eastAsia="es-ES" w:bidi="he-IL"/>
        </w:rPr>
        <w:t xml:space="preserve"> 01, asociada al Subtítulo 31 INICIATIVAS DE INVERSIÓN, por la siguiente:</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01 Antes del 31 de diciembre de 2011,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el listado de obras de inversión presupuestado, por región, para ejecutar en el 2012, especificando si son obras nuevas o de arrastre, identificando si corresponden a inversiones de reconstrucción post terremoto/maremoto de febrero de 2010, y el costo de cada obra. Además, durante el año 2012 el Ministerio de Salud deberá enviar trimestralmente, </w:t>
      </w:r>
      <w:r w:rsidRPr="00EF376B">
        <w:rPr>
          <w:rFonts w:ascii="Arial" w:eastAsia="Times New Roman" w:hAnsi="Arial" w:cs="Calibri"/>
          <w:sz w:val="24"/>
          <w:szCs w:val="20"/>
          <w:lang w:val="es-ES" w:eastAsia="es-ES" w:bidi="he-IL"/>
        </w:rPr>
        <w:lastRenderedPageBreak/>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avance trimestral en la inversión pública en salud. La información debe ser presentada a nivel regional, identificando cada obra, y su respectivo estado de avance, tanto físico como en términos de recursos financieros devengados.</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Junto al Plan de Inversiones indicado, el Ministerio deberá informar sobre el Plan de Concesiones, el estado de ejecución de cada proyecto, estudios de pre inversión en curso, así como las metas y compromisos para el año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p>
    <w:p w:rsidR="003B3667" w:rsidRPr="00EF376B" w:rsidRDefault="003B3667" w:rsidP="004A70CC">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Al Capítulo 10, Programa 02 </w:t>
      </w:r>
      <w:r w:rsidRPr="00EF376B">
        <w:rPr>
          <w:rFonts w:ascii="Arial" w:eastAsia="Times New Roman" w:hAnsi="Arial" w:cs="Times New Roman"/>
          <w:b/>
          <w:sz w:val="24"/>
          <w:szCs w:val="20"/>
          <w:lang w:val="es-ES" w:eastAsia="es-ES" w:bidi="he-IL"/>
        </w:rPr>
        <w:t>(Inversión Sectorial de Salud). (124)</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Para agregar una GLOSA 02, nueva, asociada al Subtítulo 31 INICIATIVAS DE INVERSIÓN, del siguiente tenor:</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“GLOSA 02 Antes del 31 de enero de 2012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acerca de las pautas y criterios técnicos incorporados a los proyectos de inversión en ejecución y en estudio para evitar o disminuir los efectos de terremotos y maremotos. Se deberá informar, además, la situación en la que están los establecimientos de salud existentes, en construcción y planificados cuya ubicación sea en zonas costeras respecto del mapa de </w:t>
      </w:r>
      <w:proofErr w:type="spellStart"/>
      <w:r w:rsidRPr="00EF376B">
        <w:rPr>
          <w:rFonts w:ascii="Arial" w:eastAsia="Times New Roman" w:hAnsi="Arial" w:cs="Calibri"/>
          <w:sz w:val="24"/>
          <w:szCs w:val="20"/>
          <w:lang w:val="es-ES" w:eastAsia="es-ES" w:bidi="he-IL"/>
        </w:rPr>
        <w:t>inundabilidad</w:t>
      </w:r>
      <w:proofErr w:type="spellEnd"/>
      <w:r w:rsidRPr="00EF376B">
        <w:rPr>
          <w:rFonts w:ascii="Arial" w:eastAsia="Times New Roman" w:hAnsi="Arial" w:cs="Calibri"/>
          <w:sz w:val="24"/>
          <w:szCs w:val="20"/>
          <w:lang w:val="es-ES" w:eastAsia="es-ES" w:bidi="he-IL"/>
        </w:rPr>
        <w:t xml:space="preserve"> confeccionado por ONEMI.”.</w:t>
      </w: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b/>
          <w:sz w:val="24"/>
          <w:szCs w:val="20"/>
          <w:lang w:val="es-ES" w:eastAsia="es-ES" w:bidi="he-IL"/>
        </w:rPr>
        <w:t xml:space="preserve">- Las indicaciones números 120, 121, 122, 123 y 124 fueron aprobadas,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0"/>
          <w:u w:val="single"/>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t>Del Honorable Diputado señor Robles</w:t>
      </w:r>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 las glosas comunes a todos los Servicios de Salud. (125)</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10, nueva, a las glosas comunes a todos los Servicios de Salud, del siguiente tenor: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“Glosa 10 Los Servicios de Salud no podrán poner a disposición de instituciones privadas su infraestructura y/o instalaciones para el desarrollo de acciones de salud, ya sea a título oneroso o mediante la percepción de otras contraprestaciones”.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MX" w:eastAsia="es-ES" w:bidi="he-IL"/>
        </w:rPr>
        <w:t xml:space="preserve">El </w:t>
      </w:r>
      <w:r w:rsidRPr="00EF376B">
        <w:rPr>
          <w:rFonts w:ascii="Arial" w:eastAsia="Times New Roman" w:hAnsi="Arial" w:cs="Arial"/>
          <w:b/>
          <w:sz w:val="24"/>
          <w:szCs w:val="24"/>
          <w:lang w:val="es-ES" w:eastAsia="es-ES" w:bidi="he-IL"/>
        </w:rPr>
        <w:t xml:space="preserve">Honorable </w:t>
      </w:r>
      <w:r w:rsidRPr="00EF376B">
        <w:rPr>
          <w:rFonts w:ascii="Arial" w:eastAsia="Times New Roman" w:hAnsi="Arial" w:cs="Arial"/>
          <w:b/>
          <w:sz w:val="24"/>
          <w:szCs w:val="20"/>
          <w:lang w:val="es-ES" w:eastAsia="es-ES" w:bidi="he-IL"/>
        </w:rPr>
        <w:t>Diputado señor Robles</w:t>
      </w:r>
      <w:r w:rsidRPr="00EF376B">
        <w:rPr>
          <w:rFonts w:ascii="Arial" w:eastAsia="Times New Roman" w:hAnsi="Arial" w:cs="Arial"/>
          <w:b/>
          <w:sz w:val="24"/>
          <w:szCs w:val="24"/>
          <w:lang w:val="es-ES" w:eastAsia="es-ES" w:bidi="he-IL"/>
        </w:rPr>
        <w:t xml:space="preserve"> solicitó aplazamiento de la votación respecto de la indicación número 125.</w:t>
      </w:r>
    </w:p>
    <w:p w:rsidR="003B3667" w:rsidRPr="00EF376B" w:rsidRDefault="003B3667" w:rsidP="004A70CC">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En la siguiente sesión la indicación número 125 </w:t>
      </w:r>
      <w:r w:rsidRPr="00EF376B">
        <w:rPr>
          <w:rFonts w:ascii="Arial" w:eastAsia="Times New Roman" w:hAnsi="Arial" w:cs="Arial"/>
          <w:b/>
          <w:sz w:val="24"/>
          <w:szCs w:val="20"/>
          <w:lang w:val="es-ES" w:eastAsia="es-ES" w:bidi="he-IL"/>
        </w:rPr>
        <w:t xml:space="preserve">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lastRenderedPageBreak/>
        <w:t>De</w:t>
      </w:r>
      <w:r w:rsidR="00603BD9" w:rsidRPr="00EF376B">
        <w:rPr>
          <w:rFonts w:ascii="Arial" w:eastAsia="Times New Roman" w:hAnsi="Arial" w:cs="Arial"/>
          <w:b/>
          <w:sz w:val="24"/>
          <w:szCs w:val="24"/>
          <w:u w:val="single"/>
          <w:lang w:val="es-ES" w:eastAsia="es-ES" w:bidi="he-IL"/>
        </w:rPr>
        <w:t xml:space="preserve"> </w:t>
      </w:r>
      <w:r w:rsidRPr="00EF376B">
        <w:rPr>
          <w:rFonts w:ascii="Arial" w:eastAsia="Times New Roman" w:hAnsi="Arial" w:cs="Arial"/>
          <w:b/>
          <w:sz w:val="24"/>
          <w:szCs w:val="24"/>
          <w:u w:val="single"/>
          <w:lang w:val="es-ES" w:eastAsia="es-ES" w:bidi="he-IL"/>
        </w:rPr>
        <w:t xml:space="preserve">los Honorables Diputados señora Nogueira, y señores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Macaya</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u w:val="single"/>
          <w:lang w:val="es-ES" w:eastAsia="es-ES" w:bidi="he-IL"/>
        </w:rPr>
        <w:t xml:space="preserve"> y Robles</w:t>
      </w:r>
      <w:r w:rsidRPr="00EF376B">
        <w:rPr>
          <w:rFonts w:ascii="Arial" w:eastAsia="Times New Roman" w:hAnsi="Arial" w:cs="Arial"/>
          <w:b/>
          <w:sz w:val="24"/>
          <w:szCs w:val="24"/>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Al Capítulo 02, Programa 01</w:t>
      </w:r>
      <w:r w:rsidRPr="00EF376B">
        <w:rPr>
          <w:rFonts w:ascii="Arial" w:eastAsia="Times New Roman" w:hAnsi="Arial" w:cs="Times New Roman"/>
          <w:b/>
          <w:sz w:val="24"/>
          <w:szCs w:val="20"/>
          <w:lang w:val="es-ES" w:eastAsia="es-ES" w:bidi="he-IL"/>
        </w:rPr>
        <w:t>(Fondo Nacional de Salud). (126)</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24, ítem 036 “programa de prestaciones valoradas” de la siguiente manera: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la siguiente Glosa 07, nueva, en el ítem 037:</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“07 FONASA deberá informar semestralmente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Presupuestos, a las Comisiones de Salud de </w:t>
      </w:r>
      <w:smartTag w:uri="urn:schemas-microsoft-com:office:smarttags" w:element="PersonName">
        <w:smartTagPr>
          <w:attr w:name="ProductID" w:val="la Cámara"/>
        </w:smartTagPr>
        <w:r w:rsidRPr="00EF376B">
          <w:rPr>
            <w:rFonts w:ascii="Arial" w:eastAsia="Times New Roman" w:hAnsi="Arial" w:cs="Arial"/>
            <w:sz w:val="24"/>
            <w:szCs w:val="24"/>
            <w:lang w:val="es-ES" w:eastAsia="es-ES" w:bidi="he-IL"/>
          </w:rPr>
          <w:t>la Cámara</w:t>
        </w:r>
      </w:smartTag>
      <w:r w:rsidRPr="00EF376B">
        <w:rPr>
          <w:rFonts w:ascii="Arial" w:eastAsia="Times New Roman" w:hAnsi="Arial" w:cs="Arial"/>
          <w:sz w:val="24"/>
          <w:szCs w:val="24"/>
          <w:lang w:val="es-ES" w:eastAsia="es-ES" w:bidi="he-IL"/>
        </w:rPr>
        <w:t xml:space="preserve"> de Diputados y del Senado, además de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las acciones tendientes a ampliar el programa de fertilización asistida ya sea a través de la ampliación del número de instituciones con las cuales se establezca convenio, como de la proyección del aumento de gasto para el presupuesto del siguiente año.”.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La indicación número 126 fue retirada por uno de sus autores.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Al Capítulo 02, Programa 01</w:t>
      </w:r>
      <w:r w:rsidRPr="00EF376B">
        <w:rPr>
          <w:rFonts w:ascii="Arial" w:eastAsia="Times New Roman" w:hAnsi="Arial" w:cs="Times New Roman"/>
          <w:b/>
          <w:sz w:val="24"/>
          <w:szCs w:val="20"/>
          <w:lang w:val="es-ES" w:eastAsia="es-ES" w:bidi="he-IL"/>
        </w:rPr>
        <w:t>(Fondo Nacional de Salud). (127)</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24, ítem 036 “programa de prestaciones valoradas” de la siguiente manera: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la siguiente Glosa 07, nueva, en el ítem 037:</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“07 FONASA deberá informar semestralmente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Presupuestos, a las Comisiones de Salud de </w:t>
      </w:r>
      <w:smartTag w:uri="urn:schemas-microsoft-com:office:smarttags" w:element="PersonName">
        <w:smartTagPr>
          <w:attr w:name="ProductID" w:val="la Cámara"/>
        </w:smartTagPr>
        <w:r w:rsidRPr="00EF376B">
          <w:rPr>
            <w:rFonts w:ascii="Arial" w:eastAsia="Times New Roman" w:hAnsi="Arial" w:cs="Arial"/>
            <w:sz w:val="24"/>
            <w:szCs w:val="24"/>
            <w:lang w:val="es-ES" w:eastAsia="es-ES" w:bidi="he-IL"/>
          </w:rPr>
          <w:t>la Cámara</w:t>
        </w:r>
      </w:smartTag>
      <w:r w:rsidRPr="00EF376B">
        <w:rPr>
          <w:rFonts w:ascii="Arial" w:eastAsia="Times New Roman" w:hAnsi="Arial" w:cs="Arial"/>
          <w:sz w:val="24"/>
          <w:szCs w:val="24"/>
          <w:lang w:val="es-ES" w:eastAsia="es-ES" w:bidi="he-IL"/>
        </w:rPr>
        <w:t xml:space="preserve"> de Diputados y del Senado, además de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las acciones tendientes a ampliar el programa de fertilización asistida a través de la firma de convenios con otras instituciones de salud además de las existentes.”.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La indicación número 127 fue aprobada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Al Capítulo 02, Programa 01</w:t>
      </w:r>
      <w:r w:rsidRPr="00EF376B">
        <w:rPr>
          <w:rFonts w:ascii="Arial" w:eastAsia="Times New Roman" w:hAnsi="Arial" w:cs="Times New Roman"/>
          <w:b/>
          <w:sz w:val="24"/>
          <w:szCs w:val="20"/>
          <w:lang w:val="es-ES" w:eastAsia="es-ES" w:bidi="he-IL"/>
        </w:rPr>
        <w:t>(Fondo Nacional de Salud). (128)</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24, ítem 036 “programa de prestaciones valoradas” de la siguiente manera: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“Auméntese en 232.000 millones de pesos el gasto correspondiente al ítem 036 Programa de prestaciones valoradas con cargo al “Programa de Fertilización Asistida”.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128 </w:t>
      </w:r>
      <w:r w:rsidRPr="00EF376B">
        <w:rPr>
          <w:rFonts w:ascii="Arial" w:eastAsia="Times New Roman" w:hAnsi="Arial" w:cs="Arial"/>
          <w:b/>
          <w:sz w:val="24"/>
          <w:szCs w:val="20"/>
          <w:lang w:val="es-ES" w:eastAsia="es-ES" w:bidi="he-IL"/>
        </w:rPr>
        <w:t xml:space="preserve">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lastRenderedPageBreak/>
        <w:t>Del Honorable Diputado señor Robles</w:t>
      </w:r>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u w:val="single"/>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Al Capítulo 09, Programa 01</w:t>
      </w:r>
      <w:r w:rsidRPr="00EF376B">
        <w:rPr>
          <w:rFonts w:ascii="Arial" w:eastAsia="Times New Roman" w:hAnsi="Arial" w:cs="Times New Roman"/>
          <w:b/>
          <w:sz w:val="24"/>
          <w:szCs w:val="20"/>
          <w:lang w:val="es-ES" w:eastAsia="es-ES" w:bidi="he-IL"/>
        </w:rPr>
        <w:t>(Subsecretaría de Salud Pública). (129)</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06 nueva asociada a todo el Programa.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“06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Salud Pública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a más tardar el 31 de marzo, los recursos presupuestados a cada SEREMI de Salud, especificando: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smartTag w:uri="urn:schemas-microsoft-com:office:smarttags" w:element="metricconverter">
        <w:smartTagPr>
          <w:attr w:name="ProductID" w:val="1 a"/>
        </w:smartTagPr>
        <w:r w:rsidRPr="00EF376B">
          <w:rPr>
            <w:rFonts w:ascii="Arial" w:eastAsia="Times New Roman" w:hAnsi="Arial" w:cs="Arial"/>
            <w:sz w:val="24"/>
            <w:szCs w:val="24"/>
            <w:lang w:val="es-ES" w:eastAsia="es-ES" w:bidi="he-IL"/>
          </w:rPr>
          <w:t>1 a</w:t>
        </w:r>
      </w:smartTag>
      <w:r w:rsidRPr="00EF376B">
        <w:rPr>
          <w:rFonts w:ascii="Arial" w:eastAsia="Times New Roman" w:hAnsi="Arial" w:cs="Arial"/>
          <w:sz w:val="24"/>
          <w:szCs w:val="24"/>
          <w:lang w:val="es-ES" w:eastAsia="es-ES" w:bidi="he-IL"/>
        </w:rPr>
        <w:t>) Dotación máxima de vehículos por SEREMI, dotación máxima de personal Ley N° 18.834, número de cargas; dotación máxima de personal Ley N° 19.664 (personal diurno); número de horas semanales;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Horas extraordinarias año;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 Autorización máxima para gastos en viáticos en territorio nacional y en el exterior;</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d) Convenios con personas naturales;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 Autorización máxima para cumplimiento artículo septuagésimo tercero de </w:t>
      </w:r>
      <w:smartTag w:uri="urn:schemas-microsoft-com:office:smarttags" w:element="PersonName">
        <w:smartTagPr>
          <w:attr w:name="ProductID" w:val="la Ley N"/>
        </w:smartTagPr>
        <w:r w:rsidRPr="00EF376B">
          <w:rPr>
            <w:rFonts w:ascii="Arial" w:eastAsia="Times New Roman" w:hAnsi="Arial" w:cs="Arial"/>
            <w:sz w:val="24"/>
            <w:szCs w:val="24"/>
            <w:lang w:val="es-ES" w:eastAsia="es-ES" w:bidi="he-IL"/>
          </w:rPr>
          <w:t>la Ley N</w:t>
        </w:r>
      </w:smartTag>
      <w:r w:rsidRPr="00EF376B">
        <w:rPr>
          <w:rFonts w:ascii="Arial" w:eastAsia="Times New Roman" w:hAnsi="Arial" w:cs="Arial"/>
          <w:sz w:val="24"/>
          <w:szCs w:val="24"/>
          <w:lang w:val="es-ES" w:eastAsia="es-ES" w:bidi="he-IL"/>
        </w:rPr>
        <w:t>° 19.882, asignación de Funciones críticas, gastos en bienes y servicios de consumo.</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2.- Adquisición de activos no financieros. (</w:t>
      </w:r>
      <w:proofErr w:type="gramStart"/>
      <w:r w:rsidRPr="00EF376B">
        <w:rPr>
          <w:rFonts w:ascii="Arial" w:eastAsia="Times New Roman" w:hAnsi="Arial" w:cs="Arial"/>
          <w:sz w:val="24"/>
          <w:szCs w:val="24"/>
          <w:lang w:val="es-ES" w:eastAsia="es-ES" w:bidi="he-IL"/>
        </w:rPr>
        <w:t>mobiliario</w:t>
      </w:r>
      <w:proofErr w:type="gramEnd"/>
      <w:r w:rsidRPr="00EF376B">
        <w:rPr>
          <w:rFonts w:ascii="Arial" w:eastAsia="Times New Roman" w:hAnsi="Arial" w:cs="Arial"/>
          <w:sz w:val="24"/>
          <w:szCs w:val="24"/>
          <w:lang w:val="es-ES" w:eastAsia="es-ES" w:bidi="he-IL"/>
        </w:rPr>
        <w:t xml:space="preserve"> y otros – máquinas y equipos programas informáticos)</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3.- Transferencias de capital al Sector Privado, a otra institución pública.”.</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La indicación número 129 fue aprobada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u w:val="single"/>
          <w:lang w:val="es-ES" w:eastAsia="es-ES" w:bidi="he-IL"/>
        </w:rPr>
        <w:t>Del Honorable Diputado señor Montes</w:t>
      </w:r>
      <w:r w:rsidRPr="00EF376B">
        <w:rPr>
          <w:rFonts w:ascii="Arial" w:eastAsia="Times New Roman" w:hAnsi="Arial" w:cs="Arial"/>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Arial"/>
          <w:sz w:val="24"/>
          <w:szCs w:val="24"/>
          <w:u w:val="single"/>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Al Capítulo 09, Programa 01</w:t>
      </w:r>
      <w:r w:rsidRPr="00EF376B">
        <w:rPr>
          <w:rFonts w:ascii="Arial" w:eastAsia="Times New Roman" w:hAnsi="Arial" w:cs="Times New Roman"/>
          <w:b/>
          <w:sz w:val="24"/>
          <w:szCs w:val="20"/>
          <w:lang w:val="es-ES" w:eastAsia="es-ES" w:bidi="he-IL"/>
        </w:rPr>
        <w:t>(Subsecretaría de Salud Pública). (130)</w:t>
      </w:r>
    </w:p>
    <w:p w:rsidR="003B3667" w:rsidRPr="00EF376B" w:rsidRDefault="003B3667" w:rsidP="004A70C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agregar una Glosa 09 nueva, asociada a los Subtítulos 24.03.299 Programas Especiales, Atención Primaria y 24.03397 Programa de Enfermedades Emergentes, del siguiente tenor:</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“Glosa 09 Antes del 31 de diciembre de 2011 </w:t>
      </w:r>
      <w:smartTag w:uri="urn:schemas-microsoft-com:office:smarttags" w:element="PersonName">
        <w:smartTagPr>
          <w:attr w:name="ProductID" w:val="la Subsecretaría"/>
        </w:smartTagPr>
        <w:r w:rsidRPr="00EF376B">
          <w:rPr>
            <w:rFonts w:ascii="Arial" w:eastAsia="Times New Roman" w:hAnsi="Arial" w:cs="Times New Roman"/>
            <w:sz w:val="24"/>
            <w:szCs w:val="20"/>
            <w:lang w:val="es-ES" w:eastAsia="es-ES" w:bidi="he-IL"/>
          </w:rPr>
          <w:t>la Subsecretaría</w:t>
        </w:r>
      </w:smartTag>
      <w:r w:rsidRPr="00EF376B">
        <w:rPr>
          <w:rFonts w:ascii="Arial" w:eastAsia="Times New Roman" w:hAnsi="Arial" w:cs="Times New Roman"/>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un informe en el que se indique el detalle de los Programas y el instrumento mediante el cual se han aprobado formalmente. Además, se deberá informar la manera en que se define la asignación de los recursos reservados para ellos, los criterios de distribución y las metas y mecanismos de evaluación definidos para el período </w:t>
      </w:r>
      <w:smartTag w:uri="urn:schemas-microsoft-com:office:smarttags" w:element="metricconverter">
        <w:smartTagPr>
          <w:attr w:name="ProductID" w:val="2012.”"/>
        </w:smartTagPr>
        <w:r w:rsidRPr="00EF376B">
          <w:rPr>
            <w:rFonts w:ascii="Arial" w:eastAsia="Times New Roman" w:hAnsi="Arial" w:cs="Times New Roman"/>
            <w:sz w:val="24"/>
            <w:szCs w:val="20"/>
            <w:lang w:val="es-ES" w:eastAsia="es-ES" w:bidi="he-IL"/>
          </w:rPr>
          <w:t>2012.”</w:t>
        </w:r>
      </w:smartTag>
      <w:r w:rsidRPr="00EF376B">
        <w:rPr>
          <w:rFonts w:ascii="Arial" w:eastAsia="Times New Roman" w:hAnsi="Arial" w:cs="Times New Roman"/>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lang w:val="es-ES" w:eastAsia="es-ES" w:bidi="he-IL"/>
        </w:rPr>
        <w:lastRenderedPageBreak/>
        <w:t xml:space="preserve">- La indicación número 130 fue aprobada, con enmiendas, según se indicará en su oportunidad,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4A70CC">
      <w:pPr>
        <w:spacing w:after="0" w:line="240" w:lineRule="auto"/>
        <w:ind w:firstLine="2835"/>
        <w:jc w:val="center"/>
        <w:rPr>
          <w:rFonts w:ascii="Arial" w:eastAsia="Calibri" w:hAnsi="Arial" w:cs="Arial"/>
          <w:b/>
          <w:sz w:val="24"/>
          <w:szCs w:val="24"/>
          <w:lang w:val="es-ES"/>
        </w:rPr>
      </w:pPr>
    </w:p>
    <w:p w:rsidR="003B3667" w:rsidRPr="00EF376B" w:rsidRDefault="003B3667" w:rsidP="004A70CC">
      <w:pPr>
        <w:spacing w:after="0" w:line="240" w:lineRule="auto"/>
        <w:ind w:firstLine="2835"/>
        <w:jc w:val="both"/>
        <w:rPr>
          <w:rFonts w:ascii="Arial" w:eastAsia="Calibri" w:hAnsi="Arial" w:cs="Arial"/>
          <w:b/>
          <w:sz w:val="24"/>
          <w:szCs w:val="24"/>
          <w:lang w:val="es-ES"/>
        </w:rPr>
      </w:pP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u w:val="single"/>
          <w:lang w:val="es-ES" w:eastAsia="es-ES"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Times New Roman"/>
            <w:b/>
            <w:sz w:val="24"/>
            <w:szCs w:val="20"/>
            <w:u w:val="single"/>
            <w:lang w:val="es-ES" w:eastAsia="es-ES" w:bidi="he-IL"/>
          </w:rPr>
          <w:t>la República</w:t>
        </w:r>
      </w:smartTag>
      <w:r w:rsidRPr="00EF376B">
        <w:rPr>
          <w:rFonts w:ascii="Arial" w:eastAsia="Times New Roman" w:hAnsi="Arial" w:cs="Times New Roman"/>
          <w:b/>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02; Programa 01 (Fondo Nacional de Salud). (191)</w:t>
      </w: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incorporar Glosa 07 Asociada al Subtítulo 04 Imposiciones Previsionales: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“Incluye $80.602.485 miles provenientes de beneficiarios de la ley N° </w:t>
      </w:r>
      <w:smartTag w:uri="urn:schemas-microsoft-com:office:smarttags" w:element="metricconverter">
        <w:smartTagPr>
          <w:attr w:name="ProductID" w:val="20.531”"/>
        </w:smartTagPr>
        <w:r w:rsidRPr="00EF376B">
          <w:rPr>
            <w:rFonts w:ascii="Arial" w:eastAsia="Times New Roman" w:hAnsi="Arial" w:cs="Times New Roman"/>
            <w:sz w:val="24"/>
            <w:szCs w:val="20"/>
            <w:lang w:val="es-ES" w:eastAsia="es-ES" w:bidi="he-IL"/>
          </w:rPr>
          <w:t>20.531”</w:t>
        </w:r>
      </w:smartTag>
      <w:r w:rsidRPr="00EF376B">
        <w:rPr>
          <w:rFonts w:ascii="Arial" w:eastAsia="Times New Roman" w:hAnsi="Arial" w:cs="Times New Roman"/>
          <w:sz w:val="24"/>
          <w:szCs w:val="20"/>
          <w:lang w:val="es-ES" w:eastAsia="es-ES" w:bidi="he-IL"/>
        </w:rPr>
        <w:t>.</w:t>
      </w:r>
    </w:p>
    <w:p w:rsidR="003B3667" w:rsidRPr="00EF376B" w:rsidRDefault="003B3667" w:rsidP="004A70CC">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Al Capítulo 02; Programa 03 (Programa de Prestaciones Valoradas). (192)</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incorporar Glosa 04 Asociada al Subtítulo 24.01.10 Transferencias Corrientes al Sector Privado-  Convenio de Provisión de Prestaciones Médicas: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“Incluye $ </w:t>
      </w:r>
      <w:smartTag w:uri="urn:schemas-microsoft-com:office:smarttags" w:element="metricconverter">
        <w:smartTagPr>
          <w:attr w:name="ProductID" w:val="95.795.312 miles"/>
        </w:smartTagPr>
        <w:r w:rsidRPr="00EF376B">
          <w:rPr>
            <w:rFonts w:ascii="Arial" w:eastAsia="Times New Roman" w:hAnsi="Arial" w:cs="Times New Roman"/>
            <w:sz w:val="24"/>
            <w:szCs w:val="20"/>
            <w:lang w:val="es-ES" w:eastAsia="es-ES" w:bidi="he-IL"/>
          </w:rPr>
          <w:t>95.795.312 miles</w:t>
        </w:r>
      </w:smartTag>
      <w:r w:rsidRPr="00EF376B">
        <w:rPr>
          <w:rFonts w:ascii="Arial" w:eastAsia="Times New Roman" w:hAnsi="Arial" w:cs="Times New Roman"/>
          <w:sz w:val="24"/>
          <w:szCs w:val="20"/>
          <w:lang w:val="es-ES" w:eastAsia="es-ES" w:bidi="he-IL"/>
        </w:rPr>
        <w:t xml:space="preserve"> que se utilizarán de conformidad a lo dispuesto en la ley N° 19.966.</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Fondo Nacional de Salud deberá informar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las compras efectuadas a prestadores privados, individualizándose cada uno de éstos, las prestaciones realizadas.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 dicho informe se deberá dar cuenta del valor pagado por cada prestación y el mecanismo de selección de cada prestador, así como el estado de pago de las prestaciones otorgadas.</w:t>
      </w:r>
    </w:p>
    <w:p w:rsidR="003B3667" w:rsidRPr="00EF376B" w:rsidRDefault="003B3667" w:rsidP="004A70C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4A70CC">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Antes del 31 de marzo de 2012 el FONASA deberá enviar un informe consolidado y detallado sobre la ejecución de este Programa durante el año </w:t>
      </w:r>
      <w:smartTag w:uri="urn:schemas-microsoft-com:office:smarttags" w:element="metricconverter">
        <w:smartTagPr>
          <w:attr w:name="ProductID" w:val="2011.”"/>
        </w:smartTagPr>
        <w:r w:rsidRPr="00EF376B">
          <w:rPr>
            <w:rFonts w:ascii="Arial" w:eastAsia="Calibri" w:hAnsi="Arial" w:cs="Arial"/>
            <w:sz w:val="24"/>
            <w:szCs w:val="24"/>
            <w:lang w:val="es-ES"/>
          </w:rPr>
          <w:t>2011.”</w:t>
        </w:r>
      </w:smartTag>
      <w:r w:rsidRPr="00EF376B">
        <w:rPr>
          <w:rFonts w:ascii="Arial" w:eastAsia="Calibri" w:hAnsi="Arial" w:cs="Arial"/>
          <w:sz w:val="24"/>
          <w:szCs w:val="24"/>
          <w:lang w:val="es-ES"/>
        </w:rPr>
        <w:t>.</w:t>
      </w:r>
    </w:p>
    <w:p w:rsidR="003B3667" w:rsidRPr="00EF376B" w:rsidRDefault="003B3667" w:rsidP="004A70CC">
      <w:pPr>
        <w:spacing w:after="0" w:line="240" w:lineRule="auto"/>
        <w:ind w:firstLine="2835"/>
        <w:jc w:val="both"/>
        <w:rPr>
          <w:rFonts w:ascii="Arial" w:eastAsia="Calibri" w:hAnsi="Arial" w:cs="Arial"/>
          <w:sz w:val="24"/>
          <w:szCs w:val="24"/>
          <w:lang w:val="es-ES"/>
        </w:rPr>
      </w:pPr>
    </w:p>
    <w:p w:rsidR="003B3667" w:rsidRPr="00EF376B" w:rsidRDefault="003B3667" w:rsidP="004A70CC">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 xml:space="preserve">- Las indicaciones números 191 y 192 fueron aprobadas por la unanimidad de los veinticuatro miembros presentes de </w:t>
      </w:r>
      <w:smartTag w:uri="urn:schemas-microsoft-com:office:smarttags" w:element="PersonName">
        <w:smartTagPr>
          <w:attr w:name="ProductID" w:val="la Comisión."/>
        </w:smartTagPr>
        <w:r w:rsidRPr="00EF376B">
          <w:rPr>
            <w:rFonts w:ascii="Arial" w:eastAsia="Calibri" w:hAnsi="Arial" w:cs="Arial"/>
            <w:b/>
            <w:sz w:val="24"/>
            <w:szCs w:val="24"/>
            <w:lang w:val="es-ES"/>
          </w:rPr>
          <w:t>la Comisión.</w:t>
        </w:r>
      </w:smartTag>
    </w:p>
    <w:p w:rsidR="003B3667" w:rsidRPr="00EF376B" w:rsidRDefault="003B3667" w:rsidP="004A70CC">
      <w:pPr>
        <w:spacing w:after="0" w:line="240" w:lineRule="auto"/>
        <w:ind w:firstLine="2835"/>
        <w:jc w:val="both"/>
        <w:rPr>
          <w:rFonts w:ascii="Arial" w:eastAsia="Calibri" w:hAnsi="Arial" w:cs="Arial"/>
          <w:b/>
          <w:sz w:val="24"/>
          <w:szCs w:val="24"/>
          <w:lang w:val="es-ES"/>
        </w:rPr>
      </w:pPr>
    </w:p>
    <w:p w:rsidR="003B3667" w:rsidRPr="00EF376B" w:rsidRDefault="003B3667" w:rsidP="004A70CC">
      <w:pPr>
        <w:spacing w:after="0" w:line="240" w:lineRule="auto"/>
        <w:ind w:firstLine="2835"/>
        <w:jc w:val="both"/>
        <w:rPr>
          <w:rFonts w:ascii="Arial" w:eastAsia="Calibri" w:hAnsi="Arial" w:cs="Arial"/>
          <w:b/>
          <w:sz w:val="24"/>
          <w:szCs w:val="24"/>
          <w:lang w:val="es-ES"/>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 xml:space="preserve">Honorable Diputado señor </w:t>
      </w:r>
      <w:proofErr w:type="spellStart"/>
      <w:r w:rsidRPr="00EF376B">
        <w:rPr>
          <w:rFonts w:ascii="Arial" w:eastAsia="Times New Roman" w:hAnsi="Arial" w:cs="Arial"/>
          <w:b/>
          <w:bCs/>
          <w:sz w:val="24"/>
          <w:szCs w:val="20"/>
          <w:lang w:val="es-ES" w:eastAsia="es-ES" w:bidi="he-IL"/>
        </w:rPr>
        <w:t>Accorsi</w:t>
      </w:r>
      <w:proofErr w:type="spellEnd"/>
      <w:r w:rsidRPr="00EF376B">
        <w:rPr>
          <w:rFonts w:ascii="Arial" w:eastAsia="Times New Roman" w:hAnsi="Arial" w:cs="Arial"/>
          <w:bCs/>
          <w:sz w:val="24"/>
          <w:szCs w:val="20"/>
          <w:lang w:val="es-ES" w:eastAsia="es-ES" w:bidi="he-IL"/>
        </w:rPr>
        <w:t xml:space="preserve"> solicitó votación separada del Capítulo 02, Programa 02, Programa de Atención Primaria y del Capítulo 09, Programa 01, Subsecretaría de Salud Pública.</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02, Programa 02</w:t>
      </w:r>
      <w:r w:rsidRPr="00EF376B">
        <w:rPr>
          <w:rFonts w:ascii="Arial" w:eastAsia="Times New Roman" w:hAnsi="Arial" w:cs="Times New Roman"/>
          <w:b/>
          <w:sz w:val="24"/>
          <w:szCs w:val="20"/>
          <w:lang w:val="es-ES" w:eastAsia="es-ES" w:bidi="he-IL"/>
        </w:rPr>
        <w:t>, resultó aprobado por 17 votos a favor, 6 en contra y una abstención.</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lastRenderedPageBreak/>
        <w:t xml:space="preserve">- En votación el referido </w:t>
      </w:r>
      <w:r w:rsidRPr="00EF376B">
        <w:rPr>
          <w:rFonts w:ascii="Arial" w:eastAsia="Times New Roman" w:hAnsi="Arial" w:cs="Arial"/>
          <w:b/>
          <w:bCs/>
          <w:sz w:val="24"/>
          <w:szCs w:val="20"/>
          <w:lang w:val="es-ES" w:eastAsia="es-ES" w:bidi="he-IL"/>
        </w:rPr>
        <w:t>Capítulo 09, Programa 01</w:t>
      </w:r>
      <w:r w:rsidRPr="00EF376B">
        <w:rPr>
          <w:rFonts w:ascii="Arial" w:eastAsia="Times New Roman" w:hAnsi="Arial" w:cs="Times New Roman"/>
          <w:b/>
          <w:sz w:val="24"/>
          <w:szCs w:val="20"/>
          <w:lang w:val="es-ES" w:eastAsia="es-ES" w:bidi="he-IL"/>
        </w:rPr>
        <w:t>, resultó aprobado por 21 votos a favor, 2 en contra y una abstención.</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Los </w:t>
      </w:r>
      <w:r w:rsidRPr="00EF376B">
        <w:rPr>
          <w:rFonts w:ascii="Arial" w:eastAsia="Times New Roman" w:hAnsi="Arial" w:cs="Arial"/>
          <w:b/>
          <w:bCs/>
          <w:sz w:val="24"/>
          <w:szCs w:val="20"/>
          <w:lang w:val="es-ES" w:eastAsia="es-ES" w:bidi="he-IL"/>
        </w:rPr>
        <w:t xml:space="preserve">Honorables Diputados señores </w:t>
      </w:r>
      <w:proofErr w:type="spellStart"/>
      <w:r w:rsidRPr="00EF376B">
        <w:rPr>
          <w:rFonts w:ascii="Arial" w:eastAsia="Times New Roman" w:hAnsi="Arial" w:cs="Arial"/>
          <w:b/>
          <w:bCs/>
          <w:sz w:val="24"/>
          <w:szCs w:val="20"/>
          <w:lang w:val="es-ES" w:eastAsia="es-ES" w:bidi="he-IL"/>
        </w:rPr>
        <w:t>Accorsi</w:t>
      </w:r>
      <w:proofErr w:type="spellEnd"/>
      <w:r w:rsidRPr="00EF376B">
        <w:rPr>
          <w:rFonts w:ascii="Arial" w:eastAsia="Times New Roman" w:hAnsi="Arial" w:cs="Arial"/>
          <w:b/>
          <w:bCs/>
          <w:sz w:val="24"/>
          <w:szCs w:val="20"/>
          <w:lang w:val="es-ES" w:eastAsia="es-ES" w:bidi="he-IL"/>
        </w:rPr>
        <w:t xml:space="preserve"> y Robles</w:t>
      </w:r>
      <w:r w:rsidRPr="00EF376B">
        <w:rPr>
          <w:rFonts w:ascii="Arial" w:eastAsia="Times New Roman" w:hAnsi="Arial" w:cs="Arial"/>
          <w:bCs/>
          <w:sz w:val="24"/>
          <w:szCs w:val="20"/>
          <w:lang w:val="es-ES" w:eastAsia="es-ES" w:bidi="he-IL"/>
        </w:rPr>
        <w:t xml:space="preserve"> solicitaron votación separada del Capítulo 05, Programa 01, Central de Abastecimiento del Sistema Nacional de Servicios de Salud.</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05, Programa 01</w:t>
      </w:r>
      <w:r w:rsidRPr="00EF376B">
        <w:rPr>
          <w:rFonts w:ascii="Arial" w:eastAsia="Times New Roman" w:hAnsi="Arial" w:cs="Times New Roman"/>
          <w:b/>
          <w:sz w:val="24"/>
          <w:szCs w:val="20"/>
          <w:lang w:val="es-ES" w:eastAsia="es-ES" w:bidi="he-IL"/>
        </w:rPr>
        <w:t>, resultó aprobado por 12 votos a favor y 10 en contra.</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Los </w:t>
      </w:r>
      <w:r w:rsidRPr="00EF376B">
        <w:rPr>
          <w:rFonts w:ascii="Arial" w:eastAsia="Times New Roman" w:hAnsi="Arial" w:cs="Arial"/>
          <w:b/>
          <w:bCs/>
          <w:sz w:val="24"/>
          <w:szCs w:val="20"/>
          <w:lang w:val="es-ES" w:eastAsia="es-ES" w:bidi="he-IL"/>
        </w:rPr>
        <w:t>Honorables Diputados señores Montes y Robles</w:t>
      </w:r>
      <w:r w:rsidRPr="00EF376B">
        <w:rPr>
          <w:rFonts w:ascii="Arial" w:eastAsia="Times New Roman" w:hAnsi="Arial" w:cs="Arial"/>
          <w:bCs/>
          <w:sz w:val="24"/>
          <w:szCs w:val="20"/>
          <w:lang w:val="es-ES" w:eastAsia="es-ES" w:bidi="he-IL"/>
        </w:rPr>
        <w:t xml:space="preserve"> solicitaron votación separada del Capítulo 10, Programa 02, Inversión Sectorial de Salud.</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10, Programa 02</w:t>
      </w:r>
      <w:r w:rsidRPr="00EF376B">
        <w:rPr>
          <w:rFonts w:ascii="Arial" w:eastAsia="Times New Roman" w:hAnsi="Arial" w:cs="Times New Roman"/>
          <w:b/>
          <w:sz w:val="24"/>
          <w:szCs w:val="20"/>
          <w:lang w:val="es-ES" w:eastAsia="es-ES" w:bidi="he-IL"/>
        </w:rPr>
        <w:t xml:space="preserve">, se registraron 12 votos a favor y 12 votos en contra. Repetida la votación de conformidad al artículo 182 del Reglamento del Senado, se registraron nuevamente 12 votos a favor y 12 votos en contra. Repetida la votación en la siguiente sesión, de conformidad al artículo 182 del Reglamento del Senado, se registraron nuevamente 12 votos a favor y 12 votos en contra, por lo que se rechazó el referido </w:t>
      </w:r>
      <w:r w:rsidRPr="00EF376B">
        <w:rPr>
          <w:rFonts w:ascii="Arial" w:eastAsia="Times New Roman" w:hAnsi="Arial" w:cs="Arial"/>
          <w:b/>
          <w:bCs/>
          <w:sz w:val="24"/>
          <w:szCs w:val="20"/>
          <w:lang w:val="es-ES" w:eastAsia="es-ES" w:bidi="he-IL"/>
        </w:rPr>
        <w:t>Capítulo 10, Programa 02</w:t>
      </w:r>
      <w:r w:rsidRPr="00EF376B">
        <w:rPr>
          <w:rFonts w:ascii="Arial" w:eastAsia="Times New Roman" w:hAnsi="Arial" w:cs="Times New Roman"/>
          <w:b/>
          <w:sz w:val="24"/>
          <w:szCs w:val="20"/>
          <w:lang w:val="es-ES" w:eastAsia="es-ES" w:bidi="he-IL"/>
        </w:rPr>
        <w:t xml:space="preserve">. </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modificación propuesta por </w:t>
      </w:r>
      <w:smartTag w:uri="urn:schemas-microsoft-com:office:smarttags" w:element="PersonName">
        <w:smartTagPr>
          <w:attr w:name="ProductID" w:val="la Tercera Subcomisión"/>
        </w:smartTagPr>
        <w:r w:rsidRPr="00EF376B">
          <w:rPr>
            <w:rFonts w:ascii="Arial" w:eastAsia="Times New Roman" w:hAnsi="Arial" w:cs="Times New Roman"/>
            <w:b/>
            <w:sz w:val="24"/>
            <w:szCs w:val="20"/>
            <w:lang w:val="es-ES" w:eastAsia="es-ES" w:bidi="he-IL"/>
          </w:rPr>
          <w:t>la Tercera Subcomisión</w:t>
        </w:r>
      </w:smartTag>
      <w:r w:rsidRPr="00EF376B">
        <w:rPr>
          <w:rFonts w:ascii="Arial" w:eastAsia="Times New Roman" w:hAnsi="Arial" w:cs="Times New Roman"/>
          <w:b/>
          <w:sz w:val="24"/>
          <w:szCs w:val="20"/>
          <w:lang w:val="es-ES" w:eastAsia="es-ES" w:bidi="he-IL"/>
        </w:rPr>
        <w:t xml:space="preserve">, fue aprobada por la unanimidad de los veintitrés </w:t>
      </w:r>
      <w:r w:rsidRPr="00EF376B">
        <w:rPr>
          <w:rFonts w:ascii="Arial" w:eastAsia="Times New Roman" w:hAnsi="Arial" w:cs="Arial"/>
          <w:b/>
          <w:sz w:val="24"/>
          <w:szCs w:val="20"/>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(23x0)</w:t>
      </w: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4A70C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la unanimidad de los veinticuatro </w:t>
      </w:r>
      <w:r w:rsidRPr="00EF376B">
        <w:rPr>
          <w:rFonts w:ascii="Arial" w:eastAsia="Times New Roman" w:hAnsi="Arial" w:cs="Arial"/>
          <w:b/>
          <w:sz w:val="24"/>
          <w:szCs w:val="20"/>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(24x0)</w:t>
      </w:r>
    </w:p>
    <w:p w:rsidR="003B3667" w:rsidRPr="00EF376B" w:rsidRDefault="003B3667" w:rsidP="003B3667">
      <w:pPr>
        <w:spacing w:after="0" w:line="240" w:lineRule="auto"/>
        <w:jc w:val="both"/>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17</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MINERÍA</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17 fue analizada por </w:t>
      </w:r>
      <w:smartTag w:uri="urn:schemas-microsoft-com:office:smarttags" w:element="PersonName">
        <w:smartTagPr>
          <w:attr w:name="ProductID" w:val="La Quinta Subcomisi￳n"/>
        </w:smartTagPr>
        <w:r w:rsidRPr="00EF376B">
          <w:rPr>
            <w:rFonts w:ascii="Arial" w:eastAsia="Times New Roman" w:hAnsi="Arial" w:cs="Times New Roman"/>
            <w:sz w:val="24"/>
            <w:szCs w:val="20"/>
            <w:lang w:val="es-ES" w:eastAsia="es-ES" w:bidi="he-IL"/>
          </w:rPr>
          <w:t>la Quinta Subcomisión</w:t>
        </w:r>
      </w:smartTag>
      <w:r w:rsidRPr="00EF376B">
        <w:rPr>
          <w:rFonts w:ascii="Arial" w:eastAsia="Times New Roman" w:hAnsi="Arial" w:cs="Times New Roman"/>
          <w:sz w:val="24"/>
          <w:szCs w:val="20"/>
          <w:lang w:val="es-ES" w:eastAsia="es-ES" w:bidi="he-IL"/>
        </w:rPr>
        <w:t xml:space="preserve"> que la aprobó sin modificaciones.</w:t>
      </w:r>
    </w:p>
    <w:p w:rsidR="003B3667" w:rsidRPr="00EF376B" w:rsidRDefault="003B3667" w:rsidP="008944DA">
      <w:pPr>
        <w:spacing w:after="0" w:line="240" w:lineRule="auto"/>
        <w:ind w:right="51"/>
        <w:jc w:val="both"/>
        <w:rPr>
          <w:rFonts w:ascii="Arial" w:eastAsia="Times New Roman" w:hAnsi="Arial" w:cs="Times New Roman"/>
          <w:sz w:val="24"/>
          <w:szCs w:val="20"/>
          <w:lang w:val="es-ES" w:eastAsia="es-ES" w:bidi="he-IL"/>
        </w:rPr>
      </w:pPr>
    </w:p>
    <w:p w:rsidR="008944DA" w:rsidRPr="00EF376B" w:rsidRDefault="008944DA" w:rsidP="008944DA">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8944DA" w:rsidRPr="00EF376B" w:rsidRDefault="008944DA" w:rsidP="008944DA">
      <w:pPr>
        <w:spacing w:after="0" w:line="240" w:lineRule="auto"/>
        <w:ind w:right="51"/>
        <w:jc w:val="center"/>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Durante el debate fueron formuladas las siguientes indicaciones:</w:t>
      </w: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u w:val="single"/>
          <w:lang w:val="es-ES" w:eastAsia="es-ES" w:bidi="he-IL"/>
        </w:rPr>
        <w:t xml:space="preserve">De los Honorables Senadores señores Escalona, Letelier y Zaldívar, y del Honorable Diputado señor </w:t>
      </w:r>
      <w:proofErr w:type="spellStart"/>
      <w:r w:rsidRPr="00EF376B">
        <w:rPr>
          <w:rFonts w:ascii="Arial" w:eastAsia="Times New Roman" w:hAnsi="Arial" w:cs="Arial"/>
          <w:b/>
          <w:sz w:val="24"/>
          <w:szCs w:val="20"/>
          <w:u w:val="single"/>
          <w:lang w:val="es-ES" w:eastAsia="es-ES" w:bidi="he-IL"/>
        </w:rPr>
        <w:t>Ortíz</w:t>
      </w:r>
      <w:proofErr w:type="spellEnd"/>
      <w:r w:rsidRPr="00EF376B">
        <w:rPr>
          <w:rFonts w:ascii="Arial" w:eastAsia="Times New Roman" w:hAnsi="Arial" w:cs="Arial"/>
          <w:b/>
          <w:sz w:val="24"/>
          <w:szCs w:val="20"/>
          <w:lang w:val="es-ES" w:eastAsia="es-ES" w:bidi="he-IL"/>
        </w:rPr>
        <w:t>:</w:t>
      </w:r>
    </w:p>
    <w:p w:rsidR="00CC7D23" w:rsidRPr="00EF376B" w:rsidRDefault="00CC7D23" w:rsidP="00603BD9">
      <w:pPr>
        <w:tabs>
          <w:tab w:val="left" w:pos="2835"/>
        </w:tabs>
        <w:spacing w:after="0" w:line="240" w:lineRule="auto"/>
        <w:jc w:val="both"/>
        <w:rPr>
          <w:rFonts w:ascii="Arial" w:eastAsia="Times New Roman" w:hAnsi="Arial" w:cs="Arial"/>
          <w:b/>
          <w:sz w:val="24"/>
          <w:szCs w:val="20"/>
          <w:lang w:val="es-ES" w:eastAsia="es-ES" w:bidi="he-IL"/>
        </w:rPr>
      </w:pPr>
    </w:p>
    <w:p w:rsidR="00CC7D23" w:rsidRPr="00EF376B" w:rsidRDefault="00CC7D23" w:rsidP="00603BD9">
      <w:pPr>
        <w:tabs>
          <w:tab w:val="left" w:pos="2835"/>
        </w:tabs>
        <w:spacing w:after="0" w:line="240" w:lineRule="auto"/>
        <w:jc w:val="both"/>
        <w:rPr>
          <w:rFonts w:ascii="Arial" w:eastAsia="Times New Roman" w:hAnsi="Arial" w:cs="Arial"/>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Al Capítulo 01; Programa 01 (</w:t>
      </w:r>
      <w:r w:rsidRPr="00EF376B">
        <w:rPr>
          <w:rFonts w:ascii="Arial" w:eastAsia="Times New Roman" w:hAnsi="Arial" w:cs="Times New Roman"/>
          <w:b/>
          <w:sz w:val="24"/>
          <w:szCs w:val="20"/>
          <w:lang w:val="es-ES" w:eastAsia="es-ES" w:bidi="he-IL"/>
        </w:rPr>
        <w:t>Secretaría y Administración General)</w:t>
      </w:r>
      <w:r w:rsidRPr="00EF376B">
        <w:rPr>
          <w:rFonts w:ascii="Arial" w:eastAsia="Times New Roman" w:hAnsi="Arial" w:cs="Arial"/>
          <w:b/>
          <w:sz w:val="24"/>
          <w:szCs w:val="20"/>
          <w:lang w:val="es-ES" w:eastAsia="es-ES" w:bidi="he-IL"/>
        </w:rPr>
        <w:t>. (37)</w:t>
      </w:r>
    </w:p>
    <w:p w:rsidR="003B3667" w:rsidRPr="00EF376B" w:rsidRDefault="003B3667" w:rsidP="00603BD9">
      <w:pPr>
        <w:tabs>
          <w:tab w:val="left" w:pos="2835"/>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modificar el subtítulo 21 Gastos en Personal, en el siguiente sentido:</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 Para reducir su monto en la suma de $23.020 Miles.-</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b) Para reducir en el literal c)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(Autorización máxima para gastos en viáticos En el Exterior -en Miles de $) a la suma de  $21.930.-</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4"/>
          <w:lang w:val="es-ES" w:eastAsia="es-ES" w:bidi="he-IL"/>
        </w:rPr>
        <w:t>- La indicación número 37 fue rechazada por 7 votos a favor y 8 votos en contra.</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02 (</w:t>
      </w:r>
      <w:r w:rsidRPr="00EF376B">
        <w:rPr>
          <w:rFonts w:ascii="Arial" w:eastAsia="Times New Roman" w:hAnsi="Arial" w:cs="Times New Roman"/>
          <w:b/>
          <w:sz w:val="24"/>
          <w:szCs w:val="20"/>
          <w:lang w:val="es-ES" w:eastAsia="es-ES" w:bidi="he-IL"/>
        </w:rPr>
        <w:t xml:space="preserve">Fomento de </w:t>
      </w:r>
      <w:smartTag w:uri="urn:schemas-microsoft-com:office:smarttags" w:element="PersonName">
        <w:smartTagPr>
          <w:attr w:name="ProductID" w:val="la Peque￱a"/>
        </w:smartTagPr>
        <w:r w:rsidRPr="00EF376B">
          <w:rPr>
            <w:rFonts w:ascii="Arial" w:eastAsia="Times New Roman" w:hAnsi="Arial" w:cs="Times New Roman"/>
            <w:b/>
            <w:sz w:val="24"/>
            <w:szCs w:val="20"/>
            <w:lang w:val="es-ES" w:eastAsia="es-ES" w:bidi="he-IL"/>
          </w:rPr>
          <w:t>la Pequeña</w:t>
        </w:r>
      </w:smartTag>
      <w:r w:rsidRPr="00EF376B">
        <w:rPr>
          <w:rFonts w:ascii="Arial" w:eastAsia="Times New Roman" w:hAnsi="Arial" w:cs="Times New Roman"/>
          <w:b/>
          <w:sz w:val="24"/>
          <w:szCs w:val="20"/>
          <w:lang w:val="es-ES" w:eastAsia="es-ES" w:bidi="he-IL"/>
        </w:rPr>
        <w:t xml:space="preserve"> y Mediana Minería)</w:t>
      </w:r>
      <w:r w:rsidRPr="00EF376B">
        <w:rPr>
          <w:rFonts w:ascii="Arial" w:eastAsia="Times New Roman" w:hAnsi="Arial" w:cs="Arial"/>
          <w:b/>
          <w:sz w:val="24"/>
          <w:szCs w:val="20"/>
          <w:lang w:val="es-ES" w:eastAsia="es-ES" w:bidi="he-IL"/>
        </w:rPr>
        <w:t>. (38)</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modificar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01, asociada a Subtítulo 24.03.301 (Empresa Nacional de Minería), para agregar en su inciso 4°, después del punto final, que pasa a ser seguido, lo siguiente: “Las que deberán ser armónicas con el Convenio suscrito por ENAMI con el Ministerio de Minería, a través del cual se aprobó </w:t>
      </w:r>
      <w:smartTag w:uri="urn:schemas-microsoft-com:office:smarttags" w:element="PersonName">
        <w:smartTagPr>
          <w:attr w:name="ProductID" w:val="la Pol￭tica"/>
        </w:smartTagPr>
        <w:r w:rsidRPr="00EF376B">
          <w:rPr>
            <w:rFonts w:ascii="Arial" w:eastAsia="Times New Roman" w:hAnsi="Arial" w:cs="Times New Roman"/>
            <w:sz w:val="24"/>
            <w:szCs w:val="20"/>
            <w:lang w:val="es-ES" w:eastAsia="es-ES" w:bidi="he-IL"/>
          </w:rPr>
          <w:t>la Política</w:t>
        </w:r>
      </w:smartTag>
      <w:r w:rsidRPr="00EF376B">
        <w:rPr>
          <w:rFonts w:ascii="Arial" w:eastAsia="Times New Roman" w:hAnsi="Arial" w:cs="Times New Roman"/>
          <w:sz w:val="24"/>
          <w:szCs w:val="20"/>
          <w:lang w:val="es-ES" w:eastAsia="es-ES" w:bidi="he-IL"/>
        </w:rPr>
        <w:t xml:space="preserve"> de largo plazo de Fomento de </w:t>
      </w:r>
      <w:smartTag w:uri="urn:schemas-microsoft-com:office:smarttags" w:element="PersonName">
        <w:smartTagPr>
          <w:attr w:name="ProductID" w:val="la Peque￱a"/>
        </w:smartTagPr>
        <w:r w:rsidRPr="00EF376B">
          <w:rPr>
            <w:rFonts w:ascii="Arial" w:eastAsia="Times New Roman" w:hAnsi="Arial" w:cs="Times New Roman"/>
            <w:sz w:val="24"/>
            <w:szCs w:val="20"/>
            <w:lang w:val="es-ES" w:eastAsia="es-ES" w:bidi="he-IL"/>
          </w:rPr>
          <w:t>la Pequeña</w:t>
        </w:r>
      </w:smartTag>
      <w:r w:rsidRPr="00EF376B">
        <w:rPr>
          <w:rFonts w:ascii="Arial" w:eastAsia="Times New Roman" w:hAnsi="Arial" w:cs="Times New Roman"/>
          <w:sz w:val="24"/>
          <w:szCs w:val="20"/>
          <w:lang w:val="es-ES" w:eastAsia="es-ES" w:bidi="he-IL"/>
        </w:rPr>
        <w:t xml:space="preserve"> y Mediana Minería.”.</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38</w:t>
      </w:r>
      <w:r w:rsidRPr="00EF376B">
        <w:rPr>
          <w:rFonts w:ascii="Arial" w:eastAsia="Times New Roman" w:hAnsi="Arial" w:cs="Arial"/>
          <w:b/>
          <w:sz w:val="24"/>
          <w:szCs w:val="20"/>
          <w:lang w:val="es-ES" w:eastAsia="es-ES" w:bidi="he-IL"/>
        </w:rPr>
        <w:t xml:space="preserve"> fue aprobada por 15 votos a favor y una abstención.</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02 (</w:t>
      </w:r>
      <w:r w:rsidRPr="00EF376B">
        <w:rPr>
          <w:rFonts w:ascii="Arial" w:eastAsia="Times New Roman" w:hAnsi="Arial" w:cs="Times New Roman"/>
          <w:b/>
          <w:sz w:val="24"/>
          <w:szCs w:val="20"/>
          <w:lang w:val="es-ES" w:eastAsia="es-ES" w:bidi="he-IL"/>
        </w:rPr>
        <w:t xml:space="preserve">Fomento de </w:t>
      </w:r>
      <w:smartTag w:uri="urn:schemas-microsoft-com:office:smarttags" w:element="PersonName">
        <w:smartTagPr>
          <w:attr w:name="ProductID" w:val="la Peque￱a"/>
        </w:smartTagPr>
        <w:r w:rsidRPr="00EF376B">
          <w:rPr>
            <w:rFonts w:ascii="Arial" w:eastAsia="Times New Roman" w:hAnsi="Arial" w:cs="Times New Roman"/>
            <w:b/>
            <w:sz w:val="24"/>
            <w:szCs w:val="20"/>
            <w:lang w:val="es-ES" w:eastAsia="es-ES" w:bidi="he-IL"/>
          </w:rPr>
          <w:t>la Pequeña</w:t>
        </w:r>
      </w:smartTag>
      <w:r w:rsidRPr="00EF376B">
        <w:rPr>
          <w:rFonts w:ascii="Arial" w:eastAsia="Times New Roman" w:hAnsi="Arial" w:cs="Times New Roman"/>
          <w:b/>
          <w:sz w:val="24"/>
          <w:szCs w:val="20"/>
          <w:lang w:val="es-ES" w:eastAsia="es-ES" w:bidi="he-IL"/>
        </w:rPr>
        <w:t xml:space="preserve"> y Mediana Minería)</w:t>
      </w:r>
      <w:r w:rsidRPr="00EF376B">
        <w:rPr>
          <w:rFonts w:ascii="Arial" w:eastAsia="Times New Roman" w:hAnsi="Arial" w:cs="Arial"/>
          <w:b/>
          <w:sz w:val="24"/>
          <w:szCs w:val="20"/>
          <w:lang w:val="es-ES" w:eastAsia="es-ES" w:bidi="he-IL"/>
        </w:rPr>
        <w:t>. (39)</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agregar una Glosa 02, nueva, asociada al Subtítulo 24.03.301 (Empresa Nacional de Minería), del siguiente tenor:</w:t>
      </w: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“Glosa 02 Antes del 31 de marzo de 2012 el Ministerio de Minería informará a las Comisiones de Minería y Energía de </w:t>
      </w:r>
      <w:smartTag w:uri="urn:schemas-microsoft-com:office:smarttags" w:element="PersonName">
        <w:smartTagPr>
          <w:attr w:name="ProductID" w:val="la C￡mara"/>
        </w:smartTagPr>
        <w:r w:rsidRPr="00EF376B">
          <w:rPr>
            <w:rFonts w:ascii="Arial" w:eastAsia="Times New Roman" w:hAnsi="Arial" w:cs="Times New Roman"/>
            <w:sz w:val="24"/>
            <w:szCs w:val="20"/>
            <w:lang w:val="es-ES" w:eastAsia="es-ES" w:bidi="he-IL"/>
          </w:rPr>
          <w:t>la Cámara</w:t>
        </w:r>
      </w:smartTag>
      <w:r w:rsidRPr="00EF376B">
        <w:rPr>
          <w:rFonts w:ascii="Arial" w:eastAsia="Times New Roman" w:hAnsi="Arial" w:cs="Times New Roman"/>
          <w:sz w:val="24"/>
          <w:szCs w:val="20"/>
          <w:lang w:val="es-ES" w:eastAsia="es-ES" w:bidi="he-IL"/>
        </w:rPr>
        <w:t xml:space="preserve"> de Diputados y del Senado, además de </w:t>
      </w:r>
      <w:smartTag w:uri="urn:schemas-microsoft-com:office:smarttags" w:element="PersonName">
        <w:smartTagPr>
          <w:attr w:name="ProductID" w:val="la Comisi￳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w:t>
      </w:r>
      <w:smartTag w:uri="urn:schemas-microsoft-com:office:smarttags" w:element="PersonName">
        <w:smartTagPr>
          <w:attr w:name="ProductID" w:val="la Pol￭tica"/>
        </w:smartTagPr>
        <w:r w:rsidRPr="00EF376B">
          <w:rPr>
            <w:rFonts w:ascii="Arial" w:eastAsia="Times New Roman" w:hAnsi="Arial" w:cs="Times New Roman"/>
            <w:sz w:val="24"/>
            <w:szCs w:val="20"/>
            <w:lang w:val="es-ES" w:eastAsia="es-ES" w:bidi="he-IL"/>
          </w:rPr>
          <w:t>la Política</w:t>
        </w:r>
      </w:smartTag>
      <w:r w:rsidRPr="00EF376B">
        <w:rPr>
          <w:rFonts w:ascii="Arial" w:eastAsia="Times New Roman" w:hAnsi="Arial" w:cs="Times New Roman"/>
          <w:sz w:val="24"/>
          <w:szCs w:val="20"/>
          <w:lang w:val="es-ES" w:eastAsia="es-ES" w:bidi="he-IL"/>
        </w:rPr>
        <w:t xml:space="preserve"> aprobada en virtud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01 y de las metas, mecanismos y cobertura proyectada de este Programa. Además, el Ministerio de Minería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Times New Roman"/>
            <w:sz w:val="24"/>
            <w:szCs w:val="20"/>
            <w:lang w:val="es-ES" w:eastAsia="es-ES" w:bidi="he-IL"/>
          </w:rPr>
          <w:t>la Cámara</w:t>
        </w:r>
      </w:smartTag>
      <w:r w:rsidRPr="00EF376B">
        <w:rPr>
          <w:rFonts w:ascii="Arial" w:eastAsia="Times New Roman" w:hAnsi="Arial" w:cs="Times New Roman"/>
          <w:sz w:val="24"/>
          <w:szCs w:val="20"/>
          <w:lang w:val="es-ES" w:eastAsia="es-ES" w:bidi="he-IL"/>
        </w:rPr>
        <w:t xml:space="preserve"> de Diputados y del Senado, y a </w:t>
      </w:r>
      <w:smartTag w:uri="urn:schemas-microsoft-com:office:smarttags" w:element="PersonName">
        <w:smartTagPr>
          <w:attr w:name="ProductID" w:val="la Comisi￳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un informe de ejecución de dicha Política, desglosado por Regiones y provincias.”.</w:t>
      </w: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39</w:t>
      </w:r>
      <w:r w:rsidRPr="00EF376B">
        <w:rPr>
          <w:rFonts w:ascii="Arial" w:eastAsia="Times New Roman" w:hAnsi="Arial" w:cs="Arial"/>
          <w:b/>
          <w:sz w:val="24"/>
          <w:szCs w:val="20"/>
          <w:lang w:val="es-ES" w:eastAsia="es-ES" w:bidi="he-IL"/>
        </w:rPr>
        <w:t xml:space="preserve"> fue aprobada, con enmiendas, según se indicará en su oportunidad, por la unanimidad de los veintidós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CC7D23" w:rsidRPr="00EF376B" w:rsidRDefault="00CC7D23" w:rsidP="00603BD9">
      <w:pPr>
        <w:spacing w:after="0" w:line="240" w:lineRule="auto"/>
        <w:ind w:firstLine="2835"/>
        <w:jc w:val="both"/>
        <w:rPr>
          <w:rFonts w:ascii="Arial" w:eastAsia="Times New Roman" w:hAnsi="Arial" w:cs="Times New Roman"/>
          <w:sz w:val="24"/>
          <w:szCs w:val="20"/>
          <w:lang w:val="es-ES" w:eastAsia="es-ES" w:bidi="he-IL"/>
        </w:rPr>
      </w:pPr>
    </w:p>
    <w:p w:rsidR="00CC7D23" w:rsidRPr="00EF376B" w:rsidRDefault="00CC7D23" w:rsidP="00603BD9">
      <w:pPr>
        <w:spacing w:after="0" w:line="240" w:lineRule="auto"/>
        <w:ind w:firstLine="2835"/>
        <w:jc w:val="both"/>
        <w:rPr>
          <w:rFonts w:ascii="Arial" w:eastAsia="Times New Roman" w:hAnsi="Arial" w:cs="Times New Roman"/>
          <w:sz w:val="24"/>
          <w:szCs w:val="20"/>
          <w:lang w:val="es-ES" w:eastAsia="es-ES" w:bidi="he-IL"/>
        </w:rPr>
      </w:pPr>
    </w:p>
    <w:p w:rsidR="00CC7D23" w:rsidRPr="00EF376B" w:rsidRDefault="00CC7D23"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Al Capítulo 03; Programa 02 (Red de Vigilancia Volcánica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(40)</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Para modificar el Subtítulo 21 GASTOS EN PERSONAL, para modificar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03 Gastos en Personal, en el siguiente sentido:</w:t>
      </w: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i) Para reducir su monto en la suma de $27.060 Miles.-</w:t>
      </w:r>
    </w:p>
    <w:p w:rsidR="003B3667" w:rsidRPr="00EF376B" w:rsidRDefault="003B3667" w:rsidP="00603BD9">
      <w:pPr>
        <w:spacing w:before="120" w:after="12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ii) Para reducir en el literal c)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03 (Autorización máxima para gastos en viáticos En el Exterior -en Miles de $) a la suma de  $14.050</w:t>
      </w:r>
      <w:r w:rsidRPr="00EF376B">
        <w:rPr>
          <w:rFonts w:ascii="Arial" w:eastAsia="Times New Roman" w:hAnsi="Arial" w:cs="Calibri"/>
          <w:i/>
          <w:sz w:val="24"/>
          <w:szCs w:val="20"/>
          <w:lang w:val="es-ES_tradnl" w:eastAsia="es-ES" w:bidi="he-IL"/>
        </w:rPr>
        <w:t>.</w:t>
      </w:r>
    </w:p>
    <w:p w:rsidR="003B3667" w:rsidRPr="00EF376B" w:rsidRDefault="003B3667" w:rsidP="00CC7D23">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iii) Para reducir, en el literal d)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03 (Convenios con personas naturales -En Miles de $) a la suma de $51.410.</w:t>
      </w:r>
    </w:p>
    <w:p w:rsidR="00CC7D23" w:rsidRPr="00EF376B" w:rsidRDefault="00CC7D23" w:rsidP="00CC7D23">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C7D23">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40 fue retirada por uno de sus autores.</w:t>
      </w:r>
    </w:p>
    <w:p w:rsidR="003B3667" w:rsidRPr="00EF376B" w:rsidRDefault="003B3667" w:rsidP="00603BD9">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03 (Plan Nacional de Geología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(42)</w:t>
      </w:r>
    </w:p>
    <w:p w:rsidR="003B3667" w:rsidRPr="00EF376B" w:rsidRDefault="003B3667" w:rsidP="00603BD9">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agregar la siguiente Glosa 04, nueva, del siguiente tenor:</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Times New Roman"/>
          <w:sz w:val="24"/>
          <w:szCs w:val="20"/>
          <w:lang w:val="es-ES" w:eastAsia="es-ES" w:bidi="he-IL"/>
        </w:rPr>
        <w:t xml:space="preserve">Glosa 04 </w:t>
      </w:r>
      <w:r w:rsidRPr="00EF376B">
        <w:rPr>
          <w:rFonts w:ascii="Arial" w:eastAsia="Times New Roman" w:hAnsi="Arial" w:cs="Calibri"/>
          <w:sz w:val="24"/>
          <w:szCs w:val="20"/>
          <w:lang w:val="es-ES" w:eastAsia="es-ES" w:bidi="he-IL"/>
        </w:rPr>
        <w:t xml:space="preserve">“A más tardar el 31 de marzo de 2012 el Ministerio de Minería informará de las metas del programa. Además,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Calibri"/>
            <w:sz w:val="24"/>
            <w:szCs w:val="20"/>
            <w:lang w:val="es-ES" w:eastAsia="es-ES" w:bidi="he-IL"/>
          </w:rPr>
          <w:t>la Cámara</w:t>
        </w:r>
      </w:smartTag>
      <w:r w:rsidRPr="00EF376B">
        <w:rPr>
          <w:rFonts w:ascii="Arial" w:eastAsia="Times New Roman" w:hAnsi="Arial" w:cs="Calibri"/>
          <w:sz w:val="24"/>
          <w:szCs w:val="20"/>
          <w:lang w:val="es-ES" w:eastAsia="es-ES" w:bidi="he-IL"/>
        </w:rPr>
        <w:t xml:space="preserve"> y del Senado, además de </w:t>
      </w:r>
      <w:smartTag w:uri="urn:schemas-microsoft-com:office:smarttags" w:element="PersonName">
        <w:smartTagPr>
          <w:attr w:name="ProductID" w:val="la Comisi￳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ejecución de dichos Programas y el cumplimiento de sus metas, desglosado por región y provincias.”.</w:t>
      </w:r>
    </w:p>
    <w:p w:rsidR="003B3667" w:rsidRPr="00EF376B" w:rsidRDefault="003B3667" w:rsidP="00603BD9">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42</w:t>
      </w:r>
      <w:r w:rsidRPr="00EF376B">
        <w:rPr>
          <w:rFonts w:ascii="Arial" w:eastAsia="Times New Roman" w:hAnsi="Arial" w:cs="Arial"/>
          <w:b/>
          <w:sz w:val="24"/>
          <w:szCs w:val="20"/>
          <w:lang w:val="es-ES" w:eastAsia="es-ES" w:bidi="he-IL"/>
        </w:rPr>
        <w:t xml:space="preserve"> fue aprobada por la unanimidad de los quince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04 (Programa de Seguridad Minera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(43)</w:t>
      </w:r>
    </w:p>
    <w:p w:rsidR="003B3667" w:rsidRPr="00EF376B" w:rsidRDefault="003B3667" w:rsidP="00603BD9">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modificar el subtítulo 21 GASTOS EN PERSONAL, en el siguiente sentido:</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i) Para reducir su monto en la suma de $ 10.260  Miles.-</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ii) Para reducir en el literal c)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(Autorización máxima para gastos en viáticos En el Exterior en Miles de $)  a la suma de $20.</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43 fue retirada por uno de sus autores.</w:t>
      </w:r>
    </w:p>
    <w:p w:rsidR="003B3667" w:rsidRPr="00EF376B" w:rsidRDefault="003B3667" w:rsidP="00603BD9">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04 (Programa de Seguridad Minera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(44)</w:t>
      </w:r>
    </w:p>
    <w:p w:rsidR="003B3667" w:rsidRPr="00EF376B" w:rsidRDefault="003B3667" w:rsidP="00603BD9">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agregar la siguiente Glosa 04, nueva, del siguiente tenor:</w:t>
      </w:r>
    </w:p>
    <w:p w:rsidR="003B3667" w:rsidRPr="00EF376B" w:rsidRDefault="003B3667" w:rsidP="00603BD9">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Times New Roman"/>
          <w:sz w:val="24"/>
          <w:szCs w:val="20"/>
          <w:lang w:val="es-ES" w:eastAsia="es-ES" w:bidi="he-IL"/>
        </w:rPr>
        <w:lastRenderedPageBreak/>
        <w:t>Glosa 04</w:t>
      </w:r>
      <w:r w:rsidRPr="00EF376B">
        <w:rPr>
          <w:rFonts w:ascii="Arial" w:eastAsia="Times New Roman" w:hAnsi="Arial" w:cs="Calibri"/>
          <w:sz w:val="24"/>
          <w:szCs w:val="20"/>
          <w:lang w:val="es-ES" w:eastAsia="es-ES" w:bidi="he-IL"/>
        </w:rPr>
        <w:t xml:space="preserve">“A más tardar el 31 de marzo de 2012 el Ministerio de Minería informará de las metas del programa. Además,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Calibri"/>
            <w:sz w:val="24"/>
            <w:szCs w:val="20"/>
            <w:lang w:val="es-ES" w:eastAsia="es-ES" w:bidi="he-IL"/>
          </w:rPr>
          <w:t>la Cámara</w:t>
        </w:r>
      </w:smartTag>
      <w:r w:rsidRPr="00EF376B">
        <w:rPr>
          <w:rFonts w:ascii="Arial" w:eastAsia="Times New Roman" w:hAnsi="Arial" w:cs="Calibri"/>
          <w:sz w:val="24"/>
          <w:szCs w:val="20"/>
          <w:lang w:val="es-ES" w:eastAsia="es-ES" w:bidi="he-IL"/>
        </w:rPr>
        <w:t xml:space="preserve"> y del Senado, además de </w:t>
      </w:r>
      <w:smartTag w:uri="urn:schemas-microsoft-com:office:smarttags" w:element="PersonName">
        <w:smartTagPr>
          <w:attr w:name="ProductID" w:val="la Comisi￳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ejecución de dichos Programas y el cumplimiento de sus metas, desglosado por región y provincias.”.</w:t>
      </w:r>
    </w:p>
    <w:p w:rsidR="003B3667" w:rsidRPr="00EF376B" w:rsidRDefault="003B3667" w:rsidP="00603BD9">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C7D23">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44</w:t>
      </w:r>
      <w:r w:rsidRPr="00EF376B">
        <w:rPr>
          <w:rFonts w:ascii="Arial" w:eastAsia="Times New Roman" w:hAnsi="Arial" w:cs="Arial"/>
          <w:b/>
          <w:sz w:val="24"/>
          <w:szCs w:val="20"/>
          <w:lang w:val="es-ES" w:eastAsia="es-ES" w:bidi="he-IL"/>
        </w:rPr>
        <w:t xml:space="preserve"> fue aprobada por la unanimidad de los dieciocho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C7D23">
      <w:pPr>
        <w:tabs>
          <w:tab w:val="left" w:pos="2835"/>
        </w:tabs>
        <w:spacing w:after="0" w:line="240" w:lineRule="auto"/>
        <w:ind w:firstLine="2835"/>
        <w:jc w:val="both"/>
        <w:rPr>
          <w:rFonts w:ascii="Arial" w:eastAsia="Times New Roman" w:hAnsi="Arial" w:cs="Arial"/>
          <w:b/>
          <w:sz w:val="24"/>
          <w:szCs w:val="20"/>
          <w:u w:val="single"/>
          <w:lang w:val="es-ES" w:eastAsia="es-ES" w:bidi="he-IL"/>
        </w:rPr>
      </w:pPr>
    </w:p>
    <w:p w:rsidR="003B3667" w:rsidRPr="00EF376B" w:rsidRDefault="003B3667" w:rsidP="00CC7D23">
      <w:pPr>
        <w:tabs>
          <w:tab w:val="left" w:pos="2835"/>
        </w:tabs>
        <w:spacing w:after="0" w:line="240" w:lineRule="auto"/>
        <w:ind w:firstLine="2835"/>
        <w:jc w:val="both"/>
        <w:rPr>
          <w:rFonts w:ascii="Arial" w:eastAsia="Times New Roman" w:hAnsi="Arial" w:cs="Arial"/>
          <w:b/>
          <w:sz w:val="24"/>
          <w:szCs w:val="20"/>
          <w:u w:val="single"/>
          <w:lang w:val="es-ES" w:eastAsia="es-ES" w:bidi="he-IL"/>
        </w:rPr>
      </w:pPr>
    </w:p>
    <w:p w:rsidR="003B3667" w:rsidRPr="00EF376B" w:rsidRDefault="003B3667" w:rsidP="00CC7D23">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u w:val="single"/>
          <w:lang w:val="es-ES" w:eastAsia="es-ES" w:bidi="he-IL"/>
        </w:rPr>
        <w:t xml:space="preserve">De los Honorables Senadores señores Escalona y Letelier, y del Honorable Diputado señor </w:t>
      </w:r>
      <w:proofErr w:type="spellStart"/>
      <w:r w:rsidRPr="00EF376B">
        <w:rPr>
          <w:rFonts w:ascii="Arial" w:eastAsia="Times New Roman" w:hAnsi="Arial" w:cs="Arial"/>
          <w:b/>
          <w:sz w:val="24"/>
          <w:szCs w:val="20"/>
          <w:u w:val="single"/>
          <w:lang w:val="es-ES" w:eastAsia="es-ES" w:bidi="he-IL"/>
        </w:rPr>
        <w:t>Ortíz</w:t>
      </w:r>
      <w:proofErr w:type="spellEnd"/>
      <w:r w:rsidRPr="00EF376B">
        <w:rPr>
          <w:rFonts w:ascii="Arial" w:eastAsia="Times New Roman" w:hAnsi="Arial" w:cs="Arial"/>
          <w:b/>
          <w:sz w:val="24"/>
          <w:szCs w:val="20"/>
          <w:lang w:val="es-ES" w:eastAsia="es-ES" w:bidi="he-IL"/>
        </w:rPr>
        <w:t>:</w:t>
      </w:r>
    </w:p>
    <w:p w:rsidR="003B3667" w:rsidRPr="00EF376B" w:rsidRDefault="003B3667" w:rsidP="00CC7D23">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C7D23">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03; Programa 03 (Plan Nacional de Geología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(41)</w:t>
      </w: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Para modificar el Subtítulo 21 GASTOS EN PERSONAL, en el siguiente sentido:</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i) Para reducir su monto en la suma de $ 108.710  Miles.-</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ii) Para reducir en el literal c)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(Autorización máxima para gastos en viáticos) - En el territorio Nacional en Miles de $ a la suma de $398.300.</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iii) Para reducir en el literal c) de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(Autorización máxima para gastos en viáticos) - En el Exterior en Miles de $ a la suma de $6.430</w:t>
      </w:r>
      <w:r w:rsidRPr="00EF376B">
        <w:rPr>
          <w:rFonts w:ascii="Arial" w:eastAsia="Times New Roman" w:hAnsi="Arial" w:cs="Times New Roman"/>
          <w:i/>
          <w:sz w:val="24"/>
          <w:szCs w:val="20"/>
          <w:lang w:val="es-ES" w:eastAsia="es-ES" w:bidi="he-IL"/>
        </w:rPr>
        <w:t>.</w:t>
      </w:r>
    </w:p>
    <w:p w:rsidR="003B3667" w:rsidRPr="00EF376B" w:rsidRDefault="003B3667" w:rsidP="00603BD9">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41 fue retirada por uno de sus autores.</w:t>
      </w: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C7D23">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Robles</w:t>
      </w:r>
      <w:r w:rsidRPr="00EF376B">
        <w:rPr>
          <w:rFonts w:ascii="Arial" w:eastAsia="Times New Roman" w:hAnsi="Arial" w:cs="Arial"/>
          <w:bCs/>
          <w:sz w:val="24"/>
          <w:szCs w:val="20"/>
          <w:lang w:val="es-ES" w:eastAsia="es-ES" w:bidi="he-IL"/>
        </w:rPr>
        <w:t xml:space="preserve"> solicitó votación separada del Capítulo 01, Programa 02, Fomento de </w:t>
      </w:r>
      <w:smartTag w:uri="urn:schemas-microsoft-com:office:smarttags" w:element="PersonName">
        <w:smartTagPr>
          <w:attr w:name="ProductID" w:val="la Peque￱a"/>
        </w:smartTagPr>
        <w:r w:rsidRPr="00EF376B">
          <w:rPr>
            <w:rFonts w:ascii="Arial" w:eastAsia="Times New Roman" w:hAnsi="Arial" w:cs="Arial"/>
            <w:bCs/>
            <w:sz w:val="24"/>
            <w:szCs w:val="20"/>
            <w:lang w:val="es-ES" w:eastAsia="es-ES" w:bidi="he-IL"/>
          </w:rPr>
          <w:t>la Pequeña</w:t>
        </w:r>
      </w:smartTag>
      <w:r w:rsidRPr="00EF376B">
        <w:rPr>
          <w:rFonts w:ascii="Arial" w:eastAsia="Times New Roman" w:hAnsi="Arial" w:cs="Arial"/>
          <w:bCs/>
          <w:sz w:val="24"/>
          <w:szCs w:val="20"/>
          <w:lang w:val="es-ES" w:eastAsia="es-ES" w:bidi="he-IL"/>
        </w:rPr>
        <w:t xml:space="preserve"> y Mediana Minería.</w:t>
      </w:r>
    </w:p>
    <w:p w:rsidR="003B3667" w:rsidRPr="00EF376B" w:rsidRDefault="003B3667" w:rsidP="00CC7D23">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C7D23">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C7D23">
      <w:pPr>
        <w:spacing w:after="0" w:line="240" w:lineRule="auto"/>
        <w:ind w:right="51" w:firstLine="2835"/>
        <w:jc w:val="both"/>
        <w:rPr>
          <w:rFonts w:ascii="Arial" w:eastAsia="Times New Roman" w:hAnsi="Arial" w:cs="Arial"/>
          <w:b/>
          <w:bCs/>
          <w:sz w:val="24"/>
          <w:szCs w:val="20"/>
          <w:lang w:val="es-ES" w:eastAsia="es-ES" w:bidi="he-IL"/>
        </w:rPr>
      </w:pPr>
      <w:r w:rsidRPr="00EF376B">
        <w:rPr>
          <w:rFonts w:ascii="Arial" w:eastAsia="Times New Roman" w:hAnsi="Arial" w:cs="Times New Roman"/>
          <w:b/>
          <w:sz w:val="24"/>
          <w:szCs w:val="20"/>
          <w:lang w:val="es-ES" w:eastAsia="es-ES" w:bidi="he-IL"/>
        </w:rPr>
        <w:t>- Puesto en votación el precedentemente referido Programa, resultó aprobado por 7 votos a favor y 4 votos en contra. (7x4)</w:t>
      </w:r>
    </w:p>
    <w:p w:rsidR="003B3667" w:rsidRPr="00EF376B" w:rsidRDefault="003B3667" w:rsidP="00CC7D23">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CC7D23">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 aprobada por 11 votos a favor y una abstención (11x1)</w:t>
      </w: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p>
    <w:p w:rsidR="00B70A1E" w:rsidRPr="00EF376B" w:rsidRDefault="00B70A1E" w:rsidP="003B3667">
      <w:pPr>
        <w:spacing w:after="0" w:line="240" w:lineRule="auto"/>
        <w:jc w:val="center"/>
        <w:rPr>
          <w:rFonts w:ascii="Arial" w:eastAsia="Calibri" w:hAnsi="Arial" w:cs="Arial"/>
          <w:b/>
          <w:sz w:val="24"/>
          <w:szCs w:val="24"/>
          <w:lang w:val="es-ES"/>
        </w:rPr>
      </w:pPr>
    </w:p>
    <w:p w:rsidR="00B70A1E" w:rsidRPr="00EF376B" w:rsidRDefault="00B70A1E" w:rsidP="003B3667">
      <w:pPr>
        <w:spacing w:after="0" w:line="240" w:lineRule="auto"/>
        <w:jc w:val="center"/>
        <w:rPr>
          <w:rFonts w:ascii="Arial" w:eastAsia="Calibri" w:hAnsi="Arial" w:cs="Arial"/>
          <w:b/>
          <w:sz w:val="24"/>
          <w:szCs w:val="24"/>
          <w:lang w:val="es-ES"/>
        </w:rPr>
      </w:pPr>
    </w:p>
    <w:p w:rsidR="00B70A1E" w:rsidRPr="00EF376B" w:rsidRDefault="00B70A1E" w:rsidP="003B3667">
      <w:pPr>
        <w:spacing w:after="0" w:line="240" w:lineRule="auto"/>
        <w:jc w:val="center"/>
        <w:rPr>
          <w:rFonts w:ascii="Arial" w:eastAsia="Calibri" w:hAnsi="Arial" w:cs="Arial"/>
          <w:b/>
          <w:sz w:val="24"/>
          <w:szCs w:val="24"/>
          <w:lang w:val="es-ES"/>
        </w:rPr>
      </w:pPr>
    </w:p>
    <w:p w:rsidR="00B70A1E" w:rsidRPr="00EF376B" w:rsidRDefault="00B70A1E"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PARTIDA 18</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VIVIENDA Y URBANISMO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sz w:val="24"/>
          <w:szCs w:val="20"/>
          <w:lang w:eastAsia="es-ES" w:bidi="he-IL"/>
        </w:rPr>
      </w:pP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18 fue analizada por </w:t>
      </w:r>
      <w:smartTag w:uri="urn:schemas-microsoft-com:office:smarttags" w:element="PersonName">
        <w:smartTagPr>
          <w:attr w:name="ProductID" w:val="La Cuarta Subcomisi￳n"/>
        </w:smartTagPr>
        <w:r w:rsidRPr="00EF376B">
          <w:rPr>
            <w:rFonts w:ascii="Arial" w:eastAsia="Times New Roman" w:hAnsi="Arial" w:cs="Times New Roman"/>
            <w:sz w:val="24"/>
            <w:szCs w:val="20"/>
            <w:lang w:val="es-ES" w:eastAsia="es-ES" w:bidi="he-IL"/>
          </w:rPr>
          <w:t>la Cuarta Subcomisión</w:t>
        </w:r>
      </w:smartTag>
      <w:r w:rsidRPr="00EF376B">
        <w:rPr>
          <w:rFonts w:ascii="Arial" w:eastAsia="Times New Roman" w:hAnsi="Arial" w:cs="Times New Roman"/>
          <w:sz w:val="24"/>
          <w:szCs w:val="20"/>
          <w:lang w:val="es-ES" w:eastAsia="es-ES" w:bidi="he-IL"/>
        </w:rPr>
        <w:t xml:space="preserve"> que </w:t>
      </w:r>
      <w:r w:rsidRPr="00EF376B">
        <w:rPr>
          <w:rFonts w:ascii="Arial" w:eastAsia="Times New Roman" w:hAnsi="Arial" w:cs="Arial"/>
          <w:sz w:val="24"/>
          <w:szCs w:val="24"/>
          <w:lang w:eastAsia="es-ES" w:bidi="he-IL"/>
        </w:rPr>
        <w:t xml:space="preserve">la aprobó, </w:t>
      </w:r>
      <w:r w:rsidRPr="00EF376B">
        <w:rPr>
          <w:rFonts w:ascii="Arial" w:eastAsia="Times New Roman" w:hAnsi="Arial" w:cs="Arial"/>
          <w:sz w:val="24"/>
          <w:szCs w:val="20"/>
          <w:lang w:eastAsia="es-ES" w:bidi="he-IL"/>
        </w:rPr>
        <w:t xml:space="preserve">dejando pendiente para </w:t>
      </w:r>
      <w:smartTag w:uri="urn:schemas-microsoft-com:office:smarttags" w:element="PersonName">
        <w:smartTagPr>
          <w:attr w:name="ProductID" w:val="la Comisi￳n Especial Mixta"/>
        </w:smartTagPr>
        <w:smartTag w:uri="urn:schemas-microsoft-com:office:smarttags" w:element="PersonName">
          <w:smartTagPr>
            <w:attr w:name="ProductID" w:val="la Comisi￳n Especial"/>
          </w:smartTagPr>
          <w:r w:rsidRPr="00EF376B">
            <w:rPr>
              <w:rFonts w:ascii="Arial" w:eastAsia="Times New Roman" w:hAnsi="Arial" w:cs="Arial"/>
              <w:sz w:val="24"/>
              <w:szCs w:val="20"/>
              <w:lang w:eastAsia="es-ES" w:bidi="he-IL"/>
            </w:rPr>
            <w:t>la Comisión Especial</w:t>
          </w:r>
        </w:smartTag>
        <w:r w:rsidRPr="00EF376B">
          <w:rPr>
            <w:rFonts w:ascii="Arial" w:eastAsia="Times New Roman" w:hAnsi="Arial" w:cs="Arial"/>
            <w:sz w:val="24"/>
            <w:szCs w:val="20"/>
            <w:lang w:eastAsia="es-ES" w:bidi="he-IL"/>
          </w:rPr>
          <w:t xml:space="preserve"> Mixta</w:t>
        </w:r>
      </w:smartTag>
      <w:r w:rsidRPr="00EF376B">
        <w:rPr>
          <w:rFonts w:ascii="Arial" w:eastAsia="Times New Roman" w:hAnsi="Arial" w:cs="Arial"/>
          <w:sz w:val="24"/>
          <w:szCs w:val="20"/>
          <w:lang w:eastAsia="es-ES" w:bidi="he-IL"/>
        </w:rPr>
        <w:t xml:space="preserve"> de Presupuestos </w:t>
      </w:r>
      <w:r w:rsidRPr="00EF376B">
        <w:rPr>
          <w:rFonts w:ascii="Arial" w:eastAsia="Times New Roman" w:hAnsi="Arial" w:cs="Times New Roman"/>
          <w:sz w:val="24"/>
          <w:szCs w:val="20"/>
          <w:lang w:eastAsia="es-ES" w:bidi="he-IL"/>
        </w:rPr>
        <w:t xml:space="preserve">las Glosas Generales de </w:t>
      </w:r>
      <w:smartTag w:uri="urn:schemas-microsoft-com:office:smarttags" w:element="PersonName">
        <w:smartTagPr>
          <w:attr w:name="ProductID" w:val="la Partida"/>
        </w:smartTagPr>
        <w:r w:rsidRPr="00EF376B">
          <w:rPr>
            <w:rFonts w:ascii="Arial" w:eastAsia="Times New Roman" w:hAnsi="Arial" w:cs="Times New Roman"/>
            <w:sz w:val="24"/>
            <w:szCs w:val="20"/>
            <w:lang w:eastAsia="es-ES" w:bidi="he-IL"/>
          </w:rPr>
          <w:t>la Partida</w:t>
        </w:r>
      </w:smartTag>
      <w:r w:rsidRPr="00EF376B">
        <w:rPr>
          <w:rFonts w:ascii="Arial" w:eastAsia="Times New Roman" w:hAnsi="Arial" w:cs="Times New Roman"/>
          <w:sz w:val="24"/>
          <w:szCs w:val="20"/>
          <w:lang w:eastAsia="es-ES" w:bidi="he-IL"/>
        </w:rPr>
        <w:t xml:space="preserve"> , el Programa 04, Capítulo 01, Recuperación de Barrios, y los Capítulos </w:t>
      </w:r>
      <w:smartTag w:uri="urn:schemas-microsoft-com:office:smarttags" w:element="metricconverter">
        <w:smartTagPr>
          <w:attr w:name="ProductID" w:val="21 a"/>
        </w:smartTagPr>
        <w:r w:rsidRPr="00EF376B">
          <w:rPr>
            <w:rFonts w:ascii="Arial" w:eastAsia="Times New Roman" w:hAnsi="Arial" w:cs="Times New Roman"/>
            <w:sz w:val="24"/>
            <w:szCs w:val="20"/>
            <w:lang w:eastAsia="es-ES" w:bidi="he-IL"/>
          </w:rPr>
          <w:t>21 a</w:t>
        </w:r>
      </w:smartTag>
      <w:r w:rsidRPr="00EF376B">
        <w:rPr>
          <w:rFonts w:ascii="Arial" w:eastAsia="Times New Roman" w:hAnsi="Arial" w:cs="Times New Roman"/>
          <w:sz w:val="24"/>
          <w:szCs w:val="20"/>
          <w:lang w:eastAsia="es-ES" w:bidi="he-IL"/>
        </w:rPr>
        <w:t xml:space="preserve"> 35, correspondientes a los presupuestos de los </w:t>
      </w:r>
      <w:proofErr w:type="spellStart"/>
      <w:r w:rsidRPr="00EF376B">
        <w:rPr>
          <w:rFonts w:ascii="Arial" w:eastAsia="Times New Roman" w:hAnsi="Arial" w:cs="Times New Roman"/>
          <w:sz w:val="24"/>
          <w:szCs w:val="20"/>
          <w:lang w:eastAsia="es-ES" w:bidi="he-IL"/>
        </w:rPr>
        <w:t>Serviu</w:t>
      </w:r>
      <w:proofErr w:type="spellEnd"/>
      <w:r w:rsidRPr="00EF376B">
        <w:rPr>
          <w:rFonts w:ascii="Arial" w:eastAsia="Times New Roman" w:hAnsi="Arial" w:cs="Times New Roman"/>
          <w:sz w:val="24"/>
          <w:szCs w:val="20"/>
          <w:lang w:eastAsia="es-ES" w:bidi="he-IL"/>
        </w:rPr>
        <w:t xml:space="preserve"> Regionales</w:t>
      </w:r>
      <w:r w:rsidRPr="00EF376B">
        <w:rPr>
          <w:rFonts w:ascii="Arial" w:eastAsia="Times New Roman" w:hAnsi="Arial" w:cs="Arial"/>
          <w:sz w:val="24"/>
          <w:szCs w:val="24"/>
          <w:lang w:eastAsia="es-ES" w:bidi="he-IL"/>
        </w:rPr>
        <w:t>.</w:t>
      </w:r>
    </w:p>
    <w:p w:rsidR="003B3667" w:rsidRPr="00EF376B" w:rsidRDefault="003B3667" w:rsidP="003B3667">
      <w:pPr>
        <w:spacing w:after="0" w:line="240" w:lineRule="auto"/>
        <w:ind w:right="51"/>
        <w:jc w:val="both"/>
        <w:rPr>
          <w:rFonts w:ascii="Arial" w:eastAsia="Times New Roman" w:hAnsi="Arial" w:cs="Arial"/>
          <w:sz w:val="24"/>
          <w:szCs w:val="20"/>
          <w:lang w:eastAsia="es-ES" w:bidi="he-IL"/>
        </w:rPr>
      </w:pPr>
    </w:p>
    <w:p w:rsidR="003B3667" w:rsidRPr="00EF376B" w:rsidRDefault="003B3667" w:rsidP="003B3667">
      <w:pPr>
        <w:tabs>
          <w:tab w:val="left" w:pos="709"/>
        </w:tabs>
        <w:spacing w:after="0" w:line="240" w:lineRule="auto"/>
        <w:jc w:val="center"/>
        <w:rPr>
          <w:rFonts w:ascii="Arial" w:eastAsia="Times New Roman" w:hAnsi="Arial" w:cs="Times New Roman"/>
          <w:sz w:val="24"/>
          <w:szCs w:val="20"/>
          <w:lang w:eastAsia="es-ES" w:bidi="he-IL"/>
        </w:rPr>
      </w:pPr>
      <w:r w:rsidRPr="00EF376B">
        <w:rPr>
          <w:rFonts w:ascii="Arial" w:eastAsia="Times New Roman" w:hAnsi="Arial" w:cs="Times New Roman"/>
          <w:sz w:val="24"/>
          <w:szCs w:val="20"/>
          <w:lang w:eastAsia="es-ES" w:bidi="he-IL"/>
        </w:rPr>
        <w:t>---</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Sobre esta Partida recayeron las siguientes indicaciones:</w:t>
      </w:r>
    </w:p>
    <w:p w:rsidR="003B3667" w:rsidRPr="00EF376B" w:rsidRDefault="003B3667" w:rsidP="00603BD9">
      <w:pPr>
        <w:spacing w:after="0" w:line="240" w:lineRule="auto"/>
        <w:ind w:right="51" w:firstLine="2835"/>
        <w:jc w:val="both"/>
        <w:rPr>
          <w:rFonts w:ascii="Arial" w:eastAsia="Times New Roman" w:hAnsi="Arial" w:cs="Arial"/>
          <w:sz w:val="24"/>
          <w:szCs w:val="20"/>
          <w:lang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los Honorables Diputados señores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Macaya</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Marinovic</w:t>
      </w:r>
      <w:proofErr w:type="spellEnd"/>
      <w:r w:rsidRPr="00EF376B">
        <w:rPr>
          <w:rFonts w:ascii="Arial" w:eastAsia="Times New Roman" w:hAnsi="Arial" w:cs="Arial"/>
          <w:b/>
          <w:sz w:val="24"/>
          <w:szCs w:val="24"/>
          <w:u w:val="single"/>
          <w:lang w:val="es-ES" w:eastAsia="es-ES" w:bidi="he-IL"/>
        </w:rPr>
        <w:t xml:space="preserve"> y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lang w:val="es-ES" w:eastAsia="es-ES" w:bidi="he-IL"/>
        </w:rPr>
        <w:t>:</w:t>
      </w:r>
    </w:p>
    <w:p w:rsidR="003B3667" w:rsidRPr="00EF376B" w:rsidRDefault="003B3667" w:rsidP="003B3667">
      <w:pPr>
        <w:tabs>
          <w:tab w:val="left" w:pos="709"/>
        </w:tabs>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subtítulo 33; ítem 01; asignación 130 (Subsidio de Aislamiento Térmico). (91)</w:t>
      </w:r>
    </w:p>
    <w:p w:rsidR="003B3667" w:rsidRPr="00EF376B" w:rsidRDefault="003B3667" w:rsidP="003B3667">
      <w:pPr>
        <w:tabs>
          <w:tab w:val="left" w:pos="709"/>
        </w:tabs>
        <w:spacing w:after="0" w:line="240" w:lineRule="auto"/>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nueva glosa 04:</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ES" w:eastAsia="es-ES" w:bidi="he-IL"/>
        </w:rPr>
        <w:t xml:space="preserve">“04 Para la aplicación del programa de transferencia de Subsidio de Aislamiento Térmico, se permitirá la tramitación de la misma forma como se presentan los proyectos de Mejoramiento de Vivienda, permitiéndose la admisibilidad con la presentación de los permisos originales de obras de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Obras Municipales.”.</w:t>
      </w:r>
      <w:r w:rsidRPr="00EF376B">
        <w:rPr>
          <w:rFonts w:ascii="Arial" w:eastAsia="Times New Roman" w:hAnsi="Arial" w:cs="Arial"/>
          <w:b/>
          <w:bCs/>
          <w:sz w:val="24"/>
          <w:szCs w:val="20"/>
          <w:lang w:val="es-ES" w:eastAsia="es-ES" w:bidi="he-IL"/>
        </w:rPr>
        <w:t xml:space="preserve"> </w:t>
      </w:r>
    </w:p>
    <w:p w:rsidR="003B3667" w:rsidRPr="00EF376B" w:rsidRDefault="003B3667" w:rsidP="00603BD9">
      <w:pPr>
        <w:tabs>
          <w:tab w:val="left" w:pos="709"/>
        </w:tabs>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91</w:t>
      </w:r>
      <w:r w:rsidRPr="00EF376B">
        <w:rPr>
          <w:rFonts w:ascii="Arial" w:eastAsia="Times New Roman" w:hAnsi="Arial" w:cs="Arial"/>
          <w:b/>
          <w:sz w:val="24"/>
          <w:szCs w:val="20"/>
          <w:lang w:val="es-ES" w:eastAsia="es-ES" w:bidi="he-IL"/>
        </w:rPr>
        <w:t xml:space="preserve"> fue aprobada por la unanimidad de los veintitrés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Arial"/>
            <w:b/>
            <w:sz w:val="24"/>
            <w:szCs w:val="24"/>
            <w:u w:val="single"/>
            <w:lang w:val="es-ES" w:eastAsia="es-ES" w:bidi="he-IL"/>
          </w:rPr>
          <w:t>la República</w:t>
        </w:r>
      </w:smartTag>
      <w:r w:rsidRPr="00EF376B">
        <w:rPr>
          <w:rFonts w:ascii="Arial" w:eastAsia="Times New Roman" w:hAnsi="Arial" w:cs="Arial"/>
          <w:b/>
          <w:sz w:val="24"/>
          <w:szCs w:val="24"/>
          <w:lang w:val="es-ES" w:eastAsia="es-ES" w:bidi="he-IL"/>
        </w:rPr>
        <w:t>:</w:t>
      </w:r>
    </w:p>
    <w:p w:rsidR="003B3667" w:rsidRPr="00EF376B" w:rsidRDefault="003B3667" w:rsidP="00603BD9">
      <w:pPr>
        <w:tabs>
          <w:tab w:val="left" w:pos="709"/>
        </w:tabs>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603BD9">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Resumen de Presupuesto de Instituciones. (267)</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roofErr w:type="spellStart"/>
      <w:r w:rsidRPr="00EF376B">
        <w:rPr>
          <w:rFonts w:ascii="Arial" w:eastAsia="Times New Roman" w:hAnsi="Arial" w:cs="Arial"/>
          <w:sz w:val="24"/>
          <w:szCs w:val="24"/>
          <w:lang w:val="es-ES" w:eastAsia="es-ES" w:bidi="he-IL"/>
        </w:rPr>
        <w:t>Agrégase</w:t>
      </w:r>
      <w:proofErr w:type="spellEnd"/>
      <w:r w:rsidRPr="00EF376B">
        <w:rPr>
          <w:rFonts w:ascii="Arial" w:eastAsia="Times New Roman" w:hAnsi="Arial" w:cs="Arial"/>
          <w:sz w:val="24"/>
          <w:szCs w:val="24"/>
          <w:lang w:val="es-ES" w:eastAsia="es-ES" w:bidi="he-IL"/>
        </w:rPr>
        <w:t xml:space="preserve"> al final del segundo párrafo de la glosa 01, asociada al subtítulo 31, ítem 02, PROGRAMAS CONCURSABLES, Condominios Sociales, la siguiente frase, pasando el punto aparte (.) a ser punto seguido (.):</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“El mismo quórum se requerirá para: a) postular proyectos de construcción de ampliaciones en edificios (Blocks) que se financien con recursos del programa de Protección del Patrimonio Familiar u otros recursos públicos; b) para la presentación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Obras Municipales de proyectos de ampliación de condominios de vivienda social, solicitar permiso de construcción y recepción final de las obras; y c) para la inscripción de las ampliaciones de edificios de condominios de vivienda social en los Reglamentos de Copropiedad.”.</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267</w:t>
      </w:r>
      <w:r w:rsidRPr="00EF376B">
        <w:rPr>
          <w:rFonts w:ascii="Arial" w:eastAsia="Times New Roman" w:hAnsi="Arial" w:cs="Arial"/>
          <w:b/>
          <w:sz w:val="24"/>
          <w:szCs w:val="20"/>
          <w:lang w:val="es-ES" w:eastAsia="es-ES" w:bidi="he-IL"/>
        </w:rPr>
        <w:t xml:space="preserve"> fue aprobada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Del Honorable Senador señor Zaldívar, y del Honorable Diputado señor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lang w:val="es-ES" w:eastAsia="es-ES" w:bidi="he-IL"/>
        </w:rPr>
        <w:t>:</w:t>
      </w:r>
    </w:p>
    <w:p w:rsidR="003B3667" w:rsidRPr="00EF376B" w:rsidRDefault="003B3667" w:rsidP="00603BD9">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Resumen de Presupuesto de Instituciones. (268)</w:t>
      </w:r>
    </w:p>
    <w:p w:rsidR="003B3667" w:rsidRPr="00EF376B" w:rsidRDefault="003B3667" w:rsidP="00603BD9">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Para agregar una glosa 04, nueva, </w:t>
      </w:r>
      <w:r w:rsidRPr="00EF376B">
        <w:rPr>
          <w:rFonts w:ascii="Arial" w:eastAsia="Times New Roman" w:hAnsi="Arial" w:cs="Arial"/>
          <w:sz w:val="24"/>
          <w:szCs w:val="24"/>
        </w:rPr>
        <w:t>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“04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el Plan de Inversiones 2012, detallando cantidad de soluciones habitacionales por región, por modalidad de subsidio, y especificando si son arrastre de 2011 o nuevas soluciones, y si corresponde a soluciones asociadas a la reconstrucción post terremoto/maremoto de febrero de 2010 o al déficit habitacional general. Asimismo, el MINVU deberá enviar trimestralmente, </w:t>
      </w:r>
      <w:r w:rsidRPr="00EF376B">
        <w:rPr>
          <w:rFonts w:ascii="Arial" w:eastAsia="Times New Roman" w:hAnsi="Arial" w:cs="Arial"/>
          <w:sz w:val="24"/>
          <w:szCs w:val="24"/>
        </w:rPr>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un informe</w:t>
      </w:r>
      <w:r w:rsidRPr="00EF376B">
        <w:rPr>
          <w:rFonts w:ascii="Arial" w:eastAsia="Times New Roman" w:hAnsi="Arial" w:cs="Arial"/>
          <w:sz w:val="24"/>
          <w:szCs w:val="24"/>
          <w:lang w:val="es-ES"/>
        </w:rPr>
        <w:t xml:space="preserve"> sobre el avance en la inversión, por región, especificando recursos devengados, subsidios otorgados, y viviendas construidas y entregadas.”.</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t xml:space="preserve">- La indicación número 268 fue aprobada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b/>
          <w:sz w:val="24"/>
          <w:szCs w:val="24"/>
          <w:lang w:val="es-ES"/>
        </w:rPr>
      </w:pPr>
    </w:p>
    <w:p w:rsidR="003B3667" w:rsidRPr="00EF376B" w:rsidRDefault="003B3667" w:rsidP="00603BD9">
      <w:pPr>
        <w:spacing w:after="0" w:line="240" w:lineRule="auto"/>
        <w:ind w:firstLine="2835"/>
        <w:jc w:val="both"/>
        <w:rPr>
          <w:rFonts w:ascii="Arial" w:eastAsia="Times New Roman" w:hAnsi="Arial" w:cs="Arial"/>
          <w:b/>
          <w:sz w:val="24"/>
          <w:szCs w:val="24"/>
          <w:lang w:val="es-ES"/>
        </w:rPr>
      </w:pPr>
    </w:p>
    <w:p w:rsidR="003B3667" w:rsidRPr="00EF376B" w:rsidRDefault="003B3667" w:rsidP="00603BD9">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Resumen de Presupuesto de Instituciones. (269)</w:t>
      </w:r>
    </w:p>
    <w:p w:rsidR="003B3667" w:rsidRPr="00EF376B" w:rsidRDefault="003B3667" w:rsidP="00603BD9">
      <w:pPr>
        <w:spacing w:after="0" w:line="240" w:lineRule="auto"/>
        <w:ind w:firstLine="2835"/>
        <w:jc w:val="both"/>
        <w:rPr>
          <w:rFonts w:ascii="Arial" w:eastAsia="Times New Roman" w:hAnsi="Arial" w:cs="Arial"/>
          <w:b/>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lang w:val="es-ES"/>
        </w:rPr>
        <w:t xml:space="preserve">Para agregar una glosa 05, nueva, </w:t>
      </w:r>
      <w:r w:rsidRPr="00EF376B">
        <w:rPr>
          <w:rFonts w:ascii="Arial" w:eastAsia="Times New Roman" w:hAnsi="Arial" w:cs="Arial"/>
          <w:sz w:val="24"/>
          <w:szCs w:val="24"/>
        </w:rPr>
        <w:t>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“06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su Política de Vivienda para lo que resta del período de gobierno. Esta política debe contener metas de reducción del déficit habitacional por región, metas de erradicación de campamentos por región, y metas de mejoramiento de la calidad de las viviendas entregadas.”.</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t xml:space="preserve">- La indicación número 269 fue aprobada, con enmiendas, según se indicará en su oportunidad,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Al Capítulo 01; Programa 01 (Subsecretaría de Vivienda y Urbanismo). (270)</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Para modificar glosa 03, agregando el siguiente inciso segundo:</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“La información que entregue el MINVU deberá incluir la distribución de deudores hipotecarios por quintil de vulnerabilidad según puntaje de </w:t>
      </w:r>
      <w:smartTag w:uri="urn:schemas-microsoft-com:office:smarttags" w:element="PersonName">
        <w:smartTagPr>
          <w:attr w:name="ProductID" w:val="la  Ficha"/>
        </w:smartTagPr>
        <w:r w:rsidRPr="00EF376B">
          <w:rPr>
            <w:rFonts w:ascii="Arial" w:eastAsia="Times New Roman" w:hAnsi="Arial" w:cs="Arial"/>
            <w:sz w:val="24"/>
            <w:szCs w:val="24"/>
            <w:lang w:val="es-ES"/>
          </w:rPr>
          <w:t>la  Ficha</w:t>
        </w:r>
      </w:smartTag>
      <w:r w:rsidRPr="00EF376B">
        <w:rPr>
          <w:rFonts w:ascii="Arial" w:eastAsia="Times New Roman" w:hAnsi="Arial" w:cs="Arial"/>
          <w:sz w:val="24"/>
          <w:szCs w:val="24"/>
          <w:lang w:val="es-ES"/>
        </w:rPr>
        <w:t xml:space="preserve"> de Protección Social, y según tipo de acreedor (SERVIU o Banca).”.</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lastRenderedPageBreak/>
        <w:t xml:space="preserve">- La indicación número 270 fue aprobada por la unanimidad de los quince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Al Capítulo 01; Programa 01 (Subsecretaría de Vivienda y Urbanismo). (271)</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MX"/>
        </w:rPr>
        <w:t>Para agregar una glosa 15, asociada al Subtítulo 31.02 (Iniciativas de Inversión– Proyectos),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MX"/>
        </w:rPr>
      </w:pPr>
      <w:r w:rsidRPr="00EF376B">
        <w:rPr>
          <w:rFonts w:ascii="Arial" w:eastAsia="Times New Roman" w:hAnsi="Arial" w:cs="Arial"/>
          <w:sz w:val="24"/>
          <w:szCs w:val="24"/>
          <w:lang w:val="es-ES"/>
        </w:rPr>
        <w:t>“15 Incluye $1.077.853 Miles para el financiamiento de Sistemas Solares Térmicos y su instalación en viviendas sociales usadas, en cada una de las regiones del país, de acuerdo a las disposiciones de la ley Nº 20.365.</w:t>
      </w:r>
      <w:r w:rsidRPr="00EF376B">
        <w:rPr>
          <w:rFonts w:ascii="Arial" w:eastAsia="Times New Roman" w:hAnsi="Arial" w:cs="Arial"/>
          <w:sz w:val="24"/>
          <w:szCs w:val="24"/>
          <w:lang w:val="es-MX"/>
        </w:rPr>
        <w:t>”.</w:t>
      </w:r>
    </w:p>
    <w:p w:rsidR="003B3667" w:rsidRPr="00EF376B" w:rsidRDefault="003B3667" w:rsidP="00603BD9">
      <w:pPr>
        <w:spacing w:after="0" w:line="240" w:lineRule="auto"/>
        <w:ind w:firstLine="2835"/>
        <w:jc w:val="both"/>
        <w:rPr>
          <w:rFonts w:ascii="Arial" w:eastAsia="Times New Roman" w:hAnsi="Arial" w:cs="Arial"/>
          <w:sz w:val="24"/>
          <w:szCs w:val="24"/>
          <w:lang w:val="es-MX"/>
        </w:rPr>
      </w:pPr>
    </w:p>
    <w:p w:rsidR="003B3667" w:rsidRPr="00EF376B" w:rsidRDefault="003B3667" w:rsidP="00603BD9">
      <w:pPr>
        <w:spacing w:after="0" w:line="240" w:lineRule="auto"/>
        <w:ind w:firstLine="2835"/>
        <w:jc w:val="both"/>
        <w:rPr>
          <w:rFonts w:ascii="Arial" w:eastAsia="Times New Roman" w:hAnsi="Arial" w:cs="Arial"/>
          <w:sz w:val="24"/>
          <w:szCs w:val="24"/>
          <w:lang w:val="es-MX"/>
        </w:rPr>
      </w:pPr>
      <w:r w:rsidRPr="00EF376B">
        <w:rPr>
          <w:rFonts w:ascii="Arial" w:eastAsia="Times New Roman" w:hAnsi="Arial" w:cs="Arial"/>
          <w:b/>
          <w:sz w:val="24"/>
          <w:szCs w:val="24"/>
        </w:rPr>
        <w:t xml:space="preserve">- La indicación número 271 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MX"/>
        </w:rPr>
      </w:pPr>
    </w:p>
    <w:p w:rsidR="003B3667" w:rsidRPr="00EF376B" w:rsidRDefault="003B3667"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Al Capítulo 01; Programa 01 (Subsecretaría de Vivienda y Urbanismo). (272)</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MX"/>
        </w:rPr>
        <w:t>Para agregar una glosa 16, asociado al Subtítulo 31.02 (Iniciativas de Inversión - Proyectos,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MX"/>
        </w:rPr>
      </w:pPr>
      <w:r w:rsidRPr="00EF376B">
        <w:rPr>
          <w:rFonts w:ascii="Arial" w:eastAsia="Times New Roman" w:hAnsi="Arial" w:cs="Arial"/>
          <w:sz w:val="24"/>
          <w:szCs w:val="24"/>
          <w:lang w:val="es-ES"/>
        </w:rPr>
        <w:t>“16</w:t>
      </w:r>
      <w:r w:rsidR="00603BD9" w:rsidRPr="00EF376B">
        <w:rPr>
          <w:rFonts w:ascii="Arial" w:eastAsia="Times New Roman" w:hAnsi="Arial" w:cs="Arial"/>
          <w:sz w:val="24"/>
          <w:szCs w:val="24"/>
          <w:lang w:val="es-ES"/>
        </w:rPr>
        <w:t xml:space="preserve"> </w:t>
      </w:r>
      <w:r w:rsidRPr="00EF376B">
        <w:rPr>
          <w:rFonts w:ascii="Arial" w:eastAsia="Times New Roman" w:hAnsi="Arial" w:cs="Arial"/>
          <w:sz w:val="24"/>
          <w:szCs w:val="24"/>
          <w:lang w:val="es-ES"/>
        </w:rPr>
        <w:t xml:space="preserve">El Ministerio de Vivienda y Urbanismo deberá enviar semestralmente, </w:t>
      </w:r>
      <w:r w:rsidRPr="00EF376B">
        <w:rPr>
          <w:rFonts w:ascii="Arial" w:eastAsia="Times New Roman" w:hAnsi="Arial" w:cs="Arial"/>
          <w:sz w:val="24"/>
          <w:szCs w:val="24"/>
        </w:rPr>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un informe </w:t>
      </w:r>
      <w:r w:rsidRPr="00EF376B">
        <w:rPr>
          <w:rFonts w:ascii="Arial" w:eastAsia="Times New Roman" w:hAnsi="Arial" w:cs="Arial"/>
          <w:sz w:val="24"/>
          <w:szCs w:val="24"/>
          <w:lang w:val="es-MX"/>
        </w:rPr>
        <w:t>sobre el avance en un compromiso establecido en la ley N°20.365, que debe ejecutarse antes de diciembre de 2013 consistente en instalar 100 sistemas solares térmicos por región durante el período en que se encuentre vigente el beneficio establecido en el artículo 4° de dicha ley.”.</w:t>
      </w:r>
    </w:p>
    <w:p w:rsidR="003B3667" w:rsidRPr="00EF376B" w:rsidRDefault="003B3667" w:rsidP="00603BD9">
      <w:pPr>
        <w:spacing w:after="0" w:line="240" w:lineRule="auto"/>
        <w:ind w:firstLine="2835"/>
        <w:jc w:val="both"/>
        <w:rPr>
          <w:rFonts w:ascii="Arial" w:eastAsia="Times New Roman" w:hAnsi="Arial" w:cs="Arial"/>
          <w:sz w:val="24"/>
          <w:szCs w:val="24"/>
          <w:lang w:val="es-MX"/>
        </w:rPr>
      </w:pPr>
    </w:p>
    <w:p w:rsidR="003B3667" w:rsidRPr="00EF376B" w:rsidRDefault="003B3667" w:rsidP="00603BD9">
      <w:pPr>
        <w:spacing w:after="0" w:line="240" w:lineRule="auto"/>
        <w:ind w:firstLine="2835"/>
        <w:jc w:val="both"/>
        <w:rPr>
          <w:rFonts w:ascii="Arial" w:eastAsia="Times New Roman" w:hAnsi="Arial" w:cs="Arial"/>
          <w:sz w:val="24"/>
          <w:szCs w:val="24"/>
          <w:lang w:val="es-MX"/>
        </w:rPr>
      </w:pPr>
      <w:r w:rsidRPr="00EF376B">
        <w:rPr>
          <w:rFonts w:ascii="Arial" w:eastAsia="Times New Roman" w:hAnsi="Arial" w:cs="Arial"/>
          <w:b/>
          <w:sz w:val="24"/>
          <w:szCs w:val="24"/>
        </w:rPr>
        <w:t xml:space="preserve">- La indicación número 272 fue aprobada, con enmiendas, según se indicará en su oportunidad,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MX"/>
        </w:rPr>
      </w:pPr>
    </w:p>
    <w:p w:rsidR="003B3667" w:rsidRPr="00EF376B" w:rsidRDefault="003B3667"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Al Capítulo 01; Programa 01 (Subsecretaría de Vivienda y Urbanismo). (273)</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Para agregar </w:t>
      </w:r>
      <w:r w:rsidRPr="00EF376B">
        <w:rPr>
          <w:rFonts w:ascii="Arial" w:eastAsia="Times New Roman" w:hAnsi="Arial" w:cs="Arial"/>
          <w:sz w:val="24"/>
          <w:szCs w:val="24"/>
          <w:lang w:val="es-MX"/>
        </w:rPr>
        <w:t xml:space="preserve">una glosa 17, </w:t>
      </w:r>
      <w:r w:rsidRPr="00EF376B">
        <w:rPr>
          <w:rFonts w:ascii="Arial" w:eastAsia="Times New Roman" w:hAnsi="Arial" w:cs="Arial"/>
          <w:sz w:val="24"/>
          <w:szCs w:val="24"/>
          <w:lang w:val="es-ES"/>
        </w:rPr>
        <w:t xml:space="preserve">del siguiente tenor: </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“17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un informe con las metas de pavimentos participativos por región para el año 2012. Asimismo, el MINVU deberá enviar trimestralmente, </w:t>
      </w:r>
      <w:r w:rsidRPr="00EF376B">
        <w:rPr>
          <w:rFonts w:ascii="Arial" w:eastAsia="Times New Roman" w:hAnsi="Arial" w:cs="Arial"/>
          <w:sz w:val="24"/>
          <w:szCs w:val="24"/>
        </w:rPr>
        <w:t xml:space="preserve">dentro de los treinta días siguientes al término del período respectivo, </w:t>
      </w:r>
      <w:r w:rsidRPr="00EF376B">
        <w:rPr>
          <w:rFonts w:ascii="Arial" w:eastAsia="Times New Roman" w:hAnsi="Arial" w:cs="Arial"/>
          <w:sz w:val="24"/>
          <w:szCs w:val="24"/>
          <w:lang w:val="es-ES"/>
        </w:rPr>
        <w:t xml:space="preserve"> un informe sobre el avance en el cumplimiento de dichas metas.”.</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t xml:space="preserve">- La indicación número 273 fue aprobada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0438AC" w:rsidRPr="00EF376B" w:rsidRDefault="000438AC" w:rsidP="00603BD9">
      <w:pPr>
        <w:spacing w:after="0" w:line="240" w:lineRule="auto"/>
        <w:ind w:firstLine="2835"/>
        <w:jc w:val="both"/>
        <w:rPr>
          <w:rFonts w:ascii="Arial" w:eastAsia="Times New Roman" w:hAnsi="Arial" w:cs="Arial"/>
          <w:sz w:val="24"/>
          <w:szCs w:val="24"/>
          <w:lang w:val="es-ES"/>
        </w:rPr>
      </w:pPr>
    </w:p>
    <w:p w:rsidR="000438AC" w:rsidRPr="00EF376B" w:rsidRDefault="000438AC"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lastRenderedPageBreak/>
        <w:t>Al Capítulo 01; Programa 02 (Aldeas y Campamentos). (274)</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Para modificar la glosa 01, agregando un nuevo inciso primero, pasando el actual inciso a ser inciso segundo,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el Plan para la erradicación de los campamentos, con metas por región para 2012 y para el período de gobierno; detallando el presupuesto destinado a ello y el personal con que cuenta el </w:t>
      </w:r>
      <w:r w:rsidRPr="00EF376B">
        <w:rPr>
          <w:rFonts w:ascii="Arial" w:eastAsia="Times New Roman" w:hAnsi="Arial" w:cs="Arial"/>
          <w:sz w:val="24"/>
          <w:szCs w:val="24"/>
        </w:rPr>
        <w:t>delegado presidencial en la materia</w:t>
      </w:r>
      <w:r w:rsidRPr="00EF376B">
        <w:rPr>
          <w:rFonts w:ascii="Arial" w:eastAsia="Times New Roman" w:hAnsi="Arial" w:cs="Arial"/>
          <w:sz w:val="24"/>
          <w:szCs w:val="24"/>
          <w:lang w:val="es-ES"/>
        </w:rPr>
        <w:t xml:space="preserve">. Asimismo, el Ministerio de Vivienda y Urbanismo deberá informar trimestralmente, </w:t>
      </w:r>
      <w:r w:rsidRPr="00EF376B">
        <w:rPr>
          <w:rFonts w:ascii="Arial" w:eastAsia="Times New Roman" w:hAnsi="Arial" w:cs="Arial"/>
          <w:sz w:val="24"/>
          <w:szCs w:val="24"/>
        </w:rPr>
        <w:t xml:space="preserve">dentro de los treinta días siguientes al término del período respectivo, </w:t>
      </w:r>
      <w:r w:rsidRPr="00EF376B">
        <w:rPr>
          <w:rFonts w:ascii="Arial" w:eastAsia="Times New Roman" w:hAnsi="Arial" w:cs="Arial"/>
          <w:sz w:val="24"/>
          <w:szCs w:val="24"/>
          <w:lang w:val="es-ES"/>
        </w:rPr>
        <w:t>sobre el avance en el cumplimiento de dichas metas.".</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t xml:space="preserve">- La indicación número 274 fue aprobada, con enmiendas, según se indicará en su oportunidad,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b/>
          <w:sz w:val="24"/>
          <w:szCs w:val="24"/>
          <w:lang w:val="es-ES"/>
        </w:rPr>
      </w:pPr>
      <w:r w:rsidRPr="00EF376B">
        <w:rPr>
          <w:rFonts w:ascii="Arial" w:eastAsia="Times New Roman" w:hAnsi="Arial" w:cs="Arial"/>
          <w:b/>
          <w:sz w:val="24"/>
          <w:szCs w:val="24"/>
          <w:u w:val="single"/>
          <w:lang w:val="es-ES"/>
        </w:rPr>
        <w:t xml:space="preserve">Del Honorable Senador señor </w:t>
      </w:r>
      <w:proofErr w:type="spellStart"/>
      <w:r w:rsidRPr="00EF376B">
        <w:rPr>
          <w:rFonts w:ascii="Arial" w:eastAsia="Times New Roman" w:hAnsi="Arial" w:cs="Arial"/>
          <w:b/>
          <w:sz w:val="24"/>
          <w:szCs w:val="24"/>
          <w:u w:val="single"/>
          <w:lang w:val="es-ES"/>
        </w:rPr>
        <w:t>Horvath</w:t>
      </w:r>
      <w:proofErr w:type="spellEnd"/>
      <w:r w:rsidRPr="00EF376B">
        <w:rPr>
          <w:rFonts w:ascii="Arial" w:eastAsia="Times New Roman" w:hAnsi="Arial" w:cs="Arial"/>
          <w:b/>
          <w:sz w:val="24"/>
          <w:szCs w:val="24"/>
          <w:lang w:val="es-ES"/>
        </w:rPr>
        <w:t>:</w:t>
      </w:r>
    </w:p>
    <w:p w:rsidR="003B3667" w:rsidRPr="00EF376B" w:rsidRDefault="003B3667" w:rsidP="00603BD9">
      <w:pPr>
        <w:spacing w:after="0" w:line="240" w:lineRule="auto"/>
        <w:ind w:firstLine="2835"/>
        <w:jc w:val="both"/>
        <w:rPr>
          <w:rFonts w:ascii="Arial" w:eastAsia="Times New Roman" w:hAnsi="Arial" w:cs="Arial"/>
          <w:b/>
          <w:sz w:val="24"/>
          <w:szCs w:val="24"/>
          <w:lang w:val="es-ES"/>
        </w:rPr>
      </w:pPr>
    </w:p>
    <w:p w:rsidR="003B3667" w:rsidRPr="00EF376B" w:rsidRDefault="00603BD9" w:rsidP="00603BD9">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 xml:space="preserve">Al </w:t>
      </w:r>
      <w:r w:rsidR="003B3667" w:rsidRPr="00EF376B">
        <w:rPr>
          <w:rFonts w:ascii="Arial" w:eastAsia="Times New Roman" w:hAnsi="Arial" w:cs="Arial"/>
          <w:b/>
          <w:sz w:val="24"/>
          <w:szCs w:val="24"/>
          <w:lang w:val="es-ES"/>
        </w:rPr>
        <w:t>Capítulo 02; Programa 01 (Parque Metropolitano). (302)</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lang w:val="es-ES"/>
        </w:rPr>
        <w:t xml:space="preserve">Para agregar una glosa 05, nueva, </w:t>
      </w:r>
      <w:r w:rsidRPr="00EF376B">
        <w:rPr>
          <w:rFonts w:ascii="Arial" w:eastAsia="Times New Roman" w:hAnsi="Arial" w:cs="Arial"/>
          <w:sz w:val="24"/>
          <w:szCs w:val="24"/>
        </w:rPr>
        <w:t>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“Se informará trimestralmente a </w:t>
      </w:r>
      <w:smartTag w:uri="urn:schemas-microsoft-com:office:smarttags" w:element="PersonName">
        <w:smartTagPr>
          <w:attr w:name="ProductID" w:val="la Comisión Mixta"/>
        </w:smartTagPr>
        <w:r w:rsidRPr="00EF376B">
          <w:rPr>
            <w:rFonts w:ascii="Arial" w:eastAsia="Times New Roman" w:hAnsi="Arial" w:cs="Arial"/>
            <w:sz w:val="24"/>
            <w:szCs w:val="24"/>
            <w:lang w:val="es-ES"/>
          </w:rPr>
          <w:t>la Comisión Mixta</w:t>
        </w:r>
      </w:smartTag>
      <w:r w:rsidRPr="00EF376B">
        <w:rPr>
          <w:rFonts w:ascii="Arial" w:eastAsia="Times New Roman" w:hAnsi="Arial" w:cs="Arial"/>
          <w:sz w:val="24"/>
          <w:szCs w:val="24"/>
          <w:lang w:val="es-ES"/>
        </w:rPr>
        <w:t xml:space="preserve"> de Presupuestos acerca del funcionamiento del Jardín Botánico de Santiago Chagual.”.</w:t>
      </w:r>
    </w:p>
    <w:p w:rsidR="003B3667" w:rsidRPr="00EF376B" w:rsidRDefault="003B3667" w:rsidP="00603BD9">
      <w:pPr>
        <w:spacing w:after="0" w:line="240" w:lineRule="auto"/>
        <w:ind w:firstLine="2835"/>
        <w:jc w:val="both"/>
        <w:rPr>
          <w:rFonts w:ascii="Arial" w:eastAsia="Times New Roman" w:hAnsi="Arial" w:cs="Arial"/>
          <w:sz w:val="24"/>
          <w:szCs w:val="24"/>
          <w:lang w:val="es-ES"/>
        </w:rPr>
      </w:pPr>
    </w:p>
    <w:p w:rsidR="003B3667" w:rsidRPr="00EF376B" w:rsidRDefault="003B3667" w:rsidP="00603BD9">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b/>
          <w:sz w:val="24"/>
          <w:szCs w:val="24"/>
        </w:rPr>
        <w:t xml:space="preserve">- La indicación número 302 fue aprobada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right="51" w:firstLine="2835"/>
        <w:jc w:val="both"/>
        <w:rPr>
          <w:rFonts w:ascii="Arial" w:eastAsia="Times New Roman" w:hAnsi="Arial" w:cs="Arial"/>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Senador señor Tuma</w:t>
      </w:r>
      <w:r w:rsidRPr="00EF376B">
        <w:rPr>
          <w:rFonts w:ascii="Arial" w:eastAsia="Times New Roman" w:hAnsi="Arial" w:cs="Arial"/>
          <w:bCs/>
          <w:sz w:val="24"/>
          <w:szCs w:val="20"/>
          <w:lang w:val="es-ES" w:eastAsia="es-ES" w:bidi="he-IL"/>
        </w:rPr>
        <w:t xml:space="preserve"> solicitó votación separada del subtítulo 33, Transferencias de Capital, del Programa 01, de los Capítulos 01, 21, 22, 23, 24, 25, 26, 27, 28, 29, 30, 31, 32, 33, 34 y 35.</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En votación el referido subtítulo</w:t>
      </w:r>
      <w:r w:rsidRPr="00EF376B">
        <w:rPr>
          <w:rFonts w:ascii="Arial" w:eastAsia="Times New Roman" w:hAnsi="Arial" w:cs="Arial"/>
          <w:b/>
          <w:bCs/>
          <w:sz w:val="24"/>
          <w:szCs w:val="20"/>
          <w:lang w:val="es-ES" w:eastAsia="es-ES" w:bidi="he-IL"/>
        </w:rPr>
        <w:t xml:space="preserve"> 33</w:t>
      </w:r>
      <w:r w:rsidRPr="00EF376B">
        <w:rPr>
          <w:rFonts w:ascii="Arial" w:eastAsia="Times New Roman" w:hAnsi="Arial" w:cs="Times New Roman"/>
          <w:b/>
          <w:sz w:val="24"/>
          <w:szCs w:val="20"/>
          <w:lang w:val="es-ES" w:eastAsia="es-ES" w:bidi="he-IL"/>
        </w:rPr>
        <w:t>, se registraron 11 votos a favor, 11 votos en contra y 2 abstenciones. Repetida la votación de conformidad al artículo 178 del Reglamento del Senado, se registraron 12 votos a favor, 11 votos en contra y una abstención, por lo que, de conformidad al inciso segundo del artículo 178 del Reglamento del Senado, la abstención se consideró como voto a favor, resultando aprobado el citado subtítulo 33 por 13 votos a favor y 11 votos en contra.</w:t>
      </w:r>
    </w:p>
    <w:p w:rsidR="003B3667" w:rsidRPr="00EF376B" w:rsidRDefault="003B3667" w:rsidP="00603BD9">
      <w:pPr>
        <w:spacing w:after="0" w:line="240" w:lineRule="auto"/>
        <w:ind w:right="51" w:firstLine="2835"/>
        <w:jc w:val="both"/>
        <w:rPr>
          <w:rFonts w:ascii="Arial" w:eastAsia="Times New Roman" w:hAnsi="Arial" w:cs="Arial"/>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lastRenderedPageBreak/>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 aprobada por 18 votos a favor y 3 votos en contra (18x3)</w:t>
      </w:r>
    </w:p>
    <w:p w:rsidR="003B3667" w:rsidRPr="00EF376B" w:rsidRDefault="003B3667" w:rsidP="003B3667">
      <w:pPr>
        <w:spacing w:after="0" w:line="240" w:lineRule="auto"/>
        <w:ind w:right="51"/>
        <w:jc w:val="center"/>
        <w:rPr>
          <w:rFonts w:ascii="Arial" w:eastAsia="Times New Roman" w:hAnsi="Arial" w:cs="Times New Roman"/>
          <w:b/>
          <w:sz w:val="24"/>
          <w:szCs w:val="20"/>
          <w:lang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19</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TRANSPORTES Y TELECOMUNICACIONES</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Quinta Subcomisi￳n"/>
        </w:smartTagPr>
        <w:r w:rsidRPr="00EF376B">
          <w:rPr>
            <w:rFonts w:ascii="Arial" w:eastAsia="Times New Roman" w:hAnsi="Arial" w:cs="Times New Roman"/>
            <w:sz w:val="24"/>
            <w:szCs w:val="20"/>
            <w:lang w:val="es-ES" w:eastAsia="es-ES" w:bidi="he-IL"/>
          </w:rPr>
          <w:t>La Quinta Subcomisión</w:t>
        </w:r>
      </w:smartTag>
      <w:r w:rsidRPr="00EF376B">
        <w:rPr>
          <w:rFonts w:ascii="Arial" w:eastAsia="Times New Roman" w:hAnsi="Arial" w:cs="Times New Roman"/>
          <w:sz w:val="24"/>
          <w:szCs w:val="20"/>
          <w:lang w:val="es-ES" w:eastAsia="es-ES" w:bidi="he-IL"/>
        </w:rPr>
        <w:t xml:space="preserve"> aprobó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con la siguiente modificación:</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Programa 19.01.06, Subsidio Nacional al Transporte Público</w:t>
      </w:r>
    </w:p>
    <w:p w:rsidR="003B3667" w:rsidRPr="00EF376B" w:rsidRDefault="003B3667" w:rsidP="003B3667">
      <w:pPr>
        <w:tabs>
          <w:tab w:val="left" w:pos="0"/>
        </w:tabs>
        <w:spacing w:after="0" w:line="240" w:lineRule="auto"/>
        <w:jc w:val="both"/>
        <w:rPr>
          <w:rFonts w:ascii="Arial" w:eastAsia="Times New Roman" w:hAnsi="Arial" w:cs="Times New Roman"/>
          <w:sz w:val="24"/>
          <w:szCs w:val="20"/>
          <w:lang w:val="es-ES" w:eastAsia="es-ES" w:bidi="he-IL"/>
        </w:rPr>
      </w:pPr>
    </w:p>
    <w:p w:rsidR="003B3667" w:rsidRPr="00EF376B" w:rsidRDefault="003B3667" w:rsidP="00603BD9">
      <w:pPr>
        <w:tabs>
          <w:tab w:val="left" w:pos="0"/>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Subtítulo 24, ítem, 01, asignación 511, glosa 04: agregar los siguientes párrafos quinto y sexto, nuevos:</w:t>
      </w:r>
    </w:p>
    <w:p w:rsidR="003B3667" w:rsidRPr="00EF376B" w:rsidRDefault="003B3667" w:rsidP="00603BD9">
      <w:pPr>
        <w:tabs>
          <w:tab w:val="left" w:pos="0"/>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“Se informará trimestralmente a </w:t>
      </w:r>
      <w:smartTag w:uri="urn:schemas-microsoft-com:office:smarttags" w:element="PersonName">
        <w:smartTagPr>
          <w:attr w:name="ProductID" w:val="la Quinta Subcomisión"/>
        </w:smartTagPr>
        <w:r w:rsidRPr="00EF376B">
          <w:rPr>
            <w:rFonts w:ascii="Arial" w:eastAsia="Times New Roman" w:hAnsi="Arial" w:cs="Times New Roman"/>
            <w:sz w:val="24"/>
            <w:szCs w:val="20"/>
            <w:lang w:val="es-ES" w:eastAsia="es-ES" w:bidi="he-IL"/>
          </w:rPr>
          <w:t>la Quinta Subcomisión</w:t>
        </w:r>
      </w:smartTag>
      <w:r w:rsidRPr="00EF376B">
        <w:rPr>
          <w:rFonts w:ascii="Arial" w:eastAsia="Times New Roman" w:hAnsi="Arial" w:cs="Times New Roman"/>
          <w:sz w:val="24"/>
          <w:szCs w:val="20"/>
          <w:lang w:val="es-ES" w:eastAsia="es-ES" w:bidi="he-IL"/>
        </w:rPr>
        <w:t xml:space="preserve"> Especial Mixta de Presupuestos acerca de los montos de los subsidios al transporte aéreo, terrestre, marítimo y lacustre, desagregados por región, con indicadores de calidad de los servicios.</w:t>
      </w:r>
    </w:p>
    <w:p w:rsidR="003B3667" w:rsidRPr="00EF376B" w:rsidRDefault="003B3667" w:rsidP="00603BD9">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Se informará trimestralmente a </w:t>
      </w:r>
      <w:smartTag w:uri="urn:schemas-microsoft-com:office:smarttags" w:element="PersonName">
        <w:smartTagPr>
          <w:attr w:name="ProductID" w:val="la Quinta Subcomisión"/>
        </w:smartTagPr>
        <w:r w:rsidRPr="00EF376B">
          <w:rPr>
            <w:rFonts w:ascii="Arial" w:eastAsia="Times New Roman" w:hAnsi="Arial" w:cs="Times New Roman"/>
            <w:sz w:val="24"/>
            <w:szCs w:val="20"/>
            <w:lang w:val="es-ES" w:eastAsia="es-ES" w:bidi="he-IL"/>
          </w:rPr>
          <w:t>la Quinta Subcomisión</w:t>
        </w:r>
      </w:smartTag>
      <w:r w:rsidRPr="00EF376B">
        <w:rPr>
          <w:rFonts w:ascii="Arial" w:eastAsia="Times New Roman" w:hAnsi="Arial" w:cs="Times New Roman"/>
          <w:sz w:val="24"/>
          <w:szCs w:val="20"/>
          <w:lang w:val="es-ES" w:eastAsia="es-ES" w:bidi="he-IL"/>
        </w:rPr>
        <w:t xml:space="preserve"> Especial Mixta de Presupuestos acerca de los programas conjuntos de los Ministerios de Transportes y Telecomunicaciones y de </w:t>
      </w:r>
      <w:proofErr w:type="spellStart"/>
      <w:r w:rsidRPr="00EF376B">
        <w:rPr>
          <w:rFonts w:ascii="Arial" w:eastAsia="Times New Roman" w:hAnsi="Arial" w:cs="Times New Roman"/>
          <w:sz w:val="24"/>
          <w:szCs w:val="20"/>
          <w:lang w:val="es-ES" w:eastAsia="es-ES" w:bidi="he-IL"/>
        </w:rPr>
        <w:t>de</w:t>
      </w:r>
      <w:proofErr w:type="spellEnd"/>
      <w:r w:rsidRPr="00EF376B">
        <w:rPr>
          <w:rFonts w:ascii="Arial" w:eastAsia="Times New Roman" w:hAnsi="Arial" w:cs="Times New Roman"/>
          <w:sz w:val="24"/>
          <w:szCs w:val="20"/>
          <w:lang w:val="es-ES" w:eastAsia="es-ES" w:bidi="he-IL"/>
        </w:rPr>
        <w:t xml:space="preserve"> Obras Públicas respecto de la adquisición de transbordadores y catamaranes nuevos o reacondicionados para servicio público de carga y pasajeros.”.</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Sobre esta Partida recayeron las siguientes indicaciones:</w:t>
      </w: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4"/>
          <w:u w:val="single"/>
          <w:lang w:val="es-ES" w:eastAsia="es-ES" w:bidi="he-IL"/>
        </w:rPr>
      </w:pPr>
      <w:r w:rsidRPr="00EF376B">
        <w:rPr>
          <w:rFonts w:ascii="Arial" w:eastAsia="Times New Roman" w:hAnsi="Arial" w:cs="Arial"/>
          <w:b/>
          <w:sz w:val="24"/>
          <w:szCs w:val="24"/>
          <w:u w:val="single"/>
          <w:lang w:val="es-ES" w:eastAsia="es-ES" w:bidi="he-IL"/>
        </w:rPr>
        <w:t xml:space="preserve">Del Honorable Senador señor Escalona, y 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xml:space="preserve"> y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lang w:val="es-MX" w:eastAsia="es-ES" w:bidi="he-IL"/>
        </w:rPr>
      </w:pP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r w:rsidRPr="00EF376B">
        <w:rPr>
          <w:rFonts w:ascii="Arial" w:eastAsia="Times New Roman" w:hAnsi="Arial" w:cs="Arial"/>
          <w:b/>
          <w:sz w:val="24"/>
          <w:szCs w:val="24"/>
          <w:lang w:val="es-ES" w:eastAsia="es-ES" w:bidi="he-IL"/>
        </w:rPr>
        <w:t>Glosa al Cuadro Resumen Partida.</w:t>
      </w:r>
      <w:r w:rsidRPr="00EF376B">
        <w:rPr>
          <w:rFonts w:ascii="Arial" w:eastAsia="Times New Roman" w:hAnsi="Arial" w:cs="Arial"/>
          <w:b/>
          <w:sz w:val="24"/>
          <w:szCs w:val="24"/>
          <w:lang w:val="es-MX" w:eastAsia="es-ES" w:bidi="he-IL"/>
        </w:rPr>
        <w:t xml:space="preserve"> (261)</w:t>
      </w: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01 nueva común al Subtítulo 22 de los Programas 01, 03, 04, 06, 07 y 08, todos del Capítulo 01; al Programa 01 del Capítulo 02 y al Programa 01 del Capítulo 03,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“Respecto de los estudios e investigaciones proyectadas, adjudicadas o declaradas desiertas y contratos suscritos, se informará semestralmente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dentro de los treinta días siguientes del término de cada semestre. Los estudios e investigaciones que se realicen deberán estar disponibles en el sitio web del Ministerio de Transporte y Telecomunicaciones  y enviarse electrónicamente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lastRenderedPageBreak/>
        <w:t xml:space="preserve">- La indicación número 261 fue aprobada por la unanimidad de los veintiún 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01; Programa 04 (Unidad Operativa de Control de Tránsito). (262)</w:t>
      </w:r>
    </w:p>
    <w:p w:rsidR="003B3667" w:rsidRPr="00EF376B" w:rsidRDefault="003B3667" w:rsidP="00603BD9">
      <w:pPr>
        <w:spacing w:after="0" w:line="240" w:lineRule="auto"/>
        <w:ind w:firstLine="2835"/>
        <w:jc w:val="both"/>
        <w:rPr>
          <w:rFonts w:ascii="Arial" w:eastAsia="Times New Roman" w:hAnsi="Arial" w:cs="Arial"/>
          <w:b/>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Para agregar un inciso final nuevo a la glosa 05; asociada al subtítulo 31 (Iniciativas de Inversión), del siguiente tenor:</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xml:space="preserve">“Trimestralmente, dentro de los treinta días siguientes al término del trimestre respectivo, el Ministerio deberá informar a </w:t>
      </w:r>
      <w:smartTag w:uri="urn:schemas-microsoft-com:office:smarttags" w:element="PersonName">
        <w:smartTagPr>
          <w:attr w:name="ProductID" w:val="la Comisión Especial"/>
        </w:smartTagPr>
        <w:r w:rsidRPr="00EF376B">
          <w:rPr>
            <w:rFonts w:ascii="Arial" w:eastAsia="Times New Roman" w:hAnsi="Arial" w:cs="Arial"/>
            <w:bCs/>
            <w:sz w:val="24"/>
            <w:szCs w:val="24"/>
            <w:lang w:val="es-ES" w:eastAsia="es-ES" w:bidi="he-IL"/>
          </w:rPr>
          <w:t>la Comisión Especial</w:t>
        </w:r>
      </w:smartTag>
      <w:r w:rsidRPr="00EF376B">
        <w:rPr>
          <w:rFonts w:ascii="Arial" w:eastAsia="Times New Roman" w:hAnsi="Arial" w:cs="Arial"/>
          <w:bCs/>
          <w:sz w:val="24"/>
          <w:szCs w:val="24"/>
          <w:lang w:val="es-ES" w:eastAsia="es-ES" w:bidi="he-IL"/>
        </w:rPr>
        <w:t xml:space="preserve"> Mixta de Presupuestos informar sobre el uso de los recursos asociados a este ítem.”.</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262 fue aprobada por la unanimidad de los veintiún 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01; Programa 06 (Subsidio Nacional de Transporte Público). (263)</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color w:val="000000"/>
          <w:sz w:val="24"/>
          <w:szCs w:val="24"/>
          <w:lang w:val="es-ES" w:eastAsia="es-CL" w:bidi="he-IL"/>
        </w:rPr>
      </w:pPr>
      <w:r w:rsidRPr="00EF376B">
        <w:rPr>
          <w:rFonts w:ascii="Arial" w:eastAsia="Times New Roman" w:hAnsi="Arial" w:cs="Arial"/>
          <w:bCs/>
          <w:sz w:val="24"/>
          <w:szCs w:val="24"/>
          <w:lang w:val="es-ES" w:eastAsia="es-ES" w:bidi="he-IL"/>
        </w:rPr>
        <w:t>Para sustituir en la asignación 3302001 (SUBDERE), el monto “</w:t>
      </w:r>
      <w:smartTag w:uri="urn:schemas-microsoft-com:office:smarttags" w:element="metricconverter">
        <w:smartTagPr>
          <w:attr w:name="ProductID" w:val="35.980.000 miles"/>
        </w:smartTagPr>
        <w:r w:rsidRPr="00EF376B">
          <w:rPr>
            <w:rFonts w:ascii="Arial" w:eastAsia="Times New Roman" w:hAnsi="Arial" w:cs="Arial"/>
            <w:bCs/>
            <w:sz w:val="24"/>
            <w:szCs w:val="24"/>
            <w:lang w:val="es-ES" w:eastAsia="es-ES" w:bidi="he-IL"/>
          </w:rPr>
          <w:t>35.980.000 miles</w:t>
        </w:r>
      </w:smartTag>
      <w:r w:rsidRPr="00EF376B">
        <w:rPr>
          <w:rFonts w:ascii="Arial" w:eastAsia="Times New Roman" w:hAnsi="Arial" w:cs="Arial"/>
          <w:bCs/>
          <w:sz w:val="24"/>
          <w:szCs w:val="24"/>
          <w:lang w:val="es-ES" w:eastAsia="es-ES" w:bidi="he-IL"/>
        </w:rPr>
        <w:t xml:space="preserve"> por “</w:t>
      </w:r>
      <w:smartTag w:uri="urn:schemas-microsoft-com:office:smarttags" w:element="metricconverter">
        <w:smartTagPr>
          <w:attr w:name="ProductID" w:val="48.848.504”"/>
        </w:smartTagPr>
        <w:r w:rsidRPr="00EF376B">
          <w:rPr>
            <w:rFonts w:ascii="Arial" w:eastAsia="Times New Roman" w:hAnsi="Arial" w:cs="Arial"/>
            <w:color w:val="000000"/>
            <w:sz w:val="24"/>
            <w:szCs w:val="24"/>
            <w:lang w:val="es-ES" w:eastAsia="es-CL" w:bidi="he-IL"/>
          </w:rPr>
          <w:t>48.848.504”</w:t>
        </w:r>
      </w:smartTag>
      <w:r w:rsidRPr="00EF376B">
        <w:rPr>
          <w:rFonts w:ascii="Arial" w:eastAsia="Times New Roman" w:hAnsi="Arial" w:cs="Arial"/>
          <w:color w:val="000000"/>
          <w:sz w:val="24"/>
          <w:szCs w:val="24"/>
          <w:lang w:val="es-ES" w:eastAsia="es-CL" w:bidi="he-IL"/>
        </w:rPr>
        <w:t xml:space="preserve"> miles. </w:t>
      </w:r>
    </w:p>
    <w:p w:rsidR="003B3667" w:rsidRPr="00EF376B" w:rsidRDefault="003B3667" w:rsidP="00603BD9">
      <w:pPr>
        <w:spacing w:after="0" w:line="240" w:lineRule="auto"/>
        <w:ind w:firstLine="2835"/>
        <w:jc w:val="both"/>
        <w:rPr>
          <w:rFonts w:ascii="Arial" w:eastAsia="Times New Roman" w:hAnsi="Arial" w:cs="Arial"/>
          <w:color w:val="000000"/>
          <w:sz w:val="24"/>
          <w:szCs w:val="24"/>
          <w:lang w:val="es-ES" w:eastAsia="es-CL" w:bidi="he-IL"/>
        </w:rPr>
      </w:pPr>
    </w:p>
    <w:p w:rsidR="003B3667" w:rsidRPr="00EF376B" w:rsidRDefault="003B3667" w:rsidP="00603BD9">
      <w:pPr>
        <w:spacing w:after="0" w:line="240" w:lineRule="auto"/>
        <w:ind w:firstLine="2835"/>
        <w:jc w:val="both"/>
        <w:rPr>
          <w:rFonts w:ascii="Arial" w:eastAsia="Times New Roman" w:hAnsi="Arial" w:cs="Arial"/>
          <w:color w:val="000000"/>
          <w:sz w:val="24"/>
          <w:szCs w:val="24"/>
          <w:lang w:val="es-ES" w:eastAsia="es-CL" w:bidi="he-IL"/>
        </w:rPr>
      </w:pPr>
      <w:r w:rsidRPr="00EF376B">
        <w:rPr>
          <w:rFonts w:ascii="Arial" w:eastAsia="Times New Roman" w:hAnsi="Arial" w:cs="Arial"/>
          <w:b/>
          <w:sz w:val="24"/>
          <w:szCs w:val="24"/>
          <w:lang w:val="es-ES" w:eastAsia="es-ES" w:bidi="he-IL"/>
        </w:rPr>
        <w:t xml:space="preserve">- La indicación número 263 </w:t>
      </w:r>
      <w:r w:rsidRPr="00EF376B">
        <w:rPr>
          <w:rFonts w:ascii="Arial" w:eastAsia="Times New Roman" w:hAnsi="Arial" w:cs="Arial"/>
          <w:b/>
          <w:sz w:val="24"/>
          <w:szCs w:val="20"/>
          <w:lang w:val="es-ES" w:eastAsia="es-ES" w:bidi="he-IL"/>
        </w:rPr>
        <w:t xml:space="preserve">fue declarada inadmisible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01; Programa 06 (Subsidio Nacional al Transporte Público). (264)</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Para modificar la glosa 04, asociada a la transferencia 24.01.511 (Transporte Rural), en el siguiente sentido:</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a) Para intercalar en su inciso tercero después de la palabra “regional”, la siguiente frase “desglosado por comuna e”.</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b) Para agregar un inciso cuarto nuevo, pasando el actual a ser quinto:</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rPr>
      </w:pPr>
      <w:r w:rsidRPr="00EF376B">
        <w:rPr>
          <w:rFonts w:ascii="Arial" w:eastAsia="Times New Roman" w:hAnsi="Arial" w:cs="Arial"/>
          <w:bCs/>
          <w:sz w:val="24"/>
          <w:szCs w:val="24"/>
        </w:rPr>
        <w:t xml:space="preserve">“El informe a que se refiere el inciso anterior deberá contener además un detalle sobre el subsidio al transporte marítimo mediante transbordadores, así como la solución de los servicios de transporte con naves de carga, pasajeros y vehículos otorgados por operadores privados subsidiados.”. </w:t>
      </w:r>
    </w:p>
    <w:p w:rsidR="003B3667" w:rsidRPr="00EF376B" w:rsidRDefault="003B3667" w:rsidP="00603BD9">
      <w:pPr>
        <w:spacing w:after="0" w:line="240" w:lineRule="auto"/>
        <w:ind w:firstLine="2835"/>
        <w:jc w:val="both"/>
        <w:rPr>
          <w:rFonts w:ascii="Arial" w:eastAsia="Times New Roman" w:hAnsi="Arial" w:cs="Arial"/>
          <w:bCs/>
          <w:sz w:val="24"/>
          <w:szCs w:val="24"/>
        </w:rPr>
      </w:pPr>
    </w:p>
    <w:p w:rsidR="003B3667" w:rsidRPr="00EF376B" w:rsidRDefault="003B3667" w:rsidP="00603BD9">
      <w:pPr>
        <w:spacing w:after="0" w:line="240" w:lineRule="auto"/>
        <w:ind w:firstLine="2835"/>
        <w:jc w:val="both"/>
        <w:rPr>
          <w:rFonts w:ascii="Arial" w:eastAsia="Times New Roman" w:hAnsi="Arial" w:cs="Arial"/>
          <w:bCs/>
          <w:sz w:val="24"/>
          <w:szCs w:val="24"/>
        </w:rPr>
      </w:pPr>
      <w:r w:rsidRPr="00EF376B">
        <w:rPr>
          <w:rFonts w:ascii="Arial" w:eastAsia="Times New Roman" w:hAnsi="Arial" w:cs="Arial"/>
          <w:b/>
          <w:sz w:val="24"/>
          <w:szCs w:val="24"/>
        </w:rPr>
        <w:t xml:space="preserve">- La indicación número 264 fue aprobada por la unanimidad de los quince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01; Programa 06 (Subsidio Nacional al Transporte Público). (265)</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Para agregar en la glosa 05, asociada a la transferencia 33.02.001 (SUBDERE), del siguiente tenor:</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bCs/>
          <w:iCs/>
          <w:sz w:val="24"/>
          <w:szCs w:val="24"/>
          <w:lang w:val="es-ES" w:eastAsia="es-ES" w:bidi="he-IL"/>
        </w:rPr>
      </w:pPr>
      <w:r w:rsidRPr="00EF376B">
        <w:rPr>
          <w:rFonts w:ascii="Arial" w:eastAsia="Times New Roman" w:hAnsi="Arial" w:cs="Arial"/>
          <w:bCs/>
          <w:sz w:val="24"/>
          <w:szCs w:val="24"/>
          <w:lang w:val="es-ES" w:eastAsia="es-ES" w:bidi="he-IL"/>
        </w:rPr>
        <w:lastRenderedPageBreak/>
        <w:t xml:space="preserve">“Trimestralmente, dentro de los treinta días siguientes al término del trimestre respectivo, el Ministerio de Transporte y Telecomunicaciones informará a </w:t>
      </w:r>
      <w:smartTag w:uri="urn:schemas-microsoft-com:office:smarttags" w:element="PersonName">
        <w:smartTagPr>
          <w:attr w:name="ProductID" w:val="la Comisión Especial"/>
        </w:smartTagPr>
        <w:r w:rsidRPr="00EF376B">
          <w:rPr>
            <w:rFonts w:ascii="Arial" w:eastAsia="Times New Roman" w:hAnsi="Arial" w:cs="Arial"/>
            <w:bCs/>
            <w:sz w:val="24"/>
            <w:szCs w:val="24"/>
            <w:lang w:val="es-ES" w:eastAsia="es-ES" w:bidi="he-IL"/>
          </w:rPr>
          <w:t>la Comisión Especial</w:t>
        </w:r>
      </w:smartTag>
      <w:r w:rsidRPr="00EF376B">
        <w:rPr>
          <w:rFonts w:ascii="Arial" w:eastAsia="Times New Roman" w:hAnsi="Arial" w:cs="Arial"/>
          <w:bCs/>
          <w:sz w:val="24"/>
          <w:szCs w:val="24"/>
          <w:lang w:val="es-ES" w:eastAsia="es-ES" w:bidi="he-IL"/>
        </w:rPr>
        <w:t xml:space="preserve"> Mixta de Presupuestos de los fondos transferidos conforme </w:t>
      </w:r>
      <w:r w:rsidRPr="00EF376B">
        <w:rPr>
          <w:rFonts w:ascii="Arial" w:eastAsia="Times New Roman" w:hAnsi="Arial" w:cs="Arial"/>
          <w:bCs/>
          <w:iCs/>
          <w:sz w:val="24"/>
          <w:szCs w:val="24"/>
          <w:lang w:val="es-ES" w:eastAsia="es-ES" w:bidi="he-IL"/>
        </w:rPr>
        <w:t xml:space="preserve">al Programa Mensual de Desembolsos indicando si ha operado o no el  incremento.”. </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bCs/>
          <w:iCs/>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bCs/>
          <w:iCs/>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265 fue aprobada por la unanimidad de los veintitrés 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 xml:space="preserve">Honorable Diputado señor </w:t>
      </w:r>
      <w:proofErr w:type="spellStart"/>
      <w:r w:rsidRPr="00EF376B">
        <w:rPr>
          <w:rFonts w:ascii="Arial" w:eastAsia="Times New Roman" w:hAnsi="Arial" w:cs="Arial"/>
          <w:b/>
          <w:bCs/>
          <w:sz w:val="24"/>
          <w:szCs w:val="20"/>
          <w:lang w:val="es-ES" w:eastAsia="es-ES" w:bidi="he-IL"/>
        </w:rPr>
        <w:t>Marinovic</w:t>
      </w:r>
      <w:proofErr w:type="spellEnd"/>
      <w:r w:rsidRPr="00EF376B">
        <w:rPr>
          <w:rFonts w:ascii="Arial" w:eastAsia="Times New Roman" w:hAnsi="Arial" w:cs="Arial"/>
          <w:bCs/>
          <w:sz w:val="24"/>
          <w:szCs w:val="20"/>
          <w:lang w:val="es-ES" w:eastAsia="es-ES" w:bidi="he-IL"/>
        </w:rPr>
        <w:t xml:space="preserve"> solicitó votación separada del Capítulo 01, Programa 03, </w:t>
      </w:r>
      <w:proofErr w:type="spellStart"/>
      <w:r w:rsidRPr="00EF376B">
        <w:rPr>
          <w:rFonts w:ascii="Arial" w:eastAsia="Times New Roman" w:hAnsi="Arial" w:cs="Arial"/>
          <w:bCs/>
          <w:sz w:val="24"/>
          <w:szCs w:val="20"/>
          <w:lang w:val="es-ES" w:eastAsia="es-ES" w:bidi="he-IL"/>
        </w:rPr>
        <w:t>Transantiago</w:t>
      </w:r>
      <w:proofErr w:type="spellEnd"/>
      <w:r w:rsidRPr="00EF376B">
        <w:rPr>
          <w:rFonts w:ascii="Arial" w:eastAsia="Times New Roman" w:hAnsi="Arial" w:cs="Arial"/>
          <w:bCs/>
          <w:sz w:val="24"/>
          <w:szCs w:val="20"/>
          <w:lang w:val="es-ES" w:eastAsia="es-ES" w:bidi="he-IL"/>
        </w:rPr>
        <w:t>.</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01, Programa 03</w:t>
      </w:r>
      <w:r w:rsidRPr="00EF376B">
        <w:rPr>
          <w:rFonts w:ascii="Arial" w:eastAsia="Times New Roman" w:hAnsi="Arial" w:cs="Times New Roman"/>
          <w:b/>
          <w:sz w:val="24"/>
          <w:szCs w:val="20"/>
          <w:lang w:val="es-ES" w:eastAsia="es-ES" w:bidi="he-IL"/>
        </w:rPr>
        <w:t>, resultó aprobado por 12 votos a favor y 11 en contra.</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Jaramillo</w:t>
      </w:r>
      <w:r w:rsidRPr="00EF376B">
        <w:rPr>
          <w:rFonts w:ascii="Arial" w:eastAsia="Times New Roman" w:hAnsi="Arial" w:cs="Arial"/>
          <w:bCs/>
          <w:sz w:val="24"/>
          <w:szCs w:val="20"/>
          <w:lang w:val="es-ES" w:eastAsia="es-ES" w:bidi="he-IL"/>
        </w:rPr>
        <w:t xml:space="preserve"> solicitó votación separada del Capítulo 01, Programa 02, Empresa de los Ferrocarriles del Estado.</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01, Programa 02</w:t>
      </w:r>
      <w:r w:rsidRPr="00EF376B">
        <w:rPr>
          <w:rFonts w:ascii="Arial" w:eastAsia="Times New Roman" w:hAnsi="Arial" w:cs="Times New Roman"/>
          <w:b/>
          <w:sz w:val="24"/>
          <w:szCs w:val="20"/>
          <w:lang w:val="es-ES" w:eastAsia="es-ES" w:bidi="he-IL"/>
        </w:rPr>
        <w:t>, resultó aprobado por 16 votos a favor y 9 en contra.</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Robles</w:t>
      </w:r>
      <w:r w:rsidRPr="00EF376B">
        <w:rPr>
          <w:rFonts w:ascii="Arial" w:eastAsia="Times New Roman" w:hAnsi="Arial" w:cs="Arial"/>
          <w:bCs/>
          <w:sz w:val="24"/>
          <w:szCs w:val="20"/>
          <w:lang w:val="es-ES" w:eastAsia="es-ES" w:bidi="he-IL"/>
        </w:rPr>
        <w:t xml:space="preserve"> solicitó votación separada del Capítulo 02, Programa 01, Subsecretaría de Telecomunicaciones.</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referido </w:t>
      </w:r>
      <w:r w:rsidRPr="00EF376B">
        <w:rPr>
          <w:rFonts w:ascii="Arial" w:eastAsia="Times New Roman" w:hAnsi="Arial" w:cs="Arial"/>
          <w:b/>
          <w:bCs/>
          <w:sz w:val="24"/>
          <w:szCs w:val="20"/>
          <w:lang w:val="es-ES" w:eastAsia="es-ES" w:bidi="he-IL"/>
        </w:rPr>
        <w:t>Capítulo 02, Programa 01</w:t>
      </w:r>
      <w:r w:rsidRPr="00EF376B">
        <w:rPr>
          <w:rFonts w:ascii="Arial" w:eastAsia="Times New Roman" w:hAnsi="Arial" w:cs="Times New Roman"/>
          <w:b/>
          <w:sz w:val="24"/>
          <w:szCs w:val="20"/>
          <w:lang w:val="es-ES" w:eastAsia="es-ES" w:bidi="he-IL"/>
        </w:rPr>
        <w:t>, resultó aprobado por 19 votos a favor y 7 en contra.</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Los </w:t>
      </w:r>
      <w:r w:rsidRPr="00EF376B">
        <w:rPr>
          <w:rFonts w:ascii="Arial" w:eastAsia="Times New Roman" w:hAnsi="Arial" w:cs="Arial"/>
          <w:b/>
          <w:bCs/>
          <w:sz w:val="24"/>
          <w:szCs w:val="20"/>
          <w:lang w:val="es-ES" w:eastAsia="es-ES" w:bidi="he-IL"/>
        </w:rPr>
        <w:t xml:space="preserve">Honorables Senadores señores Escalona y Tuma y los Honorables Diputados señores </w:t>
      </w:r>
      <w:proofErr w:type="spellStart"/>
      <w:r w:rsidRPr="00EF376B">
        <w:rPr>
          <w:rFonts w:ascii="Arial" w:eastAsia="Times New Roman" w:hAnsi="Arial" w:cs="Arial"/>
          <w:b/>
          <w:bCs/>
          <w:sz w:val="24"/>
          <w:szCs w:val="20"/>
          <w:lang w:val="es-ES" w:eastAsia="es-ES" w:bidi="he-IL"/>
        </w:rPr>
        <w:t>Lorenzini</w:t>
      </w:r>
      <w:proofErr w:type="spellEnd"/>
      <w:r w:rsidRPr="00EF376B">
        <w:rPr>
          <w:rFonts w:ascii="Arial" w:eastAsia="Times New Roman" w:hAnsi="Arial" w:cs="Arial"/>
          <w:b/>
          <w:bCs/>
          <w:sz w:val="24"/>
          <w:szCs w:val="20"/>
          <w:lang w:val="es-ES" w:eastAsia="es-ES" w:bidi="he-IL"/>
        </w:rPr>
        <w:t>, Ortiz y Robles</w:t>
      </w:r>
      <w:r w:rsidRPr="00EF376B">
        <w:rPr>
          <w:rFonts w:ascii="Arial" w:eastAsia="Times New Roman" w:hAnsi="Arial" w:cs="Arial"/>
          <w:bCs/>
          <w:sz w:val="24"/>
          <w:szCs w:val="20"/>
          <w:lang w:val="es-ES" w:eastAsia="es-ES" w:bidi="he-IL"/>
        </w:rPr>
        <w:t xml:space="preserve"> solicitaron votación separada del Capítulo 01, Programa 06, Subsidio Nacional al Transporte Público, asignaciones 520, Subsidio Transitorio </w:t>
      </w:r>
      <w:proofErr w:type="spellStart"/>
      <w:r w:rsidRPr="00EF376B">
        <w:rPr>
          <w:rFonts w:ascii="Arial" w:eastAsia="Times New Roman" w:hAnsi="Arial" w:cs="Arial"/>
          <w:bCs/>
          <w:sz w:val="24"/>
          <w:szCs w:val="20"/>
          <w:lang w:val="es-ES" w:eastAsia="es-ES" w:bidi="he-IL"/>
        </w:rPr>
        <w:t>Transantiago</w:t>
      </w:r>
      <w:proofErr w:type="spellEnd"/>
      <w:r w:rsidRPr="00EF376B">
        <w:rPr>
          <w:rFonts w:ascii="Arial" w:eastAsia="Times New Roman" w:hAnsi="Arial" w:cs="Arial"/>
          <w:bCs/>
          <w:sz w:val="24"/>
          <w:szCs w:val="20"/>
          <w:lang w:val="es-ES" w:eastAsia="es-ES" w:bidi="he-IL"/>
        </w:rPr>
        <w:t xml:space="preserve">, y 521, Subsidio Transporte Público </w:t>
      </w:r>
      <w:proofErr w:type="spellStart"/>
      <w:r w:rsidRPr="00EF376B">
        <w:rPr>
          <w:rFonts w:ascii="Arial" w:eastAsia="Times New Roman" w:hAnsi="Arial" w:cs="Arial"/>
          <w:bCs/>
          <w:sz w:val="24"/>
          <w:szCs w:val="20"/>
          <w:lang w:val="es-ES" w:eastAsia="es-ES" w:bidi="he-IL"/>
        </w:rPr>
        <w:t>Transantiago</w:t>
      </w:r>
      <w:proofErr w:type="spellEnd"/>
      <w:r w:rsidRPr="00EF376B">
        <w:rPr>
          <w:rFonts w:ascii="Arial" w:eastAsia="Times New Roman" w:hAnsi="Arial" w:cs="Arial"/>
          <w:bCs/>
          <w:sz w:val="24"/>
          <w:szCs w:val="20"/>
          <w:lang w:val="es-ES" w:eastAsia="es-ES" w:bidi="he-IL"/>
        </w:rPr>
        <w:t>.</w:t>
      </w: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las referidas asignaciones, se registraron 12 votos a favor y 12 votos en contra. Repetida la votación de conformidad al artículo 182 del Reglamento del Senado, se registraron nuevamente 12 votos a favor y 12 votos en contra, por lo que se rechazaron las citadas asignaciones 520 y 521. </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
          <w:bCs/>
          <w:sz w:val="24"/>
          <w:szCs w:val="20"/>
          <w:lang w:val="es-ES" w:eastAsia="es-ES" w:bidi="he-IL"/>
        </w:rPr>
      </w:pPr>
      <w:smartTag w:uri="urn:schemas-microsoft-com:office:smarttags" w:element="PersonName">
        <w:smartTagPr>
          <w:attr w:name="ProductID" w:val="La Directora"/>
        </w:smartTagPr>
        <w:r w:rsidRPr="00EF376B">
          <w:rPr>
            <w:rFonts w:ascii="Arial" w:eastAsia="Times New Roman" w:hAnsi="Arial" w:cs="Arial"/>
            <w:b/>
            <w:bCs/>
            <w:sz w:val="24"/>
            <w:szCs w:val="20"/>
            <w:lang w:val="es-ES" w:eastAsia="es-ES" w:bidi="he-IL"/>
          </w:rPr>
          <w:t>La Directora</w:t>
        </w:r>
      </w:smartTag>
      <w:r w:rsidRPr="00EF376B">
        <w:rPr>
          <w:rFonts w:ascii="Arial" w:eastAsia="Times New Roman" w:hAnsi="Arial" w:cs="Arial"/>
          <w:b/>
          <w:bCs/>
          <w:sz w:val="24"/>
          <w:szCs w:val="20"/>
          <w:lang w:val="es-ES" w:eastAsia="es-ES" w:bidi="he-IL"/>
        </w:rPr>
        <w:t xml:space="preserve"> de Presupuestos, señora Costa, efectuó reserva de constitucionalidad por considerar que la precedente reducción de las asignaciones 520 y 521 afecta gastos establecidos por leyes permanentes.</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lastRenderedPageBreak/>
        <w:t xml:space="preserve">- En votación la modificación propuesta por </w:t>
      </w:r>
      <w:smartTag w:uri="urn:schemas-microsoft-com:office:smarttags" w:element="PersonName">
        <w:smartTagPr>
          <w:attr w:name="ProductID" w:val="la Quinta Subcomisión"/>
        </w:smartTagPr>
        <w:r w:rsidRPr="00EF376B">
          <w:rPr>
            <w:rFonts w:ascii="Arial" w:eastAsia="Times New Roman" w:hAnsi="Arial" w:cs="Times New Roman"/>
            <w:b/>
            <w:sz w:val="24"/>
            <w:szCs w:val="20"/>
            <w:lang w:val="es-ES" w:eastAsia="es-ES" w:bidi="he-IL"/>
          </w:rPr>
          <w:t>la Quinta Subcomisión</w:t>
        </w:r>
      </w:smartTag>
      <w:r w:rsidRPr="00EF376B">
        <w:rPr>
          <w:rFonts w:ascii="Arial" w:eastAsia="Times New Roman" w:hAnsi="Arial" w:cs="Times New Roman"/>
          <w:b/>
          <w:sz w:val="24"/>
          <w:szCs w:val="20"/>
          <w:lang w:val="es-ES" w:eastAsia="es-ES" w:bidi="he-IL"/>
        </w:rPr>
        <w:t xml:space="preserve">, fue aprobada por la unanimidad de los veinticinco </w:t>
      </w:r>
      <w:r w:rsidRPr="00EF376B">
        <w:rPr>
          <w:rFonts w:ascii="Arial" w:eastAsia="Times New Roman" w:hAnsi="Arial" w:cs="Arial"/>
          <w:b/>
          <w:sz w:val="24"/>
          <w:szCs w:val="20"/>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(25x0)</w:t>
      </w:r>
    </w:p>
    <w:p w:rsidR="003B3667" w:rsidRPr="00EF376B" w:rsidRDefault="003B3667" w:rsidP="00603BD9">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 aprobada por diecinueve votos a favor y cuatro en contra</w:t>
      </w: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(19x4)</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20</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SECRETARIA GENERAL DE GOBIERNO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fue analizada por </w:t>
      </w:r>
      <w:smartTag w:uri="urn:schemas-microsoft-com:office:smarttags" w:element="PersonName">
        <w:smartTagPr>
          <w:attr w:name="ProductID" w:val="䇸ף夐ף"/>
        </w:smartTagPr>
        <w:r w:rsidRPr="00EF376B">
          <w:rPr>
            <w:rFonts w:ascii="Arial" w:eastAsia="Times New Roman" w:hAnsi="Arial" w:cs="Times New Roman"/>
            <w:sz w:val="24"/>
            <w:szCs w:val="20"/>
            <w:lang w:val="es-ES" w:eastAsia="es-ES" w:bidi="he-IL"/>
          </w:rPr>
          <w:t>la Segunda Subcomisión</w:t>
        </w:r>
      </w:smartTag>
      <w:r w:rsidRPr="00EF376B">
        <w:rPr>
          <w:rFonts w:ascii="Arial" w:eastAsia="Times New Roman" w:hAnsi="Arial" w:cs="Times New Roman"/>
          <w:sz w:val="24"/>
          <w:szCs w:val="20"/>
          <w:lang w:val="es-ES" w:eastAsia="es-ES" w:bidi="he-IL"/>
        </w:rPr>
        <w:t xml:space="preserve">, que aprobó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con las siguientes enmiendas:</w:t>
      </w: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autoSpaceDE w:val="0"/>
        <w:autoSpaceDN w:val="0"/>
        <w:adjustRightInd w:val="0"/>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1) El Capítulo 02, Programa 01, Consejo Nacional de Televisión, fue rechazado, reduciéndose como consecuencia sus gastos variables a los montos que se indica:</w:t>
      </w:r>
    </w:p>
    <w:p w:rsidR="003B3667" w:rsidRPr="00EF376B" w:rsidRDefault="003B3667" w:rsidP="00603BD9">
      <w:pPr>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b/>
      </w:r>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Gastos en personal</w:t>
      </w:r>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212.686 miles"/>
        </w:smartTagPr>
        <w:r w:rsidRPr="00EF376B">
          <w:rPr>
            <w:rFonts w:ascii="Arial" w:eastAsia="Times New Roman" w:hAnsi="Arial" w:cs="Arial"/>
            <w:b/>
            <w:sz w:val="24"/>
            <w:szCs w:val="24"/>
            <w:lang w:val="es-ES" w:eastAsia="es-ES" w:bidi="he-IL"/>
          </w:rPr>
          <w:t>212.686 miles</w:t>
        </w:r>
      </w:smartTag>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Bienes y Servicios de Consumo</w:t>
      </w:r>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b/>
            <w:sz w:val="24"/>
            <w:szCs w:val="24"/>
            <w:lang w:val="es-ES" w:eastAsia="es-ES" w:bidi="he-IL"/>
          </w:rPr>
          <w:t>1 miles</w:t>
        </w:r>
      </w:smartTag>
      <w:r w:rsidRPr="00EF376B">
        <w:rPr>
          <w:rFonts w:ascii="Arial" w:eastAsia="Times New Roman" w:hAnsi="Arial" w:cs="Arial"/>
          <w:b/>
          <w:sz w:val="24"/>
          <w:szCs w:val="24"/>
          <w:lang w:val="es-ES" w:eastAsia="es-ES" w:bidi="he-IL"/>
        </w:rPr>
        <w:tab/>
      </w:r>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Transferencias Corrientes</w:t>
      </w:r>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b/>
            <w:sz w:val="24"/>
            <w:szCs w:val="24"/>
            <w:lang w:val="es-ES" w:eastAsia="es-ES" w:bidi="he-IL"/>
          </w:rPr>
          <w:t>1 miles</w:t>
        </w:r>
      </w:smartTag>
      <w:r w:rsidRPr="00EF376B">
        <w:rPr>
          <w:rFonts w:ascii="Arial" w:eastAsia="Times New Roman" w:hAnsi="Arial" w:cs="Arial"/>
          <w:b/>
          <w:sz w:val="24"/>
          <w:szCs w:val="24"/>
          <w:lang w:val="es-ES" w:eastAsia="es-ES" w:bidi="he-IL"/>
        </w:rPr>
        <w:tab/>
      </w:r>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Adquisición de Activos No Financieros</w:t>
      </w:r>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b/>
            <w:sz w:val="24"/>
            <w:szCs w:val="24"/>
            <w:lang w:val="es-ES" w:eastAsia="es-ES" w:bidi="he-IL"/>
          </w:rPr>
          <w:t>1 miles</w:t>
        </w:r>
      </w:smartTag>
      <w:r w:rsidRPr="00EF376B">
        <w:rPr>
          <w:rFonts w:ascii="Arial" w:eastAsia="Times New Roman" w:hAnsi="Arial" w:cs="Arial"/>
          <w:b/>
          <w:sz w:val="24"/>
          <w:szCs w:val="24"/>
          <w:lang w:val="es-ES" w:eastAsia="es-ES" w:bidi="he-IL"/>
        </w:rPr>
        <w:tab/>
      </w:r>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Servicio de </w:t>
      </w:r>
      <w:smartTag w:uri="urn:schemas-microsoft-com:office:smarttags" w:element="PersonName">
        <w:smartTagPr>
          <w:attr w:name="ProductID" w:val="la Deuda"/>
        </w:smartTagPr>
        <w:r w:rsidRPr="00EF376B">
          <w:rPr>
            <w:rFonts w:ascii="Arial" w:eastAsia="Times New Roman" w:hAnsi="Arial" w:cs="Arial"/>
            <w:b/>
            <w:sz w:val="24"/>
            <w:szCs w:val="24"/>
            <w:lang w:val="es-ES" w:eastAsia="es-ES" w:bidi="he-IL"/>
          </w:rPr>
          <w:t>la Deuda</w:t>
        </w:r>
      </w:smartTag>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57.400 miles"/>
        </w:smartTagPr>
        <w:r w:rsidRPr="00EF376B">
          <w:rPr>
            <w:rFonts w:ascii="Arial" w:eastAsia="Times New Roman" w:hAnsi="Arial" w:cs="Arial"/>
            <w:b/>
            <w:sz w:val="24"/>
            <w:szCs w:val="24"/>
            <w:lang w:val="es-ES" w:eastAsia="es-ES" w:bidi="he-IL"/>
          </w:rPr>
          <w:t>57.400 miles</w:t>
        </w:r>
      </w:smartTag>
    </w:p>
    <w:p w:rsidR="003B3667" w:rsidRPr="00EF376B" w:rsidRDefault="003B3667" w:rsidP="00603BD9">
      <w:pPr>
        <w:tabs>
          <w:tab w:val="left" w:pos="5670"/>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Saldo final de Caja</w:t>
      </w:r>
      <w:r w:rsidRPr="00EF376B">
        <w:rPr>
          <w:rFonts w:ascii="Arial" w:eastAsia="Times New Roman" w:hAnsi="Arial" w:cs="Arial"/>
          <w:b/>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b/>
            <w:sz w:val="24"/>
            <w:szCs w:val="24"/>
            <w:lang w:val="es-ES" w:eastAsia="es-ES" w:bidi="he-IL"/>
          </w:rPr>
          <w:t>1 miles</w:t>
        </w:r>
      </w:smartTag>
      <w:r w:rsidRPr="00EF376B">
        <w:rPr>
          <w:rFonts w:ascii="Arial" w:eastAsia="Times New Roman" w:hAnsi="Arial" w:cs="Arial"/>
          <w:b/>
          <w:sz w:val="24"/>
          <w:szCs w:val="24"/>
          <w:lang w:val="es-ES" w:eastAsia="es-ES" w:bidi="he-IL"/>
        </w:rPr>
        <w:tab/>
      </w:r>
    </w:p>
    <w:p w:rsidR="003B3667" w:rsidRPr="00EF376B" w:rsidRDefault="003B3667" w:rsidP="00603BD9">
      <w:pPr>
        <w:tabs>
          <w:tab w:val="left" w:pos="2552"/>
        </w:tabs>
        <w:spacing w:after="0" w:line="240" w:lineRule="auto"/>
        <w:jc w:val="both"/>
        <w:rPr>
          <w:rFonts w:ascii="Arial" w:eastAsia="Times New Roman" w:hAnsi="Arial" w:cs="Times New Roman"/>
          <w:sz w:val="24"/>
          <w:szCs w:val="20"/>
          <w:lang w:val="es-ES" w:eastAsia="es-ES" w:bidi="he-IL"/>
        </w:rPr>
      </w:pPr>
    </w:p>
    <w:p w:rsidR="003B3667" w:rsidRPr="00EF376B" w:rsidRDefault="003B3667" w:rsidP="00603BD9">
      <w:pPr>
        <w:tabs>
          <w:tab w:val="left" w:pos="2552"/>
        </w:tabs>
        <w:spacing w:after="0" w:line="240" w:lineRule="auto"/>
        <w:jc w:val="both"/>
        <w:rPr>
          <w:rFonts w:ascii="Arial" w:eastAsia="Times New Roman" w:hAnsi="Arial" w:cs="Times New Roman"/>
          <w:sz w:val="24"/>
          <w:szCs w:val="20"/>
          <w:lang w:val="es-ES" w:eastAsia="es-ES" w:bidi="he-IL"/>
        </w:rPr>
      </w:pPr>
    </w:p>
    <w:p w:rsidR="003B3667" w:rsidRPr="00EF376B" w:rsidRDefault="003B3667" w:rsidP="00603BD9">
      <w:pPr>
        <w:tabs>
          <w:tab w:val="left" w:pos="2844"/>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
          <w:sz w:val="24"/>
          <w:szCs w:val="24"/>
          <w:lang w:val="es-ES" w:eastAsia="es-ES" w:bidi="he-IL"/>
        </w:rPr>
        <w:t xml:space="preserve">2) El Capítulo 03, Programa 01, Instituto Nacional de Deportes se aprobó como se indica en el cuerpo de este informe, modificándose como consecuencia </w:t>
      </w:r>
      <w:smartTag w:uri="urn:schemas-microsoft-com:office:smarttags" w:element="PersonName">
        <w:smartTagPr>
          <w:attr w:name="ProductID" w:val="la Glosa"/>
        </w:smartTagPr>
        <w:r w:rsidRPr="00EF376B">
          <w:rPr>
            <w:rFonts w:ascii="Arial" w:eastAsia="Times New Roman" w:hAnsi="Arial" w:cs="Arial"/>
            <w:b/>
            <w:sz w:val="24"/>
            <w:szCs w:val="24"/>
            <w:lang w:val="es-ES" w:eastAsia="es-ES" w:bidi="he-IL"/>
          </w:rPr>
          <w:t>la Glosa</w:t>
        </w:r>
      </w:smartTag>
      <w:r w:rsidRPr="00EF376B">
        <w:rPr>
          <w:rFonts w:ascii="Arial" w:eastAsia="Times New Roman" w:hAnsi="Arial" w:cs="Arial"/>
          <w:b/>
          <w:sz w:val="24"/>
          <w:szCs w:val="24"/>
          <w:lang w:val="es-ES" w:eastAsia="es-ES" w:bidi="he-IL"/>
        </w:rPr>
        <w:t xml:space="preserve"> 13, de la siguiente manera: </w:t>
      </w:r>
    </w:p>
    <w:p w:rsidR="003B3667" w:rsidRPr="00EF376B" w:rsidRDefault="003B3667" w:rsidP="00603BD9">
      <w:pPr>
        <w:tabs>
          <w:tab w:val="left" w:pos="2552"/>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r w:rsidRPr="00EF376B">
        <w:rPr>
          <w:rFonts w:ascii="Arial" w:eastAsia="MS PGothic" w:hAnsi="Arial" w:cs="MS PGothic"/>
          <w:b/>
          <w:color w:val="000000"/>
          <w:kern w:val="24"/>
          <w:sz w:val="24"/>
          <w:szCs w:val="24"/>
          <w:lang w:eastAsia="es-ES" w:bidi="he-IL"/>
        </w:rPr>
        <w:t>“a) Reemplazar, a continuación del vocablo  “Ley indígena” la conjunción “y” por una coma (,);  y  reemplazar el punto final por una “y”, para agregar a continuación la siguiente frase:</w:t>
      </w: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r w:rsidRPr="00EF376B">
        <w:rPr>
          <w:rFonts w:ascii="Arial" w:eastAsia="MS PGothic" w:hAnsi="Arial" w:cs="MS PGothic"/>
          <w:b/>
          <w:color w:val="000000"/>
          <w:kern w:val="24"/>
          <w:sz w:val="24"/>
          <w:szCs w:val="24"/>
          <w:lang w:eastAsia="es-ES" w:bidi="he-IL"/>
        </w:rPr>
        <w:t>“y en inmuebles de propiedad del Servicio de Vivienda y Urbanismo.”.</w:t>
      </w: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r w:rsidRPr="00EF376B">
        <w:rPr>
          <w:rFonts w:ascii="Arial" w:eastAsia="MS PGothic" w:hAnsi="Arial" w:cs="MS PGothic"/>
          <w:b/>
          <w:color w:val="000000"/>
          <w:kern w:val="24"/>
          <w:sz w:val="24"/>
          <w:szCs w:val="24"/>
          <w:lang w:eastAsia="es-ES" w:bidi="he-IL"/>
        </w:rPr>
        <w:t xml:space="preserve">b) Eliminar la asociación de </w:t>
      </w:r>
      <w:smartTag w:uri="urn:schemas-microsoft-com:office:smarttags" w:element="PersonName">
        <w:smartTagPr>
          <w:attr w:name="ProductID" w:val="la Glosa"/>
        </w:smartTagPr>
        <w:r w:rsidRPr="00EF376B">
          <w:rPr>
            <w:rFonts w:ascii="Arial" w:eastAsia="MS PGothic" w:hAnsi="Arial" w:cs="MS PGothic"/>
            <w:b/>
            <w:color w:val="000000"/>
            <w:kern w:val="24"/>
            <w:sz w:val="24"/>
            <w:szCs w:val="24"/>
            <w:lang w:eastAsia="es-ES" w:bidi="he-IL"/>
          </w:rPr>
          <w:t>la Glosa</w:t>
        </w:r>
      </w:smartTag>
      <w:r w:rsidRPr="00EF376B">
        <w:rPr>
          <w:rFonts w:ascii="Arial" w:eastAsia="MS PGothic" w:hAnsi="Arial" w:cs="MS PGothic"/>
          <w:b/>
          <w:color w:val="000000"/>
          <w:kern w:val="24"/>
          <w:sz w:val="24"/>
          <w:szCs w:val="24"/>
          <w:lang w:eastAsia="es-ES" w:bidi="he-IL"/>
        </w:rPr>
        <w:t xml:space="preserve"> 13 en la asignación 33.03.001 “Aportes a Otras Entidades Públicas” y crear la asociación de </w:t>
      </w:r>
      <w:smartTag w:uri="urn:schemas-microsoft-com:office:smarttags" w:element="PersonName">
        <w:smartTagPr>
          <w:attr w:name="ProductID" w:val="la Glosa"/>
        </w:smartTagPr>
        <w:r w:rsidRPr="00EF376B">
          <w:rPr>
            <w:rFonts w:ascii="Arial" w:eastAsia="MS PGothic" w:hAnsi="Arial" w:cs="MS PGothic"/>
            <w:b/>
            <w:color w:val="000000"/>
            <w:kern w:val="24"/>
            <w:sz w:val="24"/>
            <w:szCs w:val="24"/>
            <w:lang w:eastAsia="es-ES" w:bidi="he-IL"/>
          </w:rPr>
          <w:t>la Glosa</w:t>
        </w:r>
      </w:smartTag>
      <w:r w:rsidRPr="00EF376B">
        <w:rPr>
          <w:rFonts w:ascii="Arial" w:eastAsia="MS PGothic" w:hAnsi="Arial" w:cs="MS PGothic"/>
          <w:b/>
          <w:color w:val="000000"/>
          <w:kern w:val="24"/>
          <w:sz w:val="24"/>
          <w:szCs w:val="24"/>
          <w:lang w:eastAsia="es-ES" w:bidi="he-IL"/>
        </w:rPr>
        <w:t xml:space="preserve"> 13 al Subtítulo 33 Transferencias de Capital.</w:t>
      </w: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p>
    <w:p w:rsidR="003B3667" w:rsidRPr="00EF376B" w:rsidRDefault="003B3667" w:rsidP="00603BD9">
      <w:pPr>
        <w:spacing w:after="0" w:line="240" w:lineRule="auto"/>
        <w:ind w:firstLine="2835"/>
        <w:jc w:val="both"/>
        <w:rPr>
          <w:rFonts w:ascii="Arial" w:eastAsia="MS PGothic" w:hAnsi="Arial" w:cs="MS PGothic"/>
          <w:b/>
          <w:color w:val="000000"/>
          <w:kern w:val="24"/>
          <w:sz w:val="24"/>
          <w:szCs w:val="24"/>
          <w:lang w:eastAsia="es-ES" w:bidi="he-IL"/>
        </w:rPr>
      </w:pPr>
      <w:r w:rsidRPr="00EF376B">
        <w:rPr>
          <w:rFonts w:ascii="Arial" w:eastAsia="MS PGothic" w:hAnsi="Arial" w:cs="MS PGothic"/>
          <w:b/>
          <w:color w:val="000000"/>
          <w:kern w:val="24"/>
          <w:sz w:val="24"/>
          <w:szCs w:val="24"/>
          <w:lang w:eastAsia="es-ES" w:bidi="he-IL"/>
        </w:rPr>
        <w:t xml:space="preserve">Sustituir en el segundo inciso de </w:t>
      </w:r>
      <w:smartTag w:uri="urn:schemas-microsoft-com:office:smarttags" w:element="PersonName">
        <w:smartTagPr>
          <w:attr w:name="ProductID" w:val="la Glosa"/>
        </w:smartTagPr>
        <w:r w:rsidRPr="00EF376B">
          <w:rPr>
            <w:rFonts w:ascii="Arial" w:eastAsia="MS PGothic" w:hAnsi="Arial" w:cs="MS PGothic"/>
            <w:b/>
            <w:color w:val="000000"/>
            <w:kern w:val="24"/>
            <w:sz w:val="24"/>
            <w:szCs w:val="24"/>
            <w:lang w:eastAsia="es-ES" w:bidi="he-IL"/>
          </w:rPr>
          <w:t>la Glosa</w:t>
        </w:r>
      </w:smartTag>
      <w:r w:rsidRPr="00EF376B">
        <w:rPr>
          <w:rFonts w:ascii="Arial" w:eastAsia="MS PGothic" w:hAnsi="Arial" w:cs="MS PGothic"/>
          <w:b/>
          <w:color w:val="000000"/>
          <w:kern w:val="24"/>
          <w:sz w:val="24"/>
          <w:szCs w:val="24"/>
          <w:lang w:eastAsia="es-ES" w:bidi="he-IL"/>
        </w:rPr>
        <w:t xml:space="preserve"> 14 la frase “El resto” por “Al menos el 50% del resto”.”.</w:t>
      </w:r>
    </w:p>
    <w:p w:rsidR="003B3667" w:rsidRPr="00EF376B" w:rsidRDefault="003B3667" w:rsidP="003B3667">
      <w:pPr>
        <w:tabs>
          <w:tab w:val="left" w:pos="2552"/>
        </w:tabs>
        <w:spacing w:after="0" w:line="240" w:lineRule="auto"/>
        <w:jc w:val="both"/>
        <w:rPr>
          <w:rFonts w:ascii="Arial" w:eastAsia="Times New Roman" w:hAnsi="Arial" w:cs="Times New Roman"/>
          <w:sz w:val="24"/>
          <w:szCs w:val="20"/>
          <w:lang w:eastAsia="es-ES" w:bidi="he-IL"/>
        </w:rPr>
      </w:pPr>
    </w:p>
    <w:p w:rsidR="003B3667" w:rsidRPr="00EF376B" w:rsidRDefault="00A57717" w:rsidP="003B3667">
      <w:pPr>
        <w:tabs>
          <w:tab w:val="left" w:pos="2835"/>
        </w:tabs>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r w:rsidR="003B3667" w:rsidRPr="00EF376B">
        <w:rPr>
          <w:rFonts w:ascii="Arial" w:eastAsia="Times New Roman" w:hAnsi="Arial" w:cs="Times New Roman"/>
          <w:sz w:val="24"/>
          <w:szCs w:val="20"/>
          <w:lang w:val="es-ES" w:eastAsia="es-ES" w:bidi="he-IL"/>
        </w:rPr>
        <w:t>-</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Calibri" w:hAnsi="Arial" w:cs="Arial"/>
          <w:b/>
          <w:sz w:val="24"/>
          <w:szCs w:val="24"/>
          <w:lang w:val="es-ES" w:eastAsia="es-ES"/>
        </w:rPr>
      </w:pPr>
      <w:r w:rsidRPr="00EF376B">
        <w:rPr>
          <w:rFonts w:ascii="Arial" w:eastAsia="Calibri" w:hAnsi="Arial" w:cs="Arial"/>
          <w:b/>
          <w:sz w:val="24"/>
          <w:szCs w:val="24"/>
          <w:u w:val="single"/>
          <w:lang w:val="es-ES" w:eastAsia="es-ES"/>
        </w:rPr>
        <w:t xml:space="preserve">De S.E. el Presidente de </w:t>
      </w:r>
      <w:smartTag w:uri="urn:schemas-microsoft-com:office:smarttags" w:element="PersonName">
        <w:smartTagPr>
          <w:attr w:name="ProductID" w:val="la República"/>
        </w:smartTagPr>
        <w:r w:rsidRPr="00EF376B">
          <w:rPr>
            <w:rFonts w:ascii="Arial" w:eastAsia="Calibri" w:hAnsi="Arial" w:cs="Arial"/>
            <w:b/>
            <w:sz w:val="24"/>
            <w:szCs w:val="24"/>
            <w:u w:val="single"/>
            <w:lang w:val="es-ES" w:eastAsia="es-ES"/>
          </w:rPr>
          <w:t>la República</w:t>
        </w:r>
      </w:smartTag>
      <w:r w:rsidRPr="00EF376B">
        <w:rPr>
          <w:rFonts w:ascii="Arial" w:eastAsia="Calibri" w:hAnsi="Arial" w:cs="Arial"/>
          <w:b/>
          <w:sz w:val="24"/>
          <w:szCs w:val="24"/>
          <w:lang w:val="es-ES" w:eastAsia="es-ES"/>
        </w:rPr>
        <w:t>:</w:t>
      </w:r>
    </w:p>
    <w:p w:rsidR="003B3667" w:rsidRPr="00EF376B" w:rsidRDefault="003B3667" w:rsidP="00603BD9">
      <w:pPr>
        <w:spacing w:after="0" w:line="240" w:lineRule="auto"/>
        <w:ind w:firstLine="2835"/>
        <w:jc w:val="both"/>
        <w:rPr>
          <w:rFonts w:ascii="Arial" w:eastAsia="Times New Roman" w:hAnsi="Arial" w:cs="Arial"/>
          <w:b/>
          <w:sz w:val="24"/>
          <w:szCs w:val="20"/>
          <w:lang w:val="es-ES" w:eastAsia="he-IL"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(Consejo Nacional de Televisión).</w:t>
      </w:r>
      <w:r w:rsidRPr="00EF376B">
        <w:rPr>
          <w:rFonts w:ascii="Arial" w:eastAsia="Times New Roman" w:hAnsi="Arial" w:cs="Arial"/>
          <w:b/>
          <w:sz w:val="24"/>
          <w:szCs w:val="24"/>
          <w:lang w:val="es-ES_tradnl" w:eastAsia="he-IL" w:bidi="he-IL"/>
        </w:rPr>
        <w:t xml:space="preserve"> (4)</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lastRenderedPageBreak/>
        <w:t xml:space="preserve">Repónganse los gastos variables que hayan sido disminuidos a $ </w:t>
      </w:r>
      <w:smartTag w:uri="urn:schemas-microsoft-com:office:smarttags" w:element="metricconverter">
        <w:smartTagPr>
          <w:attr w:name="ProductID" w:val="1 miles"/>
        </w:smartTagPr>
        <w:r w:rsidRPr="00EF376B">
          <w:rPr>
            <w:rFonts w:ascii="Arial" w:eastAsia="Calibri" w:hAnsi="Arial" w:cs="Arial"/>
            <w:sz w:val="24"/>
            <w:szCs w:val="24"/>
            <w:lang w:val="es-ES" w:eastAsia="es-ES"/>
          </w:rPr>
          <w:t>1 miles</w:t>
        </w:r>
      </w:smartTag>
      <w:r w:rsidRPr="00EF376B">
        <w:rPr>
          <w:rFonts w:ascii="Arial" w:eastAsia="Calibri" w:hAnsi="Arial" w:cs="Arial"/>
          <w:sz w:val="24"/>
          <w:szCs w:val="24"/>
          <w:lang w:val="es-ES" w:eastAsia="es-ES"/>
        </w:rPr>
        <w:t>, adecuándose a las cifras que originalmente se presentaron en el proyecto de  Ley de Presupuestos del Sector Público.</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Como consecuencia de esta indicación, cabe entender modificados los rubros superiores de agregación.</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b/>
          <w:sz w:val="24"/>
          <w:szCs w:val="24"/>
          <w:lang w:val="es-ES" w:eastAsia="es-ES"/>
        </w:rPr>
        <w:t xml:space="preserve">- La indicación número 4 fue rechazada por diez votos a favor y doce votos en contra. Como consecuencia de la precedente votación, se dio por aprobada la respectiva modificación propuesta por </w:t>
      </w:r>
      <w:smartTag w:uri="urn:schemas-microsoft-com:office:smarttags" w:element="PersonName">
        <w:smartTagPr>
          <w:attr w:name="ProductID" w:val="la Segunda Subcomisión."/>
        </w:smartTagPr>
        <w:smartTag w:uri="urn:schemas-microsoft-com:office:smarttags" w:element="PersonName">
          <w:smartTagPr>
            <w:attr w:name="ProductID" w:val="la Segunda"/>
          </w:smartTagPr>
          <w:r w:rsidRPr="00EF376B">
            <w:rPr>
              <w:rFonts w:ascii="Arial" w:eastAsia="Calibri" w:hAnsi="Arial" w:cs="Arial"/>
              <w:b/>
              <w:sz w:val="24"/>
              <w:szCs w:val="24"/>
              <w:lang w:val="es-ES" w:eastAsia="es-ES"/>
            </w:rPr>
            <w:t>la Segunda</w:t>
          </w:r>
        </w:smartTag>
        <w:r w:rsidRPr="00EF376B">
          <w:rPr>
            <w:rFonts w:ascii="Arial" w:eastAsia="Calibri" w:hAnsi="Arial" w:cs="Arial"/>
            <w:b/>
            <w:sz w:val="24"/>
            <w:szCs w:val="24"/>
            <w:lang w:val="es-ES" w:eastAsia="es-ES"/>
          </w:rPr>
          <w:t xml:space="preserve"> Subcomisión.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(Secretaría General de Gobierno).</w:t>
      </w:r>
      <w:r w:rsidRPr="00EF376B">
        <w:rPr>
          <w:rFonts w:ascii="Arial" w:eastAsia="Times New Roman" w:hAnsi="Arial" w:cs="Arial"/>
          <w:b/>
          <w:sz w:val="24"/>
          <w:szCs w:val="24"/>
          <w:lang w:val="es-ES_tradnl" w:eastAsia="he-IL" w:bidi="he-IL"/>
        </w:rPr>
        <w:t xml:space="preserve"> (146)</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Para intercalar en la glosa 04 lo siguiente, a continuación del punto seguido (.):</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“Los montos de gastos en personal que se financien serán los siguientes: División de Organizaciones Sociales, hasta $662.000 miles; Secretaría de Comunicaciones, hasta $848.000 miles; Seguimiento de Políticas Públicas y Gestión Institucional, hasta $716.000 miles; Fondo de Fomento de Medios de Comunicación Regionales, Provinciales y Comunales, hasta $16.000 miles y Fondo de Fortalecimiento de Organizaciones y Asociaciones de Interés Público, hasta $13.200 miles.”.</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b/>
          <w:sz w:val="24"/>
          <w:szCs w:val="24"/>
          <w:lang w:val="es-ES" w:eastAsia="es-ES"/>
        </w:rPr>
        <w:t xml:space="preserve">- La indicación número 146 fue aprobada por la unanimidad de los veintidós miembros presentes de </w:t>
      </w:r>
      <w:smartTag w:uri="urn:schemas-microsoft-com:office:smarttags" w:element="PersonName">
        <w:smartTagPr>
          <w:attr w:name="ProductID" w:val="la Comisi￳n."/>
        </w:smartTagPr>
        <w:r w:rsidRPr="00EF376B">
          <w:rPr>
            <w:rFonts w:ascii="Arial" w:eastAsia="Calibri" w:hAnsi="Arial" w:cs="Arial"/>
            <w:b/>
            <w:sz w:val="24"/>
            <w:szCs w:val="24"/>
            <w:lang w:val="es-ES" w:eastAsia="es-ES"/>
          </w:rPr>
          <w:t>la 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(Consejo Nacional de Televisión).</w:t>
      </w:r>
      <w:r w:rsidRPr="00EF376B">
        <w:rPr>
          <w:rFonts w:ascii="Arial" w:eastAsia="Times New Roman" w:hAnsi="Arial" w:cs="Arial"/>
          <w:b/>
          <w:sz w:val="24"/>
          <w:szCs w:val="24"/>
          <w:lang w:val="es-ES_tradnl" w:eastAsia="he-IL" w:bidi="he-IL"/>
        </w:rPr>
        <w:t xml:space="preserve"> (147)</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Para reemplazar en la glosa 07 las palabras “los de” por “hasta $187.000 miles para”.</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b/>
          <w:sz w:val="24"/>
          <w:szCs w:val="24"/>
          <w:lang w:val="es-ES" w:eastAsia="es-ES"/>
        </w:rPr>
        <w:t xml:space="preserve">- La indicación número 147 fue aprobada por la unanimidad de los veintidós miembros presentes de </w:t>
      </w:r>
      <w:smartTag w:uri="urn:schemas-microsoft-com:office:smarttags" w:element="PersonName">
        <w:smartTagPr>
          <w:attr w:name="ProductID" w:val="la Comisi￳n."/>
        </w:smartTagPr>
        <w:r w:rsidRPr="00EF376B">
          <w:rPr>
            <w:rFonts w:ascii="Arial" w:eastAsia="Calibri" w:hAnsi="Arial" w:cs="Arial"/>
            <w:b/>
            <w:sz w:val="24"/>
            <w:szCs w:val="24"/>
            <w:lang w:val="es-ES" w:eastAsia="es-ES"/>
          </w:rPr>
          <w:t>la 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De los Honorables Diputados señores Montes y Ortiz</w:t>
      </w:r>
      <w:r w:rsidRPr="00EF376B">
        <w:rPr>
          <w:rFonts w:ascii="Arial" w:eastAsia="Times New Roman" w:hAnsi="Arial" w:cs="Arial"/>
          <w:b/>
          <w:sz w:val="24"/>
          <w:szCs w:val="20"/>
          <w:lang w:val="es-ES" w:eastAsia="he-IL" w:bidi="he-IL"/>
        </w:rPr>
        <w:t>:</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(Secretaría General de Gobierno).</w:t>
      </w:r>
      <w:r w:rsidRPr="00EF376B">
        <w:rPr>
          <w:rFonts w:ascii="Arial" w:eastAsia="Times New Roman" w:hAnsi="Arial" w:cs="Arial"/>
          <w:b/>
          <w:sz w:val="24"/>
          <w:szCs w:val="24"/>
          <w:lang w:val="es-ES_tradnl" w:eastAsia="he-IL" w:bidi="he-IL"/>
        </w:rPr>
        <w:t xml:space="preserve"> (151)</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intercalar en la glosa 04; asociada a la transferencia 2403 (A Otras Entidades Públicas), a continuación de la palabra “personal” la frase “hasta un máximo de $ </w:t>
      </w:r>
      <w:smartTag w:uri="urn:schemas-microsoft-com:office:smarttags" w:element="metricconverter">
        <w:smartTagPr>
          <w:attr w:name="ProductID" w:val="499.092 miles"/>
        </w:smartTagPr>
        <w:r w:rsidRPr="00EF376B">
          <w:rPr>
            <w:rFonts w:ascii="Arial" w:eastAsia="Times New Roman" w:hAnsi="Arial" w:cs="Arial"/>
            <w:sz w:val="24"/>
            <w:szCs w:val="24"/>
            <w:lang w:val="es-ES" w:eastAsia="es-ES" w:bidi="he-IL"/>
          </w:rPr>
          <w:t>499.092 miles</w:t>
        </w:r>
      </w:smartTag>
      <w:r w:rsidRPr="00EF376B">
        <w:rPr>
          <w:rFonts w:ascii="Arial" w:eastAsia="Times New Roman" w:hAnsi="Arial" w:cs="Arial"/>
          <w:sz w:val="24"/>
          <w:szCs w:val="24"/>
          <w:lang w:val="es-ES" w:eastAsia="es-ES" w:bidi="he-IL"/>
        </w:rPr>
        <w:t xml:space="preserve"> (,)”.</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151 fue retirada por uno de sus autores.</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A57717" w:rsidRPr="00EF376B" w:rsidRDefault="00A57717" w:rsidP="00603BD9">
      <w:pPr>
        <w:spacing w:after="0" w:line="240" w:lineRule="auto"/>
        <w:ind w:firstLine="2835"/>
        <w:jc w:val="both"/>
        <w:rPr>
          <w:rFonts w:ascii="Arial" w:eastAsia="Calibri" w:hAnsi="Arial" w:cs="Arial"/>
          <w:sz w:val="24"/>
          <w:szCs w:val="24"/>
          <w:lang w:val="es-ES" w:eastAsia="es-ES"/>
        </w:rPr>
      </w:pPr>
    </w:p>
    <w:p w:rsidR="00A57717" w:rsidRPr="00EF376B" w:rsidRDefault="00A57717" w:rsidP="00603BD9">
      <w:pPr>
        <w:spacing w:after="0" w:line="240" w:lineRule="auto"/>
        <w:ind w:firstLine="2835"/>
        <w:jc w:val="both"/>
        <w:rPr>
          <w:rFonts w:ascii="Arial" w:eastAsia="Calibri" w:hAnsi="Arial" w:cs="Arial"/>
          <w:sz w:val="24"/>
          <w:szCs w:val="24"/>
          <w:lang w:val="es-ES" w:eastAsia="es-ES"/>
        </w:rPr>
      </w:pPr>
    </w:p>
    <w:p w:rsidR="00A57717" w:rsidRPr="00EF376B" w:rsidRDefault="00A5771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lastRenderedPageBreak/>
        <w:t>Al Capítulo 01; Programa 01 (Secretaría General de Gobierno).</w:t>
      </w:r>
      <w:r w:rsidRPr="00EF376B">
        <w:rPr>
          <w:rFonts w:ascii="Arial" w:eastAsia="Times New Roman" w:hAnsi="Arial" w:cs="Arial"/>
          <w:b/>
          <w:sz w:val="24"/>
          <w:szCs w:val="24"/>
          <w:lang w:val="es-ES_tradnl" w:eastAsia="he-IL" w:bidi="he-IL"/>
        </w:rPr>
        <w:t xml:space="preserve"> (152)</w:t>
      </w:r>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Para agregar un inciso segundo nuevo a la glosa 05, asociada a la transferencia 24.03.313 (División de Organizaciones Sociales), del siguiente tenor:</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“Trimestralmente, dentro de los 30 días siguientes al término del trimestre respectivo, </w:t>
      </w:r>
      <w:smartTag w:uri="urn:schemas-microsoft-com:office:smarttags" w:element="PersonName">
        <w:smartTagPr>
          <w:attr w:name="ProductID" w:val="la Secretaría General"/>
        </w:smartTagPr>
        <w:r w:rsidRPr="00EF376B">
          <w:rPr>
            <w:rFonts w:ascii="Arial" w:eastAsia="Times New Roman" w:hAnsi="Arial" w:cs="Arial"/>
            <w:sz w:val="24"/>
            <w:szCs w:val="24"/>
          </w:rPr>
          <w:t>la Secretaría General</w:t>
        </w:r>
      </w:smartTag>
      <w:r w:rsidRPr="00EF376B">
        <w:rPr>
          <w:rFonts w:ascii="Arial" w:eastAsia="Times New Roman" w:hAnsi="Arial" w:cs="Arial"/>
          <w:sz w:val="24"/>
          <w:szCs w:val="24"/>
        </w:rPr>
        <w:t xml:space="preserve"> de Gobierno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las actividades desarrolladas con cargo a esta transferencia, indicando la organización social beneficiaria, la actividad financiada y el monto asignado en cada caso.”.</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xml:space="preserve">- La indicación número 152 fue aprobada por la unanimidad de los veintidós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(Consejo Nacional de Televisión).</w:t>
      </w:r>
      <w:r w:rsidRPr="00EF376B">
        <w:rPr>
          <w:rFonts w:ascii="Arial" w:eastAsia="Times New Roman" w:hAnsi="Arial" w:cs="Arial"/>
          <w:b/>
          <w:sz w:val="24"/>
          <w:szCs w:val="24"/>
          <w:lang w:val="es-ES_tradnl" w:eastAsia="he-IL" w:bidi="he-IL"/>
        </w:rPr>
        <w:t xml:space="preserve"> (153)</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21 (Gastos en Personal), en el siguiente sentido:</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reducir su monto en la suma $223.361 miles.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b) Para reducir el literal d) de </w:t>
      </w:r>
      <w:smartTag w:uri="urn:schemas-microsoft-com:office:smarttags" w:element="PersonName">
        <w:smartTagPr>
          <w:attr w:name="ProductID" w:val="la Glosa"/>
        </w:smartTagPr>
        <w:r w:rsidRPr="00EF376B">
          <w:rPr>
            <w:rFonts w:ascii="Arial" w:eastAsia="Times New Roman" w:hAnsi="Arial" w:cs="Arial"/>
            <w:sz w:val="24"/>
            <w:szCs w:val="24"/>
            <w:lang w:val="es-ES" w:eastAsia="es-ES" w:bidi="he-IL"/>
          </w:rPr>
          <w:t>la Glosa</w:t>
        </w:r>
      </w:smartTag>
      <w:r w:rsidRPr="00EF376B">
        <w:rPr>
          <w:rFonts w:ascii="Arial" w:eastAsia="Times New Roman" w:hAnsi="Arial" w:cs="Arial"/>
          <w:sz w:val="24"/>
          <w:szCs w:val="24"/>
          <w:lang w:val="es-ES" w:eastAsia="es-ES" w:bidi="he-IL"/>
        </w:rPr>
        <w:t xml:space="preserve"> 02 (Convenios con Personas Naturales) a la suma de miles de $ 218.455.</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153 fue retirada por uno de sus autores.</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(Consejo Nacional de Televisión).</w:t>
      </w:r>
      <w:r w:rsidRPr="00EF376B">
        <w:rPr>
          <w:rFonts w:ascii="Arial" w:eastAsia="Times New Roman" w:hAnsi="Arial" w:cs="Arial"/>
          <w:b/>
          <w:sz w:val="24"/>
          <w:szCs w:val="24"/>
          <w:lang w:val="es-ES_tradnl" w:eastAsia="he-IL" w:bidi="he-IL"/>
        </w:rPr>
        <w:t xml:space="preserve"> (154)</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Para agregar en la glosa 05, asociada a la transferencia 2403560 (Fondo de Apoyo a los Programas Culturales), el siguiente inciso segundo nuevo:</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“Dicha transferencia mantendrá el valor fijado por la ley N° 20.481, reajustado en un 2,8%.”. </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Times New Roman"/>
          <w:b/>
          <w:sz w:val="24"/>
          <w:szCs w:val="20"/>
          <w:lang w:val="es-ES" w:eastAsia="es-ES" w:bidi="he-IL"/>
        </w:rPr>
        <w:t>- La indicación número 154</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2844"/>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(Consejo Nacional de Televisión).</w:t>
      </w:r>
      <w:r w:rsidRPr="00EF376B">
        <w:rPr>
          <w:rFonts w:ascii="Arial" w:eastAsia="Times New Roman" w:hAnsi="Arial" w:cs="Arial"/>
          <w:b/>
          <w:sz w:val="24"/>
          <w:szCs w:val="24"/>
          <w:lang w:val="es-ES_tradnl" w:eastAsia="he-IL" w:bidi="he-IL"/>
        </w:rPr>
        <w:t xml:space="preserve"> (155)</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Para agregar en la glosa 07, asociada a la transferencia 2403563 (Programa de Televisión Educativa </w:t>
      </w:r>
      <w:proofErr w:type="spellStart"/>
      <w:r w:rsidRPr="00EF376B">
        <w:rPr>
          <w:rFonts w:ascii="Arial" w:eastAsia="Times New Roman" w:hAnsi="Arial" w:cs="Arial"/>
          <w:sz w:val="24"/>
          <w:szCs w:val="24"/>
        </w:rPr>
        <w:t>Novasur</w:t>
      </w:r>
      <w:proofErr w:type="spellEnd"/>
      <w:r w:rsidRPr="00EF376B">
        <w:rPr>
          <w:rFonts w:ascii="Arial" w:eastAsia="Times New Roman" w:hAnsi="Arial" w:cs="Arial"/>
          <w:sz w:val="24"/>
          <w:szCs w:val="24"/>
        </w:rPr>
        <w:t>), a continuación del punto (.) aparte que pasa a ser punto (.) seguido, la siguiente frase. “Con todo, el gasto en personal será de hasta $69.296 miles.”.</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155 fue retirada por uno de sus autores.</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lastRenderedPageBreak/>
        <w:t>Al Capítulo 03; Programa 01 (Instituto Nacional de Deportes).</w:t>
      </w:r>
      <w:r w:rsidRPr="00EF376B">
        <w:rPr>
          <w:rFonts w:ascii="Arial" w:eastAsia="Times New Roman" w:hAnsi="Arial" w:cs="Arial"/>
          <w:b/>
          <w:sz w:val="24"/>
          <w:szCs w:val="24"/>
          <w:lang w:val="es-ES_tradnl" w:eastAsia="he-IL" w:bidi="he-IL"/>
        </w:rPr>
        <w:t xml:space="preserve"> (156)</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Subtítulo 21 (Gastos en Personal), en el siguiente sentido:</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reducir su monto en la suma $151.836 miles.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reducir el literal d) de la glosa 02 (Convenios con Personas Naturales) a la suma de miles de $480.669.</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xml:space="preserve">- En votación </w:t>
      </w:r>
      <w:r w:rsidRPr="00EF376B">
        <w:rPr>
          <w:rFonts w:ascii="Arial" w:eastAsia="Times New Roman" w:hAnsi="Arial" w:cs="Calibri"/>
          <w:b/>
          <w:sz w:val="24"/>
          <w:szCs w:val="20"/>
          <w:lang w:val="es-ES" w:eastAsia="es-ES" w:bidi="he-IL"/>
        </w:rPr>
        <w:t>la indicación número 156</w:t>
      </w:r>
      <w:r w:rsidRPr="00EF376B">
        <w:rPr>
          <w:rFonts w:ascii="Arial" w:eastAsia="Times New Roman" w:hAnsi="Arial" w:cs="Times New Roman"/>
          <w:b/>
          <w:sz w:val="24"/>
          <w:szCs w:val="20"/>
          <w:lang w:val="es-ES" w:eastAsia="es-ES" w:bidi="he-IL"/>
        </w:rPr>
        <w:t xml:space="preserve">, se registraron 12 votos a favor y 12 votos en contra. Repetida la votación de conformidad al artículo 182 del Reglamento del Senado, se registraron nuevamente 12 votos a favor y 12 votos en contra. Repetida la votación en la siguiente sesión, de conformidad al artículo 182 del Reglamento del Senado, se registraron 10 votos a favor y 10 votos en contra, por lo que se rechazó la referida </w:t>
      </w:r>
      <w:r w:rsidRPr="00EF376B">
        <w:rPr>
          <w:rFonts w:ascii="Arial" w:eastAsia="Times New Roman" w:hAnsi="Arial" w:cs="Arial"/>
          <w:b/>
          <w:bCs/>
          <w:sz w:val="24"/>
          <w:szCs w:val="20"/>
          <w:lang w:val="es-ES" w:eastAsia="es-ES" w:bidi="he-IL"/>
        </w:rPr>
        <w:t>indicación</w:t>
      </w:r>
      <w:r w:rsidRPr="00EF376B">
        <w:rPr>
          <w:rFonts w:ascii="Arial" w:eastAsia="Times New Roman" w:hAnsi="Arial" w:cs="Times New Roman"/>
          <w:b/>
          <w:sz w:val="24"/>
          <w:szCs w:val="20"/>
          <w:lang w:val="es-ES" w:eastAsia="es-ES" w:bidi="he-IL"/>
        </w:rPr>
        <w:t>.</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(Instituto Nacional de Deportes).</w:t>
      </w:r>
      <w:r w:rsidRPr="00EF376B">
        <w:rPr>
          <w:rFonts w:ascii="Arial" w:eastAsia="Times New Roman" w:hAnsi="Arial" w:cs="Arial"/>
          <w:b/>
          <w:sz w:val="24"/>
          <w:szCs w:val="24"/>
          <w:lang w:val="es-ES_tradnl" w:eastAsia="he-IL" w:bidi="he-IL"/>
        </w:rPr>
        <w:t xml:space="preserve"> (157)</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a la glosa 12, asociada a la transferencia 3303001 (Aportes A Otras Entidades Públicas) el siguiente inciso final nuevo:</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“La individualización de los proyectos beneficiados con estos recursos y de las personas o entidades ejecutoras, los montos asignados, su distribución por comuna y región se informarán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dentro de los treinta días siguientes al término del respectivo trimestre.”. </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157 fue aprobada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2844"/>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(Instituto Nacional de Deportes).</w:t>
      </w:r>
      <w:r w:rsidRPr="00EF376B">
        <w:rPr>
          <w:rFonts w:ascii="Arial" w:eastAsia="Times New Roman" w:hAnsi="Arial" w:cs="Arial"/>
          <w:b/>
          <w:sz w:val="24"/>
          <w:szCs w:val="24"/>
          <w:lang w:val="es-ES_tradnl" w:eastAsia="he-IL" w:bidi="he-IL"/>
        </w:rPr>
        <w:t xml:space="preserve"> (158)</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Times New Roman"/>
          <w:sz w:val="24"/>
          <w:szCs w:val="24"/>
        </w:rPr>
      </w:pPr>
      <w:r w:rsidRPr="00EF376B">
        <w:rPr>
          <w:rFonts w:ascii="Arial" w:eastAsia="Times New Roman" w:hAnsi="Arial" w:cs="Times New Roman"/>
          <w:sz w:val="24"/>
          <w:szCs w:val="24"/>
        </w:rPr>
        <w:t xml:space="preserve">Para agregar a la glosa 14, asociada a la transferencia 3303002 (Aportes para </w:t>
      </w:r>
      <w:smartTag w:uri="urn:schemas-microsoft-com:office:smarttags" w:element="PersonName">
        <w:smartTagPr>
          <w:attr w:name="ProductID" w:val="la Inversión"/>
        </w:smartTagPr>
        <w:r w:rsidRPr="00EF376B">
          <w:rPr>
            <w:rFonts w:ascii="Arial" w:eastAsia="Times New Roman" w:hAnsi="Arial" w:cs="Times New Roman"/>
            <w:sz w:val="24"/>
            <w:szCs w:val="24"/>
          </w:rPr>
          <w:t>la Inversión</w:t>
        </w:r>
      </w:smartTag>
      <w:r w:rsidRPr="00EF376B">
        <w:rPr>
          <w:rFonts w:ascii="Arial" w:eastAsia="Times New Roman" w:hAnsi="Arial" w:cs="Times New Roman"/>
          <w:sz w:val="24"/>
          <w:szCs w:val="24"/>
        </w:rPr>
        <w:t xml:space="preserve"> de Infraestructura Deportiva), a continuación del punto (.) final que pasa a ser coma (,) la siguiente frase </w:t>
      </w:r>
    </w:p>
    <w:p w:rsidR="003B3667" w:rsidRPr="00EF376B" w:rsidRDefault="003B3667" w:rsidP="00603BD9">
      <w:pPr>
        <w:spacing w:after="0" w:line="240" w:lineRule="auto"/>
        <w:ind w:firstLine="2835"/>
        <w:jc w:val="both"/>
        <w:rPr>
          <w:rFonts w:ascii="Arial" w:eastAsia="Times New Roman" w:hAnsi="Arial" w:cs="Times New Roman"/>
          <w:sz w:val="24"/>
          <w:szCs w:val="24"/>
        </w:rPr>
      </w:pPr>
    </w:p>
    <w:p w:rsidR="003B3667" w:rsidRPr="00EF376B" w:rsidRDefault="003B3667" w:rsidP="00603BD9">
      <w:pPr>
        <w:spacing w:after="0" w:line="240" w:lineRule="auto"/>
        <w:ind w:firstLine="2835"/>
        <w:jc w:val="both"/>
        <w:rPr>
          <w:rFonts w:ascii="Arial" w:eastAsia="Times New Roman" w:hAnsi="Arial" w:cs="Times New Roman"/>
          <w:sz w:val="24"/>
          <w:szCs w:val="24"/>
        </w:rPr>
      </w:pPr>
      <w:r w:rsidRPr="00EF376B">
        <w:rPr>
          <w:rFonts w:ascii="Arial" w:eastAsia="Times New Roman" w:hAnsi="Arial" w:cs="Times New Roman"/>
          <w:sz w:val="24"/>
          <w:szCs w:val="24"/>
        </w:rPr>
        <w:t>“</w:t>
      </w:r>
      <w:proofErr w:type="spellStart"/>
      <w:r w:rsidRPr="00EF376B">
        <w:rPr>
          <w:rFonts w:ascii="Arial" w:eastAsia="Times New Roman" w:hAnsi="Arial" w:cs="Times New Roman"/>
          <w:sz w:val="24"/>
          <w:szCs w:val="24"/>
        </w:rPr>
        <w:t>e</w:t>
      </w:r>
      <w:proofErr w:type="spellEnd"/>
      <w:r w:rsidRPr="00EF376B">
        <w:rPr>
          <w:rFonts w:ascii="Arial" w:eastAsia="Times New Roman" w:hAnsi="Arial" w:cs="Times New Roman"/>
          <w:sz w:val="24"/>
          <w:szCs w:val="24"/>
        </w:rPr>
        <w:t xml:space="preserve"> individualizando los proyectos regionales incluidos en estas inversiones, precisando si se tratan de obras nuevas o proyectos de arrastre de años anterior, su estado de avance y su plazo de ejecución. La precitada información se remitirá dentro de los treinta días siguientes al término del trimestre respectivo.”.</w:t>
      </w:r>
    </w:p>
    <w:p w:rsidR="003B3667" w:rsidRPr="00EF376B" w:rsidRDefault="003B3667" w:rsidP="00603BD9">
      <w:pPr>
        <w:spacing w:after="0" w:line="240" w:lineRule="auto"/>
        <w:ind w:firstLine="2835"/>
        <w:jc w:val="both"/>
        <w:rPr>
          <w:rFonts w:ascii="Arial" w:eastAsia="Times New Roman" w:hAnsi="Arial" w:cs="Times New Roman"/>
          <w:sz w:val="24"/>
          <w:szCs w:val="24"/>
        </w:rPr>
      </w:pPr>
    </w:p>
    <w:p w:rsidR="003B3667" w:rsidRPr="00EF376B" w:rsidRDefault="003B3667" w:rsidP="00603BD9">
      <w:pPr>
        <w:spacing w:after="0" w:line="240" w:lineRule="auto"/>
        <w:ind w:firstLine="2835"/>
        <w:jc w:val="both"/>
        <w:rPr>
          <w:rFonts w:ascii="Arial" w:eastAsia="Times New Roman" w:hAnsi="Arial" w:cs="Times New Roman"/>
          <w:sz w:val="24"/>
          <w:szCs w:val="24"/>
        </w:rPr>
      </w:pPr>
      <w:r w:rsidRPr="00EF376B">
        <w:rPr>
          <w:rFonts w:ascii="Arial" w:eastAsia="Times New Roman" w:hAnsi="Arial" w:cs="Arial"/>
          <w:b/>
          <w:sz w:val="24"/>
          <w:szCs w:val="24"/>
        </w:rPr>
        <w:t xml:space="preserve">- La indicación número 158 fue aprobada por la unanimidad de los veinticuatro miembros presentes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lastRenderedPageBreak/>
        <w:t>Al Capítulo 03; Programa 02 (Fondo Nacional para el Fomento del Deporte).</w:t>
      </w:r>
      <w:r w:rsidRPr="00EF376B">
        <w:rPr>
          <w:rFonts w:ascii="Arial" w:eastAsia="Times New Roman" w:hAnsi="Arial" w:cs="Arial"/>
          <w:b/>
          <w:sz w:val="24"/>
          <w:szCs w:val="24"/>
          <w:lang w:val="es-ES_tradnl" w:eastAsia="he-IL" w:bidi="he-IL"/>
        </w:rPr>
        <w:t xml:space="preserve"> (159)</w:t>
      </w:r>
    </w:p>
    <w:p w:rsidR="003B3667" w:rsidRPr="00EF376B" w:rsidRDefault="003B3667" w:rsidP="00603BD9">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Para modificar la glosa 01, en el siguiente sentido:</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“Los valores de la cuota nacional y regional del Fondo Nacional para el Fomento del Deporte se mantendrán en los fijados en la ley N° 20.481, reajustados en un 2,8%.”.</w:t>
      </w:r>
    </w:p>
    <w:p w:rsidR="003B3667" w:rsidRPr="00EF376B" w:rsidRDefault="003B3667" w:rsidP="00603BD9">
      <w:pPr>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xml:space="preserve">- La indicación número 159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eastAsia="es-ES"/>
        </w:rPr>
      </w:pPr>
    </w:p>
    <w:p w:rsidR="003B3667" w:rsidRPr="00EF376B" w:rsidRDefault="003B3667" w:rsidP="00603BD9">
      <w:pPr>
        <w:spacing w:after="0" w:line="240" w:lineRule="auto"/>
        <w:ind w:firstLine="2835"/>
        <w:jc w:val="center"/>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Letelier, y de los Honorables Diputados señora Pascal y señores </w:t>
      </w:r>
      <w:proofErr w:type="spellStart"/>
      <w:r w:rsidRPr="00EF376B">
        <w:rPr>
          <w:rFonts w:ascii="Arial" w:eastAsia="Times New Roman" w:hAnsi="Arial" w:cs="Arial"/>
          <w:b/>
          <w:sz w:val="24"/>
          <w:szCs w:val="20"/>
          <w:u w:val="single"/>
          <w:lang w:val="es-ES" w:eastAsia="he-IL" w:bidi="he-IL"/>
        </w:rPr>
        <w:t>Accorsi</w:t>
      </w:r>
      <w:proofErr w:type="spellEnd"/>
      <w:r w:rsidRPr="00EF376B">
        <w:rPr>
          <w:rFonts w:ascii="Arial" w:eastAsia="Times New Roman" w:hAnsi="Arial" w:cs="Arial"/>
          <w:b/>
          <w:sz w:val="24"/>
          <w:szCs w:val="20"/>
          <w:u w:val="single"/>
          <w:lang w:val="es-ES" w:eastAsia="he-IL" w:bidi="he-IL"/>
        </w:rPr>
        <w:t xml:space="preserve">, </w:t>
      </w:r>
      <w:proofErr w:type="spellStart"/>
      <w:r w:rsidRPr="00EF376B">
        <w:rPr>
          <w:rFonts w:ascii="Arial" w:eastAsia="Times New Roman" w:hAnsi="Arial" w:cs="Arial"/>
          <w:b/>
          <w:sz w:val="24"/>
          <w:szCs w:val="20"/>
          <w:u w:val="single"/>
          <w:lang w:val="es-ES" w:eastAsia="he-IL" w:bidi="he-IL"/>
        </w:rPr>
        <w:t>Auth</w:t>
      </w:r>
      <w:proofErr w:type="spellEnd"/>
      <w:r w:rsidRPr="00EF376B">
        <w:rPr>
          <w:rFonts w:ascii="Arial" w:eastAsia="Times New Roman" w:hAnsi="Arial" w:cs="Arial"/>
          <w:b/>
          <w:sz w:val="24"/>
          <w:szCs w:val="20"/>
          <w:u w:val="single"/>
          <w:lang w:val="es-ES" w:eastAsia="he-IL" w:bidi="he-IL"/>
        </w:rPr>
        <w:t xml:space="preserve"> y Robles</w:t>
      </w:r>
      <w:r w:rsidRPr="00EF376B">
        <w:rPr>
          <w:rFonts w:ascii="Arial" w:eastAsia="Times New Roman" w:hAnsi="Arial" w:cs="Arial"/>
          <w:b/>
          <w:sz w:val="24"/>
          <w:szCs w:val="20"/>
          <w:lang w:val="es-ES" w:eastAsia="he-IL" w:bidi="he-IL"/>
        </w:rPr>
        <w:t>:</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Programas 01 y 02 (Instituto Nacional de Deportes y Fondo Nacional para el Fomento del Deporte).</w:t>
      </w:r>
      <w:r w:rsidRPr="00EF376B">
        <w:rPr>
          <w:rFonts w:ascii="Arial" w:eastAsia="Times New Roman" w:hAnsi="Arial" w:cs="Arial"/>
          <w:b/>
          <w:sz w:val="24"/>
          <w:szCs w:val="24"/>
          <w:lang w:val="es-ES_tradnl" w:eastAsia="he-IL" w:bidi="he-IL"/>
        </w:rPr>
        <w:t xml:space="preserve"> (194)</w:t>
      </w: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r w:rsidRPr="00EF376B">
        <w:rPr>
          <w:rFonts w:ascii="Arial" w:eastAsia="Times New Roman" w:hAnsi="Arial" w:cs="Arial"/>
          <w:sz w:val="24"/>
          <w:szCs w:val="24"/>
          <w:lang w:val="es-ES" w:bidi="he-IL"/>
        </w:rPr>
        <w:t xml:space="preserve">Exclúyase de la exigencia establecida en el artículo 50 de </w:t>
      </w:r>
      <w:smartTag w:uri="urn:schemas-microsoft-com:office:smarttags" w:element="PersonName">
        <w:smartTagPr>
          <w:attr w:name="ProductID" w:val="la Ley N"/>
        </w:smartTagPr>
        <w:r w:rsidRPr="00EF376B">
          <w:rPr>
            <w:rFonts w:ascii="Arial" w:eastAsia="Times New Roman" w:hAnsi="Arial" w:cs="Arial"/>
            <w:sz w:val="24"/>
            <w:szCs w:val="24"/>
            <w:lang w:val="es-ES" w:bidi="he-IL"/>
          </w:rPr>
          <w:t>la Ley N</w:t>
        </w:r>
      </w:smartTag>
      <w:r w:rsidRPr="00EF376B">
        <w:rPr>
          <w:rFonts w:ascii="Arial" w:eastAsia="Times New Roman" w:hAnsi="Arial" w:cs="Arial"/>
          <w:sz w:val="24"/>
          <w:szCs w:val="24"/>
          <w:lang w:val="es-ES" w:bidi="he-IL"/>
        </w:rPr>
        <w:t>º 19.712, del Deporte, la inversión en infraestructura deportiva financiada con recursos del Instituto Nacional de Deportes en los inmuebles que constituyan bienes comunes conformados de acuerdo a las leyes 15.020 y 16.640, sobre Reforma Agraria y 19.253, Ley Indígena y en bienes inmuebles nacionales, sean o no de uso público.</w:t>
      </w: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r w:rsidRPr="00EF376B">
        <w:rPr>
          <w:rFonts w:ascii="Arial" w:eastAsia="Times New Roman" w:hAnsi="Arial" w:cs="Arial"/>
          <w:sz w:val="24"/>
          <w:szCs w:val="24"/>
          <w:lang w:val="es-ES" w:bidi="he-IL"/>
        </w:rPr>
        <w:t>El verificador para postular proyectos de inversión en estos terrenos referido a la posesión y uso de los mismos, lo extenderá la dirección de organizaciones comunitarias de la municipalidad respectiva.</w:t>
      </w: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r w:rsidRPr="00EF376B">
        <w:rPr>
          <w:rFonts w:ascii="Arial" w:eastAsia="Times New Roman" w:hAnsi="Arial" w:cs="Arial"/>
          <w:sz w:val="24"/>
          <w:szCs w:val="24"/>
          <w:lang w:val="es-ES" w:bidi="he-IL"/>
        </w:rPr>
        <w:t>Para participar en proyectos financiados por el Instituto Nacional del Deporte será necesario estar inscritos en los registros del IND, sin antigüedad, y la posesión y uso del campo deportivo deberá ser a lo menos de dos años.</w:t>
      </w: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bidi="he-IL"/>
        </w:rPr>
      </w:pPr>
      <w:r w:rsidRPr="00EF376B">
        <w:rPr>
          <w:rFonts w:ascii="Arial" w:eastAsia="Times New Roman" w:hAnsi="Arial" w:cs="Arial"/>
          <w:b/>
          <w:sz w:val="24"/>
          <w:szCs w:val="24"/>
          <w:lang w:val="es-ES" w:eastAsia="es-ES" w:bidi="he-IL"/>
        </w:rPr>
        <w:t xml:space="preserve">- La indicación número 194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Calibri" w:hAnsi="Arial" w:cs="Arial"/>
          <w:sz w:val="24"/>
          <w:szCs w:val="24"/>
          <w:lang w:val="es-ES"/>
        </w:rPr>
      </w:pPr>
    </w:p>
    <w:p w:rsidR="003B3667" w:rsidRPr="00EF376B" w:rsidRDefault="003B3667" w:rsidP="00603BD9">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Montes</w:t>
      </w:r>
      <w:r w:rsidRPr="00EF376B">
        <w:rPr>
          <w:rFonts w:ascii="Arial" w:eastAsia="Times New Roman" w:hAnsi="Arial" w:cs="Arial"/>
          <w:bCs/>
          <w:sz w:val="24"/>
          <w:szCs w:val="20"/>
          <w:lang w:val="es-ES" w:eastAsia="es-ES" w:bidi="he-IL"/>
        </w:rPr>
        <w:t xml:space="preserve"> solicitó votación separada del Capítulo 01, Programa 01, </w:t>
      </w:r>
      <w:r w:rsidRPr="00EF376B">
        <w:rPr>
          <w:rFonts w:ascii="Arial" w:eastAsia="Times New Roman" w:hAnsi="Arial" w:cs="Arial"/>
          <w:sz w:val="24"/>
          <w:szCs w:val="20"/>
          <w:lang w:val="es-ES" w:eastAsia="he-IL" w:bidi="he-IL"/>
        </w:rPr>
        <w:t>Secretaría General de Gobierno</w:t>
      </w:r>
      <w:r w:rsidRPr="00EF376B">
        <w:rPr>
          <w:rFonts w:ascii="Arial" w:eastAsia="Times New Roman" w:hAnsi="Arial" w:cs="Arial"/>
          <w:bCs/>
          <w:sz w:val="24"/>
          <w:szCs w:val="20"/>
          <w:lang w:val="es-ES" w:eastAsia="es-ES" w:bidi="he-IL"/>
        </w:rPr>
        <w:t>, asignaciones 313, División de Organizaciones Sociales, y 318, Fondo de Fortalecimiento de Organizaciones y Asociaciones de Interés Público.</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asignación 313</w:t>
      </w:r>
      <w:r w:rsidRPr="00EF376B">
        <w:rPr>
          <w:rFonts w:ascii="Arial" w:eastAsia="Times New Roman" w:hAnsi="Arial" w:cs="Times New Roman"/>
          <w:b/>
          <w:sz w:val="24"/>
          <w:szCs w:val="20"/>
          <w:lang w:val="es-ES" w:eastAsia="es-ES" w:bidi="he-IL"/>
        </w:rPr>
        <w:t xml:space="preserve">, se registraron 12 votos a favor y 12 votos en contra. Repetida la votación de conformidad al artículo 182 del Reglamento del Senado, se registraron nuevamente 12 votos a favor y 12 votos en contra. Repetida la votación en la siguiente sesión, de conformidad al artículo 182 del Reglamento del Senado, se registraron 10 votos a favor y 9 votos en </w:t>
      </w:r>
      <w:r w:rsidRPr="00EF376B">
        <w:rPr>
          <w:rFonts w:ascii="Arial" w:eastAsia="Times New Roman" w:hAnsi="Arial" w:cs="Times New Roman"/>
          <w:b/>
          <w:sz w:val="24"/>
          <w:szCs w:val="20"/>
          <w:lang w:val="es-ES" w:eastAsia="es-ES" w:bidi="he-IL"/>
        </w:rPr>
        <w:lastRenderedPageBreak/>
        <w:t xml:space="preserve">contra, resultando aprobada la </w:t>
      </w:r>
      <w:r w:rsidRPr="00EF376B">
        <w:rPr>
          <w:rFonts w:ascii="Arial" w:eastAsia="Times New Roman" w:hAnsi="Arial" w:cs="Arial"/>
          <w:b/>
          <w:bCs/>
          <w:sz w:val="24"/>
          <w:szCs w:val="20"/>
          <w:lang w:val="es-ES" w:eastAsia="es-ES" w:bidi="he-IL"/>
        </w:rPr>
        <w:t>asignación 313, División de Organizaciones Sociales</w:t>
      </w:r>
      <w:r w:rsidRPr="00EF376B">
        <w:rPr>
          <w:rFonts w:ascii="Arial" w:eastAsia="Times New Roman" w:hAnsi="Arial" w:cs="Times New Roman"/>
          <w:b/>
          <w:sz w:val="24"/>
          <w:szCs w:val="20"/>
          <w:lang w:val="es-ES" w:eastAsia="es-ES" w:bidi="he-IL"/>
        </w:rPr>
        <w:t>.</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asignación 318</w:t>
      </w:r>
      <w:r w:rsidRPr="00EF376B">
        <w:rPr>
          <w:rFonts w:ascii="Arial" w:eastAsia="Times New Roman" w:hAnsi="Arial" w:cs="Times New Roman"/>
          <w:b/>
          <w:sz w:val="24"/>
          <w:szCs w:val="20"/>
          <w:lang w:val="es-ES" w:eastAsia="es-ES" w:bidi="he-IL"/>
        </w:rPr>
        <w:t>, resultó aprobada, con enmiendas, consistentes en agregar el número de la ley respectiva, según se indicará en su oportunidad, por</w:t>
      </w:r>
      <w:r w:rsidRPr="00EF376B">
        <w:rPr>
          <w:rFonts w:ascii="Arial" w:eastAsia="Times New Roman" w:hAnsi="Arial" w:cs="Arial"/>
          <w:b/>
          <w:sz w:val="24"/>
          <w:szCs w:val="24"/>
          <w:lang w:val="es-ES" w:eastAsia="es-ES" w:bidi="he-IL"/>
        </w:rPr>
        <w:t xml:space="preserve"> 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Times New Roman"/>
            <w:b/>
            <w:sz w:val="24"/>
            <w:szCs w:val="20"/>
            <w:lang w:val="es-ES" w:eastAsia="es-ES" w:bidi="he-IL"/>
          </w:rPr>
          <w:t>.</w:t>
        </w:r>
      </w:smartTag>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 xml:space="preserve">Honorable Diputado señor </w:t>
      </w:r>
      <w:proofErr w:type="spellStart"/>
      <w:r w:rsidRPr="00EF376B">
        <w:rPr>
          <w:rFonts w:ascii="Arial" w:eastAsia="Times New Roman" w:hAnsi="Arial" w:cs="Arial"/>
          <w:b/>
          <w:bCs/>
          <w:sz w:val="24"/>
          <w:szCs w:val="20"/>
          <w:lang w:val="es-ES" w:eastAsia="es-ES" w:bidi="he-IL"/>
        </w:rPr>
        <w:t>Lorenzini</w:t>
      </w:r>
      <w:proofErr w:type="spellEnd"/>
      <w:r w:rsidRPr="00EF376B">
        <w:rPr>
          <w:rFonts w:ascii="Arial" w:eastAsia="Times New Roman" w:hAnsi="Arial" w:cs="Arial"/>
          <w:bCs/>
          <w:sz w:val="24"/>
          <w:szCs w:val="20"/>
          <w:lang w:val="es-ES" w:eastAsia="es-ES" w:bidi="he-IL"/>
        </w:rPr>
        <w:t xml:space="preserve"> solicitó votación separada del Capítulo 01, Programa 01, </w:t>
      </w:r>
      <w:r w:rsidRPr="00EF376B">
        <w:rPr>
          <w:rFonts w:ascii="Arial" w:eastAsia="Times New Roman" w:hAnsi="Arial" w:cs="Arial"/>
          <w:sz w:val="24"/>
          <w:szCs w:val="20"/>
          <w:lang w:val="es-ES" w:eastAsia="he-IL" w:bidi="he-IL"/>
        </w:rPr>
        <w:t>Secretaría General de Gobierno</w:t>
      </w:r>
      <w:r w:rsidRPr="00EF376B">
        <w:rPr>
          <w:rFonts w:ascii="Arial" w:eastAsia="Times New Roman" w:hAnsi="Arial" w:cs="Arial"/>
          <w:bCs/>
          <w:sz w:val="24"/>
          <w:szCs w:val="20"/>
          <w:lang w:val="es-ES" w:eastAsia="es-ES" w:bidi="he-IL"/>
        </w:rPr>
        <w:t>, asignación 316, Fondo de Fomento de Medios de Comunicación Regionales, Provinciales y Comunales.</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asignación 316</w:t>
      </w:r>
      <w:r w:rsidRPr="00EF376B">
        <w:rPr>
          <w:rFonts w:ascii="Arial" w:eastAsia="Times New Roman" w:hAnsi="Arial" w:cs="Times New Roman"/>
          <w:b/>
          <w:sz w:val="24"/>
          <w:szCs w:val="20"/>
          <w:lang w:val="es-ES" w:eastAsia="es-ES" w:bidi="he-IL"/>
        </w:rPr>
        <w:t>, resultó rechazada por 11 votos a favor y 13 votos en contra.</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 xml:space="preserve">Honorable Diputado señor </w:t>
      </w:r>
      <w:proofErr w:type="spellStart"/>
      <w:r w:rsidRPr="00EF376B">
        <w:rPr>
          <w:rFonts w:ascii="Arial" w:eastAsia="Times New Roman" w:hAnsi="Arial" w:cs="Arial"/>
          <w:b/>
          <w:bCs/>
          <w:sz w:val="24"/>
          <w:szCs w:val="20"/>
          <w:lang w:val="es-ES" w:eastAsia="es-ES" w:bidi="he-IL"/>
        </w:rPr>
        <w:t>Auth</w:t>
      </w:r>
      <w:proofErr w:type="spellEnd"/>
      <w:r w:rsidRPr="00EF376B">
        <w:rPr>
          <w:rFonts w:ascii="Arial" w:eastAsia="Times New Roman" w:hAnsi="Arial" w:cs="Arial"/>
          <w:bCs/>
          <w:sz w:val="24"/>
          <w:szCs w:val="20"/>
          <w:lang w:val="es-ES" w:eastAsia="es-ES" w:bidi="he-IL"/>
        </w:rPr>
        <w:t xml:space="preserve"> solicitó votación separada del Capítulo 03, Programa 01, </w:t>
      </w:r>
      <w:r w:rsidRPr="00EF376B">
        <w:rPr>
          <w:rFonts w:ascii="Arial" w:eastAsia="Times New Roman" w:hAnsi="Arial" w:cs="Times New Roman"/>
          <w:sz w:val="24"/>
          <w:szCs w:val="20"/>
          <w:lang w:val="es-ES" w:eastAsia="es-ES" w:bidi="he-IL"/>
        </w:rPr>
        <w:t>Instituto Nacional de Deportes</w:t>
      </w:r>
      <w:r w:rsidRPr="00EF376B">
        <w:rPr>
          <w:rFonts w:ascii="Arial" w:eastAsia="Times New Roman" w:hAnsi="Arial" w:cs="Arial"/>
          <w:bCs/>
          <w:sz w:val="24"/>
          <w:szCs w:val="20"/>
          <w:lang w:val="es-ES" w:eastAsia="es-ES" w:bidi="he-IL"/>
        </w:rPr>
        <w:t>, glosa 07.</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glosa 07</w:t>
      </w:r>
      <w:r w:rsidRPr="00EF376B">
        <w:rPr>
          <w:rFonts w:ascii="Arial" w:eastAsia="Times New Roman" w:hAnsi="Arial" w:cs="Times New Roman"/>
          <w:b/>
          <w:sz w:val="24"/>
          <w:szCs w:val="20"/>
          <w:lang w:val="es-ES" w:eastAsia="es-ES" w:bidi="he-IL"/>
        </w:rPr>
        <w:t xml:space="preserve">, se registraron 12 votos a favor y 12 votos en contra. Repetida la votación de conformidad al artículo 182 del Reglamento del Senado, se registraron nuevamente 12 votos a favor y 12 votos en contra. Repetida la votación en la siguiente sesión, de conformidad al artículo 182 del Reglamento del Senado, se registraron 10 votos a favor y 10 votos en contra, resultando rechazada la </w:t>
      </w:r>
      <w:r w:rsidRPr="00EF376B">
        <w:rPr>
          <w:rFonts w:ascii="Arial" w:eastAsia="Times New Roman" w:hAnsi="Arial" w:cs="Arial"/>
          <w:b/>
          <w:bCs/>
          <w:sz w:val="24"/>
          <w:szCs w:val="20"/>
          <w:lang w:val="es-ES" w:eastAsia="es-ES" w:bidi="he-IL"/>
        </w:rPr>
        <w:t>referida glosa del Programa 01</w:t>
      </w:r>
      <w:r w:rsidRPr="00EF376B">
        <w:rPr>
          <w:rFonts w:ascii="Arial" w:eastAsia="Times New Roman" w:hAnsi="Arial" w:cs="Times New Roman"/>
          <w:b/>
          <w:sz w:val="24"/>
          <w:szCs w:val="20"/>
          <w:lang w:val="es-ES" w:eastAsia="es-ES" w:bidi="he-IL"/>
        </w:rPr>
        <w:t>.</w:t>
      </w: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restante modificación propuesta por </w:t>
      </w:r>
      <w:smartTag w:uri="urn:schemas-microsoft-com:office:smarttags" w:element="PersonName">
        <w:smartTagPr>
          <w:attr w:name="ProductID" w:val="la Segunda Subcomisión"/>
        </w:smartTagPr>
        <w:r w:rsidRPr="00EF376B">
          <w:rPr>
            <w:rFonts w:ascii="Arial" w:eastAsia="Times New Roman" w:hAnsi="Arial" w:cs="Times New Roman"/>
            <w:b/>
            <w:sz w:val="24"/>
            <w:szCs w:val="20"/>
            <w:lang w:val="es-ES" w:eastAsia="es-ES" w:bidi="he-IL"/>
          </w:rPr>
          <w:t>la Segunda Subcomisión</w:t>
        </w:r>
      </w:smartTag>
      <w:r w:rsidRPr="00EF376B">
        <w:rPr>
          <w:rFonts w:ascii="Arial" w:eastAsia="Times New Roman" w:hAnsi="Arial" w:cs="Times New Roman"/>
          <w:b/>
          <w:sz w:val="24"/>
          <w:szCs w:val="20"/>
          <w:lang w:val="es-ES" w:eastAsia="es-ES" w:bidi="he-IL"/>
        </w:rPr>
        <w:t xml:space="preserve">, referida a las glosas 13 y 14 del Capítulo 03, Programa 01, Instituto Nacional de Deportes, y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fueron aprobados por 18 votos a favor y 1 en contra</w:t>
      </w: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(18x1)</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21</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PLANIFICACIÓN</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603BD9">
      <w:pPr>
        <w:spacing w:after="0" w:line="240" w:lineRule="auto"/>
        <w:ind w:right="51" w:firstLine="2835"/>
        <w:jc w:val="both"/>
        <w:rPr>
          <w:rFonts w:ascii="Arial" w:eastAsia="Times New Roman" w:hAnsi="Arial" w:cs="Times New Roman"/>
          <w:sz w:val="24"/>
          <w:szCs w:val="20"/>
          <w:lang w:val="es-ES" w:eastAsia="es-ES" w:bidi="he-IL"/>
        </w:rPr>
      </w:pPr>
      <w:smartTag w:uri="urn:schemas-microsoft-com:office:smarttags" w:element="PersonName">
        <w:smartTagPr>
          <w:attr w:name="ProductID" w:val="la Primera Subcomisi￳n"/>
        </w:smartTagPr>
        <w:r w:rsidRPr="00EF376B">
          <w:rPr>
            <w:rFonts w:ascii="Arial" w:eastAsia="Times New Roman" w:hAnsi="Arial" w:cs="Times New Roman"/>
            <w:sz w:val="24"/>
            <w:szCs w:val="20"/>
            <w:lang w:val="es-ES" w:eastAsia="es-ES" w:bidi="he-IL"/>
          </w:rPr>
          <w:t>La Primera Subcomisión</w:t>
        </w:r>
      </w:smartTag>
      <w:r w:rsidRPr="00EF376B">
        <w:rPr>
          <w:rFonts w:ascii="Arial" w:eastAsia="Times New Roman" w:hAnsi="Arial" w:cs="Times New Roman"/>
          <w:sz w:val="24"/>
          <w:szCs w:val="20"/>
          <w:lang w:val="es-ES" w:eastAsia="es-ES" w:bidi="he-IL"/>
        </w:rPr>
        <w:t xml:space="preserve"> aprobó esta Partida con la siguiente enmienda:</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CAPÍTULO 01</w:t>
      </w: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Programa 05</w:t>
      </w: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Sistema Chile Solidario </w:t>
      </w:r>
    </w:p>
    <w:p w:rsidR="003B3667" w:rsidRPr="00EF376B" w:rsidRDefault="003B3667" w:rsidP="003B3667">
      <w:pPr>
        <w:spacing w:after="0" w:line="240" w:lineRule="auto"/>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xml:space="preserve">- </w:t>
      </w:r>
      <w:proofErr w:type="spellStart"/>
      <w:r w:rsidRPr="00EF376B">
        <w:rPr>
          <w:rFonts w:ascii="Arial" w:eastAsia="Times New Roman" w:hAnsi="Arial" w:cs="Arial"/>
          <w:sz w:val="24"/>
          <w:szCs w:val="24"/>
          <w:lang w:val="es-ES" w:eastAsia="es-ES" w:bidi="he-IL"/>
        </w:rPr>
        <w:t>Agrégase</w:t>
      </w:r>
      <w:proofErr w:type="spellEnd"/>
      <w:r w:rsidRPr="00EF376B">
        <w:rPr>
          <w:rFonts w:ascii="Arial" w:eastAsia="Times New Roman" w:hAnsi="Arial" w:cs="Arial"/>
          <w:sz w:val="24"/>
          <w:szCs w:val="24"/>
          <w:lang w:val="es-ES" w:eastAsia="es-ES" w:bidi="he-IL"/>
        </w:rPr>
        <w:t xml:space="preserve"> en el inciso primero de la glosa </w:t>
      </w:r>
      <w:smartTag w:uri="urn:schemas-microsoft-com:office:smarttags" w:element="metricconverter">
        <w:smartTagPr>
          <w:attr w:name="ProductID" w:val="07, a"/>
        </w:smartTagPr>
        <w:r w:rsidRPr="00EF376B">
          <w:rPr>
            <w:rFonts w:ascii="Arial" w:eastAsia="Times New Roman" w:hAnsi="Arial" w:cs="Arial"/>
            <w:sz w:val="24"/>
            <w:szCs w:val="24"/>
            <w:lang w:val="es-ES" w:eastAsia="es-ES" w:bidi="he-IL"/>
          </w:rPr>
          <w:t>07, a</w:t>
        </w:r>
      </w:smartTag>
      <w:r w:rsidRPr="00EF376B">
        <w:rPr>
          <w:rFonts w:ascii="Arial" w:eastAsia="Times New Roman" w:hAnsi="Arial" w:cs="Arial"/>
          <w:sz w:val="24"/>
          <w:szCs w:val="24"/>
          <w:lang w:val="es-ES" w:eastAsia="es-ES" w:bidi="he-IL"/>
        </w:rPr>
        <w:t xml:space="preserve"> continuación del punto final que pasa a ser punto seguido, la siguiente oración: “En el futuro estos recursos se regularán por la ley que así los determine.”.</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w:t>
      </w:r>
    </w:p>
    <w:p w:rsidR="003B3667" w:rsidRPr="00EF376B" w:rsidRDefault="003B3667" w:rsidP="003B3667">
      <w:pPr>
        <w:tabs>
          <w:tab w:val="left" w:pos="2835"/>
        </w:tabs>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603BD9">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Sobre ella recayeron las siguientes indicaciones:</w:t>
      </w:r>
    </w:p>
    <w:p w:rsidR="003B3667" w:rsidRPr="00EF376B" w:rsidRDefault="003B3667" w:rsidP="00603BD9">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Arial"/>
            <w:b/>
            <w:sz w:val="24"/>
            <w:szCs w:val="24"/>
            <w:u w:val="single"/>
            <w:lang w:val="es-ES" w:eastAsia="es-ES" w:bidi="he-IL"/>
          </w:rPr>
          <w:t>la República</w:t>
        </w:r>
      </w:smartTag>
      <w:r w:rsidRPr="00EF376B">
        <w:rPr>
          <w:rFonts w:ascii="Arial" w:eastAsia="Times New Roman" w:hAnsi="Arial" w:cs="Arial"/>
          <w:b/>
          <w:sz w:val="24"/>
          <w:szCs w:val="24"/>
          <w:lang w:val="es-ES" w:eastAsia="es-ES" w:bidi="he-IL"/>
        </w:rPr>
        <w:t>:</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05 (Sistema Chile Solidario). (5)</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en la glosa 07 en su inciso primero, a continuación del punto aparte, que pasa a ser punto seguido, la siguiente oración:</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“En el futuro, dichos recursos se regirán por la ley que así lo determine.”.</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5 fue aprobada por la unanimidad de los diecisiete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r w:rsidRPr="00EF376B">
        <w:rPr>
          <w:rFonts w:ascii="Arial" w:eastAsia="Times New Roman" w:hAnsi="Arial" w:cs="Arial"/>
          <w:b/>
          <w:sz w:val="24"/>
          <w:szCs w:val="24"/>
          <w:lang w:val="es-ES" w:eastAsia="es-ES" w:bidi="he-IL"/>
        </w:rPr>
        <w:t xml:space="preserve"> y, en consecuencia, se dio por aprobada con igual votación la modificación propuesta por </w:t>
      </w:r>
      <w:smartTag w:uri="urn:schemas-microsoft-com:office:smarttags" w:element="PersonName">
        <w:smartTagPr>
          <w:attr w:name="ProductID" w:val="la Primera Subcomisión."/>
        </w:smartTagPr>
        <w:smartTag w:uri="urn:schemas-microsoft-com:office:smarttags" w:element="PersonName">
          <w:smartTagPr>
            <w:attr w:name="ProductID" w:val="la Primera"/>
          </w:smartTagPr>
          <w:r w:rsidRPr="00EF376B">
            <w:rPr>
              <w:rFonts w:ascii="Arial" w:eastAsia="Times New Roman" w:hAnsi="Arial" w:cs="Arial"/>
              <w:b/>
              <w:sz w:val="24"/>
              <w:szCs w:val="24"/>
              <w:lang w:val="es-ES" w:eastAsia="es-ES" w:bidi="he-IL"/>
            </w:rPr>
            <w:t>la Primera</w:t>
          </w:r>
        </w:smartTag>
        <w:r w:rsidRPr="00EF376B">
          <w:rPr>
            <w:rFonts w:ascii="Arial" w:eastAsia="Times New Roman" w:hAnsi="Arial" w:cs="Arial"/>
            <w:b/>
            <w:sz w:val="24"/>
            <w:szCs w:val="24"/>
            <w:lang w:val="es-ES" w:eastAsia="es-ES" w:bidi="he-IL"/>
          </w:rPr>
          <w:t xml:space="preserve"> Subcomisión.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08; Programa 01 (Servicio Nacional del Adulto Mayor). (201)</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en la glosa 09 en su inciso segundo, a continuación del punto aparte, que pasa a ser punto seguido, la siguiente oración:</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“No obstante lo anterior, mientras no se dicten dichos decretos, regirá el Decreto N° 49 de 2011 del Ministerio de Planificación.”.</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201 fue aprobada por la unanimidad de los veintiún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los Honorables Senadores señores Lagos y Zaldívar, y del Honorable Diputado señor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lang w:val="es-ES" w:eastAsia="es-ES" w:bidi="he-IL"/>
        </w:rPr>
        <w:t>:</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(Subsecretaría de Planificación). (292)</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eliminar el inciso primero de la glosa 09, asociada a la transferencia 24.03.332 (Proyecto Banco Mundial).</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292 fue aprobada por la unanimidad de los veintitrés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(Subsecretaría de Planificación). (293)</w:t>
      </w:r>
    </w:p>
    <w:p w:rsidR="003B3667" w:rsidRPr="00EF376B" w:rsidRDefault="003B3667" w:rsidP="00603BD9">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la glosa 11, asociada al Subtítulo 24.03.998 (Programa Noche Digna), agregando un nuevo inciso final,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“Antes del 31 de marzo de 2012 el Ministerio de Planificación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las metas y objetivos esperados para dicho año así como los instrumentos de evaluación al que estará sometido el programa. Además, enviará trimestralmente, dentro de los treinta días siguientes al término del período respectivo, un informe de su cumplimiento y estado de ejecución.”.</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xml:space="preserve">- La indicación número 293 fue aprobada por 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rPr>
          <w:t>la Comisión</w:t>
        </w:r>
        <w:r w:rsidRPr="00EF376B">
          <w:rPr>
            <w:rFonts w:ascii="Calibri" w:eastAsia="Times New Roman" w:hAnsi="Calibri" w:cs="Arial"/>
            <w:b/>
            <w:szCs w:val="24"/>
          </w:rPr>
          <w:t>.</w:t>
        </w:r>
      </w:smartTag>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(Subsecretaría de Planificación). (294)</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12, nueva, asociada al Subtítulo 24.03.330 (Encuesta CASEN),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Cs/>
          <w:sz w:val="24"/>
          <w:szCs w:val="24"/>
          <w:lang w:val="es-ES" w:eastAsia="es-ES" w:bidi="he-IL"/>
        </w:rPr>
        <w:t xml:space="preserve">“12 </w:t>
      </w:r>
      <w:r w:rsidRPr="00EF376B">
        <w:rPr>
          <w:rFonts w:ascii="Arial" w:eastAsia="Times New Roman" w:hAnsi="Arial" w:cs="Arial"/>
          <w:sz w:val="24"/>
          <w:szCs w:val="24"/>
          <w:lang w:val="es-ES" w:eastAsia="es-ES" w:bidi="he-IL"/>
        </w:rPr>
        <w:t xml:space="preserve">Antes del 31 de marzo de 2012,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Planificación deberá entregar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a partir de los resultados de </w:t>
      </w:r>
      <w:smartTag w:uri="urn:schemas-microsoft-com:office:smarttags" w:element="PersonName">
        <w:smartTagPr>
          <w:attr w:name="ProductID" w:val="la CASEN"/>
        </w:smartTagPr>
        <w:r w:rsidRPr="00EF376B">
          <w:rPr>
            <w:rFonts w:ascii="Arial" w:eastAsia="Times New Roman" w:hAnsi="Arial" w:cs="Arial"/>
            <w:sz w:val="24"/>
            <w:szCs w:val="24"/>
            <w:lang w:val="es-ES" w:eastAsia="es-ES" w:bidi="he-IL"/>
          </w:rPr>
          <w:t>la CASEN</w:t>
        </w:r>
      </w:smartTag>
      <w:r w:rsidRPr="00EF376B">
        <w:rPr>
          <w:rFonts w:ascii="Arial" w:eastAsia="Times New Roman" w:hAnsi="Arial" w:cs="Arial"/>
          <w:sz w:val="24"/>
          <w:szCs w:val="24"/>
          <w:lang w:val="es-ES" w:eastAsia="es-ES" w:bidi="he-IL"/>
        </w:rPr>
        <w:t xml:space="preserve"> 2009, un informe que contenga la medición de la línea de pobreza actualizada.”.</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294 fue aprobada, con enmiendas, según se indicará en su oportunidad, por 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spacing w:after="0" w:line="240" w:lineRule="auto"/>
        <w:ind w:firstLine="2835"/>
        <w:jc w:val="both"/>
        <w:rPr>
          <w:rFonts w:ascii="Arial" w:eastAsia="Times New Roman" w:hAnsi="Arial" w:cs="Arial"/>
          <w:b/>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
          <w:bCs/>
          <w:sz w:val="24"/>
          <w:szCs w:val="24"/>
          <w:lang w:val="es-ES" w:eastAsia="es-ES" w:bidi="he-IL"/>
        </w:rPr>
      </w:pPr>
    </w:p>
    <w:p w:rsidR="003B3667" w:rsidRPr="00EF376B" w:rsidRDefault="003B3667" w:rsidP="00603BD9">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(Subsecretaría de Planificación). (295)</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13, asociada al Subtítulo 24.03.341 (Ficha de Protección Social), del siguiente tenor:</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“13 Antes del 31 de marzo de 2012, </w:t>
      </w:r>
      <w:smartTag w:uri="urn:schemas-microsoft-com:office:smarttags" w:element="PersonName">
        <w:smartTagPr>
          <w:attr w:name="ProductID" w:val="la Subsecretaría"/>
        </w:smartTagPr>
        <w:r w:rsidRPr="00EF376B">
          <w:rPr>
            <w:rFonts w:ascii="Arial" w:eastAsia="Times New Roman" w:hAnsi="Arial" w:cs="Arial"/>
            <w:sz w:val="24"/>
            <w:szCs w:val="24"/>
          </w:rPr>
          <w:t>la Subsecretaría</w:t>
        </w:r>
      </w:smartTag>
      <w:r w:rsidRPr="00EF376B">
        <w:rPr>
          <w:rFonts w:ascii="Arial" w:eastAsia="Times New Roman" w:hAnsi="Arial" w:cs="Arial"/>
          <w:sz w:val="24"/>
          <w:szCs w:val="24"/>
        </w:rPr>
        <w:t xml:space="preserve"> de Planificación deberá entregar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a partir de las modificaciones realizadas a </w:t>
      </w:r>
      <w:smartTag w:uri="urn:schemas-microsoft-com:office:smarttags" w:element="PersonName">
        <w:smartTagPr>
          <w:attr w:name="ProductID" w:val="la Ficha"/>
        </w:smartTagPr>
        <w:r w:rsidRPr="00EF376B">
          <w:rPr>
            <w:rFonts w:ascii="Arial" w:eastAsia="Times New Roman" w:hAnsi="Arial" w:cs="Arial"/>
            <w:sz w:val="24"/>
            <w:szCs w:val="24"/>
          </w:rPr>
          <w:t>la Ficha</w:t>
        </w:r>
      </w:smartTag>
      <w:r w:rsidRPr="00EF376B">
        <w:rPr>
          <w:rFonts w:ascii="Arial" w:eastAsia="Times New Roman" w:hAnsi="Arial" w:cs="Arial"/>
          <w:sz w:val="24"/>
          <w:szCs w:val="24"/>
        </w:rPr>
        <w:t xml:space="preserve"> de Protección Social, un informe que contenga los cambios efectuados y como ello afectará la medición de vulnerabilidad y su efecto esperado en materia de focalización de programas.”.</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xml:space="preserve">- La indicación número 295 fue aprobada, con enmiendas, según se indicará en su oportunidad, por la unanimidad de los veinticinco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rPr>
          <w:t>la Comisión.</w:t>
        </w:r>
      </w:smartTag>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603BD9">
      <w:pPr>
        <w:autoSpaceDE w:val="0"/>
        <w:autoSpaceDN w:val="0"/>
        <w:adjustRightInd w:val="0"/>
        <w:spacing w:after="0" w:line="240" w:lineRule="auto"/>
        <w:jc w:val="both"/>
        <w:rPr>
          <w:rFonts w:ascii="Arial" w:eastAsia="Times New Roman" w:hAnsi="Arial" w:cs="Arial"/>
          <w:b/>
          <w:sz w:val="24"/>
          <w:szCs w:val="24"/>
        </w:rPr>
      </w:pPr>
      <w:r w:rsidRPr="00EF376B">
        <w:rPr>
          <w:rFonts w:ascii="Arial" w:eastAsia="Times New Roman" w:hAnsi="Arial" w:cs="Arial"/>
          <w:b/>
          <w:sz w:val="24"/>
          <w:szCs w:val="24"/>
        </w:rPr>
        <w:t>Al Capítulo 01; Programa 05 (Sistema Chile Solidario). (296)</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Para sustituir los incisos primero, segundo, tercero y cuarto de la glosa 07, asociada al Subtítulo 24.03.010 (Programa Bonificación Ingreso Ético Familia), por los siguientes: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“Con cargo a estos recursos, se continuará implementando durante el año 2012, una bonificación extraordinaria que formará parte integrante de las prestaciones del Sistema de Protección Social "Chile Solidario", establecido por </w:t>
      </w:r>
      <w:smartTag w:uri="urn:schemas-microsoft-com:office:smarttags" w:element="PersonName">
        <w:smartTagPr>
          <w:attr w:name="ProductID" w:val="la Ley N"/>
        </w:smartTagPr>
        <w:r w:rsidRPr="00EF376B">
          <w:rPr>
            <w:rFonts w:ascii="Arial" w:eastAsia="Times New Roman" w:hAnsi="Arial" w:cs="Arial"/>
            <w:sz w:val="24"/>
            <w:szCs w:val="24"/>
            <w:lang w:val="es-ES" w:eastAsia="es-ES" w:bidi="he-IL"/>
          </w:rPr>
          <w:t>la Ley N</w:t>
        </w:r>
      </w:smartTag>
      <w:r w:rsidRPr="00EF376B">
        <w:rPr>
          <w:rFonts w:ascii="Arial" w:eastAsia="Times New Roman" w:hAnsi="Arial" w:cs="Arial"/>
          <w:sz w:val="24"/>
          <w:szCs w:val="24"/>
          <w:lang w:val="es-ES" w:eastAsia="es-ES" w:bidi="he-IL"/>
        </w:rPr>
        <w:t>° 19.949. En el futuro, las asignaciones efectuadas con cargo a este programa deberán ser regidas por ley permanente.</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Serán beneficiarias de esta asignación la bonificación ingreso ético familiar las personas y/o familias que a contar del 1 de enero entren al programa Chile Solidario y aquellas que formen parte del referido  subsistema a dicha fecha siempre que hayan estado a diciembre de 2011.</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El Programa se ejecutará conforme al Decreto Supremo N° 29 de 2011 del Ministerio de Planificación y sus modificaciones. Las precitadas modificaciones no podrán alterar el diseño original  de la respectivas bonificaciones ni podrán ser implementadas sin la opinión previa del panel de expertos a que se refiere la glosa 08 de la partida 21, Capítulo 01, Programa 05 de la ley N° 20.481. Las modificaciones, deberán en todo caso ser debidamente informadas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El Ministerio de Planificación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 entrega de este bono extraordinario, especificando el número de beneficiados desagregando sí fueron perceptores de los incrementos a la bonificación base  mensual por cumplimiento de condiciones, señalando cuál de ellas recibieron. Igualmente, informará todos los gastos incurridos con cargo a este programa  desagregando el gasto en personal y los otros gastos administrativos.”.</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296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05 (Sistema Chile Solidario). (297)</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
          <w:bCs/>
          <w:sz w:val="24"/>
          <w:szCs w:val="24"/>
          <w:lang w:val="es-ES" w:eastAsia="es-ES" w:bidi="he-IL"/>
        </w:rPr>
      </w:pPr>
      <w:r w:rsidRPr="00EF376B">
        <w:rPr>
          <w:rFonts w:ascii="Arial" w:eastAsia="Times New Roman" w:hAnsi="Arial" w:cs="Arial"/>
          <w:bCs/>
          <w:sz w:val="24"/>
          <w:szCs w:val="24"/>
          <w:lang w:val="es-ES" w:eastAsia="es-ES" w:bidi="he-IL"/>
        </w:rPr>
        <w:t xml:space="preserve">En subsidio de la indicación anterior </w:t>
      </w:r>
      <w:proofErr w:type="spellStart"/>
      <w:r w:rsidRPr="00EF376B">
        <w:rPr>
          <w:rFonts w:ascii="Arial" w:eastAsia="Times New Roman" w:hAnsi="Arial" w:cs="Arial"/>
          <w:bCs/>
          <w:sz w:val="24"/>
          <w:szCs w:val="24"/>
          <w:lang w:val="es-ES" w:eastAsia="es-ES" w:bidi="he-IL"/>
        </w:rPr>
        <w:t>modifícase</w:t>
      </w:r>
      <w:proofErr w:type="spellEnd"/>
      <w:r w:rsidRPr="00EF376B">
        <w:rPr>
          <w:rFonts w:ascii="Arial" w:eastAsia="Times New Roman" w:hAnsi="Arial" w:cs="Arial"/>
          <w:bCs/>
          <w:sz w:val="24"/>
          <w:szCs w:val="24"/>
          <w:lang w:val="es-ES" w:eastAsia="es-ES" w:bidi="he-IL"/>
        </w:rPr>
        <w:t xml:space="preserve"> la glosa 07, </w:t>
      </w:r>
      <w:r w:rsidRPr="00EF376B">
        <w:rPr>
          <w:rFonts w:ascii="Arial" w:eastAsia="Times New Roman" w:hAnsi="Arial" w:cs="Arial"/>
          <w:sz w:val="24"/>
          <w:szCs w:val="24"/>
          <w:lang w:val="es-ES" w:eastAsia="es-ES" w:bidi="he-IL"/>
        </w:rPr>
        <w:t>asociada al Subtítulo 24.03.010 (Programa Bonificación Ingreso Ético Familia), en el siguiente sentido:</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eliminar en el inciso tercero la frase que se inicia a continuación del punto (.) seguido que se inicia con la expresión “Mediante uno o más…”.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sustituir el inciso cuarto por el siguiente:</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xml:space="preserve">“El Ministerio de Planificación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 entrega de este bono extraordinario, especificando el número de beneficiados desagregando sí fueron perceptores de los incrementos a la bonificación base  mensual por cumplimiento de condiciones, señalando cuál de ellas recibieron. Igualmente, informará todos los gastos incurridos con cargo a este programa  desagregando el gasto en personal y los otros gastos administrativos.”.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En votación la indicación 29</w:t>
      </w:r>
      <w:r w:rsidRPr="00EF376B">
        <w:rPr>
          <w:rFonts w:ascii="Arial" w:eastAsia="Times New Roman" w:hAnsi="Arial" w:cs="Arial"/>
          <w:b/>
          <w:bCs/>
          <w:sz w:val="24"/>
          <w:szCs w:val="20"/>
          <w:lang w:val="es-ES" w:eastAsia="es-ES" w:bidi="he-IL"/>
        </w:rPr>
        <w:t>7</w:t>
      </w:r>
      <w:r w:rsidRPr="00EF376B">
        <w:rPr>
          <w:rFonts w:ascii="Arial" w:eastAsia="Times New Roman" w:hAnsi="Arial" w:cs="Times New Roman"/>
          <w:b/>
          <w:sz w:val="24"/>
          <w:szCs w:val="20"/>
          <w:lang w:val="es-ES" w:eastAsia="es-ES" w:bidi="he-IL"/>
        </w:rPr>
        <w:t xml:space="preserve">, se registraron 13 votos a favor y 13 votos en contra. Repetida la votación de conformidad al artículo 182 del Reglamento del Senado, se registraron nuevamente 13 votos a favor y 13 votos en contra resultando rechazada la </w:t>
      </w:r>
      <w:r w:rsidRPr="00EF376B">
        <w:rPr>
          <w:rFonts w:ascii="Arial" w:eastAsia="Times New Roman" w:hAnsi="Arial" w:cs="Arial"/>
          <w:b/>
          <w:bCs/>
          <w:sz w:val="24"/>
          <w:szCs w:val="20"/>
          <w:lang w:val="es-ES" w:eastAsia="es-ES" w:bidi="he-IL"/>
        </w:rPr>
        <w:t xml:space="preserve">referida </w:t>
      </w:r>
      <w:r w:rsidRPr="00EF376B">
        <w:rPr>
          <w:rFonts w:ascii="Arial" w:eastAsia="Times New Roman" w:hAnsi="Arial" w:cs="Times New Roman"/>
          <w:b/>
          <w:sz w:val="24"/>
          <w:szCs w:val="20"/>
          <w:lang w:val="es-ES" w:eastAsia="es-ES" w:bidi="he-IL"/>
        </w:rPr>
        <w:t>la indicación.</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02; Programa 01 (Fondo de Solidaridad e Inversión Social). (298)</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Para agregar en la glosa 07, asociada a la transferencia 24.01.334 (Programa de Apoyo Integral a Familias Indigentes), a continuación del punto (.) aparte que pasa a ser punto (.) seguido, la siguiente frase: “Con todo, dicho gasto no podrá exceder de $800.000 miles.”.</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xml:space="preserve">- La indicación número 298 fue aprobada, con enmiendas, según se indicará en su oportunidad, por la unanimidad de los veintiséis miembros de </w:t>
      </w:r>
      <w:smartTag w:uri="urn:schemas-microsoft-com:office:smarttags" w:element="PersonName">
        <w:smartTagPr>
          <w:attr w:name="ProductID" w:val="la Comisión."/>
        </w:smartTagPr>
        <w:r w:rsidRPr="00EF376B">
          <w:rPr>
            <w:rFonts w:ascii="Arial" w:eastAsia="Times New Roman" w:hAnsi="Arial" w:cs="Arial"/>
            <w:b/>
            <w:sz w:val="24"/>
            <w:szCs w:val="24"/>
          </w:rPr>
          <w:t>la Comisión.</w:t>
        </w:r>
      </w:smartTag>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02; Programa 01 (Fondo de Solidaridad e Inversión Social). (299)</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xml:space="preserve">Para agregar a la glosa 11, </w:t>
      </w:r>
      <w:r w:rsidRPr="00EF376B">
        <w:rPr>
          <w:rFonts w:ascii="Arial" w:eastAsia="Times New Roman" w:hAnsi="Arial" w:cs="Arial"/>
          <w:sz w:val="24"/>
          <w:szCs w:val="24"/>
          <w:lang w:val="es-ES" w:eastAsia="es-ES" w:bidi="he-IL"/>
        </w:rPr>
        <w:t>asociada al subtítulo 33.03.005 (Transferencias de Capital - Programa Socio Productivo en Municipalidades), el siguiente inciso final nuevo:</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r w:rsidRPr="00EF376B">
        <w:rPr>
          <w:rFonts w:ascii="Arial" w:eastAsia="Times New Roman" w:hAnsi="Arial" w:cs="Arial"/>
          <w:sz w:val="24"/>
          <w:szCs w:val="24"/>
        </w:rPr>
        <w:t xml:space="preserve">“A más tardar el 31 de marzo de 2012 el Ministerio de Desarrollo Social Trimestralmente, dentro de los treinta días siguientes al término del trimestre respectivo, se informará </w:t>
      </w:r>
      <w:r w:rsidRPr="00EF376B">
        <w:rPr>
          <w:rFonts w:ascii="Arial" w:eastAsia="Times New Roman" w:hAnsi="Arial" w:cs="Arial"/>
          <w:color w:val="000000"/>
          <w:sz w:val="24"/>
          <w:szCs w:val="24"/>
        </w:rPr>
        <w:t xml:space="preserve">a </w:t>
      </w:r>
      <w:smartTag w:uri="urn:schemas-microsoft-com:office:smarttags" w:element="PersonName">
        <w:smartTagPr>
          <w:attr w:name="ProductID" w:val="la Comisión Especial"/>
        </w:smartTagPr>
        <w:r w:rsidRPr="00EF376B">
          <w:rPr>
            <w:rFonts w:ascii="Arial" w:eastAsia="Times New Roman" w:hAnsi="Arial" w:cs="Arial"/>
            <w:color w:val="000000"/>
            <w:sz w:val="24"/>
            <w:szCs w:val="24"/>
          </w:rPr>
          <w:t>la Comisión Especial</w:t>
        </w:r>
      </w:smartTag>
      <w:r w:rsidRPr="00EF376B">
        <w:rPr>
          <w:rFonts w:ascii="Arial" w:eastAsia="Times New Roman" w:hAnsi="Arial" w:cs="Arial"/>
          <w:color w:val="000000"/>
          <w:sz w:val="24"/>
          <w:szCs w:val="24"/>
        </w:rPr>
        <w:t xml:space="preserve"> Mixta de Presupuestos, </w:t>
      </w:r>
      <w:r w:rsidRPr="00EF376B">
        <w:rPr>
          <w:rFonts w:ascii="Arial" w:eastAsia="Times New Roman" w:hAnsi="Arial" w:cs="Arial"/>
          <w:sz w:val="24"/>
          <w:szCs w:val="24"/>
        </w:rPr>
        <w:t xml:space="preserve">las metas y objetivos esperados para dicho año así como los instrumentos de evaluación al que estará sometido. Trimestralmente, </w:t>
      </w:r>
      <w:r w:rsidRPr="00EF376B">
        <w:rPr>
          <w:rFonts w:ascii="Arial" w:eastAsia="Times New Roman" w:hAnsi="Arial" w:cs="Arial"/>
          <w:color w:val="000000"/>
          <w:sz w:val="24"/>
          <w:szCs w:val="24"/>
        </w:rPr>
        <w:t>dentro de los treinta días siguientes al término del trimestre respectivo, se remitirá a la precitada Comisión informe sobre el estado de avance del programa.”.</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r w:rsidRPr="00EF376B">
        <w:rPr>
          <w:rFonts w:ascii="Arial" w:eastAsia="Times New Roman" w:hAnsi="Arial" w:cs="Arial"/>
          <w:b/>
          <w:sz w:val="24"/>
          <w:szCs w:val="24"/>
        </w:rPr>
        <w:t xml:space="preserve">- La indicación número 299 fue aprobada por la unanimidad de los veinte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rPr>
          <w:t>la Comisión.</w:t>
        </w:r>
      </w:smartTag>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04; Programa 03 (Mujer, Trabajo y Participación). (300)</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lastRenderedPageBreak/>
        <w:t xml:space="preserve">Para modificar la glosa 03, </w:t>
      </w:r>
      <w:r w:rsidRPr="00EF376B">
        <w:rPr>
          <w:rFonts w:ascii="Arial" w:eastAsia="Times New Roman" w:hAnsi="Arial" w:cs="Arial"/>
          <w:sz w:val="24"/>
          <w:szCs w:val="24"/>
          <w:lang w:val="es-ES" w:eastAsia="es-ES" w:bidi="he-IL"/>
        </w:rPr>
        <w:t>asociada al Subtítulo 24.01.630 (Programa “</w:t>
      </w:r>
      <w:smartTag w:uri="urn:schemas-microsoft-com:office:smarttags" w:element="metricconverter">
        <w:smartTagPr>
          <w:attr w:name="ProductID" w:val="4 a"/>
        </w:smartTagPr>
        <w:r w:rsidRPr="00EF376B">
          <w:rPr>
            <w:rFonts w:ascii="Arial" w:eastAsia="Times New Roman" w:hAnsi="Arial" w:cs="Arial"/>
            <w:sz w:val="24"/>
            <w:szCs w:val="24"/>
            <w:lang w:val="es-ES" w:eastAsia="es-ES" w:bidi="he-IL"/>
          </w:rPr>
          <w:t>4 a</w:t>
        </w:r>
      </w:smartTag>
      <w:r w:rsidRPr="00EF376B">
        <w:rPr>
          <w:rFonts w:ascii="Arial" w:eastAsia="Times New Roman" w:hAnsi="Arial" w:cs="Arial"/>
          <w:sz w:val="24"/>
          <w:szCs w:val="24"/>
          <w:lang w:val="es-ES" w:eastAsia="es-ES" w:bidi="he-IL"/>
        </w:rPr>
        <w:t xml:space="preserve"> </w:t>
      </w:r>
      <w:smartTag w:uri="urn:schemas-microsoft-com:office:smarttags" w:element="metricconverter">
        <w:smartTagPr>
          <w:attr w:name="ProductID" w:val="7”"/>
        </w:smartTagPr>
        <w:r w:rsidRPr="00EF376B">
          <w:rPr>
            <w:rFonts w:ascii="Arial" w:eastAsia="Times New Roman" w:hAnsi="Arial" w:cs="Arial"/>
            <w:sz w:val="24"/>
            <w:szCs w:val="24"/>
            <w:lang w:val="es-ES" w:eastAsia="es-ES" w:bidi="he-IL"/>
          </w:rPr>
          <w:t>7”</w:t>
        </w:r>
      </w:smartTag>
      <w:r w:rsidRPr="00EF376B">
        <w:rPr>
          <w:rFonts w:ascii="Arial" w:eastAsia="Times New Roman" w:hAnsi="Arial" w:cs="Arial"/>
          <w:sz w:val="24"/>
          <w:szCs w:val="24"/>
          <w:lang w:val="es-ES" w:eastAsia="es-ES" w:bidi="he-IL"/>
        </w:rPr>
        <w:t xml:space="preserve">), agregando un nuevo inciso final, del siguiente tenor: </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Cs/>
          <w:sz w:val="24"/>
          <w:szCs w:val="24"/>
          <w:lang w:val="es-ES" w:eastAsia="es-ES" w:bidi="he-IL"/>
        </w:rPr>
        <w:t>“</w:t>
      </w:r>
      <w:r w:rsidRPr="00EF376B">
        <w:rPr>
          <w:rFonts w:ascii="Arial" w:eastAsia="Times New Roman" w:hAnsi="Arial" w:cs="Arial"/>
          <w:sz w:val="24"/>
          <w:szCs w:val="24"/>
          <w:lang w:val="es-ES" w:eastAsia="es-ES" w:bidi="he-IL"/>
        </w:rPr>
        <w:t xml:space="preserve">Las entidades ejecutoras del sector privado que se contraten para la ejecución del programa deberán hacerlo mediante licitación pública. Las transferencias efectuadas deberán publicarse en el sitio web del Servicio Nacional de </w:t>
      </w:r>
      <w:smartTag w:uri="urn:schemas-microsoft-com:office:smarttags" w:element="PersonName">
        <w:smartTagPr>
          <w:attr w:name="ProductID" w:val="la Mujer"/>
        </w:smartTagPr>
        <w:r w:rsidRPr="00EF376B">
          <w:rPr>
            <w:rFonts w:ascii="Arial" w:eastAsia="Times New Roman" w:hAnsi="Arial" w:cs="Arial"/>
            <w:sz w:val="24"/>
            <w:szCs w:val="24"/>
            <w:lang w:val="es-ES" w:eastAsia="es-ES" w:bidi="he-IL"/>
          </w:rPr>
          <w:t>la Mujer</w:t>
        </w:r>
      </w:smartTag>
      <w:r w:rsidRPr="00EF376B">
        <w:rPr>
          <w:rFonts w:ascii="Arial" w:eastAsia="Times New Roman" w:hAnsi="Arial" w:cs="Arial"/>
          <w:sz w:val="24"/>
          <w:szCs w:val="24"/>
          <w:lang w:val="es-ES" w:eastAsia="es-ES" w:bidi="he-IL"/>
        </w:rPr>
        <w:t>, indicándose los montos,  la finalidad de la transferencia, las personas jurídicas o naturales receptoras de recursos y los objetivos alcanzados.”.</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b/>
          <w:sz w:val="24"/>
          <w:szCs w:val="20"/>
          <w:lang w:val="es-ES" w:eastAsia="es-ES" w:bidi="he-IL"/>
        </w:rPr>
        <w:t xml:space="preserve">- Puesta en votación la admisibilidad de la indicación número 300 por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se registraron 12 votos a favor y 10 votos en contra.</w:t>
      </w:r>
    </w:p>
    <w:p w:rsidR="003B3667" w:rsidRPr="00EF376B" w:rsidRDefault="003B3667" w:rsidP="00603BD9">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603BD9">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300</w:t>
      </w:r>
      <w:r w:rsidRPr="00EF376B">
        <w:rPr>
          <w:rFonts w:ascii="Arial" w:eastAsia="Times New Roman" w:hAnsi="Arial" w:cs="Arial"/>
          <w:b/>
          <w:sz w:val="24"/>
          <w:szCs w:val="20"/>
          <w:lang w:val="es-ES" w:eastAsia="es-ES" w:bidi="he-IL"/>
        </w:rPr>
        <w:t xml:space="preserve"> fue aprobada por 12 votos a favor y 10 votos en contra</w:t>
      </w:r>
      <w:r w:rsidRPr="00EF376B">
        <w:rPr>
          <w:rFonts w:ascii="Arial" w:eastAsia="Times New Roman" w:hAnsi="Arial" w:cs="Arial"/>
          <w:b/>
          <w:sz w:val="24"/>
          <w:szCs w:val="24"/>
          <w:lang w:val="es-ES" w:eastAsia="es-ES" w:bidi="he-IL"/>
        </w:rPr>
        <w:t>.</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tabs>
          <w:tab w:val="left" w:pos="2835"/>
        </w:tabs>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los Honorables Senadores señores Lagos y Zaldívar, y de los Honorables Diputados señora </w:t>
      </w:r>
      <w:proofErr w:type="spellStart"/>
      <w:r w:rsidRPr="00EF376B">
        <w:rPr>
          <w:rFonts w:ascii="Arial" w:eastAsia="Times New Roman" w:hAnsi="Arial" w:cs="Arial"/>
          <w:b/>
          <w:sz w:val="24"/>
          <w:szCs w:val="24"/>
          <w:u w:val="single"/>
          <w:lang w:val="es-ES" w:eastAsia="es-ES" w:bidi="he-IL"/>
        </w:rPr>
        <w:t>Goic</w:t>
      </w:r>
      <w:proofErr w:type="spellEnd"/>
      <w:r w:rsidRPr="00EF376B">
        <w:rPr>
          <w:rFonts w:ascii="Arial" w:eastAsia="Times New Roman" w:hAnsi="Arial" w:cs="Arial"/>
          <w:b/>
          <w:sz w:val="24"/>
          <w:szCs w:val="24"/>
          <w:u w:val="single"/>
          <w:lang w:val="es-ES" w:eastAsia="es-ES" w:bidi="he-IL"/>
        </w:rPr>
        <w:t xml:space="preserve"> y señor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lang w:val="es-ES" w:eastAsia="es-ES" w:bidi="he-IL"/>
        </w:rPr>
        <w:t>:</w:t>
      </w:r>
    </w:p>
    <w:p w:rsidR="003B3667" w:rsidRPr="00EF376B" w:rsidRDefault="003B3667" w:rsidP="00603BD9">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603BD9">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Al Capítulo 08; Programa 01 (Servicio Nacional del Adulto Mayor). (301)</w:t>
      </w:r>
    </w:p>
    <w:p w:rsidR="003B3667" w:rsidRPr="00EF376B" w:rsidRDefault="003B3667" w:rsidP="00603BD9">
      <w:pPr>
        <w:autoSpaceDE w:val="0"/>
        <w:autoSpaceDN w:val="0"/>
        <w:adjustRightInd w:val="0"/>
        <w:spacing w:after="0" w:line="240" w:lineRule="auto"/>
        <w:ind w:firstLine="2835"/>
        <w:jc w:val="both"/>
        <w:rPr>
          <w:rFonts w:ascii="Arial" w:eastAsia="Times New Roman" w:hAnsi="Arial" w:cs="Arial"/>
          <w:color w:val="000000"/>
          <w:sz w:val="24"/>
          <w:szCs w:val="24"/>
        </w:rPr>
      </w:pP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modificar </w:t>
      </w:r>
      <w:smartTag w:uri="urn:schemas-microsoft-com:office:smarttags" w:element="PersonName">
        <w:smartTagPr>
          <w:attr w:name="ProductID" w:val="la Partida"/>
        </w:smartTagPr>
        <w:r w:rsidRPr="00EF376B">
          <w:rPr>
            <w:rFonts w:ascii="Arial" w:eastAsia="Times New Roman" w:hAnsi="Arial" w:cs="Arial"/>
            <w:sz w:val="24"/>
            <w:szCs w:val="24"/>
            <w:lang w:val="es-ES" w:eastAsia="es-ES" w:bidi="he-IL"/>
          </w:rPr>
          <w:t>la Partida</w:t>
        </w:r>
      </w:smartTag>
      <w:r w:rsidRPr="00EF376B">
        <w:rPr>
          <w:rFonts w:ascii="Arial" w:eastAsia="Times New Roman" w:hAnsi="Arial" w:cs="Arial"/>
          <w:sz w:val="24"/>
          <w:szCs w:val="24"/>
          <w:lang w:val="es-ES" w:eastAsia="es-ES" w:bidi="he-IL"/>
        </w:rPr>
        <w:t xml:space="preserve"> 21, en el siguiente sentido:</w:t>
      </w:r>
    </w:p>
    <w:p w:rsidR="003B3667" w:rsidRPr="00EF376B" w:rsidRDefault="003B3667" w:rsidP="00603BD9">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agregar la siguiente línea presupuestaria:</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68"/>
        <w:gridCol w:w="2976"/>
        <w:gridCol w:w="993"/>
        <w:gridCol w:w="2126"/>
      </w:tblGrid>
      <w:tr w:rsidR="003B3667" w:rsidRPr="00EF376B" w:rsidTr="00504060">
        <w:tc>
          <w:tcPr>
            <w:tcW w:w="817"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Sub Título</w:t>
            </w:r>
          </w:p>
        </w:tc>
        <w:tc>
          <w:tcPr>
            <w:tcW w:w="1168"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roofErr w:type="spellStart"/>
            <w:r w:rsidRPr="00EF376B">
              <w:rPr>
                <w:rFonts w:ascii="Arial" w:eastAsia="Times New Roman" w:hAnsi="Arial" w:cs="Arial"/>
                <w:sz w:val="24"/>
                <w:szCs w:val="24"/>
                <w:lang w:val="es-ES_tradnl" w:eastAsia="es-ES" w:bidi="he-IL"/>
              </w:rPr>
              <w:t>Item</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Denominaciones</w:t>
            </w:r>
          </w:p>
        </w:tc>
        <w:tc>
          <w:tcPr>
            <w:tcW w:w="993"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Glosa N°</w:t>
            </w:r>
          </w:p>
        </w:tc>
        <w:tc>
          <w:tcPr>
            <w:tcW w:w="212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Moneda Nacional</w:t>
            </w:r>
          </w:p>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Miles de $</w:t>
            </w:r>
          </w:p>
        </w:tc>
      </w:tr>
      <w:tr w:rsidR="003B3667" w:rsidRPr="00EF376B" w:rsidTr="00504060">
        <w:tc>
          <w:tcPr>
            <w:tcW w:w="817"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24</w:t>
            </w:r>
          </w:p>
        </w:tc>
        <w:tc>
          <w:tcPr>
            <w:tcW w:w="1168"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01    598</w:t>
            </w:r>
          </w:p>
        </w:tc>
        <w:tc>
          <w:tcPr>
            <w:tcW w:w="297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Otras Transferencias al Sector Privado</w:t>
            </w:r>
          </w:p>
        </w:tc>
        <w:tc>
          <w:tcPr>
            <w:tcW w:w="993"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10</w:t>
            </w:r>
          </w:p>
        </w:tc>
        <w:tc>
          <w:tcPr>
            <w:tcW w:w="212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right"/>
              <w:rPr>
                <w:rFonts w:ascii="Arial" w:eastAsia="Times New Roman" w:hAnsi="Arial" w:cs="Arial"/>
                <w:sz w:val="24"/>
                <w:szCs w:val="24"/>
                <w:lang w:val="es-ES_tradnl" w:eastAsia="es-ES" w:bidi="he-IL"/>
              </w:rPr>
            </w:pPr>
            <w:r w:rsidRPr="00EF376B">
              <w:rPr>
                <w:rFonts w:ascii="Arial" w:eastAsia="Times New Roman" w:hAnsi="Arial" w:cs="Arial"/>
                <w:sz w:val="24"/>
                <w:szCs w:val="24"/>
                <w:lang w:val="es-ES_tradnl" w:eastAsia="es-ES" w:bidi="he-IL"/>
              </w:rPr>
              <w:t>5.000.000</w:t>
            </w:r>
          </w:p>
        </w:tc>
      </w:tr>
      <w:tr w:rsidR="003B3667" w:rsidRPr="00EF376B" w:rsidTr="00504060">
        <w:tc>
          <w:tcPr>
            <w:tcW w:w="817"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
        </w:tc>
        <w:tc>
          <w:tcPr>
            <w:tcW w:w="1168"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
        </w:tc>
        <w:tc>
          <w:tcPr>
            <w:tcW w:w="297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
        </w:tc>
        <w:tc>
          <w:tcPr>
            <w:tcW w:w="993"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
        </w:tc>
        <w:tc>
          <w:tcPr>
            <w:tcW w:w="2126" w:type="dxa"/>
            <w:tcBorders>
              <w:top w:val="single" w:sz="4" w:space="0" w:color="000000"/>
              <w:left w:val="single" w:sz="4" w:space="0" w:color="000000"/>
              <w:bottom w:val="single" w:sz="4" w:space="0" w:color="000000"/>
              <w:right w:val="single" w:sz="4" w:space="0" w:color="000000"/>
            </w:tcBorders>
          </w:tcPr>
          <w:p w:rsidR="003B3667" w:rsidRPr="00EF376B" w:rsidRDefault="003B3667" w:rsidP="003B3667">
            <w:pPr>
              <w:spacing w:after="0" w:line="240" w:lineRule="auto"/>
              <w:jc w:val="both"/>
              <w:rPr>
                <w:rFonts w:ascii="Arial" w:eastAsia="Times New Roman" w:hAnsi="Arial" w:cs="Arial"/>
                <w:sz w:val="24"/>
                <w:szCs w:val="24"/>
                <w:lang w:val="es-ES_tradnl" w:eastAsia="es-ES" w:bidi="he-IL"/>
              </w:rPr>
            </w:pPr>
          </w:p>
        </w:tc>
      </w:tr>
    </w:tbl>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agregar una glosa 10, asociada al Subtítulo 24.01.598 (Otras Transferencias al Sector Privado),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“10 Con cargo a estos recursos se financiará un Programa de Atención de Adultos Mayores en casas de reposo, hogares y/o asilos de ancianos administrados por entidades privadas sin fines de lucro y de voluntariado. La ejecución de este programa se efectuará mediante convenios entre dichas instituciones y el Servicio Nacional del Adulto Mayor. Por resolución del Director del Servicio, se dispondrán los recursos de esta asignación, mediante un convenio con la institución respectiva, el que deberá contener, a lo menos, las acciones a desarrollar, las metas, plazos y forma de rendir cuenta de su uso, y los mecanismos de evaluación de ellos, debiendo el Servicio informar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Presupuestos de su cumplimiento dentro de los treinta días siguientes al término de cada semestre.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La institución deberá publicar en su página web el convenio y el organismo receptor deberá incorporar en su página web información trimestral sobre sus estados financieros y una memoria anual de sus actividades, incluyendo su balance.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Con cargo a estos recursos se podrá financiar todo tipo de gastos, incluidos los de personal. Con todo el gasto en personal no podrá exceder del 10% del total de la transferencia.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Se informará trimestralmente de la ejecución de este ítem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dentro de los treinta días siguientes al término del período respectivo.”.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301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tabs>
          <w:tab w:val="left" w:pos="2835"/>
        </w:tabs>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De los Honorables Senadores señores Escalona, García y Tuma</w:t>
      </w:r>
      <w:r w:rsidRPr="00EF376B">
        <w:rPr>
          <w:rFonts w:ascii="Arial" w:eastAsia="Times New Roman" w:hAnsi="Arial" w:cs="Arial"/>
          <w:b/>
          <w:sz w:val="24"/>
          <w:szCs w:val="24"/>
          <w:lang w:val="es-ES" w:eastAsia="es-ES" w:bidi="he-IL"/>
        </w:rPr>
        <w:t>:</w:t>
      </w:r>
    </w:p>
    <w:p w:rsidR="003B3667" w:rsidRPr="00EF376B" w:rsidRDefault="003B3667" w:rsidP="00C44AC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06; Programa 01 (Corporación Nacional de Desarrollo Indígena). (344)</w:t>
      </w:r>
    </w:p>
    <w:p w:rsidR="003B3667" w:rsidRPr="00EF376B" w:rsidRDefault="003B3667" w:rsidP="00C44AC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incorporar una glosa 15, nueva,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“Trimestralmente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Planificación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y </w:t>
      </w: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bidi="he-IL"/>
          </w:rPr>
          <w:t>la Comisión</w:t>
        </w:r>
      </w:smartTag>
      <w:r w:rsidRPr="00EF376B">
        <w:rPr>
          <w:rFonts w:ascii="Arial" w:eastAsia="Times New Roman" w:hAnsi="Arial" w:cs="Arial"/>
          <w:sz w:val="24"/>
          <w:szCs w:val="24"/>
          <w:lang w:val="es-ES" w:eastAsia="es-ES" w:bidi="he-IL"/>
        </w:rPr>
        <w:t xml:space="preserve"> de Derechos Humanos del Senado sobre el nivel de avance en la ejecución de los recursos de esta partida presupuestaria.”.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lang w:val="es-ES" w:eastAsia="es-ES" w:bidi="he-IL"/>
        </w:rPr>
        <w:t xml:space="preserve">- La indicación número 344 fue aprobada por 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06; Programa 01 (Corporación Nacional de Desarrollo Indígena). (345)</w:t>
      </w:r>
    </w:p>
    <w:p w:rsidR="003B3667" w:rsidRPr="00EF376B" w:rsidRDefault="003B3667" w:rsidP="00C44AC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incorporar una glosa 16, nueva,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smartTag w:uri="urn:schemas-microsoft-com:office:smarttags" w:element="PersonName">
        <w:smartTagPr>
          <w:attr w:name="ProductID" w:val="La Corporación Nacional"/>
        </w:smartTagPr>
        <w:r w:rsidRPr="00EF376B">
          <w:rPr>
            <w:rFonts w:ascii="Arial" w:eastAsia="Times New Roman" w:hAnsi="Arial" w:cs="Arial"/>
            <w:sz w:val="24"/>
            <w:szCs w:val="24"/>
            <w:lang w:val="es-ES" w:eastAsia="es-ES" w:bidi="he-IL"/>
          </w:rPr>
          <w:t>La Corporación Nacional</w:t>
        </w:r>
      </w:smartTag>
      <w:r w:rsidRPr="00EF376B">
        <w:rPr>
          <w:rFonts w:ascii="Arial" w:eastAsia="Times New Roman" w:hAnsi="Arial" w:cs="Arial"/>
          <w:sz w:val="24"/>
          <w:szCs w:val="24"/>
          <w:lang w:val="es-ES" w:eastAsia="es-ES" w:bidi="he-IL"/>
        </w:rPr>
        <w:t xml:space="preserve"> de Desarrollo Indígena informará antes del 15 de marzo del 2012 sobre las transferencias a </w:t>
      </w:r>
      <w:smartTag w:uri="urn:schemas-microsoft-com:office:smarttags" w:element="PersonName">
        <w:smartTagPr>
          <w:attr w:name="ProductID" w:val="la JUNAEB"/>
        </w:smartTagPr>
        <w:r w:rsidRPr="00EF376B">
          <w:rPr>
            <w:rFonts w:ascii="Arial" w:eastAsia="Times New Roman" w:hAnsi="Arial" w:cs="Arial"/>
            <w:sz w:val="24"/>
            <w:szCs w:val="24"/>
            <w:lang w:val="es-ES" w:eastAsia="es-ES" w:bidi="he-IL"/>
          </w:rPr>
          <w:t>la JUNAEB</w:t>
        </w:r>
      </w:smartTag>
      <w:r w:rsidRPr="00EF376B">
        <w:rPr>
          <w:rFonts w:ascii="Arial" w:eastAsia="Times New Roman" w:hAnsi="Arial" w:cs="Arial"/>
          <w:sz w:val="24"/>
          <w:szCs w:val="24"/>
          <w:lang w:val="es-ES" w:eastAsia="es-ES" w:bidi="he-IL"/>
        </w:rPr>
        <w:t xml:space="preserve"> de los recursos destinados a financiar las becas indígenas.”.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4"/>
          <w:lang w:val="es-ES" w:eastAsia="es-ES" w:bidi="he-IL"/>
        </w:rPr>
        <w:t xml:space="preserve">- La indicación número 345 fue aprobada, con enmiendas, según se indicará en su oportunidad, por 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C44ACE">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lastRenderedPageBreak/>
        <w:t xml:space="preserve">El </w:t>
      </w:r>
      <w:r w:rsidRPr="00EF376B">
        <w:rPr>
          <w:rFonts w:ascii="Arial" w:eastAsia="Times New Roman" w:hAnsi="Arial" w:cs="Arial"/>
          <w:b/>
          <w:bCs/>
          <w:sz w:val="24"/>
          <w:szCs w:val="20"/>
          <w:lang w:val="es-ES" w:eastAsia="es-ES" w:bidi="he-IL"/>
        </w:rPr>
        <w:t>Honorable Diputado señor Montes</w:t>
      </w:r>
      <w:r w:rsidRPr="00EF376B">
        <w:rPr>
          <w:rFonts w:ascii="Arial" w:eastAsia="Times New Roman" w:hAnsi="Arial" w:cs="Arial"/>
          <w:bCs/>
          <w:sz w:val="24"/>
          <w:szCs w:val="20"/>
          <w:lang w:val="es-ES" w:eastAsia="es-ES" w:bidi="he-IL"/>
        </w:rPr>
        <w:t xml:space="preserve"> solicitó votación separada del Capítulo 01, Programa 05, </w:t>
      </w:r>
      <w:r w:rsidRPr="00EF376B">
        <w:rPr>
          <w:rFonts w:ascii="Arial" w:eastAsia="Times New Roman" w:hAnsi="Arial" w:cs="Arial"/>
          <w:sz w:val="24"/>
          <w:szCs w:val="20"/>
          <w:lang w:val="es-ES" w:eastAsia="he-IL" w:bidi="he-IL"/>
        </w:rPr>
        <w:t>Sistema Chile Solidario</w:t>
      </w:r>
      <w:r w:rsidRPr="00EF376B">
        <w:rPr>
          <w:rFonts w:ascii="Arial" w:eastAsia="Times New Roman" w:hAnsi="Arial" w:cs="Arial"/>
          <w:bCs/>
          <w:sz w:val="24"/>
          <w:szCs w:val="20"/>
          <w:lang w:val="es-ES" w:eastAsia="es-ES" w:bidi="he-IL"/>
        </w:rPr>
        <w:t>, asignación 010, Programa Bonificación al Ingreso Ético Familiar.</w:t>
      </w: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asignación</w:t>
      </w:r>
      <w:r w:rsidRPr="00EF376B">
        <w:rPr>
          <w:rFonts w:ascii="Arial" w:eastAsia="Times New Roman" w:hAnsi="Arial" w:cs="Times New Roman"/>
          <w:b/>
          <w:sz w:val="24"/>
          <w:szCs w:val="20"/>
          <w:lang w:val="es-ES" w:eastAsia="es-ES" w:bidi="he-IL"/>
        </w:rPr>
        <w:t xml:space="preserve">, se registraron 12 votos a favor y 12 votos en contra. Repetida la votación de conformidad al artículo 182 del Reglamento del Senado, se registraron nuevamente 12 votos a favor y 12 votos en contra, resultando rechazada la </w:t>
      </w:r>
      <w:r w:rsidRPr="00EF376B">
        <w:rPr>
          <w:rFonts w:ascii="Arial" w:eastAsia="Times New Roman" w:hAnsi="Arial" w:cs="Arial"/>
          <w:b/>
          <w:bCs/>
          <w:sz w:val="24"/>
          <w:szCs w:val="20"/>
          <w:lang w:val="es-ES" w:eastAsia="es-ES" w:bidi="he-IL"/>
        </w:rPr>
        <w:t>asignación 010</w:t>
      </w:r>
      <w:r w:rsidRPr="00EF376B">
        <w:rPr>
          <w:rFonts w:ascii="Arial" w:eastAsia="Times New Roman" w:hAnsi="Arial" w:cs="Times New Roman"/>
          <w:b/>
          <w:sz w:val="24"/>
          <w:szCs w:val="20"/>
          <w:lang w:val="es-ES" w:eastAsia="es-ES" w:bidi="he-IL"/>
        </w:rPr>
        <w:t>.</w:t>
      </w: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w:t>
      </w:r>
      <w:r w:rsidRPr="00EF376B">
        <w:rPr>
          <w:rFonts w:ascii="Arial" w:eastAsia="Times New Roman" w:hAnsi="Arial" w:cs="Arial"/>
          <w:b/>
          <w:sz w:val="24"/>
          <w:szCs w:val="24"/>
          <w:lang w:val="es-ES" w:eastAsia="es-ES" w:bidi="he-IL"/>
        </w:rPr>
        <w:t xml:space="preserve">la unanimidad de los veinticuatro 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(24x0)</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22</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MINISTERIO SECRETARIA GENERAL DE </w:t>
      </w:r>
      <w:smartTag w:uri="urn:schemas-microsoft-com:office:smarttags" w:element="PersonName">
        <w:smartTagPr>
          <w:attr w:name="ProductID" w:val="LA PRESIDENCIA DE"/>
        </w:smartTagPr>
        <w:smartTag w:uri="urn:schemas-microsoft-com:office:smarttags" w:element="PersonName">
          <w:smartTagPr>
            <w:attr w:name="ProductID" w:val="la Presidencia"/>
          </w:smartTagPr>
          <w:r w:rsidRPr="00EF376B">
            <w:rPr>
              <w:rFonts w:ascii="Arial" w:eastAsia="Times New Roman" w:hAnsi="Arial" w:cs="Times New Roman"/>
              <w:b/>
              <w:sz w:val="24"/>
              <w:szCs w:val="20"/>
              <w:lang w:val="es-ES" w:eastAsia="es-ES" w:bidi="he-IL"/>
            </w:rPr>
            <w:t>LA PRESIDENCIA</w:t>
          </w:r>
        </w:smartTag>
        <w:r w:rsidRPr="00EF376B">
          <w:rPr>
            <w:rFonts w:ascii="Arial" w:eastAsia="Times New Roman" w:hAnsi="Arial" w:cs="Times New Roman"/>
            <w:b/>
            <w:sz w:val="24"/>
            <w:szCs w:val="20"/>
            <w:lang w:val="es-ES" w:eastAsia="es-ES" w:bidi="he-IL"/>
          </w:rPr>
          <w:t xml:space="preserve"> DE</w:t>
        </w:r>
      </w:smartTag>
      <w:r w:rsidRPr="00EF376B">
        <w:rPr>
          <w:rFonts w:ascii="Arial" w:eastAsia="Times New Roman" w:hAnsi="Arial" w:cs="Times New Roman"/>
          <w:b/>
          <w:sz w:val="24"/>
          <w:szCs w:val="20"/>
          <w:lang w:val="es-ES" w:eastAsia="es-ES" w:bidi="he-IL"/>
        </w:rPr>
        <w:t xml:space="preserve"> </w:t>
      </w:r>
      <w:smartTag w:uri="urn:schemas-microsoft-com:office:smarttags" w:element="PersonName">
        <w:smartTagPr>
          <w:attr w:name="ProductID" w:val="LA REPￚBLICA"/>
        </w:smartTagPr>
        <w:r w:rsidRPr="00EF376B">
          <w:rPr>
            <w:rFonts w:ascii="Arial" w:eastAsia="Times New Roman" w:hAnsi="Arial" w:cs="Times New Roman"/>
            <w:b/>
            <w:sz w:val="24"/>
            <w:szCs w:val="20"/>
            <w:lang w:val="es-ES" w:eastAsia="es-ES" w:bidi="he-IL"/>
          </w:rPr>
          <w:t>LA REPÚBLICA</w:t>
        </w:r>
      </w:smartTag>
    </w:p>
    <w:p w:rsidR="003B3667" w:rsidRPr="00EF376B" w:rsidRDefault="003B3667" w:rsidP="003B3667">
      <w:pPr>
        <w:spacing w:after="0" w:line="240" w:lineRule="auto"/>
        <w:ind w:right="51"/>
        <w:jc w:val="both"/>
        <w:rPr>
          <w:rFonts w:ascii="Arial" w:eastAsia="Times New Roman" w:hAnsi="Arial" w:cs="Times New Roman"/>
          <w:sz w:val="24"/>
          <w:szCs w:val="24"/>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la Segunda Subcomisi￳n"/>
        </w:smartTagPr>
        <w:r w:rsidRPr="00EF376B">
          <w:rPr>
            <w:rFonts w:ascii="Arial" w:eastAsia="Times New Roman" w:hAnsi="Arial" w:cs="Times New Roman"/>
            <w:sz w:val="24"/>
            <w:szCs w:val="20"/>
            <w:lang w:val="es-ES" w:eastAsia="es-ES" w:bidi="he-IL"/>
          </w:rPr>
          <w:t>la Segunda Subcomisión</w:t>
        </w:r>
      </w:smartTag>
      <w:r w:rsidRPr="00EF376B">
        <w:rPr>
          <w:rFonts w:ascii="Arial" w:eastAsia="Times New Roman" w:hAnsi="Arial" w:cs="Times New Roman"/>
          <w:sz w:val="24"/>
          <w:szCs w:val="20"/>
          <w:lang w:val="es-ES" w:eastAsia="es-ES" w:bidi="he-IL"/>
        </w:rPr>
        <w:t>, que la despachó sin enmiendas.</w:t>
      </w:r>
    </w:p>
    <w:p w:rsidR="003B3667" w:rsidRPr="00EF376B" w:rsidRDefault="003B3667" w:rsidP="00C44ACE">
      <w:pPr>
        <w:tabs>
          <w:tab w:val="left" w:pos="2835"/>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Durante la discusión de </w:t>
      </w:r>
      <w:smartTag w:uri="urn:schemas-microsoft-com:office:smarttags" w:element="PersonName">
        <w:smartTagPr>
          <w:attr w:name="ProductID" w:val="la Partida"/>
        </w:smartTagPr>
        <w:r w:rsidRPr="00EF376B">
          <w:rPr>
            <w:rFonts w:ascii="Arial" w:eastAsia="Calibri" w:hAnsi="Arial" w:cs="Arial"/>
            <w:sz w:val="24"/>
            <w:szCs w:val="24"/>
            <w:lang w:val="es-ES"/>
          </w:rPr>
          <w:t>la Partida</w:t>
        </w:r>
      </w:smartTag>
      <w:r w:rsidRPr="00EF376B">
        <w:rPr>
          <w:rFonts w:ascii="Arial" w:eastAsia="Calibri" w:hAnsi="Arial" w:cs="Arial"/>
          <w:sz w:val="24"/>
          <w:szCs w:val="24"/>
          <w:lang w:val="es-ES"/>
        </w:rPr>
        <w:t xml:space="preserve"> se presentaron las siguientes indicaciones:</w:t>
      </w:r>
    </w:p>
    <w:p w:rsidR="003B3667" w:rsidRPr="00EF376B" w:rsidRDefault="003B3667" w:rsidP="00C44ACE">
      <w:pPr>
        <w:spacing w:after="0" w:line="240" w:lineRule="auto"/>
        <w:ind w:firstLine="2835"/>
        <w:jc w:val="both"/>
        <w:rPr>
          <w:rFonts w:ascii="Arial" w:eastAsia="Calibri" w:hAnsi="Arial" w:cs="Arial"/>
          <w:sz w:val="24"/>
          <w:szCs w:val="24"/>
          <w:lang w:val="es-ES"/>
        </w:rPr>
      </w:pPr>
    </w:p>
    <w:p w:rsidR="003B3667" w:rsidRPr="00EF376B" w:rsidRDefault="003B3667" w:rsidP="00C44ACE">
      <w:pPr>
        <w:spacing w:after="0" w:line="240" w:lineRule="auto"/>
        <w:ind w:firstLine="2835"/>
        <w:jc w:val="both"/>
        <w:rPr>
          <w:rFonts w:ascii="Arial" w:eastAsia="Times New Roman" w:hAnsi="Arial" w:cs="Arial"/>
          <w:b/>
          <w:sz w:val="24"/>
          <w:szCs w:val="20"/>
          <w:u w:val="single"/>
          <w:lang w:val="es-ES" w:eastAsia="he-IL" w:bidi="he-IL"/>
        </w:rPr>
      </w:pPr>
      <w:r w:rsidRPr="00EF376B">
        <w:rPr>
          <w:rFonts w:ascii="Arial" w:eastAsia="Times New Roman" w:hAnsi="Arial" w:cs="Arial"/>
          <w:b/>
          <w:sz w:val="24"/>
          <w:szCs w:val="20"/>
          <w:u w:val="single"/>
          <w:lang w:val="es-ES" w:eastAsia="he-IL" w:bidi="he-IL"/>
        </w:rPr>
        <w:t>Del Honorable Senador señor Zaldívar</w:t>
      </w:r>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b/>
          <w:sz w:val="24"/>
          <w:szCs w:val="20"/>
          <w:u w:val="single"/>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01 (Secretaría General de </w:t>
      </w:r>
      <w:smartTag w:uri="urn:schemas-microsoft-com:office:smarttags" w:element="PersonName">
        <w:smartTagPr>
          <w:attr w:name="ProductID" w:val="la Presidencia"/>
        </w:smartTagPr>
        <w:r w:rsidRPr="00EF376B">
          <w:rPr>
            <w:rFonts w:ascii="Arial" w:eastAsia="Times New Roman" w:hAnsi="Arial" w:cs="Arial"/>
            <w:b/>
            <w:sz w:val="24"/>
            <w:szCs w:val="20"/>
            <w:lang w:val="es-ES" w:eastAsia="he-IL" w:bidi="he-IL"/>
          </w:rPr>
          <w:t>la Presidencia</w:t>
        </w:r>
      </w:smartTag>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(142)</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modificar la glosa 04, asociada al subtítulo 2403409 (Programa Comisionado Indígena), en el siguiente sentido: </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agregar a continuación del punto (.) aparte que pasa a ser punto (.) seguido, la siguiente frase: “Con todo, el gasto en personal será hasta $72.155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Para agregar el siguiente inciso segundo nuevo: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“Trimestralmente, dentro de los treinta días siguientes al término del trimestre respectivo, </w:t>
      </w:r>
      <w:smartTag w:uri="urn:schemas-microsoft-com:office:smarttags" w:element="PersonName">
        <w:smartTagPr>
          <w:attr w:name="ProductID" w:val="la Secretaría General"/>
        </w:smartTagPr>
        <w:r w:rsidRPr="00EF376B">
          <w:rPr>
            <w:rFonts w:ascii="Arial" w:eastAsia="Times New Roman" w:hAnsi="Arial" w:cs="Arial"/>
            <w:sz w:val="24"/>
            <w:szCs w:val="24"/>
            <w:lang w:val="es-ES" w:eastAsia="es-ES" w:bidi="he-IL"/>
          </w:rPr>
          <w:t>la Secretaría General</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Presidencia"/>
        </w:smartTagPr>
        <w:r w:rsidRPr="00EF376B">
          <w:rPr>
            <w:rFonts w:ascii="Arial" w:eastAsia="Times New Roman" w:hAnsi="Arial" w:cs="Arial"/>
            <w:sz w:val="24"/>
            <w:szCs w:val="24"/>
            <w:lang w:val="es-ES" w:eastAsia="es-ES" w:bidi="he-IL"/>
          </w:rPr>
          <w:t>la Presidencia</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República"/>
        </w:smartTagPr>
        <w:r w:rsidRPr="00EF376B">
          <w:rPr>
            <w:rFonts w:ascii="Arial" w:eastAsia="Times New Roman" w:hAnsi="Arial" w:cs="Arial"/>
            <w:sz w:val="24"/>
            <w:szCs w:val="24"/>
            <w:lang w:val="es-ES" w:eastAsia="es-ES" w:bidi="he-IL"/>
          </w:rPr>
          <w:t>la República</w:t>
        </w:r>
      </w:smartTag>
      <w:r w:rsidRPr="00EF376B">
        <w:rPr>
          <w:rFonts w:ascii="Arial" w:eastAsia="Times New Roman" w:hAnsi="Arial" w:cs="Arial"/>
          <w:sz w:val="24"/>
          <w:szCs w:val="24"/>
          <w:lang w:val="es-ES" w:eastAsia="es-ES" w:bidi="he-IL"/>
        </w:rPr>
        <w:t xml:space="preserve">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el conjunto de acciones y actividades desarrolladas con cargo a este Programa.”.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142</w:t>
      </w:r>
      <w:r w:rsidRPr="00EF376B">
        <w:rPr>
          <w:rFonts w:ascii="Arial" w:eastAsia="Times New Roman" w:hAnsi="Arial" w:cs="Arial"/>
          <w:b/>
          <w:sz w:val="24"/>
          <w:szCs w:val="20"/>
          <w:lang w:val="es-ES" w:eastAsia="es-ES" w:bidi="he-IL"/>
        </w:rPr>
        <w:t xml:space="preserve"> fue aprobada por doce votos a favor y once votos en contra</w:t>
      </w:r>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01 (Secretaría General de </w:t>
      </w:r>
      <w:smartTag w:uri="urn:schemas-microsoft-com:office:smarttags" w:element="PersonName">
        <w:smartTagPr>
          <w:attr w:name="ProductID" w:val="la Presidencia"/>
        </w:smartTagPr>
        <w:r w:rsidRPr="00EF376B">
          <w:rPr>
            <w:rFonts w:ascii="Arial" w:eastAsia="Times New Roman" w:hAnsi="Arial" w:cs="Arial"/>
            <w:b/>
            <w:sz w:val="24"/>
            <w:szCs w:val="20"/>
            <w:lang w:val="es-ES" w:eastAsia="he-IL" w:bidi="he-IL"/>
          </w:rPr>
          <w:t>la Presidencia</w:t>
        </w:r>
      </w:smartTag>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(143)</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Para agregar una glosa 05 nueva, asociada a todo el programa,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r w:rsidRPr="00EF376B">
        <w:rPr>
          <w:rFonts w:ascii="Arial" w:eastAsia="Times New Roman" w:hAnsi="Arial" w:cs="Arial"/>
          <w:sz w:val="24"/>
          <w:szCs w:val="24"/>
          <w:lang w:val="es-MX" w:eastAsia="es-ES" w:bidi="he-IL"/>
        </w:rPr>
        <w:t xml:space="preserve">05 </w:t>
      </w:r>
      <w:r w:rsidRPr="00EF376B">
        <w:rPr>
          <w:rFonts w:ascii="Arial" w:eastAsia="Times New Roman" w:hAnsi="Arial" w:cs="Arial"/>
          <w:sz w:val="24"/>
          <w:szCs w:val="24"/>
          <w:lang w:val="es-ES" w:eastAsia="es-ES" w:bidi="he-IL"/>
        </w:rPr>
        <w:t xml:space="preserve">Trimestralmente, dentro de los treinta días siguientes al término del respectivo trimestre, el Ministerio Secretaría General de </w:t>
      </w:r>
      <w:smartTag w:uri="urn:schemas-microsoft-com:office:smarttags" w:element="PersonName">
        <w:smartTagPr>
          <w:attr w:name="ProductID" w:val="la República"/>
        </w:smartTagPr>
        <w:r w:rsidRPr="00EF376B">
          <w:rPr>
            <w:rFonts w:ascii="Arial" w:eastAsia="Times New Roman" w:hAnsi="Arial" w:cs="Arial"/>
            <w:sz w:val="24"/>
            <w:szCs w:val="24"/>
            <w:lang w:val="es-ES" w:eastAsia="es-ES" w:bidi="he-IL"/>
          </w:rPr>
          <w:t>la República</w:t>
        </w:r>
      </w:smartTag>
      <w:r w:rsidRPr="00EF376B">
        <w:rPr>
          <w:rFonts w:ascii="Arial" w:eastAsia="Times New Roman" w:hAnsi="Arial" w:cs="Arial"/>
          <w:sz w:val="24"/>
          <w:szCs w:val="24"/>
          <w:lang w:val="es-ES" w:eastAsia="es-ES" w:bidi="he-IL"/>
        </w:rPr>
        <w:t xml:space="preserve"> remitirá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un informe consolidado que contenga un detalle de las actividades o acciones ejecutadas o encomendadas por </w:t>
      </w:r>
      <w:smartTag w:uri="urn:schemas-microsoft-com:office:smarttags" w:element="PersonName">
        <w:smartTagPr>
          <w:attr w:name="ProductID" w:val="la Oficina"/>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Oficina</w:t>
        </w:r>
      </w:smartTag>
      <w:r w:rsidRPr="00EF376B">
        <w:rPr>
          <w:rFonts w:ascii="Arial" w:eastAsia="Times New Roman" w:hAnsi="Arial" w:cs="Arial"/>
          <w:bCs/>
          <w:sz w:val="24"/>
          <w:szCs w:val="24"/>
          <w:lang w:val="es-ES" w:eastAsia="es-ES" w:bidi="he-IL"/>
        </w:rPr>
        <w:t xml:space="preserve"> de Asuntos Religiosos</w:t>
      </w:r>
      <w:r w:rsidRPr="00EF376B">
        <w:rPr>
          <w:rFonts w:ascii="Arial" w:eastAsia="Times New Roman" w:hAnsi="Arial" w:cs="Arial"/>
          <w:sz w:val="24"/>
          <w:szCs w:val="24"/>
          <w:lang w:val="es-ES" w:eastAsia="es-ES" w:bidi="he-IL"/>
        </w:rPr>
        <w:t xml:space="preserve">, </w:t>
      </w:r>
      <w:smartTag w:uri="urn:schemas-microsoft-com:office:smarttags" w:element="PersonName">
        <w:smartTagPr>
          <w:attr w:name="ProductID" w:val="la Comisión Defensora"/>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Comisión Defensora</w:t>
        </w:r>
      </w:smartTag>
      <w:r w:rsidRPr="00EF376B">
        <w:rPr>
          <w:rFonts w:ascii="Arial" w:eastAsia="Times New Roman" w:hAnsi="Arial" w:cs="Arial"/>
          <w:bCs/>
          <w:sz w:val="24"/>
          <w:szCs w:val="24"/>
          <w:lang w:val="es-ES" w:eastAsia="es-ES" w:bidi="he-IL"/>
        </w:rPr>
        <w:t xml:space="preserve"> de </w:t>
      </w:r>
      <w:smartTag w:uri="urn:schemas-microsoft-com:office:smarttags" w:element="PersonName">
        <w:smartTagPr>
          <w:attr w:name="ProductID" w:val="la Ciudadanía"/>
        </w:smartTagPr>
        <w:r w:rsidRPr="00EF376B">
          <w:rPr>
            <w:rFonts w:ascii="Arial" w:eastAsia="Times New Roman" w:hAnsi="Arial" w:cs="Arial"/>
            <w:bCs/>
            <w:sz w:val="24"/>
            <w:szCs w:val="24"/>
            <w:lang w:val="es-ES" w:eastAsia="es-ES" w:bidi="he-IL"/>
          </w:rPr>
          <w:t>la Ciudadanía</w:t>
        </w:r>
      </w:smartTag>
      <w:r w:rsidRPr="00EF376B">
        <w:rPr>
          <w:rFonts w:ascii="Arial" w:eastAsia="Times New Roman" w:hAnsi="Arial" w:cs="Arial"/>
          <w:sz w:val="24"/>
          <w:szCs w:val="24"/>
          <w:lang w:val="es-ES" w:eastAsia="es-ES" w:bidi="he-IL"/>
        </w:rPr>
        <w:t xml:space="preserve">, </w:t>
      </w: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Comisión</w:t>
        </w:r>
      </w:smartTag>
      <w:r w:rsidRPr="00EF376B">
        <w:rPr>
          <w:rFonts w:ascii="Arial" w:eastAsia="Times New Roman" w:hAnsi="Arial" w:cs="Arial"/>
          <w:bCs/>
          <w:sz w:val="24"/>
          <w:szCs w:val="24"/>
          <w:lang w:val="es-ES" w:eastAsia="es-ES" w:bidi="he-IL"/>
        </w:rPr>
        <w:t xml:space="preserve"> de Probidad y Transparencia</w:t>
      </w:r>
      <w:r w:rsidRPr="00EF376B">
        <w:rPr>
          <w:rFonts w:ascii="Arial" w:eastAsia="Times New Roman" w:hAnsi="Arial" w:cs="Arial"/>
          <w:sz w:val="24"/>
          <w:szCs w:val="24"/>
          <w:lang w:val="es-ES" w:eastAsia="es-ES" w:bidi="he-IL"/>
        </w:rPr>
        <w:t xml:space="preserve"> y </w:t>
      </w:r>
      <w:smartTag w:uri="urn:schemas-microsoft-com:office:smarttags" w:element="PersonName">
        <w:smartTagPr>
          <w:attr w:name="ProductID" w:val="la Unidad"/>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Unidad</w:t>
        </w:r>
      </w:smartTag>
      <w:r w:rsidRPr="00EF376B">
        <w:rPr>
          <w:rFonts w:ascii="Arial" w:eastAsia="Times New Roman" w:hAnsi="Arial" w:cs="Arial"/>
          <w:bCs/>
          <w:sz w:val="24"/>
          <w:szCs w:val="24"/>
          <w:lang w:val="es-ES" w:eastAsia="es-ES" w:bidi="he-IL"/>
        </w:rPr>
        <w:t xml:space="preserve"> de Cumplimiento Gubernamental</w:t>
      </w:r>
      <w:r w:rsidRPr="00EF376B">
        <w:rPr>
          <w:rFonts w:ascii="Arial" w:eastAsia="Times New Roman" w:hAnsi="Arial" w:cs="Arial"/>
          <w:sz w:val="24"/>
          <w:szCs w:val="24"/>
          <w:lang w:val="es-ES" w:eastAsia="es-ES" w:bidi="he-IL"/>
        </w:rPr>
        <w:t>es, especificando los gastos en personal, en estudios e investigaciones y en difusión que en cada caso corresponda.”.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143</w:t>
      </w:r>
      <w:r w:rsidRPr="00EF376B">
        <w:rPr>
          <w:rFonts w:ascii="Arial" w:eastAsia="Times New Roman" w:hAnsi="Arial" w:cs="Arial"/>
          <w:b/>
          <w:sz w:val="24"/>
          <w:szCs w:val="20"/>
          <w:lang w:val="es-ES" w:eastAsia="es-ES" w:bidi="he-IL"/>
        </w:rPr>
        <w:t xml:space="preserve"> fue aprobada, con enmiendas, según se indicará en su oportunidad, por la unanimidad de los veintitrés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04 (Modernización y Gobierno Electrónico).</w:t>
      </w:r>
      <w:r w:rsidRPr="00EF376B">
        <w:rPr>
          <w:rFonts w:ascii="Arial" w:eastAsia="Times New Roman" w:hAnsi="Arial" w:cs="Arial"/>
          <w:b/>
          <w:sz w:val="24"/>
          <w:szCs w:val="24"/>
          <w:lang w:val="es-ES_tradnl" w:eastAsia="he-IL" w:bidi="he-IL"/>
        </w:rPr>
        <w:t xml:space="preserve"> (144)</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nueva glosa 03, asociada al subtítulo 22 (Gastos en Bienes de Consumo)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“03 Con cargo a estos recursos se podrán licitar estudios relativos a la expansión de la entrega de servicios públicos en línea a fin de  facilitar la atención a los usuarios y promover la digitalización del sector público.</w:t>
      </w: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Copia de dichos estudios se remitirán a </w:t>
      </w:r>
      <w:smartTag w:uri="urn:schemas-microsoft-com:office:smarttags" w:element="PersonName">
        <w:smartTagPr>
          <w:attr w:name="ProductID" w:val="la Biblioteca"/>
        </w:smartTagPr>
        <w:r w:rsidRPr="00EF376B">
          <w:rPr>
            <w:rFonts w:ascii="Arial" w:eastAsia="Times New Roman" w:hAnsi="Arial" w:cs="Arial"/>
            <w:sz w:val="24"/>
            <w:szCs w:val="24"/>
            <w:lang w:val="es-ES" w:eastAsia="es-ES" w:bidi="he-IL"/>
          </w:rPr>
          <w:t>la Biblioteca</w:t>
        </w:r>
      </w:smartTag>
      <w:r w:rsidRPr="00EF376B">
        <w:rPr>
          <w:rFonts w:ascii="Arial" w:eastAsia="Times New Roman" w:hAnsi="Arial" w:cs="Arial"/>
          <w:sz w:val="24"/>
          <w:szCs w:val="24"/>
          <w:lang w:val="es-ES" w:eastAsia="es-ES" w:bidi="he-IL"/>
        </w:rPr>
        <w:t xml:space="preserve"> del  Congreso Nacional, dentro de los sesenta días siguientes a su recepción.”. </w:t>
      </w: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144</w:t>
      </w:r>
      <w:r w:rsidRPr="00EF376B">
        <w:rPr>
          <w:rFonts w:ascii="Arial" w:eastAsia="Times New Roman" w:hAnsi="Arial" w:cs="Arial"/>
          <w:b/>
          <w:sz w:val="24"/>
          <w:szCs w:val="20"/>
          <w:lang w:val="es-ES" w:eastAsia="es-ES" w:bidi="he-IL"/>
        </w:rPr>
        <w:t xml:space="preserve"> fue aprobada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04 (Modernización y Gobierno Electrónico).</w:t>
      </w:r>
      <w:r w:rsidRPr="00EF376B">
        <w:rPr>
          <w:rFonts w:ascii="Arial" w:eastAsia="Times New Roman" w:hAnsi="Arial" w:cs="Arial"/>
          <w:b/>
          <w:sz w:val="24"/>
          <w:szCs w:val="24"/>
          <w:lang w:val="es-ES_tradnl" w:eastAsia="he-IL" w:bidi="he-IL"/>
        </w:rPr>
        <w:t xml:space="preserve"> (145)</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nueva glosa 02, asociada a todo el programa,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“02 Antes del 31 de enero de 2012 </w:t>
      </w:r>
      <w:smartTag w:uri="urn:schemas-microsoft-com:office:smarttags" w:element="PersonName">
        <w:smartTagPr>
          <w:attr w:name="ProductID" w:val="la Secretaría General"/>
        </w:smartTagPr>
        <w:r w:rsidRPr="00EF376B">
          <w:rPr>
            <w:rFonts w:ascii="Arial" w:eastAsia="Times New Roman" w:hAnsi="Arial" w:cs="Arial"/>
            <w:sz w:val="24"/>
            <w:szCs w:val="24"/>
            <w:lang w:val="es-ES" w:eastAsia="es-ES" w:bidi="he-IL"/>
          </w:rPr>
          <w:t>la Secretaría General</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Presidencia"/>
        </w:smartTagPr>
        <w:r w:rsidRPr="00EF376B">
          <w:rPr>
            <w:rFonts w:ascii="Arial" w:eastAsia="Times New Roman" w:hAnsi="Arial" w:cs="Arial"/>
            <w:sz w:val="24"/>
            <w:szCs w:val="24"/>
            <w:lang w:val="es-ES" w:eastAsia="es-ES" w:bidi="he-IL"/>
          </w:rPr>
          <w:t>la Presidencia</w:t>
        </w:r>
      </w:smartTag>
      <w:r w:rsidRPr="00EF376B">
        <w:rPr>
          <w:rFonts w:ascii="Arial" w:eastAsia="Times New Roman" w:hAnsi="Arial" w:cs="Arial"/>
          <w:sz w:val="24"/>
          <w:szCs w:val="24"/>
          <w:lang w:val="es-ES" w:eastAsia="es-ES" w:bidi="he-IL"/>
        </w:rPr>
        <w:t xml:space="preserve">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las metas, objetivos y cronograma de implementación de este nuevo programa para el precitado año. Trimestralmente, dentro de los treinta días siguientes al término del trimestre respectivo, informará a dicha Comisión sobre el grado de cumplimiento de los objetivos y metas comprometidas.”.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lastRenderedPageBreak/>
        <w:t>- La indicación</w:t>
      </w:r>
      <w:r w:rsidRPr="00EF376B">
        <w:rPr>
          <w:rFonts w:ascii="Arial" w:eastAsia="Times New Roman" w:hAnsi="Arial" w:cs="Arial"/>
          <w:b/>
          <w:sz w:val="24"/>
          <w:szCs w:val="24"/>
          <w:lang w:val="es-ES" w:eastAsia="es-ES" w:bidi="he-IL"/>
        </w:rPr>
        <w:t xml:space="preserve"> número 145</w:t>
      </w:r>
      <w:r w:rsidRPr="00EF376B">
        <w:rPr>
          <w:rFonts w:ascii="Arial" w:eastAsia="Times New Roman" w:hAnsi="Arial" w:cs="Arial"/>
          <w:b/>
          <w:sz w:val="24"/>
          <w:szCs w:val="20"/>
          <w:lang w:val="es-ES" w:eastAsia="es-ES" w:bidi="he-IL"/>
        </w:rPr>
        <w:t xml:space="preserve"> fue aprobada, con enmiendas, según se indicará en su oportunidad, por la unanimidad de los veinticuatro</w:t>
      </w:r>
      <w:r w:rsidRPr="00EF376B">
        <w:rPr>
          <w:rFonts w:ascii="Arial" w:eastAsia="Times New Roman" w:hAnsi="Arial" w:cs="Arial"/>
          <w:b/>
          <w:sz w:val="24"/>
          <w:szCs w:val="24"/>
          <w:lang w:val="es-ES" w:eastAsia="es-ES" w:bidi="he-IL"/>
        </w:rPr>
        <w:t xml:space="preserve"> 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Calibri" w:hAnsi="Arial" w:cs="Arial"/>
          <w:sz w:val="24"/>
          <w:szCs w:val="24"/>
          <w:lang w:val="es-ES"/>
        </w:rPr>
      </w:pPr>
    </w:p>
    <w:p w:rsidR="003B3667" w:rsidRPr="00EF376B" w:rsidRDefault="003B3667" w:rsidP="00C44ACE">
      <w:pPr>
        <w:spacing w:after="0" w:line="240" w:lineRule="auto"/>
        <w:ind w:firstLine="2835"/>
        <w:jc w:val="both"/>
        <w:rPr>
          <w:rFonts w:ascii="Arial" w:eastAsia="Calibri" w:hAnsi="Arial" w:cs="Arial"/>
          <w:sz w:val="24"/>
          <w:szCs w:val="24"/>
          <w:lang w:val="es-ES"/>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Puesta en votación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w:t>
      </w:r>
      <w:r w:rsidRPr="00EF376B">
        <w:rPr>
          <w:rFonts w:ascii="Arial" w:eastAsia="Times New Roman" w:hAnsi="Arial" w:cs="Arial"/>
          <w:b/>
          <w:sz w:val="24"/>
          <w:szCs w:val="20"/>
          <w:lang w:val="es-ES" w:eastAsia="es-ES" w:bidi="he-IL"/>
        </w:rPr>
        <w:t>veintitrés</w:t>
      </w:r>
      <w:r w:rsidRPr="00EF376B">
        <w:rPr>
          <w:rFonts w:ascii="Arial" w:eastAsia="Times New Roman" w:hAnsi="Arial" w:cs="Times New Roman"/>
          <w:b/>
          <w:sz w:val="24"/>
          <w:szCs w:val="20"/>
          <w:lang w:val="es-ES" w:eastAsia="es-ES" w:bidi="he-IL"/>
        </w:rPr>
        <w:t xml:space="preserve"> votos a favor y una abstención. (23x1 abstención)</w:t>
      </w:r>
    </w:p>
    <w:p w:rsidR="003B3667" w:rsidRPr="00EF376B" w:rsidRDefault="003B3667" w:rsidP="003B3667">
      <w:pPr>
        <w:spacing w:after="0" w:line="240" w:lineRule="auto"/>
        <w:jc w:val="both"/>
        <w:rPr>
          <w:rFonts w:ascii="Arial" w:eastAsia="Calibri" w:hAnsi="Arial" w:cs="Arial"/>
          <w:sz w:val="24"/>
          <w:szCs w:val="24"/>
          <w:lang w:val="es-ES"/>
        </w:rPr>
      </w:pPr>
    </w:p>
    <w:p w:rsidR="00C44ACE" w:rsidRPr="00EF376B" w:rsidRDefault="00C44ACE" w:rsidP="003B3667">
      <w:pPr>
        <w:spacing w:after="0" w:line="240" w:lineRule="auto"/>
        <w:jc w:val="center"/>
        <w:rPr>
          <w:rFonts w:ascii="Arial" w:eastAsia="Calibri" w:hAnsi="Arial" w:cs="Arial"/>
          <w:b/>
          <w:sz w:val="24"/>
          <w:szCs w:val="24"/>
          <w:lang w:val="es-ES"/>
        </w:rPr>
      </w:pPr>
    </w:p>
    <w:p w:rsidR="00C44ACE" w:rsidRPr="00EF376B" w:rsidRDefault="00C44ACE" w:rsidP="003B3667">
      <w:pPr>
        <w:spacing w:after="0" w:line="240" w:lineRule="auto"/>
        <w:jc w:val="center"/>
        <w:rPr>
          <w:rFonts w:ascii="Arial" w:eastAsia="Calibri" w:hAnsi="Arial" w:cs="Arial"/>
          <w:b/>
          <w:sz w:val="24"/>
          <w:szCs w:val="24"/>
          <w:lang w:val="es-ES"/>
        </w:rPr>
      </w:pPr>
    </w:p>
    <w:p w:rsidR="00C44ACE" w:rsidRPr="00EF376B" w:rsidRDefault="00C44ACE"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r w:rsidRPr="00EF376B">
        <w:rPr>
          <w:rFonts w:ascii="Arial" w:eastAsia="Calibri" w:hAnsi="Arial" w:cs="Arial"/>
          <w:b/>
          <w:sz w:val="24"/>
          <w:szCs w:val="24"/>
          <w:lang w:val="es-ES"/>
        </w:rPr>
        <w:t>PARTIDA 23</w:t>
      </w: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MINISTERIO PÚBLICO</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C44ACE">
      <w:pPr>
        <w:tabs>
          <w:tab w:val="left" w:pos="2844"/>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La Tercera Subcomisi￳n"/>
        </w:smartTagPr>
        <w:smartTag w:uri="urn:schemas-microsoft-com:office:smarttags" w:element="PersonName">
          <w:smartTagPr>
            <w:attr w:name="ProductID" w:val="la Tercera"/>
          </w:smartTagPr>
          <w:r w:rsidRPr="00EF376B">
            <w:rPr>
              <w:rFonts w:ascii="Arial" w:eastAsia="Times New Roman" w:hAnsi="Arial" w:cs="Times New Roman"/>
              <w:sz w:val="24"/>
              <w:szCs w:val="20"/>
              <w:lang w:val="es-ES" w:eastAsia="es-ES" w:bidi="he-IL"/>
            </w:rPr>
            <w:t>la Tercera</w:t>
          </w:r>
        </w:smartTag>
        <w:r w:rsidRPr="00EF376B">
          <w:rPr>
            <w:rFonts w:ascii="Arial" w:eastAsia="Times New Roman" w:hAnsi="Arial" w:cs="Times New Roman"/>
            <w:sz w:val="24"/>
            <w:szCs w:val="20"/>
            <w:lang w:val="es-ES" w:eastAsia="es-ES" w:bidi="he-IL"/>
          </w:rPr>
          <w:t xml:space="preserve"> Subcomisión</w:t>
        </w:r>
      </w:smartTag>
      <w:r w:rsidRPr="00EF376B">
        <w:rPr>
          <w:rFonts w:ascii="Arial" w:eastAsia="Times New Roman" w:hAnsi="Arial" w:cs="Times New Roman"/>
          <w:sz w:val="24"/>
          <w:szCs w:val="20"/>
          <w:lang w:val="es-ES" w:eastAsia="es-ES" w:bidi="he-IL"/>
        </w:rPr>
        <w:t>, que la despachó sin enmiendas.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Durante el debate se formularon las siguientes indicaciones: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tabs>
          <w:tab w:val="left" w:pos="2835"/>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4"/>
          <w:u w:val="single"/>
          <w:lang w:val="es-ES" w:eastAsia="es-ES" w:bidi="he-IL"/>
        </w:rPr>
        <w:t>De los Honorable Senadores señores Zaldívar y Lagos, y de los Honorables Diputados señores Robles y Ortiz</w:t>
      </w:r>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(Ministerio Público). (69)</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agregar una Glosa 03 nueva, asociada a todo el programa,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 xml:space="preserve">“Glosa 03 Trimestralmente el Ministerio Público enviará a </w:t>
      </w:r>
      <w:smartTag w:uri="urn:schemas-microsoft-com:office:smarttags" w:element="PersonName">
        <w:smartTagPr>
          <w:attr w:name="ProductID" w:val="la Comisi￳n"/>
        </w:smartTagPr>
        <w:r w:rsidRPr="00EF376B">
          <w:rPr>
            <w:rFonts w:ascii="Arial" w:eastAsia="Times New Roman" w:hAnsi="Arial" w:cs="Arial"/>
            <w:sz w:val="24"/>
            <w:szCs w:val="24"/>
            <w:lang w:val="es-MX" w:eastAsia="es-ES" w:bidi="he-IL"/>
          </w:rPr>
          <w:t>la Comisión</w:t>
        </w:r>
      </w:smartTag>
      <w:r w:rsidRPr="00EF376B">
        <w:rPr>
          <w:rFonts w:ascii="Arial" w:eastAsia="Times New Roman" w:hAnsi="Arial" w:cs="Arial"/>
          <w:sz w:val="24"/>
          <w:szCs w:val="24"/>
          <w:lang w:val="es-MX" w:eastAsia="es-ES" w:bidi="he-IL"/>
        </w:rPr>
        <w:t xml:space="preserve"> de Constitución, Legislación y Justicia de ambas Cámaras y a </w:t>
      </w:r>
      <w:smartTag w:uri="urn:schemas-microsoft-com:office:smarttags" w:element="PersonName">
        <w:smartTagPr>
          <w:attr w:name="ProductID" w:val="la Comisi￳n Especial"/>
        </w:smartTagPr>
        <w:r w:rsidRPr="00EF376B">
          <w:rPr>
            <w:rFonts w:ascii="Arial" w:eastAsia="Times New Roman" w:hAnsi="Arial" w:cs="Arial"/>
            <w:sz w:val="24"/>
            <w:szCs w:val="24"/>
            <w:lang w:val="es-MX" w:eastAsia="es-ES" w:bidi="he-IL"/>
          </w:rPr>
          <w:t>la Comisión Especial</w:t>
        </w:r>
      </w:smartTag>
      <w:r w:rsidRPr="00EF376B">
        <w:rPr>
          <w:rFonts w:ascii="Arial" w:eastAsia="Times New Roman" w:hAnsi="Arial" w:cs="Arial"/>
          <w:sz w:val="24"/>
          <w:szCs w:val="24"/>
          <w:lang w:val="es-MX" w:eastAsia="es-ES" w:bidi="he-IL"/>
        </w:rPr>
        <w:t xml:space="preserve"> Mixta de Presupuestos una síntesis de los casos ingresados, desglosado por región y comuna, indicando la tasa de despacho (</w:t>
      </w:r>
      <w:proofErr w:type="spellStart"/>
      <w:r w:rsidRPr="00EF376B">
        <w:rPr>
          <w:rFonts w:ascii="Arial" w:eastAsia="Times New Roman" w:hAnsi="Arial" w:cs="Arial"/>
          <w:sz w:val="24"/>
          <w:szCs w:val="24"/>
          <w:lang w:val="es-MX" w:eastAsia="es-ES" w:bidi="he-IL"/>
        </w:rPr>
        <w:t>cuociente</w:t>
      </w:r>
      <w:proofErr w:type="spellEnd"/>
      <w:r w:rsidRPr="00EF376B">
        <w:rPr>
          <w:rFonts w:ascii="Arial" w:eastAsia="Times New Roman" w:hAnsi="Arial" w:cs="Arial"/>
          <w:sz w:val="24"/>
          <w:szCs w:val="24"/>
          <w:lang w:val="es-MX" w:eastAsia="es-ES" w:bidi="he-IL"/>
        </w:rPr>
        <w:t xml:space="preserve"> ingreso/término); tasa de judicialización distinguiendo entre suspensión condicional del procedimiento y sentencia definitiva explicitando el número de sentencias absolutorias y condenatorias; número de archivos provisionales; tiempo promedio de tramitación de los casos y número de víctimas afectadas. Respecto de cada indicador deberá precisarse su tasa de variación respecto al trimestre anterior.”.</w:t>
      </w: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0"/>
          <w:lang w:val="es-ES" w:eastAsia="es-ES" w:bidi="he-IL"/>
        </w:rPr>
        <w:t>- La indicación</w:t>
      </w:r>
      <w:r w:rsidRPr="00EF376B">
        <w:rPr>
          <w:rFonts w:ascii="Arial" w:eastAsia="Times New Roman" w:hAnsi="Arial" w:cs="Arial"/>
          <w:b/>
          <w:sz w:val="24"/>
          <w:szCs w:val="24"/>
          <w:lang w:val="es-ES" w:eastAsia="es-ES" w:bidi="he-IL"/>
        </w:rPr>
        <w:t xml:space="preserve"> número 69</w:t>
      </w:r>
      <w:r w:rsidRPr="00EF376B">
        <w:rPr>
          <w:rFonts w:ascii="Arial" w:eastAsia="Times New Roman" w:hAnsi="Arial" w:cs="Arial"/>
          <w:b/>
          <w:sz w:val="24"/>
          <w:szCs w:val="20"/>
          <w:lang w:val="es-ES" w:eastAsia="es-ES" w:bidi="he-IL"/>
        </w:rPr>
        <w:t xml:space="preserve"> fue aprobada por la unanimidad de los veinte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44AC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01 (Ministerio Público). (70)</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Para agregar una Glosa 04 nueva, asociada a todo el programa,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44ACE">
      <w:pPr>
        <w:spacing w:after="0" w:line="240" w:lineRule="auto"/>
        <w:ind w:right="51"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MX" w:eastAsia="es-ES" w:bidi="he-IL"/>
        </w:rPr>
        <w:t xml:space="preserve">“Glosa 04 Antes del 30 de abril del año 2012 el Presidente de </w:t>
      </w:r>
      <w:smartTag w:uri="urn:schemas-microsoft-com:office:smarttags" w:element="PersonName">
        <w:smartTagPr>
          <w:attr w:name="ProductID" w:val="la Rep￺blica"/>
        </w:smartTagPr>
        <w:r w:rsidRPr="00EF376B">
          <w:rPr>
            <w:rFonts w:ascii="Arial" w:eastAsia="Times New Roman" w:hAnsi="Arial" w:cs="Arial"/>
            <w:sz w:val="24"/>
            <w:szCs w:val="24"/>
            <w:lang w:val="es-MX" w:eastAsia="es-ES" w:bidi="he-IL"/>
          </w:rPr>
          <w:t>la República</w:t>
        </w:r>
      </w:smartTag>
      <w:r w:rsidRPr="00EF376B">
        <w:rPr>
          <w:rFonts w:ascii="Arial" w:eastAsia="Times New Roman" w:hAnsi="Arial" w:cs="Arial"/>
          <w:sz w:val="24"/>
          <w:szCs w:val="24"/>
          <w:lang w:val="es-MX" w:eastAsia="es-ES" w:bidi="he-IL"/>
        </w:rPr>
        <w:t xml:space="preserve"> enviará al Congreso Nacional  uno o más proyectos de ley mediante los cuales se aborde el proceso de fortalecimiento institucional y modernización del Ministerio del Público.”.</w:t>
      </w:r>
    </w:p>
    <w:p w:rsidR="003B3667" w:rsidRPr="00EF376B" w:rsidRDefault="003B3667" w:rsidP="00C44ACE">
      <w:pPr>
        <w:spacing w:after="0" w:line="240" w:lineRule="auto"/>
        <w:ind w:right="51" w:firstLine="2835"/>
        <w:jc w:val="both"/>
        <w:rPr>
          <w:rFonts w:ascii="Arial" w:eastAsia="Times New Roman" w:hAnsi="Arial" w:cs="Arial"/>
          <w:sz w:val="24"/>
          <w:szCs w:val="24"/>
          <w:lang w:val="es-MX"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 La indicación número 70</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Puesta en votación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catorce votos a favor, cuatro en contra y una abstención. (14x4x1 abstención)</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24</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ENERGÍA</w:t>
      </w:r>
    </w:p>
    <w:p w:rsidR="003B3667" w:rsidRPr="00EF376B" w:rsidRDefault="003B3667" w:rsidP="003B3667">
      <w:pPr>
        <w:spacing w:after="0" w:line="240" w:lineRule="atLeast"/>
        <w:ind w:right="51"/>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tLeast"/>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La Quinta Subcomisi￳n"/>
        </w:smartTagPr>
        <w:r w:rsidRPr="00EF376B">
          <w:rPr>
            <w:rFonts w:ascii="Arial" w:eastAsia="Times New Roman" w:hAnsi="Arial" w:cs="Times New Roman"/>
            <w:sz w:val="24"/>
            <w:szCs w:val="20"/>
            <w:lang w:val="es-ES" w:eastAsia="es-ES" w:bidi="he-IL"/>
          </w:rPr>
          <w:t>la Quinta Subcomisión</w:t>
        </w:r>
      </w:smartTag>
      <w:r w:rsidRPr="00EF376B">
        <w:rPr>
          <w:rFonts w:ascii="Arial" w:eastAsia="Times New Roman" w:hAnsi="Arial" w:cs="Times New Roman"/>
          <w:sz w:val="24"/>
          <w:szCs w:val="20"/>
          <w:lang w:val="es-ES" w:eastAsia="es-ES" w:bidi="he-IL"/>
        </w:rPr>
        <w:t>, que la despachó con la siguiente modificación:</w:t>
      </w:r>
    </w:p>
    <w:p w:rsidR="003B3667" w:rsidRPr="00EF376B" w:rsidRDefault="003B3667" w:rsidP="003B3667">
      <w:pPr>
        <w:spacing w:after="0" w:line="240" w:lineRule="atLeast"/>
        <w:ind w:right="51"/>
        <w:jc w:val="both"/>
        <w:rPr>
          <w:rFonts w:ascii="Arial" w:eastAsia="Times New Roman" w:hAnsi="Arial" w:cs="Times New Roman"/>
          <w:sz w:val="24"/>
          <w:szCs w:val="24"/>
          <w:lang w:val="es-ES" w:eastAsia="es-ES" w:bidi="he-IL"/>
        </w:rPr>
      </w:pPr>
    </w:p>
    <w:p w:rsidR="003B3667" w:rsidRPr="00EF376B" w:rsidRDefault="003B3667" w:rsidP="003B3667">
      <w:pPr>
        <w:tabs>
          <w:tab w:val="left" w:pos="283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01</w:t>
      </w:r>
    </w:p>
    <w:p w:rsidR="003B3667" w:rsidRPr="00EF376B" w:rsidRDefault="003B3667" w:rsidP="003B3667">
      <w:pPr>
        <w:tabs>
          <w:tab w:val="left" w:pos="283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Programa 03</w:t>
      </w:r>
    </w:p>
    <w:p w:rsidR="003B3667" w:rsidRPr="00EF376B" w:rsidRDefault="003B3667" w:rsidP="003B3667">
      <w:pPr>
        <w:tabs>
          <w:tab w:val="left" w:pos="2835"/>
        </w:tabs>
        <w:spacing w:after="0" w:line="240" w:lineRule="auto"/>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Intercalar en el inciso primero de la glosa 01 la palabra “mareomotriz” a continuación del vocablo “geotérmicos”, precedida de una coma (,).</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Incorporar los siguientes incisos, nuevos, en la glosa 01:</w:t>
      </w:r>
    </w:p>
    <w:p w:rsidR="003B3667" w:rsidRPr="00EF376B" w:rsidRDefault="003B3667" w:rsidP="003B3667">
      <w:pPr>
        <w:tabs>
          <w:tab w:val="left" w:pos="2835"/>
        </w:tabs>
        <w:spacing w:after="0" w:line="240" w:lineRule="auto"/>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 xml:space="preserve">“El Ministerio informará trimestralmente a </w:t>
      </w:r>
      <w:smartTag w:uri="urn:schemas-microsoft-com:office:smarttags" w:element="PersonName">
        <w:smartTagPr>
          <w:attr w:name="ProductID" w:val="la V Subcomisi￳n"/>
        </w:smartTagPr>
        <w:r w:rsidRPr="00EF376B">
          <w:rPr>
            <w:rFonts w:ascii="Arial" w:eastAsia="Times New Roman" w:hAnsi="Arial" w:cs="Arial"/>
            <w:sz w:val="24"/>
            <w:szCs w:val="20"/>
            <w:lang w:val="es-ES" w:eastAsia="es-ES" w:bidi="he-IL"/>
          </w:rPr>
          <w:t>la V Subcomisión</w:t>
        </w:r>
      </w:smartTag>
      <w:r w:rsidRPr="00EF376B">
        <w:rPr>
          <w:rFonts w:ascii="Arial" w:eastAsia="Times New Roman" w:hAnsi="Arial" w:cs="Arial"/>
          <w:sz w:val="24"/>
          <w:szCs w:val="20"/>
          <w:lang w:val="es-ES" w:eastAsia="es-ES" w:bidi="he-IL"/>
        </w:rPr>
        <w:t xml:space="preserve"> Especial Mixta de Presupuestos acerca de los programas que tengan vinculación con la leña y acerca del proceso gradual de su formalización y del uso de leña certificada.”.</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 xml:space="preserve">“El Ministerio informará trimestralmente a </w:t>
      </w:r>
      <w:smartTag w:uri="urn:schemas-microsoft-com:office:smarttags" w:element="PersonName">
        <w:smartTagPr>
          <w:attr w:name="ProductID" w:val="la V Subcomisi￳n"/>
        </w:smartTagPr>
        <w:r w:rsidRPr="00EF376B">
          <w:rPr>
            <w:rFonts w:ascii="Arial" w:eastAsia="Times New Roman" w:hAnsi="Arial" w:cs="Arial"/>
            <w:sz w:val="24"/>
            <w:szCs w:val="20"/>
            <w:lang w:val="es-ES" w:eastAsia="es-ES" w:bidi="he-IL"/>
          </w:rPr>
          <w:t>la V Subcomisión</w:t>
        </w:r>
      </w:smartTag>
      <w:r w:rsidRPr="00EF376B">
        <w:rPr>
          <w:rFonts w:ascii="Arial" w:eastAsia="Times New Roman" w:hAnsi="Arial" w:cs="Arial"/>
          <w:sz w:val="24"/>
          <w:szCs w:val="20"/>
          <w:lang w:val="es-ES" w:eastAsia="es-ES" w:bidi="he-IL"/>
        </w:rPr>
        <w:t xml:space="preserve"> Especial Mixta de Presupuestos acerca de todos los programas vinculados al fomento y reactivación de proyectos de energías renovables no convencionales que permitan diversificar la matriz energética del país.”.</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 xml:space="preserve">“Se informe trimestralmente a </w:t>
      </w:r>
      <w:smartTag w:uri="urn:schemas-microsoft-com:office:smarttags" w:element="PersonName">
        <w:smartTagPr>
          <w:attr w:name="ProductID" w:val="la Comisi￳n Mixta"/>
        </w:smartTagPr>
        <w:r w:rsidRPr="00EF376B">
          <w:rPr>
            <w:rFonts w:ascii="Arial" w:eastAsia="Times New Roman" w:hAnsi="Arial" w:cs="Arial"/>
            <w:sz w:val="24"/>
            <w:szCs w:val="20"/>
            <w:lang w:val="es-ES" w:eastAsia="es-ES" w:bidi="he-IL"/>
          </w:rPr>
          <w:t>la Comisión Mixta</w:t>
        </w:r>
      </w:smartTag>
      <w:r w:rsidRPr="00EF376B">
        <w:rPr>
          <w:rFonts w:ascii="Arial" w:eastAsia="Times New Roman" w:hAnsi="Arial" w:cs="Arial"/>
          <w:sz w:val="24"/>
          <w:szCs w:val="20"/>
          <w:lang w:val="es-ES" w:eastAsia="es-ES" w:bidi="he-IL"/>
        </w:rPr>
        <w:t xml:space="preserve"> de Presupuestos acerca de la implementación del net </w:t>
      </w:r>
      <w:proofErr w:type="spellStart"/>
      <w:r w:rsidRPr="00EF376B">
        <w:rPr>
          <w:rFonts w:ascii="Arial" w:eastAsia="Times New Roman" w:hAnsi="Arial" w:cs="Arial"/>
          <w:sz w:val="24"/>
          <w:szCs w:val="20"/>
          <w:lang w:val="es-ES" w:eastAsia="es-ES" w:bidi="he-IL"/>
        </w:rPr>
        <w:t>metering</w:t>
      </w:r>
      <w:proofErr w:type="spellEnd"/>
      <w:r w:rsidRPr="00EF376B">
        <w:rPr>
          <w:rFonts w:ascii="Arial" w:eastAsia="Times New Roman" w:hAnsi="Arial" w:cs="Arial"/>
          <w:sz w:val="24"/>
          <w:szCs w:val="20"/>
          <w:lang w:val="es-ES" w:eastAsia="es-ES" w:bidi="he-IL"/>
        </w:rPr>
        <w:t xml:space="preserve"> y de las redes inteligentes en el país en forma regionalizada.”.</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t xml:space="preserve">“Se informará trimestralmente a </w:t>
      </w:r>
      <w:smartTag w:uri="urn:schemas-microsoft-com:office:smarttags" w:element="PersonName">
        <w:smartTagPr>
          <w:attr w:name="ProductID" w:val="la Comisi￳n Mixta"/>
        </w:smartTagPr>
        <w:r w:rsidRPr="00EF376B">
          <w:rPr>
            <w:rFonts w:ascii="Arial" w:eastAsia="Times New Roman" w:hAnsi="Arial" w:cs="Arial"/>
            <w:sz w:val="24"/>
            <w:szCs w:val="20"/>
            <w:lang w:val="es-ES" w:eastAsia="es-ES" w:bidi="he-IL"/>
          </w:rPr>
          <w:t>la Comisión Mixta</w:t>
        </w:r>
      </w:smartTag>
      <w:r w:rsidRPr="00EF376B">
        <w:rPr>
          <w:rFonts w:ascii="Arial" w:eastAsia="Times New Roman" w:hAnsi="Arial" w:cs="Arial"/>
          <w:sz w:val="24"/>
          <w:szCs w:val="20"/>
          <w:lang w:val="es-ES" w:eastAsia="es-ES" w:bidi="he-IL"/>
        </w:rPr>
        <w:t xml:space="preserve"> de Presupuestos acerca de las diferencias de costos que significan las distintas energías renovables no convencionales y su posible efecto tarifario en los distintos sistemas eléctricos que tiene el país.”.</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3B3667">
      <w:pPr>
        <w:spacing w:after="0" w:line="240" w:lineRule="atLeast"/>
        <w:ind w:right="51"/>
        <w:jc w:val="both"/>
        <w:rPr>
          <w:rFonts w:ascii="Arial" w:eastAsia="Times New Roman" w:hAnsi="Arial" w:cs="Times New Roman"/>
          <w:sz w:val="24"/>
          <w:szCs w:val="24"/>
          <w:lang w:val="es-ES" w:eastAsia="es-ES" w:bidi="he-IL"/>
        </w:rPr>
      </w:pPr>
      <w:r w:rsidRPr="00EF376B">
        <w:rPr>
          <w:rFonts w:ascii="Arial" w:eastAsia="Times New Roman" w:hAnsi="Arial" w:cs="Arial"/>
          <w:sz w:val="24"/>
          <w:szCs w:val="20"/>
          <w:lang w:val="es-ES" w:eastAsia="es-ES" w:bidi="he-IL"/>
        </w:rPr>
        <w:t>“El Ministerio informará trimestralmente en coordinación con el Ministerio de Obras Públicas acerca de los procesos que faciliten la obtención de derechos de agua para el fomento de las energías renovables no convencionales en el país.”.</w:t>
      </w:r>
    </w:p>
    <w:p w:rsidR="003B3667" w:rsidRPr="00EF376B" w:rsidRDefault="003B3667" w:rsidP="003B3667">
      <w:pPr>
        <w:spacing w:after="0" w:line="240" w:lineRule="atLeast"/>
        <w:ind w:right="51"/>
        <w:jc w:val="both"/>
        <w:rPr>
          <w:rFonts w:ascii="Arial" w:eastAsia="Times New Roman" w:hAnsi="Arial" w:cs="Times New Roman"/>
          <w:sz w:val="24"/>
          <w:szCs w:val="24"/>
          <w:lang w:val="es-ES" w:eastAsia="es-ES" w:bidi="he-IL"/>
        </w:rPr>
      </w:pPr>
    </w:p>
    <w:p w:rsidR="003B3667" w:rsidRPr="00EF376B" w:rsidRDefault="003B3667" w:rsidP="003B3667">
      <w:pPr>
        <w:spacing w:after="0" w:line="240" w:lineRule="atLeast"/>
        <w:ind w:right="51"/>
        <w:jc w:val="center"/>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lastRenderedPageBreak/>
        <w:t>---</w:t>
      </w:r>
    </w:p>
    <w:p w:rsidR="003B3667" w:rsidRPr="00EF376B" w:rsidRDefault="003B3667" w:rsidP="003B3667">
      <w:pPr>
        <w:spacing w:after="0" w:line="240" w:lineRule="atLeast"/>
        <w:ind w:right="51"/>
        <w:jc w:val="both"/>
        <w:rPr>
          <w:rFonts w:ascii="Arial" w:eastAsia="Times New Roman" w:hAnsi="Arial" w:cs="Times New Roman"/>
          <w:sz w:val="24"/>
          <w:szCs w:val="24"/>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Durante la discusión de </w:t>
      </w:r>
      <w:smartTag w:uri="urn:schemas-microsoft-com:office:smarttags" w:element="PersonName">
        <w:smartTagPr>
          <w:attr w:name="ProductID" w:val="la Partida"/>
        </w:smartTagPr>
        <w:r w:rsidRPr="00EF376B">
          <w:rPr>
            <w:rFonts w:ascii="Arial" w:eastAsia="Times New Roman" w:hAnsi="Arial" w:cs="Times New Roman"/>
            <w:sz w:val="24"/>
            <w:szCs w:val="20"/>
            <w:lang w:val="es-ES" w:eastAsia="es-ES" w:bidi="he-IL"/>
          </w:rPr>
          <w:t>la Partida</w:t>
        </w:r>
      </w:smartTag>
      <w:r w:rsidRPr="00EF376B">
        <w:rPr>
          <w:rFonts w:ascii="Arial" w:eastAsia="Times New Roman" w:hAnsi="Arial" w:cs="Times New Roman"/>
          <w:sz w:val="24"/>
          <w:szCs w:val="20"/>
          <w:lang w:val="es-ES" w:eastAsia="es-ES" w:bidi="he-IL"/>
        </w:rPr>
        <w:t xml:space="preserve"> se presentaron las siguientes indicaciones:</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 los Honorables Senadores señores </w:t>
      </w:r>
      <w:proofErr w:type="spellStart"/>
      <w:r w:rsidRPr="00EF376B">
        <w:rPr>
          <w:rFonts w:ascii="Arial" w:eastAsia="Times New Roman" w:hAnsi="Arial" w:cs="Arial"/>
          <w:b/>
          <w:sz w:val="24"/>
          <w:szCs w:val="20"/>
          <w:u w:val="single"/>
          <w:lang w:val="es-ES" w:eastAsia="he-IL" w:bidi="he-IL"/>
        </w:rPr>
        <w:t>Horvath</w:t>
      </w:r>
      <w:proofErr w:type="spellEnd"/>
      <w:r w:rsidRPr="00EF376B">
        <w:rPr>
          <w:rFonts w:ascii="Arial" w:eastAsia="Times New Roman" w:hAnsi="Arial" w:cs="Arial"/>
          <w:b/>
          <w:sz w:val="24"/>
          <w:szCs w:val="20"/>
          <w:u w:val="single"/>
          <w:lang w:val="es-ES" w:eastAsia="he-IL" w:bidi="he-IL"/>
        </w:rPr>
        <w:t xml:space="preserve"> y </w:t>
      </w:r>
      <w:proofErr w:type="spellStart"/>
      <w:r w:rsidRPr="00EF376B">
        <w:rPr>
          <w:rFonts w:ascii="Arial" w:eastAsia="Times New Roman" w:hAnsi="Arial" w:cs="Arial"/>
          <w:b/>
          <w:sz w:val="24"/>
          <w:szCs w:val="20"/>
          <w:u w:val="single"/>
          <w:lang w:val="es-ES" w:eastAsia="he-IL" w:bidi="he-IL"/>
        </w:rPr>
        <w:t>Sabag</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p>
    <w:p w:rsidR="003B3667" w:rsidRPr="00EF376B" w:rsidRDefault="003B3667" w:rsidP="00C44ACE">
      <w:pPr>
        <w:spacing w:after="0" w:line="240" w:lineRule="auto"/>
        <w:jc w:val="both"/>
        <w:rPr>
          <w:rFonts w:ascii="Arial" w:eastAsia="Calibri" w:hAnsi="Arial" w:cs="Arial"/>
          <w:b/>
          <w:sz w:val="24"/>
          <w:szCs w:val="24"/>
          <w:lang w:val="es-ES" w:eastAsia="es-ES"/>
        </w:rPr>
      </w:pPr>
      <w:r w:rsidRPr="00EF376B">
        <w:rPr>
          <w:rFonts w:ascii="Arial" w:eastAsia="Calibri" w:hAnsi="Arial" w:cs="Arial"/>
          <w:b/>
          <w:sz w:val="24"/>
          <w:szCs w:val="20"/>
          <w:lang w:val="es-ES" w:eastAsia="he-IL" w:bidi="he-IL"/>
        </w:rPr>
        <w:t>Al Capítulo 01; Programa 01 (Subsecretaría de Energía</w:t>
      </w:r>
      <w:r w:rsidRPr="00EF376B">
        <w:rPr>
          <w:rFonts w:ascii="Arial" w:eastAsia="Calibri" w:hAnsi="Arial" w:cs="Arial"/>
          <w:b/>
          <w:sz w:val="24"/>
          <w:szCs w:val="24"/>
          <w:lang w:val="es-ES" w:eastAsia="es-ES"/>
        </w:rPr>
        <w:t>). (45)</w:t>
      </w:r>
    </w:p>
    <w:p w:rsidR="003B3667" w:rsidRPr="00EF376B" w:rsidRDefault="003B3667" w:rsidP="00C44ACE">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Para agregar una glosa 07, nueva, asociada</w:t>
      </w:r>
      <w:r w:rsidRPr="00EF376B">
        <w:rPr>
          <w:rFonts w:ascii="Arial" w:eastAsia="Calibri" w:hAnsi="Arial" w:cs="Arial"/>
          <w:b/>
          <w:sz w:val="24"/>
          <w:szCs w:val="20"/>
          <w:lang w:val="es-ES" w:eastAsia="he-IL" w:bidi="he-IL"/>
        </w:rPr>
        <w:t xml:space="preserve"> </w:t>
      </w:r>
      <w:r w:rsidRPr="00EF376B">
        <w:rPr>
          <w:rFonts w:ascii="Arial" w:eastAsia="Calibri" w:hAnsi="Arial" w:cs="Arial"/>
          <w:sz w:val="24"/>
          <w:szCs w:val="20"/>
          <w:lang w:val="es-ES" w:eastAsia="he-IL" w:bidi="he-IL"/>
        </w:rPr>
        <w:t xml:space="preserve">al </w:t>
      </w:r>
      <w:r w:rsidRPr="00EF376B">
        <w:rPr>
          <w:rFonts w:ascii="Arial" w:eastAsia="Calibri" w:hAnsi="Arial" w:cs="Arial"/>
          <w:sz w:val="24"/>
          <w:szCs w:val="24"/>
          <w:lang w:val="es-ES" w:eastAsia="es-ES"/>
        </w:rPr>
        <w:t>subtítulo 24, ítem 01; asignación 006 (Agencia Chilena de Eficiencia Energética:</w:t>
      </w: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xml:space="preserve">“07 El Ministerio y </w:t>
      </w:r>
      <w:smartTag w:uri="urn:schemas-microsoft-com:office:smarttags" w:element="PersonName">
        <w:smartTagPr>
          <w:attr w:name="ProductID" w:val="la Agencia Chilena"/>
        </w:smartTagPr>
        <w:r w:rsidRPr="00EF376B">
          <w:rPr>
            <w:rFonts w:ascii="Arial" w:eastAsia="Calibri" w:hAnsi="Arial" w:cs="Arial"/>
            <w:sz w:val="24"/>
            <w:szCs w:val="24"/>
            <w:lang w:val="es-ES" w:eastAsia="es-ES"/>
          </w:rPr>
          <w:t>la Agencia Chilena</w:t>
        </w:r>
      </w:smartTag>
      <w:r w:rsidRPr="00EF376B">
        <w:rPr>
          <w:rFonts w:ascii="Arial" w:eastAsia="Calibri" w:hAnsi="Arial" w:cs="Arial"/>
          <w:sz w:val="24"/>
          <w:szCs w:val="24"/>
          <w:lang w:val="es-ES" w:eastAsia="es-ES"/>
        </w:rPr>
        <w:t xml:space="preserve"> de Eficiencia Energética informarán trimestralmente a </w:t>
      </w:r>
      <w:smartTag w:uri="urn:schemas-microsoft-com:office:smarttags" w:element="PersonName">
        <w:smartTagPr>
          <w:attr w:name="ProductID" w:val="la Comisión Mixta"/>
        </w:smartTagPr>
        <w:r w:rsidRPr="00EF376B">
          <w:rPr>
            <w:rFonts w:ascii="Arial" w:eastAsia="Calibri" w:hAnsi="Arial" w:cs="Arial"/>
            <w:sz w:val="24"/>
            <w:szCs w:val="24"/>
            <w:lang w:val="es-ES" w:eastAsia="es-ES"/>
          </w:rPr>
          <w:t>la Comisión Mixta</w:t>
        </w:r>
      </w:smartTag>
      <w:r w:rsidRPr="00EF376B">
        <w:rPr>
          <w:rFonts w:ascii="Arial" w:eastAsia="Calibri" w:hAnsi="Arial" w:cs="Arial"/>
          <w:sz w:val="24"/>
          <w:szCs w:val="24"/>
          <w:lang w:val="es-ES" w:eastAsia="es-ES"/>
        </w:rPr>
        <w:t xml:space="preserve"> de Presupuestos y a las Comisiones de Energía de </w:t>
      </w:r>
      <w:smartTag w:uri="urn:schemas-microsoft-com:office:smarttags" w:element="PersonName">
        <w:smartTagPr>
          <w:attr w:name="ProductID" w:val="la Cámara"/>
        </w:smartTagPr>
        <w:r w:rsidRPr="00EF376B">
          <w:rPr>
            <w:rFonts w:ascii="Arial" w:eastAsia="Calibri" w:hAnsi="Arial" w:cs="Arial"/>
            <w:sz w:val="24"/>
            <w:szCs w:val="24"/>
            <w:lang w:val="es-ES" w:eastAsia="es-ES"/>
          </w:rPr>
          <w:t>la Cámara</w:t>
        </w:r>
      </w:smartTag>
      <w:r w:rsidRPr="00EF376B">
        <w:rPr>
          <w:rFonts w:ascii="Arial" w:eastAsia="Calibri" w:hAnsi="Arial" w:cs="Arial"/>
          <w:sz w:val="24"/>
          <w:szCs w:val="24"/>
          <w:lang w:val="es-ES" w:eastAsia="es-ES"/>
        </w:rPr>
        <w:t xml:space="preserve"> de Diputados y del Senado acerca de todos los programas de ahorro y eficiencia energética independientemente de en qué Ministerio se realicen.”.</w:t>
      </w: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p>
    <w:p w:rsidR="003B3667" w:rsidRPr="00EF376B" w:rsidRDefault="003B3667" w:rsidP="00C44ACE">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b/>
          <w:sz w:val="24"/>
          <w:szCs w:val="24"/>
          <w:lang w:val="es-ES" w:eastAsia="es-ES"/>
        </w:rPr>
        <w:t>- La indicación número 45 fue aprobada por dieciocho votos a favor, uno en contra y dos abstenciones.</w:t>
      </w:r>
    </w:p>
    <w:p w:rsidR="003B3667" w:rsidRPr="00EF376B" w:rsidRDefault="003B3667" w:rsidP="00C44ACE">
      <w:pPr>
        <w:spacing w:after="0" w:line="240" w:lineRule="auto"/>
        <w:ind w:firstLine="2835"/>
        <w:jc w:val="both"/>
        <w:rPr>
          <w:rFonts w:ascii="Arial" w:eastAsia="Calibri" w:hAnsi="Arial" w:cs="Arial"/>
          <w:b/>
          <w:sz w:val="24"/>
          <w:szCs w:val="24"/>
          <w:lang w:val="es-ES" w:eastAsia="es-ES"/>
        </w:rPr>
      </w:pPr>
    </w:p>
    <w:p w:rsidR="003B3667" w:rsidRPr="00EF376B" w:rsidRDefault="003B3667" w:rsidP="00C44ACE">
      <w:pPr>
        <w:spacing w:after="0" w:line="240" w:lineRule="auto"/>
        <w:ind w:firstLine="2835"/>
        <w:jc w:val="both"/>
        <w:rPr>
          <w:rFonts w:ascii="Arial" w:eastAsia="Calibri" w:hAnsi="Arial" w:cs="Arial"/>
          <w:b/>
          <w:sz w:val="24"/>
          <w:szCs w:val="24"/>
          <w:lang w:val="es-ES" w:eastAsia="es-ES"/>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Pizarro, y de los Honorables Diputados señora Molina y señores </w:t>
      </w:r>
      <w:proofErr w:type="spellStart"/>
      <w:r w:rsidRPr="00EF376B">
        <w:rPr>
          <w:rFonts w:ascii="Arial" w:eastAsia="Times New Roman" w:hAnsi="Arial" w:cs="Arial"/>
          <w:b/>
          <w:sz w:val="24"/>
          <w:szCs w:val="20"/>
          <w:u w:val="single"/>
          <w:lang w:val="es-ES" w:eastAsia="he-IL" w:bidi="he-IL"/>
        </w:rPr>
        <w:t>Auth</w:t>
      </w:r>
      <w:proofErr w:type="spellEnd"/>
      <w:r w:rsidRPr="00EF376B">
        <w:rPr>
          <w:rFonts w:ascii="Arial" w:eastAsia="Times New Roman" w:hAnsi="Arial" w:cs="Arial"/>
          <w:b/>
          <w:sz w:val="24"/>
          <w:szCs w:val="20"/>
          <w:u w:val="single"/>
          <w:lang w:val="es-ES" w:eastAsia="he-IL" w:bidi="he-IL"/>
        </w:rPr>
        <w:t xml:space="preserve">, León y </w:t>
      </w:r>
      <w:proofErr w:type="spellStart"/>
      <w:r w:rsidRPr="00EF376B">
        <w:rPr>
          <w:rFonts w:ascii="Arial" w:eastAsia="Times New Roman" w:hAnsi="Arial" w:cs="Arial"/>
          <w:b/>
          <w:sz w:val="24"/>
          <w:szCs w:val="20"/>
          <w:u w:val="single"/>
          <w:lang w:val="es-ES" w:eastAsia="he-IL" w:bidi="he-IL"/>
        </w:rPr>
        <w:t>Vallespín</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(Subsecretaría de Energía).</w:t>
      </w:r>
      <w:r w:rsidRPr="00EF376B">
        <w:rPr>
          <w:rFonts w:ascii="Arial" w:eastAsia="Times New Roman" w:hAnsi="Arial" w:cs="Arial"/>
          <w:b/>
          <w:sz w:val="24"/>
          <w:szCs w:val="24"/>
          <w:lang w:val="es-ES_tradnl" w:eastAsia="he-IL" w:bidi="he-IL"/>
        </w:rPr>
        <w:t xml:space="preserve"> (133)</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eliminar la glosa 02. </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b/>
          <w:sz w:val="24"/>
          <w:szCs w:val="20"/>
          <w:lang w:val="es-ES" w:eastAsia="es-ES" w:bidi="he-IL"/>
        </w:rPr>
        <w:t>- La indicación número 133 fue aprobada por trece votos a favor y diez en contra.</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Zaldívar, y de los Honorables Diputados señores León,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u w:val="single"/>
          <w:lang w:val="es-ES" w:eastAsia="he-IL" w:bidi="he-IL"/>
        </w:rPr>
        <w:t xml:space="preserve"> y </w:t>
      </w:r>
      <w:proofErr w:type="spellStart"/>
      <w:r w:rsidRPr="00EF376B">
        <w:rPr>
          <w:rFonts w:ascii="Arial" w:eastAsia="Times New Roman" w:hAnsi="Arial" w:cs="Arial"/>
          <w:b/>
          <w:sz w:val="24"/>
          <w:szCs w:val="20"/>
          <w:u w:val="single"/>
          <w:lang w:val="es-ES" w:eastAsia="he-IL" w:bidi="he-IL"/>
        </w:rPr>
        <w:t>Vallespín</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(Subsecretaría de Energía).</w:t>
      </w:r>
      <w:r w:rsidRPr="00EF376B">
        <w:rPr>
          <w:rFonts w:ascii="Arial" w:eastAsia="Times New Roman" w:hAnsi="Arial" w:cs="Arial"/>
          <w:b/>
          <w:sz w:val="24"/>
          <w:szCs w:val="24"/>
          <w:lang w:val="es-ES_tradnl" w:eastAsia="he-IL" w:bidi="he-IL"/>
        </w:rPr>
        <w:t xml:space="preserve"> (134)</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agregar en la letra b) de la glosa 04, asociada al Subtítulo </w:t>
      </w:r>
      <w:smartTag w:uri="urn:schemas-microsoft-com:office:smarttags" w:element="metricconverter">
        <w:smartTagPr>
          <w:attr w:name="ProductID" w:val="22, a"/>
        </w:smartTagPr>
        <w:r w:rsidRPr="00EF376B">
          <w:rPr>
            <w:rFonts w:ascii="Arial" w:eastAsia="Times New Roman" w:hAnsi="Arial" w:cs="Arial"/>
            <w:sz w:val="24"/>
            <w:szCs w:val="24"/>
            <w:lang w:val="es-ES" w:eastAsia="es-ES" w:bidi="he-IL"/>
          </w:rPr>
          <w:t>22, a</w:t>
        </w:r>
      </w:smartTag>
      <w:r w:rsidRPr="00EF376B">
        <w:rPr>
          <w:rFonts w:ascii="Arial" w:eastAsia="Times New Roman" w:hAnsi="Arial" w:cs="Arial"/>
          <w:sz w:val="24"/>
          <w:szCs w:val="24"/>
          <w:lang w:val="es-ES" w:eastAsia="es-ES" w:bidi="he-IL"/>
        </w:rPr>
        <w:t xml:space="preserve"> continuación del punto final (.) que pasa a ser coma (,) la siguiente frase: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“Dichos estudios deberán ser adjudicados mediante concurso público y los recursos se transferirán previa suscripción de convenio entre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Energía y la entidad adjudicataria en el que se precisen, a lo menos, los montos, plazos y objetivos específicos del estudio requerido. Trimestralmente, dentro de los treinta días siguientes al término del trimestre respectivo el Ministerio de Energía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los estudios contratados.”.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b/>
          <w:sz w:val="24"/>
          <w:szCs w:val="20"/>
          <w:lang w:val="es-ES" w:eastAsia="es-ES" w:bidi="he-IL"/>
        </w:rPr>
        <w:t xml:space="preserve">- La indicación número 134 fue aprobada, con enmiendas, según se indicará en su oportunidad,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(Subsecretaría de Energía).</w:t>
      </w:r>
      <w:r w:rsidRPr="00EF376B">
        <w:rPr>
          <w:rFonts w:ascii="Arial" w:eastAsia="Times New Roman" w:hAnsi="Arial" w:cs="Arial"/>
          <w:b/>
          <w:sz w:val="24"/>
          <w:szCs w:val="24"/>
          <w:lang w:val="es-ES_tradnl" w:eastAsia="he-IL" w:bidi="he-IL"/>
        </w:rPr>
        <w:t xml:space="preserve"> (135)</w:t>
      </w:r>
    </w:p>
    <w:p w:rsidR="003B3667" w:rsidRPr="00EF376B" w:rsidRDefault="003B3667" w:rsidP="00C44ACE">
      <w:pPr>
        <w:spacing w:after="0" w:line="240" w:lineRule="auto"/>
        <w:ind w:firstLine="2835"/>
        <w:jc w:val="both"/>
        <w:rPr>
          <w:rFonts w:ascii="Arial" w:eastAsia="Times New Roman" w:hAnsi="Arial" w:cs="Arial"/>
          <w:sz w:val="24"/>
          <w:szCs w:val="24"/>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07, nueva, asociada a todo el programa, del siguiente tenor:</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smartTag w:uri="urn:schemas-microsoft-com:office:smarttags" w:element="metricconverter">
        <w:smartTagPr>
          <w:attr w:name="ProductID" w:val="07 A"/>
        </w:smartTagPr>
        <w:r w:rsidRPr="00EF376B">
          <w:rPr>
            <w:rFonts w:ascii="Arial" w:eastAsia="Times New Roman" w:hAnsi="Arial" w:cs="Arial"/>
            <w:sz w:val="24"/>
            <w:szCs w:val="24"/>
            <w:lang w:val="es-ES" w:eastAsia="es-ES" w:bidi="he-IL"/>
          </w:rPr>
          <w:t>07 A</w:t>
        </w:r>
      </w:smartTag>
      <w:r w:rsidRPr="00EF376B">
        <w:rPr>
          <w:rFonts w:ascii="Arial" w:eastAsia="Times New Roman" w:hAnsi="Arial" w:cs="Arial"/>
          <w:sz w:val="24"/>
          <w:szCs w:val="24"/>
          <w:lang w:val="es-ES" w:eastAsia="es-ES" w:bidi="he-IL"/>
        </w:rPr>
        <w:t xml:space="preserve"> más tardar el 30 de abril de 2012 el Ministerio de Energía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las líneas de acción desarrolladas, el cronograma de implementación y aspectos técnicos generales relacionados con el ejercicio de la facultad establecida en la letra h) del artículo 4º del decreto ley Nº 2.224, de 1978, para fijar las indicaciones de etiquetado y los estándares mínimos de eficiencia energética. Al 31 de diciembre de 2012 se deberá haber dictado el reglamento relativo a los estándares mínimos de eficiencia energética.”.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La indicación número 135 fue aprobada, con enmiendas, según se indicará en su oportunidad,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Pizarro, y de los Honorables Diputados señora Molina y señores </w:t>
      </w:r>
      <w:proofErr w:type="spellStart"/>
      <w:r w:rsidRPr="00EF376B">
        <w:rPr>
          <w:rFonts w:ascii="Arial" w:eastAsia="Times New Roman" w:hAnsi="Arial" w:cs="Arial"/>
          <w:b/>
          <w:sz w:val="24"/>
          <w:szCs w:val="20"/>
          <w:u w:val="single"/>
          <w:lang w:val="es-ES" w:eastAsia="he-IL" w:bidi="he-IL"/>
        </w:rPr>
        <w:t>Auth</w:t>
      </w:r>
      <w:proofErr w:type="spellEnd"/>
      <w:r w:rsidRPr="00EF376B">
        <w:rPr>
          <w:rFonts w:ascii="Arial" w:eastAsia="Times New Roman" w:hAnsi="Arial" w:cs="Arial"/>
          <w:b/>
          <w:sz w:val="24"/>
          <w:szCs w:val="20"/>
          <w:u w:val="single"/>
          <w:lang w:val="es-ES" w:eastAsia="he-IL" w:bidi="he-IL"/>
        </w:rPr>
        <w:t xml:space="preserve">, León y </w:t>
      </w:r>
      <w:proofErr w:type="spellStart"/>
      <w:r w:rsidRPr="00EF376B">
        <w:rPr>
          <w:rFonts w:ascii="Arial" w:eastAsia="Times New Roman" w:hAnsi="Arial" w:cs="Arial"/>
          <w:b/>
          <w:sz w:val="24"/>
          <w:szCs w:val="20"/>
          <w:u w:val="single"/>
          <w:lang w:val="es-ES" w:eastAsia="he-IL" w:bidi="he-IL"/>
        </w:rPr>
        <w:t>Vallespín</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Al Capítulo 01; Programa 03 (Apoyo al Desarrollo de las Energías Renovables No Convencionales). </w:t>
      </w:r>
      <w:r w:rsidRPr="00EF376B">
        <w:rPr>
          <w:rFonts w:ascii="Arial" w:eastAsia="Times New Roman" w:hAnsi="Arial" w:cs="Arial"/>
          <w:b/>
          <w:sz w:val="24"/>
          <w:szCs w:val="24"/>
          <w:lang w:val="es-ES_tradnl" w:eastAsia="he-IL" w:bidi="he-IL"/>
        </w:rPr>
        <w:t>(136)</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agregar en la glosa </w:t>
      </w:r>
      <w:smartTag w:uri="urn:schemas-microsoft-com:office:smarttags" w:element="metricconverter">
        <w:smartTagPr>
          <w:attr w:name="ProductID" w:val="02, a"/>
        </w:smartTagPr>
        <w:r w:rsidRPr="00EF376B">
          <w:rPr>
            <w:rFonts w:ascii="Arial" w:eastAsia="Times New Roman" w:hAnsi="Arial" w:cs="Arial"/>
            <w:sz w:val="24"/>
            <w:szCs w:val="24"/>
            <w:lang w:val="es-ES" w:eastAsia="es-ES" w:bidi="he-IL"/>
          </w:rPr>
          <w:t>02, a</w:t>
        </w:r>
      </w:smartTag>
      <w:r w:rsidRPr="00EF376B">
        <w:rPr>
          <w:rFonts w:ascii="Arial" w:eastAsia="Times New Roman" w:hAnsi="Arial" w:cs="Arial"/>
          <w:sz w:val="24"/>
          <w:szCs w:val="24"/>
          <w:lang w:val="es-ES" w:eastAsia="es-ES" w:bidi="he-IL"/>
        </w:rPr>
        <w:t xml:space="preserve"> continuación del punto (.) final que pasa a ser punto (.) seguido, la siguiente frase: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“Con todo, el gasto en personal será hasta $204.296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La indicación número 136 fue rechazada por la unanimidad de los veintidós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Zaldívar, y de los Honorables Diputados señores León, </w:t>
      </w:r>
      <w:proofErr w:type="spellStart"/>
      <w:r w:rsidRPr="00EF376B">
        <w:rPr>
          <w:rFonts w:ascii="Arial" w:eastAsia="Times New Roman" w:hAnsi="Arial" w:cs="Arial"/>
          <w:b/>
          <w:sz w:val="24"/>
          <w:szCs w:val="20"/>
          <w:u w:val="single"/>
          <w:lang w:val="es-ES" w:eastAsia="he-IL" w:bidi="he-IL"/>
        </w:rPr>
        <w:t>Lorenzini</w:t>
      </w:r>
      <w:proofErr w:type="spellEnd"/>
      <w:r w:rsidRPr="00EF376B">
        <w:rPr>
          <w:rFonts w:ascii="Arial" w:eastAsia="Times New Roman" w:hAnsi="Arial" w:cs="Arial"/>
          <w:b/>
          <w:sz w:val="24"/>
          <w:szCs w:val="20"/>
          <w:u w:val="single"/>
          <w:lang w:val="es-ES" w:eastAsia="he-IL" w:bidi="he-IL"/>
        </w:rPr>
        <w:t xml:space="preserve">,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u w:val="single"/>
          <w:lang w:val="es-ES" w:eastAsia="he-IL" w:bidi="he-IL"/>
        </w:rPr>
        <w:t xml:space="preserve"> y </w:t>
      </w:r>
      <w:proofErr w:type="spellStart"/>
      <w:r w:rsidRPr="00EF376B">
        <w:rPr>
          <w:rFonts w:ascii="Arial" w:eastAsia="Times New Roman" w:hAnsi="Arial" w:cs="Arial"/>
          <w:b/>
          <w:sz w:val="24"/>
          <w:szCs w:val="20"/>
          <w:u w:val="single"/>
          <w:lang w:val="es-ES" w:eastAsia="he-IL" w:bidi="he-IL"/>
        </w:rPr>
        <w:t>Vallespín</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03 (Apoyo al Desarrollo de las Energías Renovables No Convencionales).</w:t>
      </w:r>
      <w:r w:rsidRPr="00EF376B">
        <w:rPr>
          <w:rFonts w:ascii="Arial" w:eastAsia="Times New Roman" w:hAnsi="Arial" w:cs="Arial"/>
          <w:b/>
          <w:sz w:val="24"/>
          <w:szCs w:val="24"/>
          <w:lang w:val="es-ES_tradnl" w:eastAsia="he-IL" w:bidi="he-IL"/>
        </w:rPr>
        <w:t xml:space="preserve"> (137)</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en la glosa 03, asociada a la transferencia 2403003 (Apoyo al Desarrollo de Energías Renovables No Convencionales), el siguiente inciso final, nuevo: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xml:space="preserve">“Cuando se trate de transferencias al sector privado, el monto del subsidio no podrá exceder del 50% del costo de cada proyecto o actividad. Con todo, ningún proyecto o actividad podrá acceder a más del 10% del monto total de recursos autorizados para este programa. El Ministerio de Energía deberá enviar semestralmente, dentro de los treinta días siguientes al término del semestre respectivo,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un informe sobre los proyectos o actividades seleccionadas, y su estado de avance.”.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La indicación número 137</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 los Honorables Senadores señores Tuma y Zaldívar, y de los Honorables Diputados señores León, Montes,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u w:val="single"/>
          <w:lang w:val="es-ES" w:eastAsia="he-IL" w:bidi="he-IL"/>
        </w:rPr>
        <w:t xml:space="preserve"> y Robles</w:t>
      </w:r>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03 (Apoyo a las Energías Renovables No Convencionales).</w:t>
      </w:r>
      <w:r w:rsidRPr="00EF376B">
        <w:rPr>
          <w:rFonts w:ascii="Arial" w:eastAsia="Times New Roman" w:hAnsi="Arial" w:cs="Arial"/>
          <w:b/>
          <w:sz w:val="24"/>
          <w:szCs w:val="24"/>
          <w:lang w:val="es-ES_tradnl" w:eastAsia="he-IL" w:bidi="he-IL"/>
        </w:rPr>
        <w:t xml:space="preserve"> (138)</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agregar a la glosa 04, asociada a la transferencia 33.02.001 (Subsecretaría de Vivienda y Urbanismo), el siguiente inciso tercero nuevo: </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“Al 30 de junio de 2012 el Ministerio de Energía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el estado de ejecución de este Programa, el número de beneficiarios de la instalación de sistemas solares térmicos, el costo asociado a cada uno de ellos, todo ello desglosado por región y comuna.”.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La indicación número 138 fue aprobada por la unanimidad de los vein</w:t>
      </w:r>
      <w:r w:rsidR="00C44ACE" w:rsidRPr="00EF376B">
        <w:rPr>
          <w:rFonts w:ascii="Arial" w:eastAsia="Times New Roman" w:hAnsi="Arial" w:cs="Arial"/>
          <w:b/>
          <w:sz w:val="24"/>
          <w:szCs w:val="20"/>
          <w:lang w:val="es-ES" w:eastAsia="es-ES" w:bidi="he-IL"/>
        </w:rPr>
        <w:t>ti</w:t>
      </w:r>
      <w:r w:rsidRPr="00EF376B">
        <w:rPr>
          <w:rFonts w:ascii="Arial" w:eastAsia="Times New Roman" w:hAnsi="Arial" w:cs="Arial"/>
          <w:b/>
          <w:sz w:val="24"/>
          <w:szCs w:val="20"/>
          <w:lang w:val="es-ES" w:eastAsia="es-ES" w:bidi="he-IL"/>
        </w:rPr>
        <w:t xml:space="preserve">trés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 los Honorables Diputados señores León, Montes,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u w:val="single"/>
          <w:lang w:val="es-ES" w:eastAsia="he-IL" w:bidi="he-IL"/>
        </w:rPr>
        <w:t xml:space="preserve"> y Robles</w:t>
      </w:r>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04 (Programa de Energización Rural y Social).</w:t>
      </w:r>
      <w:r w:rsidRPr="00EF376B">
        <w:rPr>
          <w:rFonts w:ascii="Arial" w:eastAsia="Times New Roman" w:hAnsi="Arial" w:cs="Arial"/>
          <w:b/>
          <w:sz w:val="24"/>
          <w:szCs w:val="24"/>
          <w:lang w:val="es-ES_tradnl" w:eastAsia="he-IL" w:bidi="he-IL"/>
        </w:rPr>
        <w:t xml:space="preserve"> (139)</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en el inciso segundo de la glosa 02, asociada a la transferencia 2403004 (Programa de Energización Rural y Social), a continuación del punto (.) aparte que pasa a ser punto (.) seguido, la siguiente frase: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“Cuando se trate de transferencias al sector privado, el monto del subsidio no podrá exceder del 50% del costo de cada proyecto o actividad. Con todo, ningún proyecto o actividad podrá acceder a más del 10% del monto total de recursos autorizados para este programa.”.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La indicación número 139</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Zaldívar, y de los Honorables Diputados señores León, </w:t>
      </w:r>
      <w:proofErr w:type="spellStart"/>
      <w:r w:rsidRPr="00EF376B">
        <w:rPr>
          <w:rFonts w:ascii="Arial" w:eastAsia="Times New Roman" w:hAnsi="Arial" w:cs="Arial"/>
          <w:b/>
          <w:sz w:val="24"/>
          <w:szCs w:val="20"/>
          <w:u w:val="single"/>
          <w:lang w:val="es-ES" w:eastAsia="he-IL" w:bidi="he-IL"/>
        </w:rPr>
        <w:t>Ortíz</w:t>
      </w:r>
      <w:proofErr w:type="spellEnd"/>
      <w:r w:rsidRPr="00EF376B">
        <w:rPr>
          <w:rFonts w:ascii="Arial" w:eastAsia="Times New Roman" w:hAnsi="Arial" w:cs="Arial"/>
          <w:b/>
          <w:sz w:val="24"/>
          <w:szCs w:val="20"/>
          <w:u w:val="single"/>
          <w:lang w:val="es-ES" w:eastAsia="he-IL" w:bidi="he-IL"/>
        </w:rPr>
        <w:t xml:space="preserve"> y Robles</w:t>
      </w:r>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(Comisión Nacional de Energía).</w:t>
      </w:r>
      <w:r w:rsidRPr="00EF376B">
        <w:rPr>
          <w:rFonts w:ascii="Arial" w:eastAsia="Times New Roman" w:hAnsi="Arial" w:cs="Arial"/>
          <w:b/>
          <w:sz w:val="24"/>
          <w:szCs w:val="24"/>
          <w:lang w:val="es-ES_tradnl" w:eastAsia="he-IL" w:bidi="he-IL"/>
        </w:rPr>
        <w:t xml:space="preserve"> (140)</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agregar en la letra b) de la glosa 03, asociada al Subtítulo </w:t>
      </w:r>
      <w:smartTag w:uri="urn:schemas-microsoft-com:office:smarttags" w:element="metricconverter">
        <w:smartTagPr>
          <w:attr w:name="ProductID" w:val="22, a"/>
        </w:smartTagPr>
        <w:r w:rsidRPr="00EF376B">
          <w:rPr>
            <w:rFonts w:ascii="Arial" w:eastAsia="Times New Roman" w:hAnsi="Arial" w:cs="Arial"/>
            <w:sz w:val="24"/>
            <w:szCs w:val="24"/>
            <w:lang w:val="es-ES" w:eastAsia="es-ES" w:bidi="he-IL"/>
          </w:rPr>
          <w:t>22, a</w:t>
        </w:r>
      </w:smartTag>
      <w:r w:rsidRPr="00EF376B">
        <w:rPr>
          <w:rFonts w:ascii="Arial" w:eastAsia="Times New Roman" w:hAnsi="Arial" w:cs="Arial"/>
          <w:sz w:val="24"/>
          <w:szCs w:val="24"/>
          <w:lang w:val="es-ES" w:eastAsia="es-ES" w:bidi="he-IL"/>
        </w:rPr>
        <w:t xml:space="preserve"> continuación del punto (.) final que pasa a ser coma (,) la siguiente frase: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“Dichos estudios deberán ser adjudicados mediante concurso público y los recursos se transferirán previa suscripción de convenio entre </w:t>
      </w:r>
      <w:smartTag w:uri="urn:schemas-microsoft-com:office:smarttags" w:element="PersonName">
        <w:smartTagPr>
          <w:attr w:name="ProductID" w:val="la Comisión Nacional"/>
        </w:smartTagPr>
        <w:r w:rsidRPr="00EF376B">
          <w:rPr>
            <w:rFonts w:ascii="Arial" w:eastAsia="Times New Roman" w:hAnsi="Arial" w:cs="Arial"/>
            <w:sz w:val="24"/>
            <w:szCs w:val="24"/>
            <w:lang w:val="es-ES" w:eastAsia="es-ES" w:bidi="he-IL"/>
          </w:rPr>
          <w:t>la Comisión Nacional</w:t>
        </w:r>
      </w:smartTag>
      <w:r w:rsidRPr="00EF376B">
        <w:rPr>
          <w:rFonts w:ascii="Arial" w:eastAsia="Times New Roman" w:hAnsi="Arial" w:cs="Arial"/>
          <w:sz w:val="24"/>
          <w:szCs w:val="24"/>
          <w:lang w:val="es-ES" w:eastAsia="es-ES" w:bidi="he-IL"/>
        </w:rPr>
        <w:t xml:space="preserve"> de Energía y la entidad adjudicataria en el que se precisen, a lo menos, los montos, plazos y objetivos específicos del estudio requerido. Trimestralmente, dentro de los treinta días siguientes al término del trimestre respectivo, </w:t>
      </w:r>
      <w:smartTag w:uri="urn:schemas-microsoft-com:office:smarttags" w:element="PersonName">
        <w:smartTagPr>
          <w:attr w:name="ProductID" w:val="la Comisión Nacional"/>
        </w:smartTagPr>
        <w:r w:rsidRPr="00EF376B">
          <w:rPr>
            <w:rFonts w:ascii="Arial" w:eastAsia="Times New Roman" w:hAnsi="Arial" w:cs="Arial"/>
            <w:sz w:val="24"/>
            <w:szCs w:val="24"/>
            <w:lang w:val="es-ES" w:eastAsia="es-ES" w:bidi="he-IL"/>
          </w:rPr>
          <w:t>la Comisión Nacional</w:t>
        </w:r>
      </w:smartTag>
      <w:r w:rsidRPr="00EF376B">
        <w:rPr>
          <w:rFonts w:ascii="Arial" w:eastAsia="Times New Roman" w:hAnsi="Arial" w:cs="Arial"/>
          <w:sz w:val="24"/>
          <w:szCs w:val="24"/>
          <w:lang w:val="es-ES" w:eastAsia="es-ES" w:bidi="he-IL"/>
        </w:rPr>
        <w:t xml:space="preserve"> de Energía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b/>
          <w:sz w:val="24"/>
          <w:szCs w:val="20"/>
          <w:lang w:val="es-ES" w:eastAsia="es-ES" w:bidi="he-IL"/>
        </w:rPr>
        <w:t xml:space="preserve">- La indicación número 140 fue aprobada, con enmiendas, según se indicará en su oportunidad, por la unanimidad de los veintidós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u w:val="single"/>
          <w:lang w:val="es-ES" w:eastAsia="he-IL" w:bidi="he-IL"/>
        </w:rPr>
        <w:t xml:space="preserve">Del Honorable Senador señor Pizarro, y de los Honorables Diputados señora </w:t>
      </w:r>
      <w:proofErr w:type="spellStart"/>
      <w:r w:rsidRPr="00EF376B">
        <w:rPr>
          <w:rFonts w:ascii="Arial" w:eastAsia="Times New Roman" w:hAnsi="Arial" w:cs="Arial"/>
          <w:b/>
          <w:sz w:val="24"/>
          <w:szCs w:val="20"/>
          <w:u w:val="single"/>
          <w:lang w:val="es-ES" w:eastAsia="he-IL" w:bidi="he-IL"/>
        </w:rPr>
        <w:t>Goic</w:t>
      </w:r>
      <w:proofErr w:type="spellEnd"/>
      <w:r w:rsidRPr="00EF376B">
        <w:rPr>
          <w:rFonts w:ascii="Arial" w:eastAsia="Times New Roman" w:hAnsi="Arial" w:cs="Arial"/>
          <w:b/>
          <w:sz w:val="24"/>
          <w:szCs w:val="20"/>
          <w:u w:val="single"/>
          <w:lang w:val="es-ES" w:eastAsia="he-IL" w:bidi="he-IL"/>
        </w:rPr>
        <w:t xml:space="preserve"> y Molina, y señores </w:t>
      </w:r>
      <w:proofErr w:type="spellStart"/>
      <w:r w:rsidRPr="00EF376B">
        <w:rPr>
          <w:rFonts w:ascii="Arial" w:eastAsia="Times New Roman" w:hAnsi="Arial" w:cs="Arial"/>
          <w:b/>
          <w:sz w:val="24"/>
          <w:szCs w:val="20"/>
          <w:u w:val="single"/>
          <w:lang w:val="es-ES" w:eastAsia="he-IL" w:bidi="he-IL"/>
        </w:rPr>
        <w:t>Auth</w:t>
      </w:r>
      <w:proofErr w:type="spellEnd"/>
      <w:r w:rsidRPr="00EF376B">
        <w:rPr>
          <w:rFonts w:ascii="Arial" w:eastAsia="Times New Roman" w:hAnsi="Arial" w:cs="Arial"/>
          <w:b/>
          <w:sz w:val="24"/>
          <w:szCs w:val="20"/>
          <w:u w:val="single"/>
          <w:lang w:val="es-ES" w:eastAsia="he-IL" w:bidi="he-IL"/>
        </w:rPr>
        <w:t xml:space="preserve"> y </w:t>
      </w:r>
      <w:proofErr w:type="spellStart"/>
      <w:r w:rsidRPr="00EF376B">
        <w:rPr>
          <w:rFonts w:ascii="Arial" w:eastAsia="Times New Roman" w:hAnsi="Arial" w:cs="Arial"/>
          <w:b/>
          <w:sz w:val="24"/>
          <w:szCs w:val="20"/>
          <w:u w:val="single"/>
          <w:lang w:val="es-ES" w:eastAsia="he-IL" w:bidi="he-IL"/>
        </w:rPr>
        <w:t>Vallespín</w:t>
      </w:r>
      <w:proofErr w:type="spellEnd"/>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03; Programa 01 (Comisión Chilena de Energía Nuclear).</w:t>
      </w:r>
      <w:r w:rsidRPr="00EF376B">
        <w:rPr>
          <w:rFonts w:ascii="Arial" w:eastAsia="Times New Roman" w:hAnsi="Arial" w:cs="Arial"/>
          <w:b/>
          <w:sz w:val="24"/>
          <w:szCs w:val="24"/>
          <w:lang w:val="es-ES_tradnl" w:eastAsia="he-IL" w:bidi="he-IL"/>
        </w:rPr>
        <w:t xml:space="preserve"> (141)</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modificar el presupuesto en el siguiente sentido: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 Para reducir $1.500.000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b) Para reasignar la suma señalada en el literal anterior al Programa 03, del Capítulo 01 de </w:t>
      </w:r>
      <w:smartTag w:uri="urn:schemas-microsoft-com:office:smarttags" w:element="PersonName">
        <w:smartTagPr>
          <w:attr w:name="ProductID" w:val="la  Partida"/>
        </w:smartTagPr>
        <w:r w:rsidRPr="00EF376B">
          <w:rPr>
            <w:rFonts w:ascii="Arial" w:eastAsia="Times New Roman" w:hAnsi="Arial" w:cs="Arial"/>
            <w:sz w:val="24"/>
            <w:szCs w:val="24"/>
            <w:lang w:val="es-ES" w:eastAsia="es-ES" w:bidi="he-IL"/>
          </w:rPr>
          <w:t>la  Partida</w:t>
        </w:r>
      </w:smartTag>
      <w:r w:rsidRPr="00EF376B">
        <w:rPr>
          <w:rFonts w:ascii="Arial" w:eastAsia="Times New Roman" w:hAnsi="Arial" w:cs="Arial"/>
          <w:sz w:val="24"/>
          <w:szCs w:val="24"/>
          <w:lang w:val="es-ES" w:eastAsia="es-ES" w:bidi="he-IL"/>
        </w:rPr>
        <w:t xml:space="preserve"> 24, relativo al Programa de Apoyo al Desarrollo de Energías Renovables No Convencionales.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La indicación número 141</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b/>
          <w:sz w:val="24"/>
          <w:szCs w:val="20"/>
          <w:u w:val="single"/>
          <w:lang w:val="es-ES" w:eastAsia="he-IL" w:bidi="he-IL"/>
        </w:rPr>
      </w:pPr>
      <w:r w:rsidRPr="00EF376B">
        <w:rPr>
          <w:rFonts w:ascii="Arial" w:eastAsia="Times New Roman" w:hAnsi="Arial" w:cs="Arial"/>
          <w:b/>
          <w:sz w:val="24"/>
          <w:szCs w:val="20"/>
          <w:u w:val="single"/>
          <w:lang w:val="es-ES" w:eastAsia="he-IL"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Arial"/>
            <w:b/>
            <w:sz w:val="24"/>
            <w:szCs w:val="20"/>
            <w:u w:val="single"/>
            <w:lang w:val="es-ES" w:eastAsia="he-IL" w:bidi="he-IL"/>
          </w:rPr>
          <w:t>la República</w:t>
        </w:r>
      </w:smartTag>
      <w:r w:rsidRPr="00EF376B">
        <w:rPr>
          <w:rFonts w:ascii="Arial" w:eastAsia="Times New Roman" w:hAnsi="Arial" w:cs="Arial"/>
          <w:b/>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01 (Subsecretaría de Energía).</w:t>
      </w:r>
      <w:r w:rsidRPr="00EF376B">
        <w:rPr>
          <w:rFonts w:ascii="Arial" w:eastAsia="Times New Roman" w:hAnsi="Arial" w:cs="Arial"/>
          <w:b/>
          <w:sz w:val="24"/>
          <w:szCs w:val="24"/>
          <w:lang w:val="es-ES_tradnl" w:eastAsia="he-IL" w:bidi="he-IL"/>
        </w:rPr>
        <w:t xml:space="preserve"> (148)</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 xml:space="preserve">Para agregar en la glosa 04 </w:t>
      </w:r>
      <w:proofErr w:type="gramStart"/>
      <w:r w:rsidRPr="00EF376B">
        <w:rPr>
          <w:rFonts w:ascii="Arial" w:eastAsia="Times New Roman" w:hAnsi="Arial" w:cs="Arial"/>
          <w:sz w:val="24"/>
          <w:szCs w:val="20"/>
          <w:lang w:val="es-ES" w:eastAsia="he-IL" w:bidi="he-IL"/>
        </w:rPr>
        <w:t>letra</w:t>
      </w:r>
      <w:proofErr w:type="gramEnd"/>
      <w:r w:rsidRPr="00EF376B">
        <w:rPr>
          <w:rFonts w:ascii="Arial" w:eastAsia="Times New Roman" w:hAnsi="Arial" w:cs="Arial"/>
          <w:sz w:val="24"/>
          <w:szCs w:val="20"/>
          <w:lang w:val="es-ES" w:eastAsia="he-IL" w:bidi="he-IL"/>
        </w:rPr>
        <w:t xml:space="preserve"> b) a continuación del punto final (.) que pasa a ser seguido, lo siguiente:</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lastRenderedPageBreak/>
        <w:t>“Los recursos para nuevos estudios se asignarán mediante concursos.”.</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b/>
          <w:sz w:val="24"/>
          <w:szCs w:val="20"/>
          <w:lang w:val="es-ES" w:eastAsia="es-ES" w:bidi="he-IL"/>
        </w:rPr>
        <w:t xml:space="preserve">- La indicación número 148 fue aprobada, con enmiendas, según se indicará en su oportunidad,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01; Programa 03 (Apoyo al Desarrollo de Energías Renovables no Convencionales).</w:t>
      </w:r>
      <w:r w:rsidRPr="00EF376B">
        <w:rPr>
          <w:rFonts w:ascii="Arial" w:eastAsia="Times New Roman" w:hAnsi="Arial" w:cs="Arial"/>
          <w:b/>
          <w:sz w:val="24"/>
          <w:szCs w:val="24"/>
          <w:lang w:val="es-ES_tradnl" w:eastAsia="he-IL" w:bidi="he-IL"/>
        </w:rPr>
        <w:t xml:space="preserve"> (149)</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Para reemplazar en la glosa 02 el punto final (.) por una coma (,) agregándose a continuación lo siguiente:</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 xml:space="preserve">“hasta por $ </w:t>
      </w:r>
      <w:smartTag w:uri="urn:schemas-microsoft-com:office:smarttags" w:element="metricconverter">
        <w:smartTagPr>
          <w:attr w:name="ProductID" w:val="750.000 miles"/>
        </w:smartTagPr>
        <w:r w:rsidRPr="00EF376B">
          <w:rPr>
            <w:rFonts w:ascii="Arial" w:eastAsia="Times New Roman" w:hAnsi="Arial" w:cs="Arial"/>
            <w:sz w:val="24"/>
            <w:szCs w:val="20"/>
            <w:lang w:val="es-ES" w:eastAsia="he-IL" w:bidi="he-IL"/>
          </w:rPr>
          <w:t>750.000 miles</w:t>
        </w:r>
      </w:smartTag>
      <w:r w:rsidRPr="00EF376B">
        <w:rPr>
          <w:rFonts w:ascii="Arial" w:eastAsia="Times New Roman" w:hAnsi="Arial" w:cs="Arial"/>
          <w:sz w:val="24"/>
          <w:szCs w:val="20"/>
          <w:lang w:val="es-ES" w:eastAsia="he-IL"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b/>
          <w:sz w:val="24"/>
          <w:szCs w:val="20"/>
          <w:lang w:val="es-ES" w:eastAsia="es-ES" w:bidi="he-IL"/>
        </w:rPr>
        <w:t xml:space="preserve">- La indicación número 149 fue aprobada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Al Capítulo 02; Programa 01 (Comisión Nacional de Energía).</w:t>
      </w:r>
      <w:r w:rsidRPr="00EF376B">
        <w:rPr>
          <w:rFonts w:ascii="Arial" w:eastAsia="Times New Roman" w:hAnsi="Arial" w:cs="Arial"/>
          <w:b/>
          <w:sz w:val="24"/>
          <w:szCs w:val="24"/>
          <w:lang w:val="es-ES_tradnl" w:eastAsia="he-IL" w:bidi="he-IL"/>
        </w:rPr>
        <w:t xml:space="preserve"> (150)</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 xml:space="preserve">Para agregar en la glosa 03 </w:t>
      </w:r>
      <w:proofErr w:type="gramStart"/>
      <w:r w:rsidRPr="00EF376B">
        <w:rPr>
          <w:rFonts w:ascii="Arial" w:eastAsia="Times New Roman" w:hAnsi="Arial" w:cs="Arial"/>
          <w:sz w:val="24"/>
          <w:szCs w:val="20"/>
          <w:lang w:val="es-ES" w:eastAsia="he-IL" w:bidi="he-IL"/>
        </w:rPr>
        <w:t>letra</w:t>
      </w:r>
      <w:proofErr w:type="gramEnd"/>
      <w:r w:rsidRPr="00EF376B">
        <w:rPr>
          <w:rFonts w:ascii="Arial" w:eastAsia="Times New Roman" w:hAnsi="Arial" w:cs="Arial"/>
          <w:sz w:val="24"/>
          <w:szCs w:val="20"/>
          <w:lang w:val="es-ES" w:eastAsia="he-IL" w:bidi="he-IL"/>
        </w:rPr>
        <w:t xml:space="preserve"> b) a continuación del punto final (.) que pasa a ser seguido, lo siguiente:</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“Los recursos para nuevos estudios se asignarán mediante concursos.”.</w:t>
      </w:r>
    </w:p>
    <w:p w:rsidR="003B3667" w:rsidRPr="00EF376B" w:rsidRDefault="003B3667" w:rsidP="00C44ACE">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La indicación número 150 fue aprobada, con enmiendas, según se indicará en su oportunidad, por la unanimidad de los veinticuatro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r w:rsidRPr="00EF376B">
          <w:rPr>
            <w:rFonts w:ascii="Arial" w:eastAsia="Times New Roman" w:hAnsi="Arial" w:cs="Arial"/>
            <w:b/>
            <w:sz w:val="24"/>
            <w:szCs w:val="20"/>
            <w:lang w:val="es-ES" w:eastAsia="es-ES" w:bidi="he-IL"/>
          </w:rPr>
          <w:t>.</w:t>
        </w:r>
      </w:smartTag>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las modificaciones propuestas por </w:t>
      </w:r>
      <w:smartTag w:uri="urn:schemas-microsoft-com:office:smarttags" w:element="PersonName">
        <w:smartTagPr>
          <w:attr w:name="ProductID" w:val="la Quinta Subcomisión"/>
        </w:smartTagPr>
        <w:r w:rsidRPr="00EF376B">
          <w:rPr>
            <w:rFonts w:ascii="Arial" w:eastAsia="Times New Roman" w:hAnsi="Arial" w:cs="Times New Roman"/>
            <w:b/>
            <w:sz w:val="24"/>
            <w:szCs w:val="20"/>
            <w:lang w:val="es-ES" w:eastAsia="es-ES" w:bidi="he-IL"/>
          </w:rPr>
          <w:t>la Quinta Subcomisión</w:t>
        </w:r>
      </w:smartTag>
      <w:r w:rsidRPr="00EF376B">
        <w:rPr>
          <w:rFonts w:ascii="Arial" w:eastAsia="Times New Roman" w:hAnsi="Arial" w:cs="Times New Roman"/>
          <w:b/>
          <w:sz w:val="24"/>
          <w:szCs w:val="20"/>
          <w:lang w:val="es-ES" w:eastAsia="es-ES" w:bidi="he-IL"/>
        </w:rPr>
        <w:t xml:space="preserve">, fueron aprobadas, con enmiendas, según se indicará en su oportunidad, por la unanimidad de los veintiséis </w:t>
      </w:r>
      <w:r w:rsidRPr="00EF376B">
        <w:rPr>
          <w:rFonts w:ascii="Arial" w:eastAsia="Times New Roman" w:hAnsi="Arial" w:cs="Arial"/>
          <w:b/>
          <w:sz w:val="24"/>
          <w:szCs w:val="20"/>
          <w:lang w:val="es-ES" w:eastAsia="es-ES" w:bidi="he-IL"/>
        </w:rPr>
        <w:t xml:space="preserve">miembros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(26x0)</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Puesta en votación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dieciocho votos a favor, cuatro en contra y dos abstenciones. (18x4x2 abstenciones)</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25</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DEL MEDIO AMBIENTE</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C44ACE">
      <w:pPr>
        <w:tabs>
          <w:tab w:val="left" w:pos="2844"/>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la Segunda Subcomisi￳n"/>
        </w:smartTagPr>
        <w:r w:rsidRPr="00EF376B">
          <w:rPr>
            <w:rFonts w:ascii="Arial" w:eastAsia="Times New Roman" w:hAnsi="Arial" w:cs="Times New Roman"/>
            <w:sz w:val="24"/>
            <w:szCs w:val="20"/>
            <w:lang w:val="es-ES" w:eastAsia="es-ES" w:bidi="he-IL"/>
          </w:rPr>
          <w:t>la Segunda Subcomisión</w:t>
        </w:r>
      </w:smartTag>
      <w:r w:rsidRPr="00EF376B">
        <w:rPr>
          <w:rFonts w:ascii="Arial" w:eastAsia="Times New Roman" w:hAnsi="Arial" w:cs="Times New Roman"/>
          <w:sz w:val="24"/>
          <w:szCs w:val="20"/>
          <w:lang w:val="es-ES" w:eastAsia="es-ES" w:bidi="he-IL"/>
        </w:rPr>
        <w:t>, que la despachó con las siguientes enmiendas:</w:t>
      </w:r>
    </w:p>
    <w:p w:rsidR="003B3667" w:rsidRPr="00EF376B" w:rsidRDefault="003B3667" w:rsidP="00C44ACE">
      <w:pPr>
        <w:tabs>
          <w:tab w:val="left" w:pos="2844"/>
        </w:tabs>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1) En su Capítulo 01 Subsecretaría del Medio Ambiente, Capítulo 22 Bienes y Servicios de Consumo, Glosa 04:</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 xml:space="preserve">Agregar el siguiente inciso:  “El Ministerio de Medio Ambiente deberá informar semestralmente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respecto de la utilización de estos recursos, sobre el estado de avance del estudio e informar sobre resultados preliminares en caso de haberlos.  De todas formas, el estudio final deberá ser remitido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 y a la de Medio Ambiente y Bienes Nacionales del Senado.”.</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2) En su Capítulo 01, Subsecretaría del Medio Ambiente; Programa 01: Subsecretaría del Medio Ambiente:</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Se reemplaza la denominación asociada al Subtítulo 24, ítem 03, asignación 004 “Cultura Ambiental y Participación Ciudadana” por “Cultura Ambiental”.”.</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 xml:space="preserve">3) Agregar en el Capítulo 01, Subsecretaría del medio Ambiente Programa 01, Subtítulo 24, ítem 03/010, Glosa 08, después del vocablo “todo tipo de gastos”, la siguiente oración: “relacionados exclusivamente con la ejecución de este Programa, que deberá informarse detalladamente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a más tardar el 31 de marzo de </w:t>
      </w:r>
      <w:smartTag w:uri="urn:schemas-microsoft-com:office:smarttags" w:element="metricconverter">
        <w:smartTagPr>
          <w:attr w:name="ProductID" w:val="2012.”"/>
        </w:smartTagPr>
        <w:r w:rsidRPr="00EF376B">
          <w:rPr>
            <w:rFonts w:ascii="Arial" w:eastAsia="Times New Roman" w:hAnsi="Arial" w:cs="Times New Roman"/>
            <w:sz w:val="24"/>
            <w:szCs w:val="20"/>
            <w:lang w:val="es-ES" w:eastAsia="es-ES" w:bidi="he-IL"/>
          </w:rPr>
          <w:t>2012.”</w:t>
        </w:r>
      </w:smartTag>
      <w:r w:rsidRPr="00EF376B">
        <w:rPr>
          <w:rFonts w:ascii="Arial" w:eastAsia="Times New Roman" w:hAnsi="Arial" w:cs="Times New Roman"/>
          <w:sz w:val="24"/>
          <w:szCs w:val="20"/>
          <w:lang w:val="es-ES" w:eastAsia="es-ES" w:bidi="he-IL"/>
        </w:rPr>
        <w:t>.</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t>4)</w:t>
      </w:r>
      <w:r w:rsidRPr="00EF376B">
        <w:rPr>
          <w:rFonts w:ascii="Arial" w:eastAsia="Times New Roman" w:hAnsi="Arial" w:cs="Arial"/>
          <w:sz w:val="24"/>
          <w:szCs w:val="24"/>
          <w:lang w:val="es-ES" w:eastAsia="es-ES" w:bidi="he-IL"/>
        </w:rPr>
        <w:t xml:space="preserve"> En el Capítulo 02 Servicio de Evaluación Ambiental, en </w:t>
      </w:r>
      <w:smartTag w:uri="urn:schemas-microsoft-com:office:smarttags" w:element="PersonName">
        <w:smartTagPr>
          <w:attr w:name="ProductID" w:val="la Glosa"/>
        </w:smartTagPr>
        <w:r w:rsidRPr="00EF376B">
          <w:rPr>
            <w:rFonts w:ascii="Arial" w:eastAsia="Times New Roman" w:hAnsi="Arial" w:cs="Arial"/>
            <w:sz w:val="24"/>
            <w:szCs w:val="24"/>
            <w:lang w:val="es-ES" w:eastAsia="es-ES" w:bidi="he-IL"/>
          </w:rPr>
          <w:t>la Glosa</w:t>
        </w:r>
      </w:smartTag>
      <w:r w:rsidRPr="00EF376B">
        <w:rPr>
          <w:rFonts w:ascii="Arial" w:eastAsia="Times New Roman" w:hAnsi="Arial" w:cs="Arial"/>
          <w:sz w:val="24"/>
          <w:szCs w:val="24"/>
          <w:lang w:val="es-ES" w:eastAsia="es-ES" w:bidi="he-IL"/>
        </w:rPr>
        <w:t xml:space="preserve"> 04 asociada al Subtítulo 24 Transferencias Corrientes A Otras Entidades Públicas, agregar a continuación del punto final, la siguiente oración: </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t xml:space="preserve">“Se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 los gastos incurridos con cargo a este ítem. La precitada información se remitirá dentro de los treinta días siguientes al término del respectivo trimestre.”.</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center"/>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p>
    <w:p w:rsidR="003B3667" w:rsidRPr="00EF376B" w:rsidRDefault="003B3667" w:rsidP="003B3667">
      <w:pPr>
        <w:tabs>
          <w:tab w:val="left" w:pos="2844"/>
        </w:tabs>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Durante el debate se formularon las siguientes indicaciones:</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
          <w:sz w:val="24"/>
          <w:szCs w:val="20"/>
          <w:u w:val="single"/>
          <w:lang w:val="es-ES" w:eastAsia="es-ES" w:bidi="he-IL"/>
        </w:rPr>
        <w:t xml:space="preserve">Del Honorable Senador señor </w:t>
      </w:r>
      <w:proofErr w:type="spellStart"/>
      <w:r w:rsidRPr="00EF376B">
        <w:rPr>
          <w:rFonts w:ascii="Arial" w:eastAsia="Times New Roman" w:hAnsi="Arial" w:cs="Arial"/>
          <w:b/>
          <w:sz w:val="24"/>
          <w:szCs w:val="20"/>
          <w:u w:val="single"/>
          <w:lang w:val="es-ES" w:eastAsia="es-ES" w:bidi="he-IL"/>
        </w:rPr>
        <w:t>Horvath</w:t>
      </w:r>
      <w:proofErr w:type="spellEnd"/>
      <w:r w:rsidRPr="00EF376B">
        <w:rPr>
          <w:rFonts w:ascii="Arial" w:eastAsia="Times New Roman" w:hAnsi="Arial" w:cs="Arial"/>
          <w:b/>
          <w:sz w:val="24"/>
          <w:szCs w:val="20"/>
          <w:lang w:val="es-ES" w:eastAsia="es-ES" w:bidi="he-IL"/>
        </w:rPr>
        <w:t>:</w:t>
      </w: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del Medio Ambiente). (47)</w:t>
      </w:r>
    </w:p>
    <w:p w:rsidR="003B3667" w:rsidRPr="00EF376B" w:rsidRDefault="003B3667" w:rsidP="003B3667">
      <w:pPr>
        <w:spacing w:after="0" w:line="240" w:lineRule="auto"/>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Cs/>
          <w:sz w:val="24"/>
          <w:szCs w:val="20"/>
          <w:lang w:val="es-ES" w:eastAsia="es-ES" w:bidi="he-IL"/>
        </w:rPr>
        <w:t>Para modificar la glosa 08, asociada al Subtítulo 24.03.010 (</w:t>
      </w:r>
      <w:r w:rsidRPr="00EF376B">
        <w:rPr>
          <w:rFonts w:ascii="Arial" w:eastAsia="Times New Roman" w:hAnsi="Arial" w:cs="Arial"/>
          <w:sz w:val="24"/>
          <w:szCs w:val="20"/>
          <w:lang w:val="es-ES_tradnl" w:eastAsia="es-ES" w:bidi="he-IL"/>
        </w:rPr>
        <w:t xml:space="preserve">Programa Recambio de Artefactos de Combustión a Leña), </w:t>
      </w:r>
      <w:r w:rsidRPr="00EF376B">
        <w:rPr>
          <w:rFonts w:ascii="Arial" w:eastAsia="Times New Roman" w:hAnsi="Arial" w:cs="Arial"/>
          <w:sz w:val="24"/>
          <w:szCs w:val="20"/>
          <w:lang w:val="es-ES" w:eastAsia="es-ES" w:bidi="he-IL"/>
        </w:rPr>
        <w:t>de la siguiente manera:</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1. Eliminar las palabras “cuando corresponda”.</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2. Agregar el siguiente inciso segundo: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lastRenderedPageBreak/>
        <w:t>“El recambio de artefactos de combustión a leña considerará dentro de los parámetros técnicos los casos y costumbres regionales. Los artefactos que se recambien y que se encuentren en buen estado, o sean reparables, podrán ser donados a comunidades rurales donde no contaminen.”.</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El numeral 1 de 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47</w:t>
      </w:r>
      <w:r w:rsidRPr="00EF376B">
        <w:rPr>
          <w:rFonts w:ascii="Arial" w:eastAsia="Times New Roman" w:hAnsi="Arial" w:cs="Arial"/>
          <w:b/>
          <w:sz w:val="24"/>
          <w:szCs w:val="20"/>
          <w:lang w:val="es-ES" w:eastAsia="es-ES" w:bidi="he-IL"/>
        </w:rPr>
        <w:t xml:space="preserve"> fue aprobado por la unanimidad de los dieciséis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3B3667">
      <w:pPr>
        <w:tabs>
          <w:tab w:val="left" w:pos="4440"/>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El numeral 2 de la indicación número 47</w:t>
      </w:r>
      <w:r w:rsidRPr="00EF376B">
        <w:rPr>
          <w:rFonts w:ascii="Arial" w:eastAsia="Times New Roman" w:hAnsi="Arial" w:cs="Arial"/>
          <w:b/>
          <w:sz w:val="24"/>
          <w:szCs w:val="20"/>
          <w:lang w:val="es-ES" w:eastAsia="es-ES" w:bidi="he-IL"/>
        </w:rPr>
        <w:t xml:space="preserve"> fue declarado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tabs>
          <w:tab w:val="left" w:pos="2835"/>
        </w:tabs>
        <w:spacing w:after="0" w:line="240" w:lineRule="auto"/>
        <w:ind w:firstLine="2835"/>
        <w:jc w:val="both"/>
        <w:rPr>
          <w:rFonts w:ascii="Arial" w:eastAsia="Times New Roman" w:hAnsi="Arial" w:cs="Arial"/>
          <w:b/>
          <w:sz w:val="24"/>
          <w:szCs w:val="20"/>
          <w:u w:val="single"/>
          <w:lang w:val="es-ES" w:eastAsia="es-ES" w:bidi="he-IL"/>
        </w:rPr>
      </w:pPr>
      <w:r w:rsidRPr="00EF376B">
        <w:rPr>
          <w:rFonts w:ascii="Arial" w:eastAsia="Times New Roman" w:hAnsi="Arial" w:cs="Arial"/>
          <w:b/>
          <w:sz w:val="24"/>
          <w:szCs w:val="20"/>
          <w:u w:val="single"/>
          <w:lang w:val="es-ES" w:eastAsia="es-ES" w:bidi="he-IL"/>
        </w:rPr>
        <w:t xml:space="preserve">Del Honorable Senador señor Escalona, y de los Honorables Diputados señora Pascal y señores Jaramillo, </w:t>
      </w:r>
      <w:proofErr w:type="spellStart"/>
      <w:r w:rsidRPr="00EF376B">
        <w:rPr>
          <w:rFonts w:ascii="Arial" w:eastAsia="Times New Roman" w:hAnsi="Arial" w:cs="Arial"/>
          <w:b/>
          <w:sz w:val="24"/>
          <w:szCs w:val="20"/>
          <w:u w:val="single"/>
          <w:lang w:val="es-ES" w:eastAsia="es-ES" w:bidi="he-IL"/>
        </w:rPr>
        <w:t>Ortíz</w:t>
      </w:r>
      <w:proofErr w:type="spellEnd"/>
      <w:r w:rsidRPr="00EF376B">
        <w:rPr>
          <w:rFonts w:ascii="Arial" w:eastAsia="Times New Roman" w:hAnsi="Arial" w:cs="Arial"/>
          <w:b/>
          <w:sz w:val="24"/>
          <w:szCs w:val="20"/>
          <w:u w:val="single"/>
          <w:lang w:val="es-ES" w:eastAsia="es-ES" w:bidi="he-IL"/>
        </w:rPr>
        <w:t xml:space="preserve"> y Robles</w:t>
      </w:r>
      <w:r w:rsidRPr="00EF376B">
        <w:rPr>
          <w:rFonts w:ascii="Arial" w:eastAsia="Times New Roman" w:hAnsi="Arial" w:cs="Arial"/>
          <w:b/>
          <w:sz w:val="24"/>
          <w:szCs w:val="20"/>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01; Programa 01 (Subsecretaría del Medio Ambiente). (250)</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4"/>
          <w:lang w:val="es-ES"/>
        </w:rPr>
      </w:pPr>
      <w:r w:rsidRPr="00EF376B">
        <w:rPr>
          <w:rFonts w:ascii="Arial" w:eastAsia="Times New Roman" w:hAnsi="Arial" w:cs="Arial"/>
          <w:bCs/>
          <w:sz w:val="24"/>
          <w:szCs w:val="24"/>
          <w:lang w:val="es-ES"/>
        </w:rPr>
        <w:t>Para modificar el Subtítulo 21 (Gastos en Personal)</w:t>
      </w:r>
      <w:r w:rsidRPr="00EF376B">
        <w:rPr>
          <w:rFonts w:ascii="Arial" w:eastAsia="Times New Roman" w:hAnsi="Arial" w:cs="Arial"/>
          <w:sz w:val="24"/>
          <w:szCs w:val="24"/>
          <w:lang w:val="es-ES"/>
        </w:rPr>
        <w:t>, en el siguiente sentido:</w:t>
      </w:r>
    </w:p>
    <w:p w:rsidR="003B3667" w:rsidRPr="00EF376B" w:rsidRDefault="003B3667" w:rsidP="00C44ACE">
      <w:pPr>
        <w:spacing w:after="0" w:line="240" w:lineRule="auto"/>
        <w:ind w:firstLine="2835"/>
        <w:jc w:val="both"/>
        <w:rPr>
          <w:rFonts w:ascii="Arial" w:eastAsia="Times New Roman" w:hAnsi="Arial" w:cs="Arial"/>
          <w:bCs/>
          <w:sz w:val="24"/>
          <w:szCs w:val="24"/>
          <w:lang w:val="es-ES"/>
        </w:rPr>
      </w:pPr>
    </w:p>
    <w:p w:rsidR="003B3667" w:rsidRPr="00EF376B" w:rsidRDefault="003B3667" w:rsidP="00C44AC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a) Para reducir su monto en $ </w:t>
      </w:r>
      <w:smartTag w:uri="urn:schemas-microsoft-com:office:smarttags" w:element="metricconverter">
        <w:smartTagPr>
          <w:attr w:name="ProductID" w:val="140.700 Miles"/>
        </w:smartTagPr>
        <w:r w:rsidRPr="00EF376B">
          <w:rPr>
            <w:rFonts w:ascii="Arial" w:eastAsia="Times New Roman" w:hAnsi="Arial" w:cs="Arial"/>
            <w:sz w:val="24"/>
            <w:szCs w:val="24"/>
            <w:lang w:val="es-ES"/>
          </w:rPr>
          <w:t>140.700 Miles</w:t>
        </w:r>
      </w:smartTag>
      <w:r w:rsidRPr="00EF376B">
        <w:rPr>
          <w:rFonts w:ascii="Arial" w:eastAsia="Times New Roman" w:hAnsi="Arial" w:cs="Arial"/>
          <w:sz w:val="24"/>
          <w:szCs w:val="24"/>
          <w:lang w:val="es-ES"/>
        </w:rPr>
        <w:t>.-</w:t>
      </w:r>
    </w:p>
    <w:p w:rsidR="003B3667" w:rsidRPr="00EF376B" w:rsidRDefault="003B3667" w:rsidP="00C44ACE">
      <w:pPr>
        <w:spacing w:after="0" w:line="240" w:lineRule="auto"/>
        <w:ind w:firstLine="2835"/>
        <w:jc w:val="both"/>
        <w:rPr>
          <w:rFonts w:ascii="Arial" w:eastAsia="Times New Roman" w:hAnsi="Arial" w:cs="Arial"/>
          <w:sz w:val="24"/>
          <w:szCs w:val="24"/>
          <w:lang w:val="es-ES"/>
        </w:rPr>
      </w:pPr>
    </w:p>
    <w:p w:rsidR="003B3667" w:rsidRPr="00EF376B" w:rsidRDefault="003B3667" w:rsidP="00C44AC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b) Para reducir el literal d) de </w:t>
      </w:r>
      <w:smartTag w:uri="urn:schemas-microsoft-com:office:smarttags" w:element="PersonName">
        <w:smartTagPr>
          <w:attr w:name="ProductID" w:val="la Glosa"/>
        </w:smartTagPr>
        <w:r w:rsidRPr="00EF376B">
          <w:rPr>
            <w:rFonts w:ascii="Arial" w:eastAsia="Times New Roman" w:hAnsi="Arial" w:cs="Arial"/>
            <w:sz w:val="24"/>
            <w:szCs w:val="24"/>
            <w:lang w:val="es-ES"/>
          </w:rPr>
          <w:t>la GLOSA</w:t>
        </w:r>
      </w:smartTag>
      <w:r w:rsidRPr="00EF376B">
        <w:rPr>
          <w:rFonts w:ascii="Arial" w:eastAsia="Times New Roman" w:hAnsi="Arial" w:cs="Arial"/>
          <w:sz w:val="24"/>
          <w:szCs w:val="24"/>
          <w:lang w:val="es-ES"/>
        </w:rPr>
        <w:t xml:space="preserve"> 02 (Convenios con personas naturales) a la suma de miles de $ 587.136.-</w:t>
      </w:r>
    </w:p>
    <w:p w:rsidR="003B3667" w:rsidRPr="00EF376B" w:rsidRDefault="003B3667" w:rsidP="00C44ACE">
      <w:pPr>
        <w:spacing w:after="0" w:line="240" w:lineRule="auto"/>
        <w:ind w:firstLine="2835"/>
        <w:jc w:val="both"/>
        <w:rPr>
          <w:rFonts w:ascii="Arial" w:eastAsia="Times New Roman" w:hAnsi="Arial" w:cs="Arial"/>
          <w:sz w:val="24"/>
          <w:szCs w:val="24"/>
          <w:lang w:val="es-ES"/>
        </w:rPr>
      </w:pPr>
    </w:p>
    <w:p w:rsidR="003B3667" w:rsidRPr="00EF376B" w:rsidRDefault="003B3667" w:rsidP="00C44AC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c) Para modificar la glosa 02 agregando el siguiente inciso final: </w:t>
      </w:r>
    </w:p>
    <w:p w:rsidR="003B3667" w:rsidRPr="00EF376B" w:rsidRDefault="003B3667" w:rsidP="00C44ACE">
      <w:pPr>
        <w:spacing w:after="0" w:line="240" w:lineRule="auto"/>
        <w:ind w:firstLine="2835"/>
        <w:jc w:val="both"/>
        <w:rPr>
          <w:rFonts w:ascii="Arial" w:eastAsia="Times New Roman" w:hAnsi="Arial" w:cs="Arial"/>
          <w:sz w:val="24"/>
          <w:szCs w:val="24"/>
          <w:lang w:val="es-ES"/>
        </w:rPr>
      </w:pPr>
    </w:p>
    <w:p w:rsidR="003B3667" w:rsidRPr="00EF376B" w:rsidRDefault="003B3667" w:rsidP="00C44ACE">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lang w:val="es-ES"/>
        </w:rPr>
        <w:t>“</w:t>
      </w:r>
      <w:r w:rsidRPr="00EF376B">
        <w:rPr>
          <w:rFonts w:ascii="Arial" w:eastAsia="Times New Roman" w:hAnsi="Arial" w:cs="Arial"/>
          <w:sz w:val="24"/>
          <w:szCs w:val="24"/>
        </w:rPr>
        <w:t>Ambos gastos quedarán sujetos a la rendición y aprobación correspondiente, información que será publicada y actualizada periódicamente en el sitio web del Ministerio.”.</w:t>
      </w:r>
    </w:p>
    <w:p w:rsidR="003B3667" w:rsidRPr="00EF376B" w:rsidRDefault="003B3667" w:rsidP="00C44ACE">
      <w:pPr>
        <w:spacing w:after="0" w:line="240" w:lineRule="auto"/>
        <w:ind w:firstLine="2835"/>
        <w:jc w:val="both"/>
        <w:rPr>
          <w:rFonts w:ascii="Arial" w:eastAsia="Times New Roman" w:hAnsi="Arial" w:cs="Arial"/>
          <w:sz w:val="24"/>
          <w:szCs w:val="24"/>
        </w:rPr>
      </w:pPr>
    </w:p>
    <w:p w:rsidR="003B3667" w:rsidRPr="00EF376B" w:rsidRDefault="003B3667" w:rsidP="00C44ACE">
      <w:pPr>
        <w:spacing w:after="0" w:line="240" w:lineRule="auto"/>
        <w:ind w:firstLine="2835"/>
        <w:jc w:val="both"/>
        <w:rPr>
          <w:rFonts w:ascii="Arial" w:eastAsia="Times New Roman" w:hAnsi="Arial" w:cs="Arial"/>
          <w:sz w:val="24"/>
          <w:szCs w:val="24"/>
        </w:rPr>
      </w:pPr>
      <w:r w:rsidRPr="00EF376B">
        <w:rPr>
          <w:rFonts w:ascii="Arial" w:eastAsia="Times New Roman" w:hAnsi="Arial" w:cs="Arial"/>
          <w:b/>
          <w:sz w:val="24"/>
          <w:szCs w:val="24"/>
        </w:rPr>
        <w:t>- La indicación número 250 fue rechazada por 9 votos a favor y 10 votos en contra.</w:t>
      </w:r>
    </w:p>
    <w:p w:rsidR="003B3667" w:rsidRPr="00EF376B" w:rsidRDefault="003B3667" w:rsidP="00C44ACE">
      <w:pPr>
        <w:spacing w:after="0" w:line="240" w:lineRule="auto"/>
        <w:ind w:firstLine="2835"/>
        <w:jc w:val="both"/>
        <w:rPr>
          <w:rFonts w:ascii="Arial" w:eastAsia="Times New Roman" w:hAnsi="Arial" w:cs="Arial"/>
          <w:sz w:val="24"/>
          <w:szCs w:val="24"/>
        </w:rPr>
      </w:pPr>
    </w:p>
    <w:p w:rsidR="003B3667" w:rsidRPr="00EF376B" w:rsidRDefault="003B3667" w:rsidP="00C44ACE">
      <w:pPr>
        <w:spacing w:after="0" w:line="240" w:lineRule="auto"/>
        <w:ind w:firstLine="2835"/>
        <w:jc w:val="both"/>
        <w:rPr>
          <w:rFonts w:ascii="Arial" w:eastAsia="Times New Roman" w:hAnsi="Arial" w:cs="Arial"/>
          <w:sz w:val="24"/>
          <w:szCs w:val="24"/>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01; Programa 01 (Subsecretaría del Medio Ambiente). (251)</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Para modificar la glosa 04, asociada al Subtítulo 22 (Bienes y Servicios de Consumo), agregando un nuevo inciso final, del siguiente tenor:</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“Los informes, estudios, </w:t>
      </w:r>
      <w:proofErr w:type="spellStart"/>
      <w:r w:rsidRPr="00EF376B">
        <w:rPr>
          <w:rFonts w:ascii="Arial" w:eastAsia="Times New Roman" w:hAnsi="Arial" w:cs="Arial"/>
          <w:sz w:val="24"/>
          <w:szCs w:val="20"/>
          <w:lang w:val="es-ES" w:eastAsia="es-ES" w:bidi="he-IL"/>
        </w:rPr>
        <w:t>monitoreos</w:t>
      </w:r>
      <w:proofErr w:type="spellEnd"/>
      <w:r w:rsidRPr="00EF376B">
        <w:rPr>
          <w:rFonts w:ascii="Arial" w:eastAsia="Times New Roman" w:hAnsi="Arial" w:cs="Arial"/>
          <w:sz w:val="24"/>
          <w:szCs w:val="20"/>
          <w:lang w:val="es-ES" w:eastAsia="es-ES" w:bidi="he-IL"/>
        </w:rPr>
        <w:t xml:space="preserve"> y demás acciones ejecutadas en el marco de la referida evaluación de riesgos serán informadas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publicadas en el sitio web del Ministerio apenas se realicen y se cuente con sus resultados.”.</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0"/>
          <w:lang w:val="es-ES" w:eastAsia="es-ES" w:bidi="he-IL"/>
        </w:rPr>
        <w:lastRenderedPageBreak/>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251</w:t>
      </w:r>
      <w:r w:rsidRPr="00EF376B">
        <w:rPr>
          <w:rFonts w:ascii="Arial" w:eastAsia="Times New Roman" w:hAnsi="Arial" w:cs="Arial"/>
          <w:b/>
          <w:sz w:val="24"/>
          <w:szCs w:val="20"/>
          <w:lang w:val="es-ES" w:eastAsia="es-ES" w:bidi="he-IL"/>
        </w:rPr>
        <w:t xml:space="preserve"> fue aprobada por la unanimidad de los veinticinco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01; Programa 01 (Subsecretaría del Medio Ambiente). (252)</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Para modificar la glosa 05, asociada al subtítulo 24.01.001 (Transferencias Corrientes - Instituciones Colaboradoras), en el siguiente sentido:</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a) reemplazando el guarismo “$288.840” miles para </w:t>
      </w:r>
      <w:smartTag w:uri="urn:schemas-microsoft-com:office:smarttags" w:element="PersonName">
        <w:smartTagPr>
          <w:attr w:name="ProductID" w:val="la Fundación Sendero"/>
        </w:smartTagPr>
        <w:r w:rsidRPr="00EF376B">
          <w:rPr>
            <w:rFonts w:ascii="Arial" w:eastAsia="Times New Roman" w:hAnsi="Arial" w:cs="Arial"/>
            <w:sz w:val="24"/>
            <w:szCs w:val="20"/>
            <w:lang w:val="es-ES" w:eastAsia="es-ES" w:bidi="he-IL"/>
          </w:rPr>
          <w:t>la Fundación Sendero</w:t>
        </w:r>
      </w:smartTag>
      <w:r w:rsidRPr="00EF376B">
        <w:rPr>
          <w:rFonts w:ascii="Arial" w:eastAsia="Times New Roman" w:hAnsi="Arial" w:cs="Arial"/>
          <w:sz w:val="24"/>
          <w:szCs w:val="20"/>
          <w:lang w:val="es-ES" w:eastAsia="es-ES" w:bidi="he-IL"/>
        </w:rPr>
        <w:t xml:space="preserve"> de Chile por el siguiente: “$ </w:t>
      </w:r>
      <w:smartTag w:uri="urn:schemas-microsoft-com:office:smarttags" w:element="metricconverter">
        <w:smartTagPr>
          <w:attr w:name="ProductID" w:val="363.662”"/>
        </w:smartTagPr>
        <w:r w:rsidRPr="00EF376B">
          <w:rPr>
            <w:rFonts w:ascii="Arial" w:eastAsia="Times New Roman" w:hAnsi="Arial" w:cs="Arial"/>
            <w:sz w:val="24"/>
            <w:szCs w:val="20"/>
            <w:lang w:val="es-ES" w:eastAsia="es-ES" w:bidi="he-IL"/>
          </w:rPr>
          <w:t>363.662”</w:t>
        </w:r>
      </w:smartTag>
      <w:r w:rsidRPr="00EF376B">
        <w:rPr>
          <w:rFonts w:ascii="Arial" w:eastAsia="Times New Roman" w:hAnsi="Arial" w:cs="Arial"/>
          <w:sz w:val="24"/>
          <w:szCs w:val="20"/>
          <w:lang w:val="es-ES" w:eastAsia="es-ES" w:bidi="he-IL"/>
        </w:rPr>
        <w:t>.-</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b) agregando el siguiente inciso final:</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“Las instituciones beneficiarias deberán en todo caso acreditar, mediante una rendición de cuentas, la inversión y gastos efectuados con los referidos fondos, dentro del año calendario siguiente al de su ejecución.”.</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 indicación número 252</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01; Programa 01 (Subsecretaría del Medio Ambiente). (253)</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Cs/>
          <w:sz w:val="24"/>
          <w:szCs w:val="20"/>
          <w:lang w:val="es-ES" w:eastAsia="es-ES" w:bidi="he-IL"/>
        </w:rPr>
        <w:t xml:space="preserve">Para modificar el Ítem 24 (Transferencias Corrientes), </w:t>
      </w:r>
      <w:r w:rsidRPr="00EF376B">
        <w:rPr>
          <w:rFonts w:ascii="Arial" w:eastAsia="Times New Roman" w:hAnsi="Arial" w:cs="Arial"/>
          <w:sz w:val="24"/>
          <w:szCs w:val="20"/>
          <w:lang w:val="es-ES" w:eastAsia="es-ES" w:bidi="he-IL"/>
        </w:rPr>
        <w:t>en el siguiente sentido: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a) Para reducir el monto del Subtítulo 24.03.009 (Programa Aire Limpio) en $ </w:t>
      </w:r>
      <w:smartTag w:uri="urn:schemas-microsoft-com:office:smarttags" w:element="metricconverter">
        <w:smartTagPr>
          <w:attr w:name="ProductID" w:val="465.553 Miles"/>
        </w:smartTagPr>
        <w:r w:rsidRPr="00EF376B">
          <w:rPr>
            <w:rFonts w:ascii="Arial" w:eastAsia="Times New Roman" w:hAnsi="Arial" w:cs="Arial"/>
            <w:sz w:val="24"/>
            <w:szCs w:val="20"/>
            <w:lang w:val="es-ES" w:eastAsia="es-ES" w:bidi="he-IL"/>
          </w:rPr>
          <w:t>465.553 Miles</w:t>
        </w:r>
      </w:smartTag>
      <w:r w:rsidRPr="00EF376B">
        <w:rPr>
          <w:rFonts w:ascii="Arial" w:eastAsia="Times New Roman" w:hAnsi="Arial" w:cs="Arial"/>
          <w:sz w:val="24"/>
          <w:szCs w:val="20"/>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b) Para aumentar el monto del Subtítulo 24.03.002 (Centro Nacional del Medio Ambiente) en $465.553 Miles.-</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c) Para modificar la glosa 06, asociada al Subtítulo 24.03 (Transferencias Corrientes A Otras Entidades Públicas), agregando después de “incluidos los de personal” y antes de “que demande”, la frase: “los que no podrán superar el 10%, equivalente en pesos, de cada asignación”, entre comas (,).</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d) Para modificar la glosa 06, agregando un inciso segundo del siguiente tenor:</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“Los gastos de este ítem, así como sus justificaciones deberán ser informadas en los sitios web del Ministerio así como en los de cada institución beneficiaria.”</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e) Para agregar en la glosa 07, asociada al Subtítulo 24. 03.002 (Centro Nacional del Medio Ambiente), un inciso segundo, del siguiente tenor:</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lastRenderedPageBreak/>
        <w:t xml:space="preserve">“El CENMA informará periódicamente de la inversión y resultados obtenidos con los gastos asociados a este ítem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serán publicados en su sitio web como en el del Ministerio.”.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f) Para agregar una glosa 09, nueva, asociada al Subtítulo 24.03.009 (Programa Aire Limpio), del siguiente tenor:</w:t>
      </w:r>
    </w:p>
    <w:p w:rsidR="00C44ACE" w:rsidRPr="00EF376B" w:rsidRDefault="00C44ACE"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“09 Antes del 31 de enero de 2012 el Ministerio del Medio Ambiente deberá enviar a </w:t>
      </w:r>
      <w:smartTag w:uri="urn:schemas-microsoft-com:office:smarttags" w:element="PersonName">
        <w:smartTagPr>
          <w:attr w:name="ProductID" w:val="la Comisió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un informe en el que se dé cuenta detallada de este Programa, de sus metas y objetivos, y de sus mecanismos de evaluación. Asimismo,  enviará semestralmente, dentro de los treinta días siguientes al término del período respectivo, un  informe a dicha Comisión con el estado de ejecución de este Programa durante el semestre anterior.”.</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Las letras a), b) y c) de la indicación número 253</w:t>
      </w:r>
      <w:r w:rsidRPr="00EF376B">
        <w:rPr>
          <w:rFonts w:ascii="Arial" w:eastAsia="Times New Roman" w:hAnsi="Arial" w:cs="Arial"/>
          <w:b/>
          <w:sz w:val="24"/>
          <w:szCs w:val="20"/>
          <w:lang w:val="es-ES" w:eastAsia="es-ES" w:bidi="he-IL"/>
        </w:rPr>
        <w:t xml:space="preserve"> fueron declaradas inadmisibles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Las letras d), e) y f) de 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w:t>
      </w:r>
      <w:r w:rsidRPr="00EF376B">
        <w:rPr>
          <w:rFonts w:ascii="Arial" w:eastAsia="Times New Roman" w:hAnsi="Arial" w:cs="Times New Roman"/>
          <w:b/>
          <w:sz w:val="24"/>
          <w:szCs w:val="20"/>
          <w:lang w:val="es-ES" w:eastAsia="es-ES" w:bidi="he-IL"/>
        </w:rPr>
        <w:t>253</w:t>
      </w:r>
      <w:r w:rsidRPr="00EF376B">
        <w:rPr>
          <w:rFonts w:ascii="Arial" w:eastAsia="Times New Roman" w:hAnsi="Arial" w:cs="Arial"/>
          <w:b/>
          <w:sz w:val="24"/>
          <w:szCs w:val="20"/>
          <w:lang w:val="es-ES" w:eastAsia="es-ES" w:bidi="he-IL"/>
        </w:rPr>
        <w:t xml:space="preserve"> fueron aprobadas, con enmiendas, según se indicará en su oportunidad,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bCs/>
          <w:sz w:val="24"/>
          <w:szCs w:val="20"/>
          <w:lang w:val="es-MX" w:eastAsia="es-ES" w:bidi="he-IL"/>
        </w:rPr>
      </w:pPr>
    </w:p>
    <w:p w:rsidR="00C44ACE" w:rsidRPr="00EF376B" w:rsidRDefault="00C44ACE" w:rsidP="00C44ACE">
      <w:pPr>
        <w:spacing w:after="0" w:line="240" w:lineRule="auto"/>
        <w:ind w:firstLine="2835"/>
        <w:jc w:val="both"/>
        <w:rPr>
          <w:rFonts w:ascii="Arial" w:eastAsia="Times New Roman" w:hAnsi="Arial" w:cs="Arial"/>
          <w:bCs/>
          <w:sz w:val="24"/>
          <w:szCs w:val="20"/>
          <w:lang w:val="es-MX"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01; Programa 01 (Subsecretaría del Medio Ambiente). (254)</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Para modificar la glosa 08, asociada al Subtítulo 24.03.010 (</w:t>
      </w:r>
      <w:r w:rsidRPr="00EF376B">
        <w:rPr>
          <w:rFonts w:ascii="Arial" w:eastAsia="Times New Roman" w:hAnsi="Arial" w:cs="Arial"/>
          <w:sz w:val="24"/>
          <w:szCs w:val="20"/>
          <w:lang w:val="es-ES_tradnl" w:eastAsia="es-ES" w:bidi="he-IL"/>
        </w:rPr>
        <w:t>Programa Recambio de Artefactos de Combustión a Leña), agregando un inciso segundo, del siguiente tenor:</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“Las transferencias al sector privado deberán hacerse previa licitación o concurso público. La subsecretaría de Medio Ambiente enviará semestralmente, dentro de los treinta días siguientes al término del período respectivo, un  informe a </w:t>
      </w:r>
      <w:smartTag w:uri="urn:schemas-microsoft-com:office:smarttags" w:element="PersonName">
        <w:smartTagPr>
          <w:attr w:name="ProductID" w:val="la Comisió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con el estado de ejecución de este Programa durante el semestre anterior. Asimismo, se deberá informar detalladamente de las medidas que durante el año calendario siguiente a la aprobación del presente presupuesto, pretende ejecutar y cumplir respecto de los requerimientos exigidos a la industria y a los consumidores, así como las metas que se propone lograr. De todo ello deberá informarse también a través del sitio web del Ministerio.”.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b/>
          <w:sz w:val="24"/>
          <w:szCs w:val="20"/>
          <w:lang w:val="es-ES" w:eastAsia="es-ES" w:bidi="he-IL"/>
        </w:rPr>
        <w:t xml:space="preserve">- El Presidente de </w:t>
      </w:r>
      <w:smartTag w:uri="urn:schemas-microsoft-com:office:smarttags" w:element="PersonName">
        <w:smartTagPr>
          <w:attr w:name="ProductID" w:val="la Comisió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puso en votación la admisibilidad de la primera frase de la indicación. La referida frase fue declarada admisible por 10 votos a favor y 9 votos en contra.</w:t>
      </w: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254</w:t>
      </w:r>
      <w:r w:rsidRPr="00EF376B">
        <w:rPr>
          <w:rFonts w:ascii="Arial" w:eastAsia="Times New Roman" w:hAnsi="Arial" w:cs="Arial"/>
          <w:b/>
          <w:sz w:val="24"/>
          <w:szCs w:val="20"/>
          <w:lang w:val="es-ES" w:eastAsia="es-ES" w:bidi="he-IL"/>
        </w:rPr>
        <w:t xml:space="preserve"> fue aprobada por 10 votos a favor y 9 votos en contra</w:t>
      </w:r>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lastRenderedPageBreak/>
        <w:t>Al Capítulo 02; Programa 01 (Servicio de Evaluación Ambiental). (255)</w:t>
      </w:r>
    </w:p>
    <w:p w:rsidR="003B3667" w:rsidRPr="00EF376B" w:rsidRDefault="003B3667" w:rsidP="00C44AC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1) Para modificar la glosa 02, asociada al Subtítulo 21 (Gastos en Personal), agregando en la letra c), un inciso final, del siguiente tenor: </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“Ambos gastos quedarán sujetos a la rendición y aprobación correspondiente, información que será publicada y actualizada periódicamente en el sitio web del Ministerio.”.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2) Para modificar la glosa 04, asociada al Subtítulo 24.03 (Transferencias Corrientes A Otras Entidades Públicas), en el siguiente sentido:</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 agregando después de “incluidos los de personal” y antes de “que demande”, la frase: “los que no podrán superar el 10%, equivalente en pesos, de cada asignación”, entre comas (,).</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b) Agregando un inciso final, del siguiente tenor:</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“Los gastos serán informados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en el sitio web del Servicio.”.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numeral 1) de la indicación número 255, se registraron 9 votos a favor y 9 votos en contra. Repetida la votación de conformidad al artículo 182 del Reglamento del Senado, se registraron nuevamente 9 votos a favor y 9 votos en contra, resultando rechazado el </w:t>
      </w:r>
      <w:r w:rsidRPr="00EF376B">
        <w:rPr>
          <w:rFonts w:ascii="Arial" w:eastAsia="Times New Roman" w:hAnsi="Arial" w:cs="Arial"/>
          <w:b/>
          <w:bCs/>
          <w:sz w:val="24"/>
          <w:szCs w:val="20"/>
          <w:lang w:val="es-ES" w:eastAsia="es-ES" w:bidi="he-IL"/>
        </w:rPr>
        <w:t xml:space="preserve">referido </w:t>
      </w:r>
      <w:r w:rsidRPr="00EF376B">
        <w:rPr>
          <w:rFonts w:ascii="Arial" w:eastAsia="Times New Roman" w:hAnsi="Arial" w:cs="Times New Roman"/>
          <w:b/>
          <w:sz w:val="24"/>
          <w:szCs w:val="20"/>
          <w:lang w:val="es-ES" w:eastAsia="es-ES" w:bidi="he-IL"/>
        </w:rPr>
        <w:t>numeral 1).</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 letra a) del numeral 2) de la indicación número 255</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 letra b) del numeral 2) de la indicación número 255</w:t>
      </w:r>
      <w:r w:rsidRPr="00EF376B">
        <w:rPr>
          <w:rFonts w:ascii="Arial" w:eastAsia="Times New Roman" w:hAnsi="Arial" w:cs="Arial"/>
          <w:b/>
          <w:sz w:val="24"/>
          <w:szCs w:val="20"/>
          <w:lang w:val="es-ES" w:eastAsia="es-ES" w:bidi="he-IL"/>
        </w:rPr>
        <w:t xml:space="preserve"> fue aprobada por la unanimidad de los diecinueve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Al Capítulo 03; Programa 01 (Superintendencia del Medio Ambiente). (256)</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Para modificar el Ítem 21 (Gastos en Personal), en el siguiente sentido:</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a) Para reducir su monto en $2.600 Miles.-</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b) Para modificar la glosa 02, letra b) Horas Extraordinarias año, a la suma de $ </w:t>
      </w:r>
      <w:smartTag w:uri="urn:schemas-microsoft-com:office:smarttags" w:element="metricconverter">
        <w:smartTagPr>
          <w:attr w:name="ProductID" w:val="12.886 Miles"/>
        </w:smartTagPr>
        <w:r w:rsidRPr="00EF376B">
          <w:rPr>
            <w:rFonts w:ascii="Arial" w:eastAsia="Times New Roman" w:hAnsi="Arial" w:cs="Arial"/>
            <w:bCs/>
            <w:sz w:val="24"/>
            <w:szCs w:val="20"/>
            <w:lang w:val="es-ES" w:eastAsia="es-ES" w:bidi="he-IL"/>
          </w:rPr>
          <w:t>12.886 Miles</w:t>
        </w:r>
      </w:smartTag>
      <w:r w:rsidRPr="00EF376B">
        <w:rPr>
          <w:rFonts w:ascii="Arial" w:eastAsia="Times New Roman" w:hAnsi="Arial" w:cs="Arial"/>
          <w:bCs/>
          <w:sz w:val="24"/>
          <w:szCs w:val="20"/>
          <w:lang w:val="es-ES" w:eastAsia="es-ES" w:bidi="he-IL"/>
        </w:rPr>
        <w:t>.-</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
          <w:sz w:val="24"/>
          <w:szCs w:val="24"/>
          <w:lang w:val="es-ES" w:eastAsia="es-ES" w:bidi="he-IL"/>
        </w:rPr>
        <w:t>- La indicación número 256 fue rechazada por 10 votos a favor y 11 votos en contra.</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lastRenderedPageBreak/>
        <w:t>Al Capítulo 03; Programa 01 (Superintendencia del Medio Ambiente). (257)</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Cs/>
          <w:sz w:val="24"/>
          <w:szCs w:val="20"/>
          <w:lang w:val="es-ES" w:eastAsia="es-ES" w:bidi="he-IL"/>
        </w:rPr>
        <w:t xml:space="preserve">Para modificar la glosa 04, </w:t>
      </w:r>
      <w:r w:rsidRPr="00EF376B">
        <w:rPr>
          <w:rFonts w:ascii="Arial" w:eastAsia="Times New Roman" w:hAnsi="Arial" w:cs="Arial"/>
          <w:sz w:val="24"/>
          <w:szCs w:val="20"/>
          <w:lang w:val="es-ES" w:eastAsia="es-ES" w:bidi="he-IL"/>
        </w:rPr>
        <w:t>en el siguiente sentido:</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 agregando después de “incluidos los de personal” y antes de “que demande”, la frase: “los que no podrán superar el 10%, equivalente en pesos, de cada asignación”, entre comas (,).</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b) Agregando un inciso final, del siguiente tenor:</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“Los gastos asociados a este ítem serán informados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en el sitio web de </w:t>
      </w:r>
      <w:smartTag w:uri="urn:schemas-microsoft-com:office:smarttags" w:element="PersonName">
        <w:smartTagPr>
          <w:attr w:name="ProductID" w:val="la Superintendencia. Los"/>
        </w:smartTagPr>
        <w:r w:rsidRPr="00EF376B">
          <w:rPr>
            <w:rFonts w:ascii="Arial" w:eastAsia="Times New Roman" w:hAnsi="Arial" w:cs="Arial"/>
            <w:sz w:val="24"/>
            <w:szCs w:val="20"/>
            <w:lang w:val="es-ES" w:eastAsia="es-ES" w:bidi="he-IL"/>
          </w:rPr>
          <w:t>la Superintendencia. Los</w:t>
        </w:r>
      </w:smartTag>
      <w:r w:rsidRPr="00EF376B">
        <w:rPr>
          <w:rFonts w:ascii="Arial" w:eastAsia="Times New Roman" w:hAnsi="Arial" w:cs="Arial"/>
          <w:sz w:val="24"/>
          <w:szCs w:val="20"/>
          <w:lang w:val="es-ES" w:eastAsia="es-ES" w:bidi="he-IL"/>
        </w:rPr>
        <w:t xml:space="preserve"> informes, estudios y programas que contengan los diseños de procesos de fiscalización e información deberán ser igualmente publicados en el sitio web de </w:t>
      </w:r>
      <w:smartTag w:uri="urn:schemas-microsoft-com:office:smarttags" w:element="PersonName">
        <w:smartTagPr>
          <w:attr w:name="ProductID" w:val="la Superintendencia"/>
        </w:smartTagPr>
        <w:r w:rsidRPr="00EF376B">
          <w:rPr>
            <w:rFonts w:ascii="Arial" w:eastAsia="Times New Roman" w:hAnsi="Arial" w:cs="Arial"/>
            <w:sz w:val="24"/>
            <w:szCs w:val="20"/>
            <w:lang w:val="es-ES" w:eastAsia="es-ES" w:bidi="he-IL"/>
          </w:rPr>
          <w:t>la Superintendencia</w:t>
        </w:r>
      </w:smartTag>
      <w:r w:rsidRPr="00EF376B">
        <w:rPr>
          <w:rFonts w:ascii="Arial" w:eastAsia="Times New Roman" w:hAnsi="Arial" w:cs="Arial"/>
          <w:sz w:val="24"/>
          <w:szCs w:val="20"/>
          <w:lang w:val="es-ES" w:eastAsia="es-ES" w:bidi="he-IL"/>
        </w:rPr>
        <w:t xml:space="preserve"> desde el momento en que se encuentran afinados o aprobados por la autoridad.”.</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 letra a) de la indicación número 257</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t>- La letra b) de la indicación número 257</w:t>
      </w:r>
      <w:r w:rsidRPr="00EF376B">
        <w:rPr>
          <w:rFonts w:ascii="Arial" w:eastAsia="Times New Roman" w:hAnsi="Arial" w:cs="Arial"/>
          <w:b/>
          <w:sz w:val="24"/>
          <w:szCs w:val="20"/>
          <w:lang w:val="es-ES" w:eastAsia="es-ES" w:bidi="he-IL"/>
        </w:rPr>
        <w:t xml:space="preserve"> fue aprobada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ó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u w:val="single"/>
          <w:lang w:val="es-ES" w:eastAsia="es-ES" w:bidi="he-IL"/>
        </w:rPr>
        <w:t xml:space="preserve">De S.E. el Presidente de </w:t>
      </w:r>
      <w:smartTag w:uri="urn:schemas-microsoft-com:office:smarttags" w:element="PersonName">
        <w:smartTagPr>
          <w:attr w:name="ProductID" w:val="la República"/>
        </w:smartTagPr>
        <w:r w:rsidRPr="00EF376B">
          <w:rPr>
            <w:rFonts w:ascii="Arial" w:eastAsia="Times New Roman" w:hAnsi="Arial" w:cs="Arial"/>
            <w:b/>
            <w:sz w:val="24"/>
            <w:szCs w:val="20"/>
            <w:u w:val="single"/>
            <w:lang w:val="es-ES" w:eastAsia="es-ES" w:bidi="he-IL"/>
          </w:rPr>
          <w:t>la República</w:t>
        </w:r>
      </w:smartTag>
      <w:r w:rsidRPr="00EF376B">
        <w:rPr>
          <w:rFonts w:ascii="Arial" w:eastAsia="Times New Roman" w:hAnsi="Arial" w:cs="Arial"/>
          <w:b/>
          <w:sz w:val="24"/>
          <w:szCs w:val="20"/>
          <w:lang w:val="es-ES" w:eastAsia="es-ES" w:bidi="he-IL"/>
        </w:rPr>
        <w:t>:</w:t>
      </w:r>
    </w:p>
    <w:p w:rsidR="003B3667" w:rsidRPr="00EF376B" w:rsidRDefault="003B3667" w:rsidP="00C44ACE">
      <w:pPr>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44ACE">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Al Capítulo 01; Programa 01 (Subsecretaría del Medio Ambiente). (260)</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Para agregar en la glosa 08 la siguiente frase inicial:</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“Incluye recursos para programas de recambio de artefactos de combustión a leña y de secado de leña.”.</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tabs>
          <w:tab w:val="left" w:pos="2835"/>
        </w:tabs>
        <w:spacing w:after="0" w:line="240" w:lineRule="auto"/>
        <w:ind w:firstLine="2835"/>
        <w:jc w:val="both"/>
        <w:rPr>
          <w:rFonts w:ascii="Arial" w:eastAsia="Times New Roman" w:hAnsi="Arial" w:cs="Calibri"/>
          <w:b/>
          <w:sz w:val="24"/>
          <w:szCs w:val="20"/>
          <w:lang w:val="es-ES" w:eastAsia="es-ES" w:bidi="he-IL"/>
        </w:rPr>
      </w:pPr>
      <w:r w:rsidRPr="00EF376B">
        <w:rPr>
          <w:rFonts w:ascii="Arial" w:eastAsia="Times New Roman" w:hAnsi="Arial" w:cs="Calibri"/>
          <w:b/>
          <w:sz w:val="24"/>
          <w:szCs w:val="20"/>
          <w:lang w:val="es-ES" w:eastAsia="es-ES" w:bidi="he-IL"/>
        </w:rPr>
        <w:t>- La indicación número 260 fue retirada por el Ejecutivo.</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Robles</w:t>
      </w:r>
      <w:r w:rsidRPr="00EF376B">
        <w:rPr>
          <w:rFonts w:ascii="Arial" w:eastAsia="Times New Roman" w:hAnsi="Arial" w:cs="Arial"/>
          <w:bCs/>
          <w:sz w:val="24"/>
          <w:szCs w:val="20"/>
          <w:lang w:val="es-ES" w:eastAsia="es-ES" w:bidi="he-IL"/>
        </w:rPr>
        <w:t xml:space="preserve"> solicitó votación separada del Capítulo 01, Programa 01, </w:t>
      </w:r>
      <w:r w:rsidRPr="00EF376B">
        <w:rPr>
          <w:rFonts w:ascii="Arial" w:eastAsia="Times New Roman" w:hAnsi="Arial" w:cs="Arial"/>
          <w:sz w:val="24"/>
          <w:szCs w:val="20"/>
          <w:lang w:val="es-ES" w:eastAsia="he-IL" w:bidi="he-IL"/>
        </w:rPr>
        <w:t>Subsecretaría del Medio ambiente</w:t>
      </w:r>
      <w:r w:rsidRPr="00EF376B">
        <w:rPr>
          <w:rFonts w:ascii="Arial" w:eastAsia="Times New Roman" w:hAnsi="Arial" w:cs="Arial"/>
          <w:bCs/>
          <w:sz w:val="24"/>
          <w:szCs w:val="20"/>
          <w:lang w:val="es-ES" w:eastAsia="es-ES" w:bidi="he-IL"/>
        </w:rPr>
        <w:t>, asignaciones 009, Programa Aire Limpio, y 010, Programa Recambio de Artefactos de Combustión a Leña.</w:t>
      </w: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las referidas </w:t>
      </w:r>
      <w:r w:rsidRPr="00EF376B">
        <w:rPr>
          <w:rFonts w:ascii="Arial" w:eastAsia="Times New Roman" w:hAnsi="Arial" w:cs="Arial"/>
          <w:b/>
          <w:bCs/>
          <w:sz w:val="24"/>
          <w:szCs w:val="20"/>
          <w:lang w:val="es-ES" w:eastAsia="es-ES" w:bidi="he-IL"/>
        </w:rPr>
        <w:t>asignaciones 009 y 010</w:t>
      </w:r>
      <w:r w:rsidRPr="00EF376B">
        <w:rPr>
          <w:rFonts w:ascii="Arial" w:eastAsia="Times New Roman" w:hAnsi="Arial" w:cs="Times New Roman"/>
          <w:b/>
          <w:sz w:val="24"/>
          <w:szCs w:val="20"/>
          <w:lang w:val="es-ES" w:eastAsia="es-ES" w:bidi="he-IL"/>
        </w:rPr>
        <w:t>, resultaron aprobadas por 14 votos a favor, 1 voto en contra y 1 abstención.</w:t>
      </w: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b/>
          <w:sz w:val="24"/>
          <w:szCs w:val="20"/>
          <w:lang w:val="es-ES" w:eastAsia="es-ES" w:bidi="he-IL"/>
        </w:rPr>
        <w:lastRenderedPageBreak/>
        <w:t xml:space="preserve">- En votación las modificaciones propuestas por </w:t>
      </w:r>
      <w:smartTag w:uri="urn:schemas-microsoft-com:office:smarttags" w:element="PersonName">
        <w:smartTagPr>
          <w:attr w:name="ProductID" w:val="la Segunda Subcomisión"/>
        </w:smartTagPr>
        <w:r w:rsidRPr="00EF376B">
          <w:rPr>
            <w:rFonts w:ascii="Arial" w:eastAsia="Times New Roman" w:hAnsi="Arial" w:cs="Times New Roman"/>
            <w:b/>
            <w:sz w:val="24"/>
            <w:szCs w:val="20"/>
            <w:lang w:val="es-ES" w:eastAsia="es-ES" w:bidi="he-IL"/>
          </w:rPr>
          <w:t>la Segunda Subcomisión</w:t>
        </w:r>
      </w:smartTag>
      <w:r w:rsidRPr="00EF376B">
        <w:rPr>
          <w:rFonts w:ascii="Arial" w:eastAsia="Times New Roman" w:hAnsi="Arial" w:cs="Times New Roman"/>
          <w:b/>
          <w:sz w:val="24"/>
          <w:szCs w:val="20"/>
          <w:lang w:val="es-ES" w:eastAsia="es-ES" w:bidi="he-IL"/>
        </w:rPr>
        <w:t xml:space="preserve">, fueron aprobadas por la unanimidad de los dieciséis </w:t>
      </w:r>
      <w:r w:rsidRPr="00EF376B">
        <w:rPr>
          <w:rFonts w:ascii="Arial" w:eastAsia="Times New Roman" w:hAnsi="Arial" w:cs="Arial"/>
          <w:b/>
          <w:sz w:val="24"/>
          <w:szCs w:val="20"/>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(16x0)</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fue aprobada por 18 votos a favor y 2 abstenciones (18x2)</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50</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TESORO PÚBLICO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Esta Partida fue estudiada por </w:t>
      </w:r>
      <w:smartTag w:uri="urn:schemas-microsoft-com:office:smarttags" w:element="PersonName">
        <w:smartTagPr>
          <w:attr w:name="ProductID" w:val="ン誨ミ㓀ڗ쵨ژ粘ɥ  ŷ̌様ン说ミ榨ン岈ヘ譈࠙ ŀ̈謤࠙谐࠙ᨨࠒŅ̈respectoŚ̈谠ミ岈S᪌ࠒ诀࠙ ş̌様ン说ミ榨ン岈ヘ谈࠙ ƨ̈诤࠙貨࠙譐࠙ƭ̈谠ミ岈V賌࠙豘࠙ Ƣ̌様ン说ミ榨ン岈ヘ負࠙ ƻ̈豼࠙赘࠙谐࠙ư̈laƳ̈谠ミ岈Ê赼࠙贈࠙ ƈ̌様ン说ミ榨ン岈ヘ赐࠙ Ɓ̈贬࠙躰࠙貨࠙Ɔ̈&#10;ƙ̈EnaƜ̈,aƟ̈deen ListƔ̈financieroǩ̈informeǮ̈谠ミ岈趔࠙蹠࠙ ǣ̌様ン说ミ榨ン岈ヘ躨࠙ Ǽ̈躄࠙轈࠙赘࠙Ǳ̈谠ミ岈踔࠙軸࠙ Ƕ̌様ン说ミ榨ン岈ヘ轀࠙ Ǐ̈輜࠙迠࠙躰࠙Ǆ̈谠ミ岈&#10;跬࠙辐࠙ Ǚ̌様ン说ミ榨ン岈ヘ还࠙ ǒ̐辴࠙⯘ࠒ轈࠙Ĩ̈῔ࠓ郀࠙ὀࠓĭ̈alĠ̈谠ミ岈n&#10;郤࠙遰࠙ ĥ̌様ン说ミ榨ン岈ヘ邸࠙ ľ̈邔࠙醀࠙逐࠙ĳ̈PresidenteĈ̈谠ミ岈y醤࠙鄰࠙ č̌様ン说ミ榨ン岈ヘ酸࠙ Ć̈酔࠙鈰࠙郀࠙ě̈deĞ̈谠ミ岈|鉔࠙釠࠙ ē̌様ン说ミ榨ン岈ヘ鈨࠙ Ŭ̈鈄࠙鋠࠙醀࠙š̈laŤ̈谠ミ岈 錄࠙銐࠙ Ź̌様ン说ミ榨ン岈ヘ鋘࠙ Ų̈銴࠙鎠࠙鈰࠙ŷ̈RepúblicaŌ̈谠ミ岈鏄࠙鍐࠙ Ł̌様ン说ミ榨ン岈ヘ鎘࠙ Ś̈鍴࠙鑐࠙鋠࠙ş̈paraŒ̈谠ミ岈鑴࠙鐀࠙ ŗ̌様ン说ミ榨ン岈ヘ鑈࠙ Ơ̈鐤࠙销࠙鎠࠙ƥ̈creaƸ̈谠ミ岈锤࠙钰࠙ ƽ̌様ン说ミ榨ン岈ヘ铸࠙ ƶ̈铔࠙閰࠙鑐࠙Ƌ̈,Ǝ̈谠ミ岈闔࠙镠࠙ ƃ̌様ン说ミ榨ン岈ヘ閨࠙ Ɯ̈閄࠙陰࠙销࠙Ƒ̈medianteƖ̈谠ミ岈隔࠙阠࠙ ǫ̌様ン说ミ榨ン岈ヘ陨࠙ Ǥ̈附࠙霠࠙閰࠙ǹ̈unǼ̈谠ミ岈 靄࠙雐࠙ Ǳ̌様ン说ミ榨ン岈ヘ霘࠙ Ǌ̈雴࠙韠࠙陰࠙Ǐ̈decretoǄ̈谠ミ岈¨頄࠙鞐࠙ Ǚ̌様ン说ミ榨ン岈ヘ韘࠙ ǒ̈鞴࠙颐࠙霠࠙Ǘ̈conĪ̈谠ミ岈¬颴࠙顀࠙ į̌様ン说ミ榨ン岈ヘ颈࠙ ĸ̈顤࠙饐࠙韠࠙Ľ̈fuerzaĲ̈谠ミ岈³饴࠙餀࠙ ķ̌様ン说ミ榨ン岈ヘ饈࠙ Ā̈餤࠙騀࠙颐࠙ą̈deĘ̈谠ミ岈¶騤࠙馰࠙ ĝ̌様ン说ミ榨ン岈ヘ駸࠙ Ė̈駔࠙骰࠙饐࠙ṻleyŮ̈谠ミ岈¹體࠙驠࠙ ţ̌様ン说ミ榨ン岈ヘ骨࠙ ż̈骄࠙魠࠙騀࠙ű̈,Ŵ̈谠ミ岈»鮄࠙鬐࠙ ŉ̌様ン说ミ榨ン岈ヘ魘࠙ ł̈鬴࠙鰐࠙骰࠙Ň̈&#10;hastaŚ̈谠ミ岈Á鰴࠙鯀࠙ ş̌様ン说ミ榨ン岈ヘ鰈࠙ ƨ̈鯤࠙鳀࠙魠࠙ƭ̈&#10;cincoƠ̈谠ミ岈Ă鳤࠙鱰࠙ ƥ̌様ン说ミ榨ン岈ヘ鲸࠙ ƾ̈鲔࠙鸈࠙鰐࠙Ƴ̈&#10;ƶ̈, Ɖ̈En1ƌ̈financieroaƁ̈informeƆ̈complementarion.11Ɲ̈deen Listaƒ̈谠ミ岈룄࠙맘࠙Ɨ̈鹌࠙黨࠙鳀࠙Tag Ǭ̌様ン说ミ榨ン岈ヘ鸀࠙ ǥ̈谠ミ岈鵔࠙麘࠙ Ǻ̌様ン说ミ榨ン岈ヘ黠࠙ ǳ̈麼࠙龀࠙鸈࠙ǈ̈谠ミ岈&#10;鴬࠙鼰࠙ Ǎ̌様ン说ミ榨ン岈ヘ齸࠙ ǆ̈齔࠙ꀘ࠙黨࠙Ǜ̈谠ミ岈ࠒ鿈࠙ ǐ̌様ン说ミ榨ン岈ヘꀐ࠙က̀ ĩ̈鿬࠙ꂰ࠙龀࠙Į̈谠ミ岈)鳼࠙ꁠ࠙ ģ̌様ン说ミ榨ン岈ヘꂨ࠙ ļ̈ꂄ࠙ꅈ࠙ꀘ࠙ı̈谠ミ岈+ኴࠓꃸ࠙ Ķ̌様ン说ミ榨ン岈ヘꅀ࠙ ď̈ꄜ࠙ꇠ࠙ꂰ࠙Ą̈谠ミ岈.ꈄ࠙ꆐ࠙ ę̌様ン说ミ榨ン岈ヘꇘ࠙ Ē̈ꆴ࠙ꊐ࠙ꅈ࠙ė̈&#10;fechaṺ谠ミ岈4ꊴ࠙ꉀ࠙ ů̌様ン说ミ榨ン岈ヘꊈ࠙ Ÿ̈ꉤ࠙ꍀ࠙ꇠ࠙Ž̈16Ű̈谠ミ岈7ꍤ࠙ꋰ࠙ ŵ̌様ン说ミ榨ン岈ヘꌸ࠙ Ŏ̈ꌔ࠙ꏰ࠙ꊐ࠙Ń̈deņ̈谠ミ岈:ꐔ࠙ꎠ࠙ ś̌様ン说ミ榨ン岈ヘꏨ࠙ Ŕ̈ꏄ࠙꒰࠙ꍀ࠙Ʃ̈agostoƮ̈谠ミ岈Aꓔ࠙ꑠ࠙ ƣ̌様ン说ミ榨ン岈ヘ꒨࠙ Ƽ̈ꒄ࠙ꕠ࠙ꏰ࠙Ʊ̈deƴ̈谠ミ岈Dꖄ࠙ꔐ࠙ Ɖ̌様ン说ミ榨ン岈ヘꕘ࠙ Ƃ̈ꔴ࠙ꘐ࠙꒰࠙Ƈ̈2006ƚ̈谠ミ岈H꘴࠙ꗀ࠙ Ɵ̌様ン说ミ榨ン岈ヘꘈ࠙ Ǩ̈ꗤ࠙ꛀ࠙ꕠ࠙ǭ̈,Ǡ̈谠ミ岈Jꛤ࠙꙰࠙ ǥ̌様ン说ミ榨ン岈ヘꚸ࠙ Ǿ̈Ꚕ࠙Ꞁ࠙ꘐ࠙ǳ̈respectoǈ̈谠ミ岈SꞤ࠙ꜰ࠙ Ǎ̌様ン说ミ榨ン岈ヘꝸ࠙ ǆ̈Ꝕ࠙꠰࠙ꛀ࠙Ǜ̈deǞ̈谠ミ岈Vꡔ࠙꟠࠙ Ǔ̌様ン说ミ榨ン岈ヘ꠨࠙ Ĭ̈ꠄ࠙꣠࠙Ꞁ࠙ġ̈laĤ̈谠ミ岈Y꤄࠙ꢐ࠙ Ĺ̌様ン说ミ榨ン岈ヘ꣘࠙ Ĳ̈ꢴ࠙ꦐ࠙꠰࠙ķ̈&#10;normaĊ̈谠ミ岈_ꦴ࠙ꥀ࠙ ď̌様ン说ミ榨ン岈ヘꦈ࠙ Ę̈ꥤ࠙ꩀ࠙꣠࠙ĝ̈queĐ̈谠ミ岈cꩤ࠙꧰࠙ ĕ̌様ン说ミ榨ン岈ヘ꨸࠙ Ů̈ꨔ࠙꬀࠙ꦐ࠙ţ̈facultaŸ̈谠ミ岈kꬤ࠙ꪰ࠙ Ž̌様ン说ミ榨ン岈ヘ꫸࠙ Ŷ̈꫔࠙ꮰ࠙ꩀ࠙ŋ̈alŎ̈谠ミ岈n&#10;ꯔ࠙ꭠ࠙ Ń̌様ン说ミ榨ン岈ヘꮨ࠙ Ŝ̈ꮄ࠙거࠙꬀࠙ő̈PresidenteŖ̈谠ミ岈y겔࠙갠࠙ ƫ̌様ン说ミ榨ン岈ヘ걨࠙ Ƥ̈걄࠙괠࠙ꮰ࠙ƹ̈deƼ̈谠ミ岈|굄࠙곐࠙ Ʊ̌様ン说ミ榨ン岈ヘ괘࠙ Ɗ̈곴࠙귐࠙거࠙Ə̈laƂ̈谠ミ岈 귴࠙궀࠙ Ƈ̌様ン说ミ榨ン岈ヘ귈࠙ Ɛ̈궤࠙꺐࠙괠࠙ƕ̈RepúblicaǪ̈谠ミ岈꺴࠙김࠙ ǯ̌様ン说ミ榨ン岈ヘ꺈࠙ Ǹ̈깤࠙꽀࠙귐࠙ǽ̈paraǰ̈谠ミ岈꽤࠙껰࠙ ǵ̌様ン说ミ榨ン岈ヘ꼸࠙ ǎ̈꼔࠙꿰࠙꺐࠙ǃ̈creaǆ̈谠ミ岈뀔࠙꾠࠙ Ǜ̌様ン说ミ榨ン岈ヘ꿨࠙ ǔ̈꿄࠙날࠙꽀࠙Ȁက̀ĩ̈,Ĭ̈谠ミ岈냄࠙끐࠙ ġ̌様ン说ミ榨ン岈ヘ나࠙ ĺ̈끴࠙녠࠙꿰࠙Ŀ̈medianteĴ̈谠ミ岈놄࠙널࠙ ĉ̌様ン说ミ榨ン岈ヘ녘࠙ Ă̈넴࠙눐࠙날࠙ć̈unĚ̈谠ミ岈 눴࠙뇀࠙ ğ̌様ン说ミ榨ン岈ヘ눈࠙ Ũ̈뇤࠙닐࠙녠࠙ŭ̈decretoŢ̈谠ミ岈¨담࠙늀࠙ ŧ̌様ン说ミ榨ン岈ヘ니࠙ Ű̈늤࠙뎀࠙눐࠙ŵ̈conň̈谠ミ岈¬뎤࠙댰࠙ ō̌様ン说ミ榨ン岈ヘ델࠙ ņ̈더࠙둀࠙닐࠙ś̈fuerzaŐ̈谠ミ岈³둤࠙돰࠙ ŕ̌様ン说ミ榨ン岈ヘ됸࠙ Ʈ̈됔࠙듰࠙뎀࠙ƣ̈deƦ̈谠ミ岈¶디࠙뒠࠙ ƻ̌様ン说ミ榨ン岈ヘ듨࠙ ƴ̈듄࠙떠࠙둀࠙Ɖ̈leyƌ̈谠ミ岈¹뗄࠙땐࠙ Ɓ̌様ン说ミ榨ン岈ヘ떘࠙ ƚ̈땴࠙뙐࠙듰࠙Ɵ̈,ƒ̈谠ミ岈»뙴࠙똀࠙ Ɨ̌様ン说ミ榨ン岈ヘ뙈࠙ Ǡ̈똤࠙뜀࠙떠࠙ǥ̈&#10;hastaǸ̈谠ミ岈Á뜤࠙뚰࠙ ǽ̌様ン说ミ榨ン岈ヘ뛸࠙ Ƕ̈뛔࠙랰࠙뙐࠙ǋ̈&#10;cincoǎ̈谠ミ岈Ç럔࠙띠࠙ ǃ̌様ン说ミ榨ン岈ヘ램࠙ ǜ̈랄࠙롰࠙뜀࠙Ǒ̈cargosǖ̈谠ミ岈Ă뢔࠙렠࠙ ī̌様ン说ミ榨ン岈ヘ롨࠙ Ĥ̈롄࠙릸࠙랰࠙Ĺ̈&#10;ļ̈, Ŀ̈En1Ĳ̈financieroaķ̈informeČ̈complementarion.11ă̈deen ListaĘ̈谠ミ岈픤࠙호࠙ĝ̈맼࠙몘࠙롰࠙Tag Ē̌様ン说ミ榨ン岈ヘ린࠙ ṻ谠ミ岈뤄࠙멈࠙ Š̌様ン说ミ榨ン岈ヘ몐࠙ Ź̈멬࠙묰࠙릸࠙ž̈谠ミ岈&#10;룜࠙뫠࠙ ų̌様ン说ミ榨ン岈ヘ묨࠙ Ō̈묄࠙믈࠙몘࠙Ł̈谠ミ岈ቼࠓ뭸࠙ ņ̌様ン说ミ榨ン岈ヘ므࠙ ş̈뮜࠙뱠࠙묰࠙Ŕ̈谠ミ岈)뢬࠙밐࠙ Ʃ̌様ン说ミ榨ン岈ヘ뱘࠙ Ƣ̈밴࠙본࠙믈࠙Ƨ̈谠ミ岈+鶴࠙벨࠙ Ƽ̌様ン说ミ榨ン岈ヘ볰࠙ Ƶ̈볌࠙붐࠙뱠࠙Ɗ̈谠ミ岈.붴࠙뵀࠙ Ə̌様ン说ミ榨ン岈ヘ불࠙ Ƙ̈뵤࠙빀࠙본࠙Ɲ̈&#10;fechaƐ̈谠ミ岈4빤࠙뷰࠙ ƕ̌様ン说ミ榨ン岈ヘ븸࠙ Ǯ̈블࠙뻰࠙붐࠙ǣ̈16Ǧ̈谠ミ岈7뼔࠙뺠࠙ ǻ̌様ン说ミ榨ン岈ヘ뻨࠙ Ǵ̈뻄࠙뾠࠙빀࠙ǉ̈deǌ̈谠ミ岈:뿄࠙뽐࠙ ǁ̌様ン说ミ榨ン岈ヘ뾘࠙ ǚ̈뽴࠙쁠࠙뻰࠙ǟ̈agostoǔ̈谠ミ岈A삄࠙쀐࠙ ĩ̌様ン说ミ榨ン岈ヘ쁘࠙ Ģ̈쀴࠙섐࠙뾠࠙ħ̈deĺ̈谠ミ岈D섴࠙샀࠙ Ŀ̌様ン说ミ榨ン岈ヘ섈࠙ Ĉ̈샤࠙쇀࠙쁠࠙č̈2006Ā̈谠ミ岈H쇤࠙셰࠙ ą̌様ン说ミ榨ン岈ヘ솸࠙ Ğ̈솔࠙쉰࠙섐࠙ē̈,Ė̈谠ミ岈J슔࠙술࠙ ū̌様ン说ミ榨ン岈ヘ쉨࠙ Ť̈쉄࠙쌰࠙쇀࠙Ź̈respectož̈谠ミ岈S썔࠙신࠙ ų̌様ン说ミ榨ン岈ヘ쌨࠙ Ō̈쌄࠙쏠࠙쉰࠙Ł̈deń̈谠ミ岈V쐄࠙쎐࠙ ř̌様ン说ミ榨ン岈ヘ쏘࠙ Œ̈쎴࠙쒐࠙쌰࠙ŗ̈laƪ̈谠ミ岈Y쒴࠙쑀࠙ Ư̌様ン说ミ榨ン岈ヘ쒈࠙ Ƹ̈쑤࠙앀࠙쏠࠙ƽ̈&#10;normaư̈谠ミ岈_앤࠙쓰࠙ Ƶ̌様ン说ミ榨ン岈ヘ씸࠙ Ǝ̈씔࠙연࠙쒐࠙ƃ̈queƆ̈谠ミ岈c옔࠙얠࠙ ƛ̌様ン说ミ榨ン岈ヘ엨࠙ Ɣ̈엄࠙우࠙앀࠙ǩ̈facultaǮ̈谠ミ岈k월࠙왠࠙ ǣ̌様ン说ミ榨ン岈ヘ욨࠙ Ǽ̈욄࠙읠࠙연࠙Ǳ̈alǴ̈谠ミ岈n&#10;임࠙윐࠙ ǉ̌様ン说ミ榨ン岈ヘ의࠙ ǂ̈윴࠙젠࠙우࠙Ǉ̈Presidenteǜ̈谠ミ岈y졄࠙쟐࠙ Ǒ̌様ン说ミ榨ン岈ヘ젘࠙ Ī̈쟴࠙죐࠙읠࠙į̈deĢ̈谠ミ岈|죴࠙좀࠙ ħ̌様ン说ミ榨ン岈ヘ죈࠙ İ̈좤࠙즀࠙젠࠙ĵ̈laĈ̈谠ミ岈 즤࠙줰࠙ č̌様ン说ミ榨ン岈ヘ쥸࠙ Ć̈쥔࠙쩀࠙죐࠙ě̈RepúblicaĐ̈谠ミ岈쩤࠙짰࠙ ĕ̌様ン说ミ榨ン岈ヘ쨸࠙ Ů̈쨔࠙쫰࠙즀࠙ţ̈paraŦ̈谠ミ岈쬔࠙쪠࠙ Ż̌様ン说ミ榨ン岈ヘ쫨࠙ Ŵ̈쫄࠙쮠࠙쩀࠙ŉ̈creaŌ̈谠ミ岈쯄࠙쭐࠙ Ł̌様ン说ミ榨ン岈ヘ쮘࠙ Ś̈쭴࠙챐࠙쫰࠙ş̈,Œ̈谠ミ岈챴࠙찀࠙ ŗ̌様ン说ミ榨ン岈ヘ챈࠙ Ơ̈찤࠙촐࠙쮠࠙ƥ̈medianteƺ̈谠ミ岈촴࠙쳀࠙ ƿ̌様ン说ミ榨ン岈ヘ초࠙ ƈ̈쳤࠙췀࠙챐࠙ƍ̈unƀ̈谠ミ岈 췤࠙쵰࠙ ƅ̌様ン说ミ榨ン岈ヘ춸࠙ ƞ̈추࠙캀࠙촐࠙Ɠ̈decretoǨ̈谠ミ岈¨캤࠙츰࠙ ǭ̌様ン说ミ榨ン岈ヘ칸࠙ Ǧ̈칔࠙켰࠙췀࠙ǻ̈conǾ̈谠ミ岈¬코࠙컠࠙ ǳ̌様ン说ミ榨ン岈ヘ켨࠙ ǌ̈켄࠙쿰࠙캀࠙ǁ̈fuerzaǆ̈谠ミ岈³퀔࠙쾠࠙ Ǜ̌様ン说ミ榨ン岈ヘ쿨࠙ ǔ̈쿄࠙킠࠙켰࠙Ȁက̀ĩ̈deĬ̈谠ミ岈¶탄࠙큐࠙ ġ̌様ン说ミ榨ン岈ヘ킘࠙ ĺ̈클࠙텐࠙쿰࠙Ŀ̈leyĲ̈谠ミ岈¹텴࠙턀࠙ ķ̌様ン说ミ榨ン岈ヘ텈࠙ Ā̈턤࠙툀࠙킠࠙ą̈,Ę̈谠ミ岈»툤࠙톰࠙ ĝ̌様ン说ミ榨ン岈ヘ퇸࠙ Ė̈퇔࠙튰࠙텐࠙ṻ&#10;hastaŮ̈谠ミ岈Á틔࠙퉠࠙ ţ̌様ン说ミ榨ン岈ヘ튨࠙ ż̈튄࠙퍠࠙툀࠙ű̈&#10;cincoŴ̈谠ミ岈Ç펄࠙판࠙ ŉ̌様ン说ミ榨ン岈ヘ퍘࠙ ł̈팴࠙퐠࠙튰࠙Ň̈cargosŜ̈谠ミ岈Î푄࠙폐࠙ ő̌様ン说ミ榨ン岈ヘ퐘࠙ ƪ̈폴࠙퓐࠙퍠࠙Ư̈enƢ̈谠ミ岈Ă퓴࠙풀࠙ Ƨ̌様ン说ミ榨ン岈ヘ퓈࠙ ư̈풤࠙혘࠙퐠࠙Ƶ̈&#10;ƈ̈, Ƌ̈En1Ǝ̈financieroaƃ̈informeƘ̈complementarion.11Ɵ̈deen ListaƔ̈谠ミ岈࠙࠙ǩ̈활࠙훸࠙퓐࠙Tag Ǯ̌様ン说ミ榨ン岈ヘ혐࠙ ǧ̈谠ミ岈핤࠙효࠙ Ǽ̌様ン说ミ榨ン岈ヘ훰࠙ ǵ̈훌࠙힐࠙혘࠙Ǌ̈谠ミ岈&#10;피࠙흀࠙ Ǐ̌様ン说ミ榨ン岈ヘ히࠙ ǘ̈흤࠙࠙훸࠙ǝ̈谠ミ岈鵼࠙ퟘ࠙ ǒ̌様ン说ミ榨ン岈ヘ࠙ ī̈퟼࠙࠙힐࠙Ġ̈谠ミ岈)플࠙࠙ ĥ̌様ン说ミ榨ン岈ヘ࠙ ľ̈࠙࠙࠙ĳ̈谠ミ岈+륤࠙࠙ Ĉ̌様ン说ミ榨ン岈ヘ࠙ ā̈࠙࠙࠙Ć̈谠ミ岈.࠙࠙ ě̌様ン说ミ榨ン岈ヘ࠙ Ĕ̈࠙࠙࠙ũ̈&#10;fechaŬ̈谠ミ岈4࠙࠙ š̌様ン说ミ榨ン岈ヘ࠙ ź̈࠙࠙࠙ſ̈16Ų̈谠ミ岈7࠙࠙ ŷ̌様ン说ミ榨ン岈ヘ࠙ ŀ̈࠙࠙࠙Ņ̈deŘ̈谠ミ岈:࠙࠙ ŝ̌様ン说ミ榨ン岈ヘ࠙ Ŗ̈࠙࠙࠙ƫ̈agostoƠ̈谠ミ岈A࠙࠙ ƥ̌様ン说ミ榨ン岈ヘ࠙ ƾ̈࠙࠙࠙Ƴ̈deƶ̈谠ミ岈D࠙࠙ Ƌ̌様ン说ミ榨ン岈ヘ࠙ Ƅ̈࠙࠙࠙ƙ̈2006Ɯ̈谠ミ岈H࠙࠙ Ƒ̌様ン说ミ榨ン岈ヘ࠙ Ǫ̈࠙࠙࠙ǯ̈,Ǣ̈谠ミ岈J࠙࠙ ǧ̌様ン说ミ榨ン岈ヘ࠙ ǰ̈࠙࠙࠙ǵ̈respectoǊ̈谠ミ岈S࠙࠙ Ǐ̌様ン说ミ榨ン岈ヘ࠙ ǘ̈࠙࠙࠙ǝ̈deǐ̈谠ミ岈V࠙࠙ Ǖ̌様ン说ミ榨ン岈ヘ࠙ Į̈࠙࠙࠙ģ̈laĦ̈谠ミ岈Y࠙࠙ Ļ̌様ン说ミ榨ン岈ヘ࠙ Ĵ̈࠙࠙࠙ĉ̈&#10;normaČ̈谠ミ岈_࠙࠙ ā̌様ン说ミ榨ン岈ヘ࠙ Ě̈࠙࠙࠙ğ̈queĒ̈谠ミ岈c࠙࠙ ė̌様ン说ミ榨ン岈ヘ࠙ Š̈࠙࠙࠙ť̈facultaź̈谠ミ岈k࠙࠙ ſ̌様ン说ミ榨ン岈ヘ࠙ ň̈࠙࠙࠙ō̈alŀ̈谠ミ岈n&#10;࠙࠙ Ņ̌様ン说ミ榨ン岈ヘ࠙ Ş̈࠙࠙࠙œ̈Presidenteƨ̈谠ミ岈y࠙࠙ ƭ̌様ン说ミ榨ン岈ヘ࠙ Ʀ̈࠙࠙࠙ƻ̈deƾ̈谠ミ岈|࠙࠙ Ƴ̌様ン说ミ榨ン岈ヘ࠙ ƌ̈࠙࠙࠙Ɓ̈laƄ̈谠ミ岈 ࠙࠙ ƙ̌様ン说ミ榨ン岈ヘ࠙ ƒ̈࠙࠙࠙Ɨ̈RepúblicaǬ̈谠ミ岈࠙࠙ ǡ̌様ン说ミ榨ン岈ヘ࠙ Ǻ̈࠙࠙࠙ǿ̈paraǲ̈谠ミ岈࠙࠙ Ƿ̌様ン说ミ榨ン岈ヘ࠙ ǀ̈࠙࠙࠙ǅ̈creaǘ̈谠ミ岈࠙࠙ ǝ̌様ン说ミ榨ン岈ヘ࠙ ǖ̈࠙࠙࠙ī̈,Į̈谠ミ岈࠙࠙ ģ̌様ン说ミ榨ン岈ヘ࠙ ļ̈࠙࠙࠙ı̈medianteĶ̈谠ミ岈࠙࠙ ċ̌様ン说ミ榨ン岈ヘ࠙ Ą̈࠙࠙࠙ę̈unĜ̈谠ミ岈 ࠙࠙ đ̌様ン说ミ榨ン岈ヘ࠙ Ṻ࠙࠙࠙ů̈decretoŤ̈谠ミ岈¨࠙࠙ Ź̌様ン说ミ榨ン岈ヘ࠙ Ų̈࠙࠙࠙ŷ̈conŊ̈谠ミ岈¬࠙࠙ ŏ̌様ン说ミ榨ン岈ヘ࠙ Ř̈࠙࠙࠙ŝ̈fuerzaŒ̈谠ミ岈³࠙࠙ ŗ̌様ン说ミ榨ン岈ヘ࠙ Ơ̈࠙࠙࠙ƥ̈deƸ̈谠ミ岈¶࠙࠙ ƽ̌様ン说ミ榨ン岈ヘ࠙ ƶ̈࠙࠙࠙Ƌ̈leyƎ̈谠ミ岈¹࠙࠙ ƃ̌様ン说ミ榨ン岈ヘ࠙ Ɯ̈࠙࠙࠙Ƒ̈,Ɣ̈谠ミ岈»࠙࠙ ǩ̌様ン说ミ榨ン岈ヘ࠙ Ǣ̈࠙࠙࠙ǧ̈&#10;hastaǺ̈谠ミ岈Á࠙࠙ ǿ̌様ン说ミ榨ン岈ヘ࠙ ǈ̈࠙࠙࠙Ǎ̈&#10;cincoǀ̈谠ミ岈Ç࠙࠙ ǅ̌様ン说ミ榨ン岈ヘ࠙ Ǟ̈࠙࠙࠙Ǔ̈cargosĨ̈谠ミ岈Î࠙࠙ ĭ̌様ン说ミ榨ン岈ヘ࠙ Ħ̈࠙࠙࠙Ļ̈enľ̈谠ミ岈Ñ࠙࠙ ĳ̌様ン说ミ榨ン岈ヘ࠙ Č̈࠙࠙࠙ā̈laĄ̈谠ミ岈Ă࠙࠙ ę̌様ン说ミ榨ン岈ヘ࠙ Ē̈࠙࠙࠙ė̈&#10;Ṻ, ŭ̈En1Š̈financieroať̈informeź̈complementarion.11ű̈deen ListaŶ̈谠ミ岈ဌࠚᄠࠚŋ̈࠙࠙࠙Tag ŀ̌様ン说ミ榨ン岈ヘ࠙ ř̈谠ミ岈࠙࠙ Ş̌様ン说ミ榨ン岈ヘ࠙ ŗ̈࠙࠙࠙Ƭ̈谠ミ岈&#10;࠙࠙ ơ̌様ン说ミ榨ン岈ヘ࠙ ƺ̈࠙࠙࠙ƿ̈谠ミ岈뤬࠙࠙ ƴ̌様ン说ミ榨ン岈ヘ࠙ ƍ̈࠙࠙࠙Ƃ̈谠ミ岈)࠙࠙ Ƈ̌様ン说ミ榨ン岈ヘ࠙ Ɛ̈࠙࠙࠙ƕ̈谠ミ岈+헄࠙࠙ Ǫ̌様ン说ミ榨ン岈ヘ࠙ ǣ̈࠙࠙࠙Ǹ̈谠ミ岈.࠙࠙ ǽ̌様ン说ミ榨ン岈ヘ࠙ Ƕ̈࠙࠙࠙ǋ̈&#10;fechaǎ̈谠ミ岈4࠙࠙ ǃ̌様ン说ミ榨ン岈ヘ࠙ ǜ̈࠙࠙࠙Ǒ̈16ǔ̈谠ミ岈7࠙࠙ ĩ̌様ン说ミ榨ン岈ヘ࠙ Ģ̈࠙蘿࠙࠙ħ̈deĺ̈谠ミ岈:老࠙࠙ Ŀ̌様ン说ミ榨ン岈ヘ龜࠙ Ĉ̈࠙類࠙࠙č̈agostoĂ̈谠ミ岈A林࠙呂࠙ ć̌様ン说ミ榨ン岈ヘ杻࠙ Đ̈捻࠙婢࠙蘿࠙ĕ̈deŨ̈谠ミ岈D瘝࠙侮࠙ ŭ̌様ン说ミ榨ン岈ヘ喝࠙ Ŧ̈穀࠙אּ࠙類࠙Ż̈2006ž̈谠ミ岈Hﭔ࠙﫠࠙ ų̌様ン说ミ榨ン岈ヘﬨ࠙ Ō̈ﬄ࠙ﯠ࠙婢࠙Ł̈,ń̈谠ミ岈Jﰄ࠙ﮐ࠙ ř̌様ン说ミ榨ン岈ヘﯘ࠙ Œ̈﮴࠙ﲠ࠙אּ࠙ŗ̈respectoƬ̈谠ミ岈Sﳄ࠙ﱐ࠙ ơ̌様ン说ミ榨ン岈ヘﲘ࠙ ƺ̈ﱴ࠙ﵐ࠙ﯠ࠙ƿ̈deƲ̈谠ミ岈Vﵴ࠙ﴀ࠙ Ǯ様ン说ミ榨ン岈ヘ﵈࠙ ƀ̈ﴤ࠙︀࠙ﲠ࠙ƅ̈laƘ̈谠ミ岈Y︤࠙ﶰ࠙ Ɲ̌様ン说ミ榨ン岈ヘﷸ࠙ Ɩ̈﷔࠙ﺰ࠙ﵐ࠙ǫ̈&#10;normaǮ̈谠ミ岈_ﻔ࠙﹠࠙ ǣ̌様ン说ミ榨ン岈ヘﺨ࠙ Ǽ̈ﺄ࠙｠࠙︀࠙Ǳ̈queǴ̈谠ミ岈cﾄ࠙０࠙ ǉ̌様ン说ミ榨ン岈ヘｘ࠙ ǂ̈Ｔ࠙ ࠚﺰ࠙Ǉ̈facultaǜ̈谠ミ岈kDࠚ￐࠙ Ǒ̌様ン说ミ榨ン岈ヘࠚ Ī̈￴࠙Ðࠚ｠࠙į̈alĢ̈谠ミ岈n&#10;ôࠚࠚ ħ̌様ン说ミ榨ン岈ヘÈࠚ İ̈¤ࠚƐࠚ ࠚĵ̈PresidenteĊ̈谠ミ岈yƴࠚŀࠚ ď̌様ン说ミ榨ン岈ヘƈࠚ Ę̈ŤࠚɀࠚÐࠚĝ̈deĐ̈谠ミ岈|ɤࠚǰࠚ ĕ̌様ン说ミ榨ン岈ヘȸࠚ Ů̈Ȕࠚ˰ࠚƐࠚţ̈laŦ̈谠ミ岈 ̔ࠚʠࠚ Ż̌様ン说ミ榨ン岈ヘ˨ࠚ Ŵ̈˄ࠚΰࠚɀࠚŉ̈RepúblicaŎ̈谠ミ岈ϔࠚ͠ࠚ Ń̌様ン说ミ榨ン岈ヘΨࠚ Ŝ̈΄ࠚѠࠚ˰ࠚő̈paraŔ̈谠ミ岈҄ࠚАࠚ Ʃ̌様ン说ミ榨ン岈ヘјࠚ Ƣ̈дࠚԐࠚΰࠚƧ̈creaƺ̈谠ミ岈ԴࠚӀࠚ ƿ̌様ン说ミ榨ン岈ヘԈࠚ ƈ̈Ӥࠚ׀ࠚѠࠚƍ̈,ƀ̈谠ミ岈פࠚհࠚ ƅ̌様ン说ミ榨ン岈ヘָࠚ ƞ̈֔ࠚڀࠚԐࠚƓ̈medianteǨ̈谠ミ岈ڤࠚذࠚ ǭ̌様ン说ミ榨ン岈ヘٸࠚ Ǧ̈ٔࠚܰࠚ׀ࠚǻ̈unǾ̈谠ミ岈 ݔࠚ۠ࠚ ǳ̌様ン说ミ榨ン岈ヘܨࠚ ǌ̈܄ࠚ߰ࠚڀࠚǁ̈decretoǆ̈谠ミ岈¨ࠔࠚޠࠚ Ǜ̌様ン说ミ榨ン岈ヘߨࠚ ǔ̈߄ࠚࢠࠚܰࠚĩ̈conĬ̈谠ミ岈¬ࣄࠚࡐࠚ ġ̌様ン说ミ榨ン岈ヘ࢘ࠚ ĺ̈ࡴࠚॠࠚ߰ࠚĿ̈fuerzaĴ̈谠ミ岈³঄ࠚऐࠚ ĉ̌様ン说ミ榨ン岈ヘक़ࠚ Ă̈ऴࠚਐࠚࢠࠚć̈deĚ̈谠ミ岈¶਴ࠚীࠚ ğ̌様ン说ミ榨ン岈ヘਈࠚ Ũ̈৤ࠚીࠚॠࠚŭ̈leyŠ̈谠ミ岈¹૤ࠚੰࠚ ť̌様ン说ミ榨ン岈ヘસࠚ ž̈ઔࠚ୰ࠚਐࠚų̈,Ŷ̈谠ミ岈»ஔࠚଠࠚ ŋ̌様ン说ミ榨ン岈ヘ୨ࠚ ń̈ୄࠚఠࠚીࠚř̈&#10;hastaŜ̈谠ミ岈Áౄࠚௐࠚ ő̌様ン说ミ榨ン岈ヘఘࠚ ƪ̈௴ࠚ೐ࠚ୰ࠚƯ̈&#10;cincoƢ̈谠ミ岈Ç೴ࠚಀࠚ Ƨ̌様ン说ミ榨ン岈ヘೈࠚ ư̈ತࠚඐࠚఠࠚƵ̈cargosƊ̈谠ミ岈Îපࠚീࠚ Ə̌様ン说ミ榨ン岈ヘඈࠚ Ƙ̈൤ࠚเࠚ೐ࠚƝ̈enƐ̈谠ミ岈Ñ๤ࠚ෰ࠚ ƕ̌様ン说ミ榨ン岈ヘุࠚ Ǯ̈ดࠚ໰ࠚඐࠚǣ̈laǦ̈谠ミ岈Ô༔ࠚຠࠚ ǻ̌様ン说ミ榨ン岈ヘ໨ࠚ Ǵ̈ໄࠚྰࠚเࠚǉ̈plantaǎ̈谠ミ岈Ă࿔ࠚའࠚ ǃ̌様ン说ミ榨ン岈ヘྨࠚ ǜ྄̈ࠚᄀࠚ໰ࠚǑ̈&#10;ǔ̐, Ĩ̈En1ī̈financieroaĠ̈informeĥ̈complementarion.11ļ̈deen Listaı̈谠ミ岈⺌ࠚ⾠ࠚĶ̈ᅄࠚᇠࠚྰࠚTag ċ̌様ン说ミ榨ン岈ヘჸࠚ Ą̈谠ミ岈၌ࠚᆐࠚ ę̌様ン说ミ榨ン岈ヘᇘࠚ Ē̈ᆴࠚቸࠚᄀࠚė̈谠ミ岈&#10;ဤࠚረࠚ Ŭ̌様ン说ミ榨ン岈ヘተࠚ ť̈ቌࠚጐࠚᇠࠚź̈谠ミ岈햌࠙ዀࠚ ſ̌様ン说ミ榨ン岈ヘገࠚ ň̈ዤࠚᎨࠚቸࠚō̈谠ミ岈)࿬ࠚፘࠚ ł̌様ン说ミ榨ン岈ヘᎠࠚ ś̈፼ࠚᑀࠚጐࠚŐ̈谠ミ岈+࠙Ᏸࠚ ŕ̌様ン说ミ榨ン岈ヘᐸࠚ Ʈ̈ᐔࠚᓘࠚᎨࠚƣ̈谠ミ岈.ᓼࠚᒈࠚ Ƹ̌様ン说ミ榨ン岈ヘᓐࠚ Ʊ̈ᒬࠚᖈࠚᑀࠚƶ̈&#10;fechaƉ̈谠ミ岈4ᖬࠚᔸࠚ Ǝ̌様ン说ミ榨ン岈ヘᖀࠚ Ƈ̈ᕜࠚᘸࠚᓘࠚƜ̈16Ɵ̈谠ミ岈7ᙜࠚᗨࠚ Ɣ̌様ン说ミ榨ン岈ヘᘰࠚ ǭ̈ᘌࠚᛨࠚᖈࠚǢ̈deǥ̈谠ミ岈:ᜌࠚᚘࠚ Ǻ̌様ン说ミ榨ン岈ヘᛠࠚ ǳ̈ᚼࠚឨࠚᘸࠚǈ̈agostoǍ̈谠ミ岈A៌ࠚ᝘ࠚ ǂ̌様ン说ミ榨ン岈ヘហࠚ Ǜ̈᝼ࠚᡘࠚᛨࠚǐ̈deǓ̈谠ミ岈D᡼ࠚ᠈ࠚ Ĩ̌様ン说ミ榨ン岈ヘᡐࠚ ġ̈ᠬࠚᤈࠚឨࠚĦ̈2006Ĺ̈谠ミ岈H᤬ࠚᢸࠚ ľ̌様ン说ミ榨ン岈ヘᤀࠚ ķ̈ᣜࠚᦸࠚᡘࠚČ̈,ď̈谠ミ岈J᧜ࠚᥨࠚ Ą̌様ン说ミ榨ン岈ヘᦰࠚ ĝ̈ᦌࠚ᩸ࠚᤈࠚĒ̈respectoė̈谠ミ岈S᪜ࠚᨨࠚ Ŭ̌様ン说ミ榨ン岈ヘᩰࠚ ť̈ᩌࠚᬨࠚᦸࠚź̈deŽ̈谠ミ岈Vᭌࠚ᫘ࠚ Ų̌様ン说ミ榨ン岈ヘᬠࠚ ŋ̈᫼ࠚᯘࠚ᩸ࠚŀ̈laŃ̈谠ミ岈Y᯼ࠚᮈࠚ Ř̌様ン说ミ榨ン岈ヘᯐࠚ ő̈ᮬࠚᲈࠚᬨࠚŖ̈&#10;normaƩ̈谠ミ岈_Წࠚ᰸ࠚ Ʈ̌様ン说ミ榨ン岈ヘᲀࠚ Ƨ̈ᱜࠚᴸࠚᯘࠚƼ̈queƿ̈谠ミ岈cᵜࠚ᳨ࠚ ƴ̌様ン说ミ榨ン岈ヘᴰࠚ ƍ̈ᴌࠚ᷸ࠚᲈࠚƂ̈facultaƇ̈谠ミ岈kḜࠚᶨࠚ Ɯ̌様ン说ミ榨ン岈ヘᷰࠚ ƕ̈᷌ࠚẨࠚᴸࠚǪ̈alǭ̈谠ミ岈n&#10;ỌࠚṘࠚ Ǣ̌様ン说ミ榨ン岈ヘẠࠚ ǻ̈ṼࠚὨࠚ᷸ࠚǰ̈Presidenteǵ̈谠ミ岈yᾌࠚἘࠚ Ǌ̌様ン说ミ榨ン岈ヘὠࠚ ǃ̈Ἴࠚ‘ࠚẨࠚǘ̈deǛ̈谠ミ岈|‼ࠚῈࠚ ǐ̌様ン说ミ榨ン岈ヘ‐ࠚက̀ ĩ̈Ῥࠚ⃈ࠚὨࠚĮ̈laġ̈谠ミ岈 ⃬ࠚ⁸ࠚ Ħ̌様ン说ミ榨ン岈ヘ⃀ࠚ Ŀ̈ₜࠚↈࠚ‘ࠚĴ̈Repúblicaĉ̈谠ミ岈↬ࠚℸࠚ Ď̌様ン说ミ榨ン岈ヘↀࠚ ć̈⅜ࠚ∸ࠚ⃈ࠚĜ̈parağ̈谠ミ岈≜ࠚ⇨ࠚ Ĕ̌様ン说ミ榨ン岈ヘ∰ࠚ ŭ̈∌ࠚ⋨ࠚↈࠚŢ̈creať̈谠ミ岈⌌ࠚ⊘ࠚ ź̌様ン说ミ榨ン岈ヘ⋠ࠚ ų̈⊼ࠚ⎘ࠚ∸ࠚň̈,ŋ̈谠ミ岈⎼ࠚ⍈ࠚ ŀ̌様ン说ミ榨ン岈ヘ⎐ࠚ ř̈⍬ࠚ⑘ࠚ⋨ࠚŞ̈medianteœ̈谠ミ岈⑼ࠚ␈ࠚ ƨ̌様ン说ミ榨ン岈ヘ⑐ࠚ ơ̈␬ࠚ┈ࠚ⎘ࠚƦ̈unƹ̈谠ミ岈 ┬ࠚⒸࠚ ƾ̌様ン说ミ榨ン岈ヘ─ࠚ Ʒ̈ⓜࠚ◈ࠚ⑘ࠚƌ̈decretoƁ̈谠ミ岈¨◬ࠚ╸ࠚ Ɔ̌様ン说ミ榨ン岈ヘ◀ࠚ Ɵ̈▜ࠚ♸ࠚ┈ࠚƔ̈conƗ̈谠ミ岈¬⚜ࠚ☨ࠚ Ǭ̌様ン说ミ榨ン岈ヘ♰ࠚ ǥ̈♌ࠚ✸ࠚ◈ࠚǺ̈fuerzaǿ̈谠ミ岈³❜ࠚ⛨ࠚ Ǵ̌様ン说ミ榨ン岈ヘ✰ࠚ Ǎ̈✌ࠚ⟨ࠚ♸ࠚǂ̈deǅ̈谠ミ岈¶⠌ࠚ➘ࠚ ǚ̌様ン说ミ榨ン岈ヘ⟠ࠚ Ǔ̈➼ࠚ⢘ࠚ✸ࠚĨ̈leyī̈谠ミ岈¹⢼ࠚ⡈ࠚ Ġ̌様ン说ミ榨ン岈ヘ⢐ࠚ Ĺ̈⡬ࠚ⥈ࠚ⟨ࠚľ̈,ı̈谠ミ岈»⥬ࠚ⣸ࠚ Ķ̌様ン说ミ榨ン岈ヘ⥀ࠚ ď̈⤜ࠚ⧸ࠚ⢘ࠚĄ̈&#10;hastać̈谠ミ岈Á⨜ࠚ⦨ࠚ Ĝ̌様ン说ミ榨ン岈ヘ⧰ࠚ ĕ̈⧌ࠚ⪨ࠚ⥈ࠚṺ&#10;cincoŭ̈谠ミ岈Ç⫌ࠚ⩘ࠚ Ţ̌様ン说ミ榨ン岈ヘ⪠ࠚ Ż̈⩼ࠚ⭨ࠚ⧸ࠚŰ̈cargosŵ̈谠ミ岈Î⮌ࠚ⬘ࠚ Ŋ̌様ン说ミ榨ン岈ヘ⭠ࠚ Ń̈⬼ࠚⰘࠚ⪨ࠚŘ̈enś̈谠ミ岈Ñⰼࠚ⯈ࠚ Ő̌様ン说ミ榨ン岈ヘⰐࠚ Ʃ̈⯬ࠚⳈࠚ⭨ࠚƮ̈laơ̈谠ミ岈Ôⳬࠚⱸࠚ Ʀ̌様ン说ミ榨ン岈ヘⳀࠚ ƿ̈ⲜࠚⶈࠚⰘࠚƴ̈plantaƉ̈谠ミ岈Ûⶬࠚⴸࠚ Ǝ̌様ン说ミ榨ン岈ヘⶀࠚ Ƈ̈ⵜࠚ⸸ࠚⳈࠚƜ̈deƟ̈谠ミ岈Ă⹜ࠚⷨࠚ Ɣ̌様ン说ミ榨ン岈ヘ⸰ࠚ ǭ̈⸌ࠚ⾀ࠚⶈࠚǢ̈&#10;ǥ̈, Ǹ̈En1ǻ̈deen Listaǰ̈informeǵ̈complementarion.11ǌ̈financieroaǁ̈谠ミ岈䷔ࠚ仨ࠚǆ̈⿄ࠚだࠚ⸸ࠚTag Ǜ̌様ン说ミ榨ン岈ヘ⽸ࠚ ǔ̈谠ミ岈⻌ࠚ【ࠚ ĩ̌様ン说ミ榨ン岈ヘじࠚ Ģ̈〴ࠚヸࠚ⾀ࠚħ̈谠ミ岈&#10;⼬ࠚエࠚ ļ̌様ン说ミ榨ン岈ヘヰࠚ ĵ̈ヌࠚ㆐ࠚだࠚĊ̈谠ミ岈࠙ㅀࠚ ď̌様ン说ミ榨ン岈ヘㆈࠚ Ę̈ㅤࠚ㈨ࠚヸࠚĝ̈谠ミ岈)⹴ࠚ㇘ࠚ Ē̌様ン说ミ榨ン岈ヘ㈠ࠚ ṻㇼࠚ㋀ࠚ㆐ࠚŠ̈谠ミ岈+Ⴌࠚ㉰ࠚ ť̌様ン说ミ榨ン岈ヘ㊸ࠚ ž̈㊔ࠚ㍘ࠚ㈨ࠚų̈谠ミ岈.㍼ࠚ㌈ࠚ ň̌様ン说ミ榨ン岈ヘ㍐ࠚ Ł̈㌬ࠚ㐈ࠚ㋀ࠚņ̈&#10;fechař̈谠ミ岈4㐬ࠚ㎸ࠚ Ş̌様ン说ミ榨ン岈ヘ㐀ࠚ ŗ̈㏜ࠚ㒸ࠚ㍘ࠚƬ̈16Ư̈谠ミ岈7㓜ࠚ㑨ࠚ Ƥ̌様ン说ミ榨ン岈ヘ㒰ࠚ ƽ̈㒌ࠚ㕨ࠚ㐈ࠚƲ̈deƵ̈谠ミ岈:㖌ࠚ㔘ࠚ Ɗ̌様ン说ミ榨ン岈ヘ㕠ࠚ ƃ̈㔼ࠚ㘨ࠚ㒸ࠚƘ̈agostoƝ̈谠ミ岈A㙌ࠚ㗘ࠚ ƒ̌様ン说ミ榨ン岈ヘ㘠ࠚ ǫ̈㗼ࠚ㛘ࠚ㕨ࠚǠ̈deǣ̈谠ミ岈D㛼ࠚ㚈ࠚ Ǹ̌様ン说ミ榨ン岈ヘ㛐ࠚ Ǳ̈㚬ࠚ㞈ࠚ㘨ࠚǶ̈2006ǉ̈谠ミ岈H㞬ࠚ㜸ࠚ ǎ̌様ン说ミ榨ン岈ヘ㞀ࠚ Ǉ̈㝜ࠚ㠸ࠚ㛘ࠚǜ̈,ǟ̈谠ミ岈J㡜ࠚ㟨ࠚ ǔ̌様ン说ミ榨ン岈ヘ㠰ࠚ ĭ̈㠌ࠚ㣸ࠚ㞈ࠚĢ̈respectoħ̈谠ミ岈S㤜ࠚ㢨ࠚ ļ̌様ン说ミ榨ン岈ヘ㣰ࠚ ĵ̈㣌ࠚ㦨ࠚ㠸ࠚĊ̈deč̈谠ミ岈V㧌ࠚ㥘ࠚ Ă̌様ン说ミ榨ン岈ヘ㦠ࠚ ě̈㥼ࠚ㩘ࠚ㣸ࠚĐ̈laē̈谠ミ岈Y㩼ࠚ㨈ࠚ Ũ̌様ン说ミ榨ン岈ヘ㩐ࠚ š̈㨬ࠚ㬈ࠚ㦨ࠚŦ̈&#10;normaŹ̈谠ミ岈_㬬ࠚ㪸ࠚ ž̌様ン说ミ榨ン岈ヘ㬀ࠚ ŷ̈㫜ࠚ㮸ࠚ㩘ࠚŌ̈queŏ̈谠ミ岈c㯜ࠚ㭨ࠚ ń̌様ン说ミ榨ン岈ヘ㮰ࠚ ŝ̈㮌ࠚ㱸ࠚ㬈ࠚŒ̈facultaŗ̈谠ミ岈k㲜ࠚ㰨ࠚ Ƭ̌様ン说ミ榨ン岈ヘ㱰ࠚ ƥ̈㱌ࠚ㴨ࠚ㮸ࠚƺ̈alƽ̈谠ミ岈n&#10;㵌ࠚ㳘ࠚ Ʋ̌様ン说ミ榨ン岈ヘ㴠ࠚ Ƌ̈㳼ࠚ㷨ࠚ㱸ࠚƀ̈Presidenteƅ̈谠ミ岈y㸌ࠚ㶘ࠚ ƚ̌様ン说ミ榨ン岈ヘ㷠ࠚ Ɠ̈㶼ࠚ㺘ࠚ㴨ࠚǨ̈deǫ̈谠ミ岈|㺼ࠚ㹈ࠚ Ǡ̌様ン说ミ榨ン岈ヘ㺐ࠚ ǹ̈㹬ࠚ㽈ࠚ㷨ࠚǾ̈laǱ̈谠ミ岈 㽬ࠚ㻸ࠚ Ƕ̌様ン说ミ榨ン岈ヘ㽀ࠚ Ǐ̈㼜ࠚ䀐ࠚ㺘ࠚǄ̈RepúblicaǙ̈谠ミ岈䀴ࠚ㾸ࠚ&#10;Ǟ̔様ン说ミ榨ン岈ヘ䀈ࠚ&#10;Ĩ̈㿜ࠚ䃀ࠚ㽈ࠚĭ̈paraĠ̈谠ミ岈䃤ࠚ䁰ࠚ ĥ̌様ン说ミ榨ン岈ヘ䂸ࠚ ľ̈䂔ࠚ䅰ࠚ䀐ࠚĳ̈creaĶ̈谠ミ岈䆔ࠚ䄠ࠚ ċ̌様ン说ミ榨ン岈ヘ䅨ࠚ Ą̈䅄ࠚ䈠ࠚ䃀ࠚę̈,Ĝ̈谠ミ岈䉄ࠚ䇐ࠚ đ̌様ン说ミ榨ン岈ヘ䈘ࠚ Ṻ䇴ࠚ䋠ࠚ䅰ࠚů̈medianteŤ̈谠ミ岈䌄ࠚ䊐ࠚ Ź̌様ン说ミ榨ン岈ヘ䋘ࠚ Ų̈䊴ࠚ䎐ࠚ䈠ࠚŷ̈unŊ̈谠ミ岈 䎴ࠚ䍀ࠚ ŏ̌様ン说ミ榨ン岈ヘ䎈ࠚ Ř̈䍤ࠚ䑐ࠚ䋠ࠚŝ̈decretoŒ̈谠ミ岈¨䑴ࠚ䐀ࠚ ŗ̌様ン说ミ榨ン岈ヘ䑈ࠚ Ơ̈䐤ࠚ䔀ࠚ䎐ࠚƥ̈conƸ̈谠ミ岈¬䔤ࠚ䒰ࠚ ƽ̌様ン说ミ榨ン岈ヘ䓸ࠚ ƶ̈䓔ࠚ䗀ࠚ䑐ࠚƋ̈fuerzaƀ̈谠ミ岈³䗤ࠚ䕰ࠚ ƅ̌様ン说ミ榨ン岈ヘ䖸ࠚ ƞ̈䖔ࠚ䙰ࠚ䔀ࠚƓ̈de"/>
        </w:smartTagPr>
        <w:r w:rsidRPr="00EF376B">
          <w:rPr>
            <w:rFonts w:ascii="Arial" w:eastAsia="Times New Roman" w:hAnsi="Arial" w:cs="Times New Roman"/>
            <w:sz w:val="24"/>
            <w:szCs w:val="20"/>
            <w:lang w:val="es-ES" w:eastAsia="es-ES" w:bidi="he-IL"/>
          </w:rPr>
          <w:t>la Primera Subcomisión</w:t>
        </w:r>
      </w:smartTag>
      <w:r w:rsidRPr="00EF376B">
        <w:rPr>
          <w:rFonts w:ascii="Arial" w:eastAsia="Times New Roman" w:hAnsi="Arial" w:cs="Times New Roman"/>
          <w:sz w:val="24"/>
          <w:szCs w:val="20"/>
          <w:lang w:val="es-ES" w:eastAsia="es-ES" w:bidi="he-IL"/>
        </w:rPr>
        <w:t xml:space="preserve">, que la aprobó sin enmiendas y dejando pendiente para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la votación del Programa 08, Fondo de Educación.</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 -</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Sobre ella recayeron las siguientes indicaciones:</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4"/>
          <w:u w:val="single"/>
          <w:lang w:val="es-ES" w:eastAsia="es-ES" w:bidi="he-IL"/>
        </w:rPr>
      </w:pPr>
      <w:r w:rsidRPr="00EF376B">
        <w:rPr>
          <w:rFonts w:ascii="Arial" w:eastAsia="Times New Roman" w:hAnsi="Arial" w:cs="Arial"/>
          <w:b/>
          <w:sz w:val="24"/>
          <w:szCs w:val="24"/>
          <w:u w:val="single"/>
          <w:lang w:val="es-ES" w:eastAsia="es-ES" w:bidi="he-IL"/>
        </w:rPr>
        <w:t xml:space="preserve">Del Honorable Senador señor Zaldívar, y del Honorable Diputado señor </w:t>
      </w:r>
      <w:proofErr w:type="spellStart"/>
      <w:r w:rsidRPr="00EF376B">
        <w:rPr>
          <w:rFonts w:ascii="Arial" w:eastAsia="Times New Roman" w:hAnsi="Arial" w:cs="Arial"/>
          <w:b/>
          <w:sz w:val="24"/>
          <w:szCs w:val="24"/>
          <w:u w:val="single"/>
          <w:lang w:val="es-ES" w:eastAsia="es-ES" w:bidi="he-IL"/>
        </w:rPr>
        <w:t>Lorenzini</w:t>
      </w:r>
      <w:proofErr w:type="spellEnd"/>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02 (Subsidios). (275)</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reemplazar la glosa 05, asociada a la transferencia 2401005 y 2402001 (Fondo Único de Prestaciones Familiares y Subsidio de Cesantía), por la siguiente:</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“05 Incluye los gastos derivados de la aplicación de ley N° 20.545, que crea el permiso post natal parental.”.</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275</w:t>
      </w:r>
      <w:r w:rsidRPr="00EF376B">
        <w:rPr>
          <w:rFonts w:ascii="Arial" w:eastAsia="Times New Roman" w:hAnsi="Arial" w:cs="Arial"/>
          <w:b/>
          <w:sz w:val="24"/>
          <w:szCs w:val="20"/>
          <w:lang w:val="es-ES" w:eastAsia="es-ES" w:bidi="he-IL"/>
        </w:rPr>
        <w:t xml:space="preserve"> fue aprobada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02 (Subsidios). (276)</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a la glosa 08, asociada a la transferencia 2401023 (Beneficio Ley N°20.330 para Deudores Crédito Universitario, Leyes N°19.287 y 20.027) el siguiente inciso final, nuevo: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CL"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 más tardar el 31 de agosto de 2012, el Ministerio de Hacienda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respecto de los resultados de la implementación de </w:t>
      </w:r>
      <w:smartTag w:uri="urn:schemas-microsoft-com:office:smarttags" w:element="PersonName">
        <w:smartTagPr>
          <w:attr w:name="ProductID" w:val="la Ley N"/>
        </w:smartTagPr>
        <w:r w:rsidRPr="00EF376B">
          <w:rPr>
            <w:rFonts w:ascii="Arial" w:eastAsia="Times New Roman" w:hAnsi="Arial" w:cs="Arial"/>
            <w:sz w:val="24"/>
            <w:szCs w:val="24"/>
            <w:lang w:val="es-ES" w:eastAsia="es-ES" w:bidi="he-IL"/>
          </w:rPr>
          <w:t>la Ley N</w:t>
        </w:r>
      </w:smartTag>
      <w:r w:rsidRPr="00EF376B">
        <w:rPr>
          <w:rFonts w:ascii="Arial" w:eastAsia="Times New Roman" w:hAnsi="Arial" w:cs="Arial"/>
          <w:sz w:val="24"/>
          <w:szCs w:val="24"/>
          <w:lang w:val="es-ES" w:eastAsia="es-ES" w:bidi="he-IL"/>
        </w:rPr>
        <w:t>°20.330 en el período 2009-</w:t>
      </w:r>
      <w:smartTag w:uri="urn:schemas-microsoft-com:office:smarttags" w:element="metricconverter">
        <w:smartTagPr>
          <w:attr w:name="ProductID" w:val="2012.”"/>
        </w:smartTagPr>
        <w:r w:rsidRPr="00EF376B">
          <w:rPr>
            <w:rFonts w:ascii="Arial" w:eastAsia="Times New Roman" w:hAnsi="Arial" w:cs="Arial"/>
            <w:sz w:val="24"/>
            <w:szCs w:val="24"/>
            <w:lang w:val="es-ES" w:eastAsia="es-ES" w:bidi="he-IL"/>
          </w:rPr>
          <w:t>2012.”</w:t>
        </w:r>
      </w:smartTag>
      <w:r w:rsidRPr="00EF376B">
        <w:rPr>
          <w:rFonts w:ascii="Arial" w:eastAsia="Times New Roman" w:hAnsi="Arial" w:cs="Arial"/>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276</w:t>
      </w:r>
      <w:r w:rsidRPr="00EF376B">
        <w:rPr>
          <w:rFonts w:ascii="Arial" w:eastAsia="Times New Roman" w:hAnsi="Arial" w:cs="Arial"/>
          <w:b/>
          <w:sz w:val="24"/>
          <w:szCs w:val="20"/>
          <w:lang w:val="es-ES" w:eastAsia="es-ES" w:bidi="he-IL"/>
        </w:rPr>
        <w:t xml:space="preserve"> fue aprobada por la unanimidad de los veintiún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(Operaciones Complementarias). (277)</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disminuir </w:t>
      </w:r>
      <w:smartTag w:uri="urn:schemas-microsoft-com:office:smarttags" w:element="PersonName">
        <w:smartTagPr>
          <w:attr w:name="ProductID" w:val="la Asignación"/>
        </w:smartTagPr>
        <w:r w:rsidRPr="00EF376B">
          <w:rPr>
            <w:rFonts w:ascii="Arial" w:eastAsia="Times New Roman" w:hAnsi="Arial" w:cs="Arial"/>
            <w:sz w:val="24"/>
            <w:szCs w:val="24"/>
            <w:lang w:val="es-ES" w:eastAsia="es-ES" w:bidi="he-IL"/>
          </w:rPr>
          <w:t>la Asignación</w:t>
        </w:r>
      </w:smartTag>
      <w:r w:rsidRPr="00EF376B">
        <w:rPr>
          <w:rFonts w:ascii="Arial" w:eastAsia="Times New Roman" w:hAnsi="Arial" w:cs="Arial"/>
          <w:sz w:val="24"/>
          <w:szCs w:val="24"/>
          <w:lang w:val="es-ES" w:eastAsia="es-ES" w:bidi="he-IL"/>
        </w:rPr>
        <w:t xml:space="preserve"> 24-03-104 (Provisión para Financiamientos Comprometidos) la suma de $95.000.000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En votación la indicación número 277, se registraron 11 votos a favor y 11 votos en contra. Repetida la votación de conformidad al artículo 182 del Reglamento del Senado, se registraron nuevamente 11 votos a favor y 11 votos en contra, resultando rechazada la indicación.</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(Operaciones Complementarias). (278)</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Para agregar a la glosa 05, asociada a asignación 23.01.017 (Bonificación ley N° 20.305) el siguiente inciso final, nuevo: </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 más  tardar el 31 de enero de 2012, el Ministerio de Hacienda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la cobertura de beneficiarios acogidos a la ley N°20.305 durante el año 2011 , indicando, además el número de beneficiarios proyectados para el año 2012, desagregados por servicio.”.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278</w:t>
      </w:r>
      <w:r w:rsidRPr="00EF376B">
        <w:rPr>
          <w:rFonts w:ascii="Arial" w:eastAsia="Times New Roman" w:hAnsi="Arial" w:cs="Arial"/>
          <w:b/>
          <w:sz w:val="24"/>
          <w:szCs w:val="20"/>
          <w:lang w:val="es-ES" w:eastAsia="es-ES" w:bidi="he-IL"/>
        </w:rPr>
        <w:t xml:space="preserve"> fue aprobada, con enmiendas, según se indicará en su oportunidad, por la unanimidad de los veintidós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(Operaciones Complementarias). (279)</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disminuir la asignación 24-03-123 (Bonificaciones y Asignaciones Variables) la suma de $115.000.000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En votación la indicación número 279, se registraron 11 votos a favor y 11 votos en contra. Repetida la votación de conformidad al artículo 182 del Reglamento del Senado, se registraron nuevamente 11 votos a favor y 11 votos en contra, resultando rechazada la indicación.</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05 (Aporte Fiscal Libre). (280)</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aumentar la asignación 27-09-001 (Subsecretaría de Educación) la suma de $210.000.000 miles.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La indicación número 280</w:t>
      </w:r>
      <w:r w:rsidRPr="00EF376B">
        <w:rPr>
          <w:rFonts w:ascii="Arial" w:eastAsia="Times New Roman" w:hAnsi="Arial" w:cs="Arial"/>
          <w:b/>
          <w:sz w:val="24"/>
          <w:szCs w:val="20"/>
          <w:lang w:val="es-ES" w:eastAsia="es-ES" w:bidi="he-IL"/>
        </w:rPr>
        <w:t xml:space="preserve"> fue declarada inadmisible por el Presidente de </w:t>
      </w:r>
      <w:smartTag w:uri="urn:schemas-microsoft-com:office:smarttags" w:element="PersonName">
        <w:smartTagPr>
          <w:attr w:name="ProductID" w:val="la Comisi￳n."/>
        </w:smartTagPr>
        <w:r w:rsidRPr="00EF376B">
          <w:rPr>
            <w:rFonts w:ascii="Arial" w:eastAsia="Times New Roman" w:hAnsi="Arial" w:cs="Arial"/>
            <w:b/>
            <w:sz w:val="24"/>
            <w:szCs w:val="20"/>
            <w:lang w:val="es-ES" w:eastAsia="es-ES" w:bidi="he-IL"/>
          </w:rPr>
          <w:t>la Comisión.</w:t>
        </w:r>
      </w:smartTag>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lastRenderedPageBreak/>
        <w:t xml:space="preserve">De los Honorables Senadores señores Escalona, </w:t>
      </w:r>
      <w:proofErr w:type="spellStart"/>
      <w:r w:rsidRPr="00EF376B">
        <w:rPr>
          <w:rFonts w:ascii="Arial" w:eastAsia="Times New Roman" w:hAnsi="Arial" w:cs="Arial"/>
          <w:b/>
          <w:sz w:val="24"/>
          <w:szCs w:val="24"/>
          <w:u w:val="single"/>
          <w:lang w:val="es-ES" w:eastAsia="es-ES" w:bidi="he-IL"/>
        </w:rPr>
        <w:t>Horvath</w:t>
      </w:r>
      <w:proofErr w:type="spellEnd"/>
      <w:r w:rsidRPr="00EF376B">
        <w:rPr>
          <w:rFonts w:ascii="Arial" w:eastAsia="Times New Roman" w:hAnsi="Arial" w:cs="Arial"/>
          <w:b/>
          <w:sz w:val="24"/>
          <w:szCs w:val="24"/>
          <w:u w:val="single"/>
          <w:lang w:val="es-ES" w:eastAsia="es-ES" w:bidi="he-IL"/>
        </w:rPr>
        <w:t xml:space="preserve"> y </w:t>
      </w:r>
      <w:proofErr w:type="spellStart"/>
      <w:r w:rsidRPr="00EF376B">
        <w:rPr>
          <w:rFonts w:ascii="Arial" w:eastAsia="Times New Roman" w:hAnsi="Arial" w:cs="Arial"/>
          <w:b/>
          <w:sz w:val="24"/>
          <w:szCs w:val="24"/>
          <w:u w:val="single"/>
          <w:lang w:val="es-ES" w:eastAsia="es-ES" w:bidi="he-IL"/>
        </w:rPr>
        <w:t>Orpis</w:t>
      </w:r>
      <w:proofErr w:type="spellEnd"/>
      <w:r w:rsidRPr="00EF376B">
        <w:rPr>
          <w:rFonts w:ascii="Arial" w:eastAsia="Times New Roman" w:hAnsi="Arial" w:cs="Arial"/>
          <w:b/>
          <w:sz w:val="24"/>
          <w:szCs w:val="24"/>
          <w:u w:val="single"/>
          <w:lang w:val="es-ES" w:eastAsia="es-ES" w:bidi="he-IL"/>
        </w:rPr>
        <w:t xml:space="preserve">, y de los Honorables Diputados señores </w:t>
      </w:r>
      <w:proofErr w:type="spellStart"/>
      <w:r w:rsidRPr="00EF376B">
        <w:rPr>
          <w:rFonts w:ascii="Arial" w:eastAsia="Times New Roman" w:hAnsi="Arial" w:cs="Arial"/>
          <w:b/>
          <w:sz w:val="24"/>
          <w:szCs w:val="24"/>
          <w:u w:val="single"/>
          <w:lang w:val="es-ES" w:eastAsia="es-ES" w:bidi="he-IL"/>
        </w:rPr>
        <w:t>Baltolu</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Marinovic</w:t>
      </w:r>
      <w:proofErr w:type="spellEnd"/>
      <w:r w:rsidRPr="00EF376B">
        <w:rPr>
          <w:rFonts w:ascii="Arial" w:eastAsia="Times New Roman" w:hAnsi="Arial" w:cs="Arial"/>
          <w:b/>
          <w:sz w:val="24"/>
          <w:szCs w:val="24"/>
          <w:u w:val="single"/>
          <w:lang w:val="es-ES" w:eastAsia="es-ES" w:bidi="he-IL"/>
        </w:rPr>
        <w:t>, Robles y Santana</w:t>
      </w:r>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02 (Subsidios). (291)</w:t>
      </w: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15, nueva: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“15 Las leyes de incentivo a las regiones extremas contempladas en el Boletín N° 8.011-05; a la mano de obra, Ley N°19.853; al Fondo de Fomento y Desarrollo, DFL N° 15; a Incentivos para el Desarrollo Económico de las provincias de Arica y </w:t>
      </w:r>
      <w:proofErr w:type="spellStart"/>
      <w:r w:rsidRPr="00EF376B">
        <w:rPr>
          <w:rFonts w:ascii="Arial" w:eastAsia="Times New Roman" w:hAnsi="Arial" w:cs="Arial"/>
          <w:sz w:val="24"/>
          <w:szCs w:val="24"/>
          <w:lang w:val="es-ES" w:eastAsia="es-ES" w:bidi="he-IL"/>
        </w:rPr>
        <w:t>Parinacota</w:t>
      </w:r>
      <w:proofErr w:type="spellEnd"/>
      <w:r w:rsidRPr="00EF376B">
        <w:rPr>
          <w:rFonts w:ascii="Arial" w:eastAsia="Times New Roman" w:hAnsi="Arial" w:cs="Arial"/>
          <w:sz w:val="24"/>
          <w:szCs w:val="24"/>
          <w:lang w:val="es-ES" w:eastAsia="es-ES" w:bidi="he-IL"/>
        </w:rPr>
        <w:t xml:space="preserve">, Ley N° 19.420 y a Incentivos para el Desarrollo de Aysén y Magallanes y </w:t>
      </w:r>
      <w:proofErr w:type="spellStart"/>
      <w:r w:rsidRPr="00EF376B">
        <w:rPr>
          <w:rFonts w:ascii="Arial" w:eastAsia="Times New Roman" w:hAnsi="Arial" w:cs="Arial"/>
          <w:sz w:val="24"/>
          <w:szCs w:val="24"/>
          <w:lang w:val="es-ES" w:eastAsia="es-ES" w:bidi="he-IL"/>
        </w:rPr>
        <w:t>Palena</w:t>
      </w:r>
      <w:proofErr w:type="spellEnd"/>
      <w:r w:rsidRPr="00EF376B">
        <w:rPr>
          <w:rFonts w:ascii="Arial" w:eastAsia="Times New Roman" w:hAnsi="Arial" w:cs="Arial"/>
          <w:sz w:val="24"/>
          <w:szCs w:val="24"/>
          <w:lang w:val="es-ES" w:eastAsia="es-ES" w:bidi="he-IL"/>
        </w:rPr>
        <w:t>, Ley N° 19.606; mantendrán su vigencia durante la tramitación del Boletín señalado.”.</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Times New Roman"/>
          <w:b/>
          <w:sz w:val="24"/>
          <w:szCs w:val="20"/>
          <w:lang w:val="es-ES" w:eastAsia="es-ES" w:bidi="he-IL"/>
        </w:rPr>
        <w:t>- La indicación número 291</w:t>
      </w:r>
      <w:r w:rsidRPr="00EF376B">
        <w:rPr>
          <w:rFonts w:ascii="Arial" w:eastAsia="Times New Roman" w:hAnsi="Arial" w:cs="Arial"/>
          <w:b/>
          <w:sz w:val="24"/>
          <w:szCs w:val="20"/>
          <w:lang w:val="es-ES" w:eastAsia="es-ES" w:bidi="he-IL"/>
        </w:rPr>
        <w:t xml:space="preserve"> fue retirada por uno de sus autores.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u w:val="single"/>
          <w:lang w:val="es-ES" w:eastAsia="es-ES" w:bidi="he-IL"/>
        </w:rPr>
        <w:t xml:space="preserve">De los Honorables Diputados señores </w:t>
      </w:r>
      <w:proofErr w:type="spellStart"/>
      <w:r w:rsidRPr="00EF376B">
        <w:rPr>
          <w:rFonts w:ascii="Arial" w:eastAsia="Times New Roman" w:hAnsi="Arial" w:cs="Arial"/>
          <w:b/>
          <w:sz w:val="24"/>
          <w:szCs w:val="24"/>
          <w:u w:val="single"/>
          <w:lang w:val="es-ES" w:eastAsia="es-ES" w:bidi="he-IL"/>
        </w:rPr>
        <w:t>Auth</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Marinovic</w:t>
      </w:r>
      <w:proofErr w:type="spellEnd"/>
      <w:r w:rsidRPr="00EF376B">
        <w:rPr>
          <w:rFonts w:ascii="Arial" w:eastAsia="Times New Roman" w:hAnsi="Arial" w:cs="Arial"/>
          <w:b/>
          <w:sz w:val="24"/>
          <w:szCs w:val="24"/>
          <w:u w:val="single"/>
          <w:lang w:val="es-ES" w:eastAsia="es-ES" w:bidi="he-IL"/>
        </w:rPr>
        <w:t xml:space="preserve">, </w:t>
      </w:r>
      <w:proofErr w:type="spellStart"/>
      <w:r w:rsidRPr="00EF376B">
        <w:rPr>
          <w:rFonts w:ascii="Arial" w:eastAsia="Times New Roman" w:hAnsi="Arial" w:cs="Arial"/>
          <w:b/>
          <w:sz w:val="24"/>
          <w:szCs w:val="24"/>
          <w:u w:val="single"/>
          <w:lang w:val="es-ES" w:eastAsia="es-ES" w:bidi="he-IL"/>
        </w:rPr>
        <w:t>Ortíz</w:t>
      </w:r>
      <w:proofErr w:type="spellEnd"/>
      <w:r w:rsidRPr="00EF376B">
        <w:rPr>
          <w:rFonts w:ascii="Arial" w:eastAsia="Times New Roman" w:hAnsi="Arial" w:cs="Arial"/>
          <w:b/>
          <w:sz w:val="24"/>
          <w:szCs w:val="24"/>
          <w:u w:val="single"/>
          <w:lang w:val="es-ES" w:eastAsia="es-ES" w:bidi="he-IL"/>
        </w:rPr>
        <w:t xml:space="preserve"> y Santana</w:t>
      </w:r>
      <w:r w:rsidRPr="00EF376B">
        <w:rPr>
          <w:rFonts w:ascii="Arial" w:eastAsia="Times New Roman" w:hAnsi="Arial" w:cs="Arial"/>
          <w:b/>
          <w:sz w:val="24"/>
          <w:szCs w:val="24"/>
          <w:lang w:val="es-ES" w:eastAsia="es-ES" w:bidi="he-IL"/>
        </w:rPr>
        <w:t>:</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Al Capítulo 01; Programa 03 (Operaciones Complementarias). (346)</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Para agregar una glosa 28, nueva:</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“28 Trimestralmente el Ministerio de Hacienda informará a </w:t>
      </w: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bidi="he-IL"/>
          </w:rPr>
          <w:t>la Comisión</w:t>
        </w:r>
      </w:smartTag>
      <w:r w:rsidRPr="00EF376B">
        <w:rPr>
          <w:rFonts w:ascii="Arial" w:eastAsia="Times New Roman" w:hAnsi="Arial" w:cs="Arial"/>
          <w:sz w:val="24"/>
          <w:szCs w:val="24"/>
          <w:lang w:val="es-ES" w:eastAsia="es-ES" w:bidi="he-IL"/>
        </w:rPr>
        <w:t xml:space="preserve"> de Hacienda de </w:t>
      </w:r>
      <w:smartTag w:uri="urn:schemas-microsoft-com:office:smarttags" w:element="PersonName">
        <w:smartTagPr>
          <w:attr w:name="ProductID" w:val="la Cámara"/>
        </w:smartTagPr>
        <w:r w:rsidRPr="00EF376B">
          <w:rPr>
            <w:rFonts w:ascii="Arial" w:eastAsia="Times New Roman" w:hAnsi="Arial" w:cs="Arial"/>
            <w:sz w:val="24"/>
            <w:szCs w:val="24"/>
            <w:lang w:val="es-ES" w:eastAsia="es-ES" w:bidi="he-IL"/>
          </w:rPr>
          <w:t>la Cámara</w:t>
        </w:r>
      </w:smartTag>
      <w:r w:rsidRPr="00EF376B">
        <w:rPr>
          <w:rFonts w:ascii="Arial" w:eastAsia="Times New Roman" w:hAnsi="Arial" w:cs="Arial"/>
          <w:sz w:val="24"/>
          <w:szCs w:val="24"/>
          <w:lang w:val="es-ES" w:eastAsia="es-ES" w:bidi="he-IL"/>
        </w:rPr>
        <w:t xml:space="preserve"> de Diputados y del Senado, los recursos mensualmente ingresados al Fondo de Desarrollo de Magallanes, Ley N° 19.275 indicando el detalle de las empresas aportantes y la forma de cálculo de los mismos.”.</w:t>
      </w: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44AC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La</w:t>
      </w:r>
      <w:r w:rsidRPr="00EF376B">
        <w:rPr>
          <w:rFonts w:ascii="Arial" w:eastAsia="Times New Roman" w:hAnsi="Arial" w:cs="Arial"/>
          <w:b/>
          <w:sz w:val="24"/>
          <w:szCs w:val="20"/>
          <w:lang w:val="es-ES" w:eastAsia="es-ES" w:bidi="he-IL"/>
        </w:rPr>
        <w:t xml:space="preserve"> indicación</w:t>
      </w:r>
      <w:r w:rsidRPr="00EF376B">
        <w:rPr>
          <w:rFonts w:ascii="Arial" w:eastAsia="Times New Roman" w:hAnsi="Arial" w:cs="Arial"/>
          <w:b/>
          <w:sz w:val="24"/>
          <w:szCs w:val="24"/>
          <w:lang w:val="es-ES" w:eastAsia="es-ES" w:bidi="he-IL"/>
        </w:rPr>
        <w:t xml:space="preserve"> número 346</w:t>
      </w:r>
      <w:r w:rsidRPr="00EF376B">
        <w:rPr>
          <w:rFonts w:ascii="Arial" w:eastAsia="Times New Roman" w:hAnsi="Arial" w:cs="Arial"/>
          <w:b/>
          <w:sz w:val="24"/>
          <w:szCs w:val="20"/>
          <w:lang w:val="es-ES" w:eastAsia="es-ES" w:bidi="he-IL"/>
        </w:rPr>
        <w:t xml:space="preserve"> fue aprobada, con enmiendas, según se indicará en su oportunidad, por la unanimidad de los veintidós </w:t>
      </w:r>
      <w:r w:rsidRPr="00EF376B">
        <w:rPr>
          <w:rFonts w:ascii="Arial" w:eastAsia="Times New Roman" w:hAnsi="Arial" w:cs="Arial"/>
          <w:b/>
          <w:sz w:val="24"/>
          <w:szCs w:val="24"/>
          <w:lang w:val="es-ES" w:eastAsia="es-ES" w:bidi="he-IL"/>
        </w:rPr>
        <w:t xml:space="preserve">miembros presentes de </w:t>
      </w:r>
      <w:smartTag w:uri="urn:schemas-microsoft-com:office:smarttags" w:element="PersonName">
        <w:smartTagPr>
          <w:attr w:name="ProductID" w:val="la Comisi￳n."/>
        </w:smartTagPr>
        <w:r w:rsidRPr="00EF376B">
          <w:rPr>
            <w:rFonts w:ascii="Arial" w:eastAsia="Times New Roman" w:hAnsi="Arial" w:cs="Arial"/>
            <w:b/>
            <w:sz w:val="24"/>
            <w:szCs w:val="24"/>
            <w:lang w:val="es-ES" w:eastAsia="es-ES" w:bidi="he-IL"/>
          </w:rPr>
          <w:t>la Comisión.</w:t>
        </w:r>
      </w:smartTag>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Honorable Diputado señor Montes</w:t>
      </w:r>
      <w:r w:rsidRPr="00EF376B">
        <w:rPr>
          <w:rFonts w:ascii="Arial" w:eastAsia="Times New Roman" w:hAnsi="Arial" w:cs="Arial"/>
          <w:bCs/>
          <w:sz w:val="24"/>
          <w:szCs w:val="20"/>
          <w:lang w:val="es-ES" w:eastAsia="es-ES" w:bidi="he-IL"/>
        </w:rPr>
        <w:t xml:space="preserve"> solicitó votación separada del Capítulo 01, Programa 03, </w:t>
      </w:r>
      <w:r w:rsidRPr="00EF376B">
        <w:rPr>
          <w:rFonts w:ascii="Arial" w:eastAsia="Times New Roman" w:hAnsi="Arial" w:cs="Arial"/>
          <w:sz w:val="24"/>
          <w:szCs w:val="20"/>
          <w:lang w:val="es-ES" w:eastAsia="he-IL" w:bidi="he-IL"/>
        </w:rPr>
        <w:t>Operaciones Complementarias</w:t>
      </w:r>
      <w:r w:rsidRPr="00EF376B">
        <w:rPr>
          <w:rFonts w:ascii="Arial" w:eastAsia="Times New Roman" w:hAnsi="Arial" w:cs="Arial"/>
          <w:bCs/>
          <w:sz w:val="24"/>
          <w:szCs w:val="20"/>
          <w:lang w:val="es-ES" w:eastAsia="es-ES" w:bidi="he-IL"/>
        </w:rPr>
        <w:t>, asignación 104, Provisión para Financiamientos Comprometidos.</w:t>
      </w: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la referida </w:t>
      </w:r>
      <w:r w:rsidRPr="00EF376B">
        <w:rPr>
          <w:rFonts w:ascii="Arial" w:eastAsia="Times New Roman" w:hAnsi="Arial" w:cs="Arial"/>
          <w:b/>
          <w:bCs/>
          <w:sz w:val="24"/>
          <w:szCs w:val="20"/>
          <w:lang w:val="es-ES" w:eastAsia="es-ES" w:bidi="he-IL"/>
        </w:rPr>
        <w:t>asignación</w:t>
      </w:r>
      <w:r w:rsidRPr="00EF376B">
        <w:rPr>
          <w:rFonts w:ascii="Arial" w:eastAsia="Times New Roman" w:hAnsi="Arial" w:cs="Times New Roman"/>
          <w:b/>
          <w:sz w:val="24"/>
          <w:szCs w:val="20"/>
          <w:lang w:val="es-ES" w:eastAsia="es-ES" w:bidi="he-IL"/>
        </w:rPr>
        <w:t xml:space="preserve">, se registraron 11 votos a favor y 11 votos en contra. Repetida la votación de conformidad al artículo 182 del Reglamento del Senado, se registraron nuevamente 11 votos a favor y 11 votos en contra, resultando rechazada la </w:t>
      </w:r>
      <w:r w:rsidRPr="00EF376B">
        <w:rPr>
          <w:rFonts w:ascii="Arial" w:eastAsia="Times New Roman" w:hAnsi="Arial" w:cs="Arial"/>
          <w:b/>
          <w:bCs/>
          <w:sz w:val="24"/>
          <w:szCs w:val="20"/>
          <w:lang w:val="es-ES" w:eastAsia="es-ES" w:bidi="he-IL"/>
        </w:rPr>
        <w:t>asignación 104</w:t>
      </w:r>
      <w:r w:rsidRPr="00EF376B">
        <w:rPr>
          <w:rFonts w:ascii="Arial" w:eastAsia="Times New Roman" w:hAnsi="Arial" w:cs="Times New Roman"/>
          <w:b/>
          <w:sz w:val="24"/>
          <w:szCs w:val="20"/>
          <w:lang w:val="es-ES" w:eastAsia="es-ES" w:bidi="he-IL"/>
        </w:rPr>
        <w:t>.</w:t>
      </w: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El </w:t>
      </w:r>
      <w:r w:rsidRPr="00EF376B">
        <w:rPr>
          <w:rFonts w:ascii="Arial" w:eastAsia="Times New Roman" w:hAnsi="Arial" w:cs="Arial"/>
          <w:b/>
          <w:bCs/>
          <w:sz w:val="24"/>
          <w:szCs w:val="20"/>
          <w:lang w:val="es-ES" w:eastAsia="es-ES" w:bidi="he-IL"/>
        </w:rPr>
        <w:t xml:space="preserve">Honorable Diputado señor </w:t>
      </w:r>
      <w:proofErr w:type="spellStart"/>
      <w:r w:rsidRPr="00EF376B">
        <w:rPr>
          <w:rFonts w:ascii="Arial" w:eastAsia="Times New Roman" w:hAnsi="Arial" w:cs="Arial"/>
          <w:b/>
          <w:bCs/>
          <w:sz w:val="24"/>
          <w:szCs w:val="20"/>
          <w:lang w:val="es-ES" w:eastAsia="es-ES" w:bidi="he-IL"/>
        </w:rPr>
        <w:t>Auth</w:t>
      </w:r>
      <w:proofErr w:type="spellEnd"/>
      <w:r w:rsidRPr="00EF376B">
        <w:rPr>
          <w:rFonts w:ascii="Arial" w:eastAsia="Times New Roman" w:hAnsi="Arial" w:cs="Arial"/>
          <w:bCs/>
          <w:sz w:val="24"/>
          <w:szCs w:val="20"/>
          <w:lang w:val="es-ES" w:eastAsia="es-ES" w:bidi="he-IL"/>
        </w:rPr>
        <w:t xml:space="preserve"> solicitó votación separada del Capítulo 01, Programa 08, </w:t>
      </w:r>
      <w:r w:rsidRPr="00EF376B">
        <w:rPr>
          <w:rFonts w:ascii="Arial" w:eastAsia="Times New Roman" w:hAnsi="Arial" w:cs="Arial"/>
          <w:sz w:val="24"/>
          <w:szCs w:val="24"/>
          <w:lang w:val="es-ES" w:eastAsia="es-ES" w:bidi="he-IL"/>
        </w:rPr>
        <w:t>Fondo de Educación</w:t>
      </w:r>
      <w:r w:rsidRPr="00EF376B">
        <w:rPr>
          <w:rFonts w:ascii="Arial" w:eastAsia="Times New Roman" w:hAnsi="Arial" w:cs="Arial"/>
          <w:bCs/>
          <w:sz w:val="24"/>
          <w:szCs w:val="20"/>
          <w:lang w:val="es-ES" w:eastAsia="es-ES" w:bidi="he-IL"/>
        </w:rPr>
        <w:t>.</w:t>
      </w: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lastRenderedPageBreak/>
        <w:t xml:space="preserve">- En votación el referido </w:t>
      </w:r>
      <w:r w:rsidRPr="00EF376B">
        <w:rPr>
          <w:rFonts w:ascii="Arial" w:eastAsia="Times New Roman" w:hAnsi="Arial" w:cs="Arial"/>
          <w:b/>
          <w:bCs/>
          <w:sz w:val="24"/>
          <w:szCs w:val="20"/>
          <w:lang w:val="es-ES" w:eastAsia="es-ES" w:bidi="he-IL"/>
        </w:rPr>
        <w:t>Programa</w:t>
      </w:r>
      <w:r w:rsidRPr="00EF376B">
        <w:rPr>
          <w:rFonts w:ascii="Arial" w:eastAsia="Times New Roman" w:hAnsi="Arial" w:cs="Times New Roman"/>
          <w:b/>
          <w:sz w:val="24"/>
          <w:szCs w:val="20"/>
          <w:lang w:val="es-ES" w:eastAsia="es-ES" w:bidi="he-IL"/>
        </w:rPr>
        <w:t>, se registraron 11 votos a favor y 11 votos en contra. Repetida la votación de conformidad al artículo 182 del Reglamento del Senado, se registraron nuevamente 11 votos a favor y 11 votos en contra, resultando rechazado el</w:t>
      </w:r>
      <w:r w:rsidRPr="00EF376B">
        <w:rPr>
          <w:rFonts w:ascii="Arial" w:eastAsia="Times New Roman" w:hAnsi="Arial" w:cs="Arial"/>
          <w:b/>
          <w:bCs/>
          <w:sz w:val="24"/>
          <w:szCs w:val="20"/>
          <w:lang w:val="es-ES" w:eastAsia="es-ES" w:bidi="he-IL"/>
        </w:rPr>
        <w:t xml:space="preserve"> Programa 08</w:t>
      </w:r>
      <w:r w:rsidRPr="00EF376B">
        <w:rPr>
          <w:rFonts w:ascii="Arial" w:eastAsia="Times New Roman" w:hAnsi="Arial" w:cs="Times New Roman"/>
          <w:b/>
          <w:sz w:val="24"/>
          <w:szCs w:val="20"/>
          <w:lang w:val="es-ES" w:eastAsia="es-ES" w:bidi="he-IL"/>
        </w:rPr>
        <w:t>.</w:t>
      </w:r>
    </w:p>
    <w:p w:rsidR="003B3667" w:rsidRPr="00EF376B" w:rsidRDefault="003B3667" w:rsidP="00C44ACE">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Times New Roman"/>
          <w:b/>
          <w:sz w:val="24"/>
          <w:szCs w:val="20"/>
          <w:lang w:val="es-ES" w:eastAsia="es-ES" w:bidi="he-IL"/>
        </w:rPr>
      </w:pPr>
    </w:p>
    <w:p w:rsidR="003B3667" w:rsidRPr="00EF376B" w:rsidRDefault="003B3667" w:rsidP="00C44AC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b/>
          <w:sz w:val="24"/>
          <w:szCs w:val="20"/>
          <w:lang w:val="es-ES" w:eastAsia="es-ES" w:bidi="he-IL"/>
        </w:rPr>
        <w:t xml:space="preserve">- En votación el resto de </w:t>
      </w:r>
      <w:smartTag w:uri="urn:schemas-microsoft-com:office:smarttags" w:element="PersonName">
        <w:smartTagPr>
          <w:attr w:name="ProductID" w:val="la Partida"/>
        </w:smartTagPr>
        <w:r w:rsidRPr="00EF376B">
          <w:rPr>
            <w:rFonts w:ascii="Arial" w:eastAsia="Times New Roman" w:hAnsi="Arial" w:cs="Times New Roman"/>
            <w:b/>
            <w:sz w:val="24"/>
            <w:szCs w:val="20"/>
            <w:lang w:val="es-ES" w:eastAsia="es-ES" w:bidi="he-IL"/>
          </w:rPr>
          <w:t>la Partida</w:t>
        </w:r>
      </w:smartTag>
      <w:r w:rsidRPr="00EF376B">
        <w:rPr>
          <w:rFonts w:ascii="Arial" w:eastAsia="Times New Roman" w:hAnsi="Arial" w:cs="Times New Roman"/>
          <w:b/>
          <w:sz w:val="24"/>
          <w:szCs w:val="20"/>
          <w:lang w:val="es-ES" w:eastAsia="es-ES" w:bidi="he-IL"/>
        </w:rPr>
        <w:t xml:space="preserve">, fue aprobada por </w:t>
      </w:r>
      <w:r w:rsidRPr="00EF376B">
        <w:rPr>
          <w:rFonts w:ascii="Arial" w:eastAsia="Times New Roman" w:hAnsi="Arial" w:cs="Arial"/>
          <w:b/>
          <w:sz w:val="24"/>
          <w:szCs w:val="24"/>
          <w:lang w:val="es-ES" w:eastAsia="es-ES" w:bidi="he-IL"/>
        </w:rPr>
        <w:t>dieciocho votos a favor y dos abstenciones</w:t>
      </w:r>
      <w:r w:rsidRPr="00EF376B">
        <w:rPr>
          <w:rFonts w:ascii="Arial" w:eastAsia="Times New Roman" w:hAnsi="Arial" w:cs="Arial"/>
          <w:b/>
          <w:sz w:val="24"/>
          <w:szCs w:val="20"/>
          <w:lang w:val="es-ES" w:eastAsia="es-ES" w:bidi="he-IL"/>
        </w:rPr>
        <w:t xml:space="preserve">. </w:t>
      </w:r>
      <w:r w:rsidRPr="00EF376B">
        <w:rPr>
          <w:rFonts w:ascii="Arial" w:eastAsia="Times New Roman" w:hAnsi="Arial" w:cs="Times New Roman"/>
          <w:b/>
          <w:sz w:val="24"/>
          <w:szCs w:val="20"/>
          <w:lang w:val="es-ES" w:eastAsia="es-ES" w:bidi="he-IL"/>
        </w:rPr>
        <w:t>(18x2)</w:t>
      </w:r>
    </w:p>
    <w:p w:rsidR="003B3667" w:rsidRPr="00EF376B" w:rsidRDefault="003B3667" w:rsidP="00C44AC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381AED">
      <w:pPr>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 - - </w:t>
      </w:r>
    </w:p>
    <w:p w:rsidR="005D644E" w:rsidRPr="00EF376B" w:rsidRDefault="005D644E" w:rsidP="005D644E">
      <w:pPr>
        <w:spacing w:after="0" w:line="240" w:lineRule="auto"/>
        <w:ind w:right="51" w:firstLine="2835"/>
        <w:jc w:val="both"/>
        <w:rPr>
          <w:rFonts w:ascii="Arial" w:eastAsia="Times New Roman" w:hAnsi="Arial" w:cs="Times New Roman"/>
          <w:sz w:val="24"/>
          <w:szCs w:val="20"/>
          <w:lang w:val="es-ES" w:eastAsia="es-ES" w:bidi="he-IL"/>
        </w:rPr>
      </w:pPr>
    </w:p>
    <w:p w:rsidR="003614CA" w:rsidRPr="00EF376B" w:rsidRDefault="003614CA" w:rsidP="005D644E">
      <w:pPr>
        <w:spacing w:after="0" w:line="240" w:lineRule="auto"/>
        <w:ind w:right="51" w:firstLine="2835"/>
        <w:jc w:val="both"/>
        <w:rPr>
          <w:rFonts w:ascii="Arial" w:eastAsia="Times New Roman" w:hAnsi="Arial" w:cs="Times New Roman"/>
          <w:sz w:val="24"/>
          <w:szCs w:val="20"/>
          <w:lang w:val="es-ES" w:eastAsia="es-ES" w:bidi="he-IL"/>
        </w:rPr>
      </w:pPr>
    </w:p>
    <w:p w:rsidR="006C6292" w:rsidRPr="00EF376B" w:rsidRDefault="006C6292" w:rsidP="00C44AC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El articulado del proyecto de Ley de Presupuestos del Sector Público para el año 2012 fue estudiado por la Comisión Especial Mixta de Presupuestos, y sobre él recayeron las siguientes indicaciones:</w:t>
      </w:r>
    </w:p>
    <w:p w:rsidR="005D644E" w:rsidRPr="00EF376B" w:rsidRDefault="005D644E" w:rsidP="00C44ACE">
      <w:pPr>
        <w:spacing w:after="0" w:line="240" w:lineRule="auto"/>
        <w:ind w:right="51" w:firstLine="2835"/>
        <w:jc w:val="both"/>
        <w:rPr>
          <w:rFonts w:ascii="Arial" w:eastAsia="Times New Roman" w:hAnsi="Arial" w:cs="Times New Roman"/>
          <w:sz w:val="24"/>
          <w:szCs w:val="20"/>
          <w:lang w:val="es-ES" w:eastAsia="es-ES" w:bidi="he-IL"/>
        </w:rPr>
      </w:pPr>
    </w:p>
    <w:p w:rsidR="006C6292" w:rsidRPr="00EF376B" w:rsidRDefault="006C6292" w:rsidP="00C44ACE">
      <w:pPr>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De S.E. el Presidente de la República</w:t>
      </w:r>
      <w:r w:rsidRPr="00EF376B">
        <w:rPr>
          <w:rFonts w:ascii="Arial" w:hAnsi="Arial" w:cs="Arial"/>
          <w:b/>
          <w:sz w:val="24"/>
          <w:szCs w:val="24"/>
        </w:rPr>
        <w:t>:</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rPr>
          <w:rFonts w:ascii="Arial" w:hAnsi="Arial" w:cs="Arial"/>
          <w:b/>
          <w:sz w:val="24"/>
          <w:szCs w:val="24"/>
        </w:rPr>
      </w:pPr>
      <w:r w:rsidRPr="00EF376B">
        <w:rPr>
          <w:rFonts w:ascii="Arial" w:hAnsi="Arial" w:cs="Arial"/>
          <w:b/>
          <w:sz w:val="24"/>
          <w:szCs w:val="24"/>
        </w:rPr>
        <w:t>Al Artículo 15. (6)</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sz w:val="24"/>
          <w:szCs w:val="24"/>
        </w:rPr>
      </w:pPr>
      <w:r w:rsidRPr="00EF376B">
        <w:rPr>
          <w:rFonts w:ascii="Arial" w:hAnsi="Arial" w:cs="Arial"/>
          <w:sz w:val="24"/>
          <w:szCs w:val="24"/>
        </w:rPr>
        <w:t>Para agregar el siguiente numeral 15:</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b/>
          <w:sz w:val="24"/>
          <w:szCs w:val="24"/>
        </w:rPr>
      </w:pPr>
      <w:r w:rsidRPr="00EF376B">
        <w:rPr>
          <w:rFonts w:ascii="Arial" w:hAnsi="Arial" w:cs="Arial"/>
          <w:sz w:val="24"/>
          <w:szCs w:val="24"/>
        </w:rPr>
        <w:t xml:space="preserve">“Trimestralmente, copia de los decretos de modificaciones presupuestarias totalmente tramitados en el período, dentro de los 30 días siguientes al término del trimestre.”. </w:t>
      </w:r>
    </w:p>
    <w:p w:rsidR="006C6292" w:rsidRPr="00EF376B" w:rsidRDefault="006C6292" w:rsidP="00C44ACE">
      <w:pPr>
        <w:spacing w:after="0" w:line="240" w:lineRule="auto"/>
        <w:ind w:firstLine="2835"/>
        <w:jc w:val="both"/>
        <w:rPr>
          <w:rFonts w:ascii="Arial" w:hAnsi="Arial" w:cs="Arial"/>
          <w:b/>
          <w:sz w:val="24"/>
          <w:szCs w:val="24"/>
        </w:rPr>
      </w:pPr>
    </w:p>
    <w:p w:rsidR="00426456" w:rsidRPr="00EF376B" w:rsidRDefault="00426456" w:rsidP="00C44ACE">
      <w:pPr>
        <w:spacing w:after="0" w:line="240" w:lineRule="auto"/>
        <w:ind w:firstLine="2835"/>
        <w:jc w:val="both"/>
        <w:rPr>
          <w:rFonts w:ascii="Arial" w:hAnsi="Arial" w:cs="Arial"/>
          <w:b/>
          <w:sz w:val="24"/>
          <w:szCs w:val="24"/>
        </w:rPr>
      </w:pPr>
      <w:r w:rsidRPr="00EF376B">
        <w:rPr>
          <w:rFonts w:ascii="Arial" w:hAnsi="Arial" w:cs="Arial"/>
          <w:b/>
          <w:sz w:val="24"/>
          <w:szCs w:val="24"/>
          <w:u w:val="single"/>
        </w:rPr>
        <w:t xml:space="preserve">Del Honorable Senador señor Zaldívar, y del Honorable Diputado señor </w:t>
      </w:r>
      <w:proofErr w:type="spellStart"/>
      <w:r w:rsidRPr="00EF376B">
        <w:rPr>
          <w:rFonts w:ascii="Arial" w:hAnsi="Arial" w:cs="Arial"/>
          <w:b/>
          <w:sz w:val="24"/>
          <w:szCs w:val="24"/>
          <w:u w:val="single"/>
        </w:rPr>
        <w:t>Lorenzini</w:t>
      </w:r>
      <w:proofErr w:type="spellEnd"/>
      <w:r w:rsidRPr="00EF376B">
        <w:rPr>
          <w:rFonts w:ascii="Arial" w:hAnsi="Arial" w:cs="Arial"/>
          <w:b/>
          <w:sz w:val="24"/>
          <w:szCs w:val="24"/>
        </w:rPr>
        <w:t>:</w:t>
      </w:r>
    </w:p>
    <w:p w:rsidR="00426456" w:rsidRPr="00EF376B" w:rsidRDefault="00426456" w:rsidP="00C44ACE">
      <w:pPr>
        <w:spacing w:after="0" w:line="240" w:lineRule="auto"/>
        <w:ind w:firstLine="2835"/>
        <w:jc w:val="both"/>
        <w:rPr>
          <w:rFonts w:ascii="Arial" w:hAnsi="Arial" w:cs="Arial"/>
          <w:b/>
          <w:sz w:val="24"/>
          <w:szCs w:val="24"/>
        </w:rPr>
      </w:pPr>
    </w:p>
    <w:p w:rsidR="00426456" w:rsidRPr="00EF376B" w:rsidRDefault="00426456" w:rsidP="00C44ACE">
      <w:pPr>
        <w:spacing w:after="0" w:line="240" w:lineRule="auto"/>
        <w:jc w:val="both"/>
        <w:rPr>
          <w:rFonts w:ascii="Arial" w:eastAsia="Calibri" w:hAnsi="Arial" w:cs="Arial"/>
          <w:b/>
          <w:sz w:val="24"/>
          <w:szCs w:val="24"/>
          <w:lang w:val="es-ES"/>
        </w:rPr>
      </w:pPr>
      <w:r w:rsidRPr="00EF376B">
        <w:rPr>
          <w:rFonts w:ascii="Arial" w:hAnsi="Arial" w:cs="Arial"/>
          <w:b/>
          <w:sz w:val="24"/>
          <w:szCs w:val="24"/>
        </w:rPr>
        <w:t xml:space="preserve">Al Artículo 15. </w:t>
      </w:r>
      <w:r w:rsidRPr="00EF376B">
        <w:rPr>
          <w:rFonts w:ascii="Arial" w:eastAsia="Calibri" w:hAnsi="Arial" w:cs="Arial"/>
          <w:b/>
          <w:sz w:val="24"/>
          <w:szCs w:val="24"/>
          <w:lang w:val="es-ES"/>
        </w:rPr>
        <w:t>(284)</w:t>
      </w:r>
    </w:p>
    <w:p w:rsidR="00426456" w:rsidRPr="00EF376B" w:rsidRDefault="00426456" w:rsidP="00C44ACE">
      <w:pPr>
        <w:spacing w:after="0" w:line="240" w:lineRule="auto"/>
        <w:ind w:firstLine="2835"/>
        <w:jc w:val="both"/>
        <w:rPr>
          <w:rFonts w:ascii="Arial" w:eastAsia="Calibri" w:hAnsi="Arial" w:cs="Arial"/>
          <w:sz w:val="24"/>
          <w:szCs w:val="24"/>
          <w:lang w:val="es-ES"/>
        </w:rPr>
      </w:pPr>
    </w:p>
    <w:p w:rsidR="00426456" w:rsidRPr="00EF376B" w:rsidRDefault="00426456" w:rsidP="00C44ACE">
      <w:pPr>
        <w:spacing w:after="0" w:line="240" w:lineRule="auto"/>
        <w:ind w:firstLine="2835"/>
        <w:contextualSpacing/>
        <w:jc w:val="both"/>
        <w:rPr>
          <w:rFonts w:ascii="Arial" w:hAnsi="Arial" w:cs="Arial"/>
          <w:sz w:val="24"/>
          <w:szCs w:val="24"/>
          <w:lang w:val="es-ES"/>
        </w:rPr>
      </w:pPr>
      <w:r w:rsidRPr="00EF376B">
        <w:rPr>
          <w:rFonts w:ascii="Arial" w:eastAsia="Calibri" w:hAnsi="Arial" w:cs="Arial"/>
          <w:sz w:val="24"/>
          <w:szCs w:val="24"/>
          <w:lang w:val="es-ES"/>
        </w:rPr>
        <w:t xml:space="preserve">Para agregar el siguiente numeral </w:t>
      </w:r>
      <w:r w:rsidRPr="00EF376B">
        <w:rPr>
          <w:rFonts w:ascii="Arial" w:hAnsi="Arial" w:cs="Arial"/>
          <w:sz w:val="24"/>
          <w:szCs w:val="24"/>
          <w:lang w:val="es-ES"/>
        </w:rPr>
        <w:t xml:space="preserve">15, nuevo: </w:t>
      </w:r>
    </w:p>
    <w:p w:rsidR="00426456" w:rsidRPr="00EF376B" w:rsidRDefault="00426456" w:rsidP="00C44ACE">
      <w:pPr>
        <w:spacing w:after="0" w:line="240" w:lineRule="auto"/>
        <w:ind w:firstLine="2835"/>
        <w:contextualSpacing/>
        <w:jc w:val="both"/>
        <w:rPr>
          <w:rFonts w:ascii="Arial" w:hAnsi="Arial" w:cs="Arial"/>
          <w:sz w:val="24"/>
          <w:szCs w:val="24"/>
          <w:lang w:val="es-ES"/>
        </w:rPr>
      </w:pPr>
    </w:p>
    <w:p w:rsidR="00426456" w:rsidRPr="00EF376B" w:rsidRDefault="00426456" w:rsidP="00C44ACE">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“15 Trimestralmente, copia de los decretos de modificaciones presupuestarias totalmente tramitados en el período, dentro de los 30 días siguientes al término del trimestre, en conjunto con un informe consolidado de las modificaciones presupuestarias efectuadas en el trimestre anterior, especificando los montos incrementados o disminuidos por subtítulo y partida.”.</w:t>
      </w:r>
    </w:p>
    <w:p w:rsidR="00426456" w:rsidRPr="00EF376B" w:rsidRDefault="00426456" w:rsidP="00C44ACE">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Las indicaciones números 6 y 84 fueron aprobadas con una misma redacción, y en consecuencia con modificaciones,</w:t>
      </w:r>
      <w:r w:rsidR="00FD6101" w:rsidRPr="00EF376B">
        <w:rPr>
          <w:rFonts w:ascii="Arial" w:hAnsi="Arial" w:cs="Arial"/>
          <w:b/>
          <w:sz w:val="24"/>
          <w:szCs w:val="24"/>
          <w:lang w:val="es-ES"/>
        </w:rPr>
        <w:t xml:space="preserve"> por la unanimidad de los 22 miembros presentes de la Comisión.</w:t>
      </w:r>
      <w:r w:rsidRPr="00EF376B">
        <w:rPr>
          <w:rFonts w:ascii="Arial" w:hAnsi="Arial" w:cs="Arial"/>
          <w:b/>
          <w:sz w:val="24"/>
          <w:szCs w:val="24"/>
          <w:lang w:val="es-ES"/>
        </w:rPr>
        <w:t xml:space="preserve"> </w:t>
      </w:r>
    </w:p>
    <w:p w:rsidR="00426456" w:rsidRPr="00EF376B" w:rsidRDefault="00426456" w:rsidP="00426456">
      <w:pPr>
        <w:spacing w:after="0" w:line="240" w:lineRule="auto"/>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Del Honorable Senador señor </w:t>
      </w:r>
      <w:proofErr w:type="spellStart"/>
      <w:r w:rsidRPr="00EF376B">
        <w:rPr>
          <w:rFonts w:ascii="Arial" w:hAnsi="Arial" w:cs="Arial"/>
          <w:b/>
          <w:sz w:val="24"/>
          <w:szCs w:val="24"/>
          <w:u w:val="single"/>
        </w:rPr>
        <w:t>Horvath</w:t>
      </w:r>
      <w:proofErr w:type="spellEnd"/>
      <w:r w:rsidRPr="00EF376B">
        <w:rPr>
          <w:rFonts w:ascii="Arial" w:hAnsi="Arial" w:cs="Arial"/>
          <w:b/>
          <w:sz w:val="24"/>
          <w:szCs w:val="24"/>
        </w:rPr>
        <w:t>:</w:t>
      </w:r>
    </w:p>
    <w:p w:rsidR="006C6292" w:rsidRPr="00EF376B" w:rsidRDefault="006C6292" w:rsidP="006C6292">
      <w:pPr>
        <w:spacing w:after="0" w:line="240" w:lineRule="auto"/>
        <w:jc w:val="both"/>
        <w:rPr>
          <w:rFonts w:ascii="Arial" w:hAnsi="Arial" w:cs="Arial"/>
          <w:sz w:val="24"/>
          <w:szCs w:val="24"/>
        </w:rPr>
      </w:pPr>
    </w:p>
    <w:p w:rsidR="006C6292" w:rsidRPr="00EF376B" w:rsidRDefault="006C6292" w:rsidP="006C6292">
      <w:pPr>
        <w:spacing w:after="0" w:line="240" w:lineRule="auto"/>
        <w:rPr>
          <w:rFonts w:ascii="Arial" w:hAnsi="Arial" w:cs="Arial"/>
          <w:b/>
          <w:sz w:val="24"/>
          <w:szCs w:val="24"/>
        </w:rPr>
      </w:pPr>
      <w:r w:rsidRPr="00EF376B">
        <w:rPr>
          <w:rFonts w:ascii="Arial" w:hAnsi="Arial" w:cs="Arial"/>
          <w:b/>
          <w:sz w:val="24"/>
          <w:szCs w:val="24"/>
        </w:rPr>
        <w:t>Al Artículo 15. (193)</w:t>
      </w:r>
    </w:p>
    <w:p w:rsidR="006C6292" w:rsidRPr="00EF376B" w:rsidRDefault="006C6292" w:rsidP="006C6292">
      <w:pPr>
        <w:spacing w:after="0" w:line="240" w:lineRule="auto"/>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sz w:val="24"/>
          <w:szCs w:val="24"/>
        </w:rPr>
      </w:pPr>
      <w:r w:rsidRPr="00EF376B">
        <w:rPr>
          <w:rFonts w:ascii="Arial" w:hAnsi="Arial" w:cs="Arial"/>
          <w:sz w:val="24"/>
          <w:szCs w:val="24"/>
        </w:rPr>
        <w:t>Para agregar el siguiente inciso, nuevo:</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sz w:val="24"/>
          <w:szCs w:val="24"/>
        </w:rPr>
      </w:pPr>
      <w:r w:rsidRPr="00EF376B">
        <w:rPr>
          <w:rFonts w:ascii="Arial" w:hAnsi="Arial" w:cs="Arial"/>
          <w:sz w:val="24"/>
          <w:szCs w:val="24"/>
        </w:rPr>
        <w:lastRenderedPageBreak/>
        <w:t>“La información deberá ser atingente y llevar las advertencias de porcentajes de cumplimientos de objetivos o indicadores acordados con la Unidad de Asesoría Presupuestaria del Congreso.”.</w:t>
      </w:r>
    </w:p>
    <w:p w:rsidR="006C6292" w:rsidRPr="00EF376B" w:rsidRDefault="006C6292" w:rsidP="00C44ACE">
      <w:pPr>
        <w:spacing w:after="0" w:line="240" w:lineRule="auto"/>
        <w:ind w:firstLine="2835"/>
        <w:jc w:val="both"/>
        <w:rPr>
          <w:rFonts w:ascii="Arial" w:hAnsi="Arial" w:cs="Arial"/>
          <w:sz w:val="24"/>
          <w:szCs w:val="24"/>
        </w:rPr>
      </w:pPr>
    </w:p>
    <w:p w:rsidR="00152348" w:rsidRPr="00EF376B" w:rsidRDefault="006C6292" w:rsidP="00C44ACE">
      <w:pPr>
        <w:spacing w:after="0" w:line="240" w:lineRule="auto"/>
        <w:ind w:firstLine="2835"/>
        <w:jc w:val="both"/>
        <w:rPr>
          <w:rFonts w:ascii="Arial" w:hAnsi="Arial" w:cs="Arial"/>
          <w:b/>
          <w:sz w:val="24"/>
          <w:szCs w:val="24"/>
        </w:rPr>
      </w:pPr>
      <w:r w:rsidRPr="00EF376B">
        <w:rPr>
          <w:rFonts w:ascii="Arial" w:hAnsi="Arial" w:cs="Arial"/>
          <w:b/>
          <w:sz w:val="24"/>
          <w:szCs w:val="24"/>
        </w:rPr>
        <w:t>Puesta en votación, se registraron 10 votos a favor, 10 en contra y 2 abstenciones</w:t>
      </w:r>
      <w:r w:rsidR="00152348" w:rsidRPr="00EF376B">
        <w:rPr>
          <w:rFonts w:ascii="Arial" w:hAnsi="Arial" w:cs="Arial"/>
          <w:b/>
          <w:sz w:val="24"/>
          <w:szCs w:val="24"/>
        </w:rPr>
        <w:t xml:space="preserve">. Repetida la votación, de conformidad con lo dispuesto en el artículo 178 del reglamento del Senado, </w:t>
      </w:r>
      <w:r w:rsidR="009A3EEE" w:rsidRPr="00EF376B">
        <w:rPr>
          <w:rFonts w:ascii="Arial" w:hAnsi="Arial" w:cs="Arial"/>
          <w:b/>
          <w:sz w:val="24"/>
          <w:szCs w:val="24"/>
        </w:rPr>
        <w:t>resultó aprobada, con modificaciones, por 11 votos a favor y 10 en contra.</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Del Honorable Diputado señor Robles</w:t>
      </w:r>
      <w:r w:rsidRPr="00EF376B">
        <w:rPr>
          <w:rFonts w:ascii="Arial" w:hAnsi="Arial" w:cs="Arial"/>
          <w:b/>
          <w:sz w:val="24"/>
          <w:szCs w:val="24"/>
        </w:rPr>
        <w:t>:</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426456" w:rsidP="00C44ACE">
      <w:pPr>
        <w:spacing w:after="0" w:line="240" w:lineRule="auto"/>
        <w:rPr>
          <w:rFonts w:ascii="Arial" w:hAnsi="Arial" w:cs="Arial"/>
          <w:b/>
          <w:sz w:val="24"/>
          <w:szCs w:val="24"/>
        </w:rPr>
      </w:pPr>
      <w:r w:rsidRPr="00EF376B">
        <w:rPr>
          <w:rFonts w:ascii="Arial" w:hAnsi="Arial" w:cs="Arial"/>
          <w:b/>
          <w:sz w:val="24"/>
          <w:szCs w:val="24"/>
        </w:rPr>
        <w:t xml:space="preserve">Para crear un artículo 25, nuevo, del siguiente tenor: </w:t>
      </w:r>
      <w:r w:rsidR="006C6292" w:rsidRPr="00EF376B">
        <w:rPr>
          <w:rFonts w:ascii="Arial" w:hAnsi="Arial" w:cs="Arial"/>
          <w:b/>
          <w:sz w:val="24"/>
          <w:szCs w:val="24"/>
        </w:rPr>
        <w:t>(281)</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426456" w:rsidP="00C44ACE">
      <w:pPr>
        <w:spacing w:after="0" w:line="240" w:lineRule="auto"/>
        <w:ind w:firstLine="2835"/>
        <w:jc w:val="both"/>
        <w:rPr>
          <w:rFonts w:ascii="Arial" w:hAnsi="Arial" w:cs="Arial"/>
          <w:sz w:val="24"/>
          <w:szCs w:val="24"/>
        </w:rPr>
      </w:pPr>
      <w:r w:rsidRPr="00EF376B">
        <w:rPr>
          <w:rFonts w:ascii="Arial" w:hAnsi="Arial" w:cs="Arial"/>
          <w:sz w:val="24"/>
          <w:szCs w:val="24"/>
        </w:rPr>
        <w:t>“Los Ó</w:t>
      </w:r>
      <w:r w:rsidR="006C6292" w:rsidRPr="00EF376B">
        <w:rPr>
          <w:rFonts w:ascii="Arial" w:hAnsi="Arial" w:cs="Arial"/>
          <w:sz w:val="24"/>
          <w:szCs w:val="24"/>
        </w:rPr>
        <w:t>rganos y Servicios Públicos de la Administración Civil del Estado incluidos en esta ley no podrán pagar por sobre el grado 5 profesional de la escala única de remuneraciones del Sector Público a ninguna persona natural contratada mediante la Asignación 21 glosa o2 convenios con personas naturales de esta ley.</w:t>
      </w:r>
    </w:p>
    <w:p w:rsidR="006C6292" w:rsidRPr="00EF376B" w:rsidRDefault="006C6292" w:rsidP="00C44ACE">
      <w:pPr>
        <w:spacing w:after="0" w:line="240" w:lineRule="auto"/>
        <w:ind w:firstLine="2835"/>
        <w:jc w:val="both"/>
        <w:rPr>
          <w:rFonts w:ascii="Arial" w:hAnsi="Arial" w:cs="Arial"/>
          <w:sz w:val="24"/>
          <w:szCs w:val="24"/>
        </w:rPr>
      </w:pPr>
    </w:p>
    <w:p w:rsidR="006C6292" w:rsidRPr="00EF376B" w:rsidRDefault="006C6292" w:rsidP="00C44ACE">
      <w:pPr>
        <w:spacing w:after="0" w:line="240" w:lineRule="auto"/>
        <w:ind w:firstLine="2835"/>
        <w:jc w:val="both"/>
        <w:rPr>
          <w:rFonts w:ascii="Arial" w:hAnsi="Arial" w:cs="Arial"/>
          <w:b/>
          <w:sz w:val="24"/>
          <w:szCs w:val="24"/>
          <w:u w:val="single"/>
        </w:rPr>
      </w:pPr>
      <w:r w:rsidRPr="00EF376B">
        <w:rPr>
          <w:rFonts w:ascii="Arial" w:hAnsi="Arial" w:cs="Arial"/>
          <w:b/>
          <w:sz w:val="24"/>
          <w:szCs w:val="24"/>
          <w:u w:val="single"/>
        </w:rPr>
        <w:t xml:space="preserve">Del Honorable Senador señor Zaldívar, y del Honorable Diputado señor </w:t>
      </w:r>
      <w:proofErr w:type="spellStart"/>
      <w:r w:rsidRPr="00EF376B">
        <w:rPr>
          <w:rFonts w:ascii="Arial" w:hAnsi="Arial" w:cs="Arial"/>
          <w:b/>
          <w:sz w:val="24"/>
          <w:szCs w:val="24"/>
          <w:u w:val="single"/>
        </w:rPr>
        <w:t>Lorenzini</w:t>
      </w:r>
      <w:proofErr w:type="spellEnd"/>
      <w:r w:rsidRPr="00EF376B">
        <w:rPr>
          <w:rFonts w:ascii="Arial" w:hAnsi="Arial" w:cs="Arial"/>
          <w:b/>
          <w:sz w:val="24"/>
          <w:szCs w:val="24"/>
        </w:rPr>
        <w:t>:</w:t>
      </w:r>
    </w:p>
    <w:p w:rsidR="006C6292" w:rsidRPr="00EF376B" w:rsidRDefault="006C6292" w:rsidP="00C44ACE">
      <w:pPr>
        <w:spacing w:after="0" w:line="240" w:lineRule="auto"/>
        <w:ind w:firstLine="2835"/>
        <w:jc w:val="both"/>
        <w:rPr>
          <w:rFonts w:ascii="Arial" w:hAnsi="Arial" w:cs="Arial"/>
          <w:b/>
          <w:sz w:val="24"/>
          <w:szCs w:val="24"/>
        </w:rPr>
      </w:pPr>
    </w:p>
    <w:p w:rsidR="006C6292" w:rsidRPr="00EF376B" w:rsidRDefault="00426456" w:rsidP="00C44ACE">
      <w:pPr>
        <w:spacing w:after="0" w:line="240" w:lineRule="auto"/>
        <w:rPr>
          <w:rFonts w:ascii="Arial" w:hAnsi="Arial" w:cs="Arial"/>
          <w:b/>
          <w:sz w:val="24"/>
          <w:szCs w:val="24"/>
        </w:rPr>
      </w:pPr>
      <w:r w:rsidRPr="00EF376B">
        <w:rPr>
          <w:rFonts w:ascii="Arial" w:hAnsi="Arial" w:cs="Arial"/>
          <w:b/>
          <w:sz w:val="24"/>
          <w:szCs w:val="24"/>
        </w:rPr>
        <w:t xml:space="preserve">Al </w:t>
      </w:r>
      <w:r w:rsidR="006C6292" w:rsidRPr="00EF376B">
        <w:rPr>
          <w:rFonts w:ascii="Arial" w:hAnsi="Arial" w:cs="Arial"/>
          <w:b/>
          <w:sz w:val="24"/>
          <w:szCs w:val="24"/>
        </w:rPr>
        <w:t>Artículo 14</w:t>
      </w:r>
      <w:r w:rsidRPr="00EF376B">
        <w:rPr>
          <w:rFonts w:ascii="Arial" w:hAnsi="Arial" w:cs="Arial"/>
          <w:b/>
          <w:sz w:val="24"/>
          <w:szCs w:val="24"/>
        </w:rPr>
        <w:t xml:space="preserve">. </w:t>
      </w:r>
      <w:r w:rsidR="006C6292" w:rsidRPr="00EF376B">
        <w:rPr>
          <w:rFonts w:ascii="Arial" w:hAnsi="Arial" w:cs="Arial"/>
          <w:b/>
          <w:sz w:val="24"/>
          <w:szCs w:val="24"/>
        </w:rPr>
        <w:t>(282)</w:t>
      </w:r>
    </w:p>
    <w:p w:rsidR="006C6292" w:rsidRPr="00EF376B" w:rsidRDefault="006C6292" w:rsidP="00C44ACE">
      <w:pPr>
        <w:spacing w:after="0" w:line="240" w:lineRule="auto"/>
        <w:ind w:firstLine="2835"/>
        <w:jc w:val="both"/>
        <w:rPr>
          <w:rFonts w:ascii="Arial" w:hAnsi="Arial" w:cs="Arial"/>
          <w:b/>
          <w:sz w:val="24"/>
          <w:szCs w:val="24"/>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reemplazar el inciso cuarto por el siguiente:</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rPr>
        <w:t>“Los ingresos producto de las enajenaciones de los bienes inmuebles de las Fuerzas Armadas y de Orden y Seguridad Publica se destinarán a los siguientes objetivos: 50% al Ministerio de Defensa Nacional</w:t>
      </w:r>
      <w:r w:rsidRPr="00EF376B">
        <w:rPr>
          <w:rFonts w:ascii="Arial" w:hAnsi="Arial" w:cs="Arial"/>
          <w:sz w:val="24"/>
          <w:szCs w:val="24"/>
        </w:rPr>
        <w:t xml:space="preserve"> </w:t>
      </w:r>
      <w:r w:rsidRPr="00EF376B">
        <w:rPr>
          <w:rFonts w:ascii="Arial" w:eastAsia="Calibri" w:hAnsi="Arial" w:cs="Arial"/>
          <w:sz w:val="24"/>
          <w:szCs w:val="24"/>
        </w:rPr>
        <w:t>y a la Partida Ministerio del Interior y Seguridad Pública, según corresponda; 25% al Gobierno Regional de la Región en la cual está ubicado el inmueble enajenado, para su programa de inversión; y 25% a beneficio fiscal, que ingresará a rentas generales de la Nación.</w:t>
      </w:r>
      <w:r w:rsidRPr="00EF376B">
        <w:rPr>
          <w:rFonts w:ascii="Arial" w:hAnsi="Arial" w:cs="Arial"/>
          <w:sz w:val="24"/>
          <w:szCs w:val="24"/>
        </w:rPr>
        <w:t xml:space="preserve"> </w:t>
      </w:r>
      <w:r w:rsidRPr="00EF376B">
        <w:rPr>
          <w:rFonts w:ascii="Arial" w:eastAsia="Calibri" w:hAnsi="Arial" w:cs="Arial"/>
          <w:sz w:val="24"/>
          <w:szCs w:val="24"/>
        </w:rPr>
        <w:t>Estas enajenaciones se efectuarán por licitación pública, y en el caso de los recursos destinados al Ministerio de Defensa Nacional y a la Partida Ministerio del Interior y Seguridad Pública, sólo podrán emplearse en proyectos de infraestructura, incluidos proyectos de inversión social, tales como habitabilidad y mejoramiento de las condiciones de vida de todo el personal integrante de las Fuerzas Armadas y de Orden y Seguridad Pública, y en proyectos de infraestructura militar. La proporción de proyectos militares será inferior a la de proyectos de inversión social, salvo autorización expresa del Ministerio de Defensa. Trimestralmente el Ministerio de Defensa Nacional y el Ministerio del Interior y Seguridad Pública en su caso, deberán informar a la Comisión Especial Mixta de Presupuestos de las enajenaciones y los proyectos de infraestructura financiados con los recursos a que se refiere este inciso.”.</w:t>
      </w:r>
    </w:p>
    <w:p w:rsidR="006C6292" w:rsidRPr="00EF376B" w:rsidRDefault="006C6292" w:rsidP="00C44ACE">
      <w:pPr>
        <w:spacing w:after="0" w:line="240" w:lineRule="auto"/>
        <w:ind w:firstLine="2835"/>
        <w:jc w:val="both"/>
        <w:rPr>
          <w:rFonts w:ascii="Arial" w:hAnsi="Arial" w:cs="Arial"/>
          <w:sz w:val="24"/>
          <w:szCs w:val="24"/>
          <w:lang w:val="es-ES"/>
        </w:rPr>
      </w:pPr>
    </w:p>
    <w:p w:rsidR="00426456" w:rsidRPr="00EF376B" w:rsidRDefault="00426456" w:rsidP="00C44ACE">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Las indicaciones números 281 y 282 fueron declaradas inadmisibles por el señor Presidente de la Comisión.</w:t>
      </w:r>
    </w:p>
    <w:p w:rsidR="00426456" w:rsidRPr="00EF376B" w:rsidRDefault="00426456" w:rsidP="00C44ACE">
      <w:pPr>
        <w:spacing w:after="0" w:line="240" w:lineRule="auto"/>
        <w:ind w:firstLine="2835"/>
        <w:rPr>
          <w:rFonts w:ascii="Arial" w:hAnsi="Arial" w:cs="Arial"/>
          <w:b/>
          <w:sz w:val="24"/>
          <w:szCs w:val="24"/>
          <w:lang w:val="es-ES"/>
        </w:rPr>
      </w:pPr>
    </w:p>
    <w:p w:rsidR="006C6292" w:rsidRPr="00EF376B" w:rsidRDefault="00426456" w:rsidP="00C44ACE">
      <w:pPr>
        <w:spacing w:after="0" w:line="240" w:lineRule="auto"/>
        <w:ind w:firstLine="2835"/>
        <w:rPr>
          <w:rFonts w:ascii="Arial" w:hAnsi="Arial" w:cs="Arial"/>
          <w:b/>
          <w:sz w:val="24"/>
          <w:szCs w:val="24"/>
          <w:lang w:val="es-ES"/>
        </w:rPr>
      </w:pPr>
      <w:r w:rsidRPr="00EF376B">
        <w:rPr>
          <w:rFonts w:ascii="Arial" w:hAnsi="Arial" w:cs="Arial"/>
          <w:b/>
          <w:sz w:val="24"/>
          <w:szCs w:val="24"/>
          <w:lang w:val="es-ES"/>
        </w:rPr>
        <w:t xml:space="preserve">Al </w:t>
      </w:r>
      <w:r w:rsidR="006C6292" w:rsidRPr="00EF376B">
        <w:rPr>
          <w:rFonts w:ascii="Arial" w:hAnsi="Arial" w:cs="Arial"/>
          <w:b/>
          <w:sz w:val="24"/>
          <w:szCs w:val="24"/>
          <w:lang w:val="es-ES"/>
        </w:rPr>
        <w:t>Artículo 15</w:t>
      </w:r>
      <w:r w:rsidRPr="00EF376B">
        <w:rPr>
          <w:rFonts w:ascii="Arial" w:hAnsi="Arial" w:cs="Arial"/>
          <w:b/>
          <w:sz w:val="24"/>
          <w:szCs w:val="24"/>
          <w:lang w:val="es-ES"/>
        </w:rPr>
        <w:t>. (</w:t>
      </w:r>
      <w:r w:rsidR="006C6292" w:rsidRPr="00EF376B">
        <w:rPr>
          <w:rFonts w:ascii="Arial" w:hAnsi="Arial" w:cs="Arial"/>
          <w:b/>
          <w:sz w:val="24"/>
          <w:szCs w:val="24"/>
          <w:lang w:val="es-ES"/>
        </w:rPr>
        <w:t>283)</w:t>
      </w:r>
    </w:p>
    <w:p w:rsidR="006C6292" w:rsidRPr="00EF376B" w:rsidRDefault="006C6292" w:rsidP="00C44ACE">
      <w:pPr>
        <w:spacing w:after="0" w:line="240" w:lineRule="auto"/>
        <w:ind w:firstLine="2835"/>
        <w:jc w:val="both"/>
        <w:rPr>
          <w:rFonts w:ascii="Arial" w:hAnsi="Arial" w:cs="Arial"/>
          <w:b/>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reemplazar en el numeral 6 la expresión “noventa días y ciento veinte días” por “treinta días y sesenta días”.</w:t>
      </w:r>
    </w:p>
    <w:p w:rsidR="00426456" w:rsidRPr="00EF376B" w:rsidRDefault="00426456" w:rsidP="00C44ACE">
      <w:pPr>
        <w:spacing w:after="0" w:line="240" w:lineRule="auto"/>
        <w:ind w:firstLine="2835"/>
        <w:jc w:val="both"/>
        <w:rPr>
          <w:rFonts w:ascii="Arial" w:eastAsia="Calibri" w:hAnsi="Arial" w:cs="Arial"/>
          <w:sz w:val="24"/>
          <w:szCs w:val="24"/>
          <w:lang w:val="es-ES"/>
        </w:rPr>
      </w:pPr>
    </w:p>
    <w:p w:rsidR="00426456" w:rsidRPr="00EF376B" w:rsidRDefault="00426456" w:rsidP="00C44ACE">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con modificaciones, por la unanimidad de los 22 miembros presentes de la Comisión.</w:t>
      </w:r>
    </w:p>
    <w:p w:rsidR="00426456" w:rsidRPr="00EF376B" w:rsidRDefault="00426456"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307C08" w:rsidP="00C44ACE">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 xml:space="preserve">Al Artículo 15. </w:t>
      </w:r>
      <w:r w:rsidR="006C6292" w:rsidRPr="00EF376B">
        <w:rPr>
          <w:rFonts w:ascii="Arial" w:eastAsia="Calibri" w:hAnsi="Arial" w:cs="Arial"/>
          <w:b/>
          <w:sz w:val="24"/>
          <w:szCs w:val="24"/>
          <w:lang w:val="es-ES"/>
        </w:rPr>
        <w:t>(285)</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6C6292" w:rsidP="00C44ACE">
      <w:pPr>
        <w:spacing w:after="0" w:line="240" w:lineRule="auto"/>
        <w:ind w:firstLine="2835"/>
        <w:contextualSpacing/>
        <w:jc w:val="both"/>
        <w:rPr>
          <w:rFonts w:ascii="Arial" w:hAnsi="Arial" w:cs="Arial"/>
          <w:sz w:val="24"/>
          <w:szCs w:val="24"/>
          <w:lang w:val="es-ES"/>
        </w:rPr>
      </w:pPr>
      <w:r w:rsidRPr="00EF376B">
        <w:rPr>
          <w:rFonts w:ascii="Arial" w:hAnsi="Arial" w:cs="Arial"/>
          <w:sz w:val="24"/>
          <w:szCs w:val="24"/>
          <w:lang w:val="es-ES"/>
        </w:rPr>
        <w:t>Para agregar el siguiente numeral 16, nuevo:</w:t>
      </w:r>
    </w:p>
    <w:p w:rsidR="006C6292" w:rsidRPr="00EF376B" w:rsidRDefault="006C6292" w:rsidP="00C44ACE">
      <w:pPr>
        <w:spacing w:after="0" w:line="240" w:lineRule="auto"/>
        <w:ind w:firstLine="2835"/>
        <w:contextualSpacing/>
        <w:jc w:val="both"/>
        <w:rPr>
          <w:rFonts w:ascii="Arial" w:hAnsi="Arial" w:cs="Arial"/>
          <w:sz w:val="24"/>
          <w:szCs w:val="24"/>
          <w:lang w:val="es-ES"/>
        </w:rPr>
      </w:pPr>
    </w:p>
    <w:p w:rsidR="006C6292" w:rsidRPr="00EF376B" w:rsidRDefault="006C6292" w:rsidP="00C44ACE">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“16 Informe trimestral de los ingresos fiscales asociados a las medidas adoptadas para el financiamiento de la reconstrucción, incluyendo la ley N°20.469 que introduce modificaciones a la tributación de la actividad minera, la ley N°20.455 que modifica diversos cuerpos legales para obtener recursos destinados al financiamiento de la reconstrucción del país, y la ley N°20.444 que crea el Fondo Nacional de la Reconstrucción y establece mecanismos de incentivo tributario a las donaciones efectuadas en caso de catástrofe.”.</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307C08" w:rsidRPr="00EF376B" w:rsidRDefault="00307C08" w:rsidP="00C44ACE">
      <w:pPr>
        <w:spacing w:after="0" w:line="240" w:lineRule="auto"/>
        <w:ind w:firstLine="2835"/>
        <w:jc w:val="both"/>
        <w:rPr>
          <w:rFonts w:ascii="Arial" w:hAnsi="Arial" w:cs="Arial"/>
          <w:b/>
          <w:sz w:val="24"/>
          <w:szCs w:val="24"/>
        </w:rPr>
      </w:pPr>
      <w:r w:rsidRPr="00EF376B">
        <w:rPr>
          <w:rFonts w:ascii="Arial" w:hAnsi="Arial" w:cs="Arial"/>
          <w:b/>
          <w:sz w:val="24"/>
          <w:szCs w:val="24"/>
        </w:rPr>
        <w:t>La indicación fue aprobada por la unanimidad de los 22 miembros presentes de la Comisión.</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307C08" w:rsidP="00C44ACE">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 xml:space="preserve">Al Artículo 15. </w:t>
      </w:r>
      <w:r w:rsidR="006C6292" w:rsidRPr="00EF376B">
        <w:rPr>
          <w:rFonts w:ascii="Arial" w:eastAsia="Calibri" w:hAnsi="Arial" w:cs="Arial"/>
          <w:b/>
          <w:sz w:val="24"/>
          <w:szCs w:val="24"/>
          <w:lang w:val="es-ES"/>
        </w:rPr>
        <w:t>(286)</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Para agregar el siguiente numeral 17, nuevo:</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“17 Informe, antes del 31 de marzo de 2012,  de las metas de evasión tributaria, por tipo de impuesto, y trimestralmente, a más tardar dentro de los treinta días siguientes al término del trimestre respectivo, un informe con el avance en el cumplimiento de dichas metas.”.</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307C08" w:rsidRPr="00EF376B" w:rsidRDefault="00307C08" w:rsidP="00C44ACE">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Puesta en votación, se registraron 11 votos a favor y 11 en contra. Repetida la votación, de conformidad con lo dispuesto en el artículo 182 del reglamento del Senado, se verificó idéntico resultado.</w:t>
      </w:r>
    </w:p>
    <w:p w:rsidR="00307C08" w:rsidRPr="00EF376B" w:rsidRDefault="00307C08" w:rsidP="00C44ACE">
      <w:pPr>
        <w:spacing w:after="0" w:line="240" w:lineRule="auto"/>
        <w:ind w:firstLine="2835"/>
        <w:jc w:val="both"/>
        <w:rPr>
          <w:rFonts w:ascii="Arial" w:eastAsia="Calibri" w:hAnsi="Arial" w:cs="Arial"/>
          <w:b/>
          <w:sz w:val="24"/>
          <w:szCs w:val="24"/>
          <w:lang w:val="es-ES"/>
        </w:rPr>
      </w:pPr>
    </w:p>
    <w:p w:rsidR="00307C08" w:rsidRPr="00EF376B" w:rsidRDefault="00307C08" w:rsidP="00C44ACE">
      <w:pPr>
        <w:spacing w:after="0" w:line="240" w:lineRule="auto"/>
        <w:ind w:firstLine="2835"/>
        <w:jc w:val="both"/>
        <w:rPr>
          <w:rFonts w:ascii="Arial" w:eastAsia="Calibri" w:hAnsi="Arial" w:cs="Arial"/>
          <w:b/>
          <w:sz w:val="24"/>
          <w:szCs w:val="24"/>
          <w:lang w:val="es-ES"/>
        </w:rPr>
      </w:pPr>
      <w:r w:rsidRPr="00EF376B">
        <w:rPr>
          <w:rFonts w:ascii="Arial" w:eastAsia="Calibri" w:hAnsi="Arial" w:cs="Arial"/>
          <w:b/>
          <w:sz w:val="24"/>
          <w:szCs w:val="24"/>
          <w:lang w:val="es-ES"/>
        </w:rPr>
        <w:t>En consecuencia, por aplicación de la misma disposición reglamentaria, se dio por rechazada la indicación número 286.</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307C08" w:rsidP="00C44ACE">
      <w:pPr>
        <w:spacing w:after="0" w:line="240" w:lineRule="auto"/>
        <w:rPr>
          <w:rFonts w:ascii="Arial" w:eastAsia="Calibri" w:hAnsi="Arial" w:cs="Arial"/>
          <w:b/>
          <w:sz w:val="24"/>
          <w:szCs w:val="24"/>
          <w:lang w:val="es-ES"/>
        </w:rPr>
      </w:pPr>
      <w:r w:rsidRPr="00EF376B">
        <w:rPr>
          <w:rFonts w:ascii="Arial" w:eastAsia="Calibri" w:hAnsi="Arial" w:cs="Arial"/>
          <w:b/>
          <w:sz w:val="24"/>
          <w:szCs w:val="24"/>
          <w:lang w:val="es-ES"/>
        </w:rPr>
        <w:t xml:space="preserve">Al </w:t>
      </w:r>
      <w:r w:rsidR="006C6292" w:rsidRPr="00EF376B">
        <w:rPr>
          <w:rFonts w:ascii="Arial" w:eastAsia="Calibri" w:hAnsi="Arial" w:cs="Arial"/>
          <w:b/>
          <w:sz w:val="24"/>
          <w:szCs w:val="24"/>
          <w:lang w:val="es-ES"/>
        </w:rPr>
        <w:t>Artículo 17</w:t>
      </w:r>
      <w:r w:rsidRPr="00EF376B">
        <w:rPr>
          <w:rFonts w:ascii="Arial" w:eastAsia="Calibri" w:hAnsi="Arial" w:cs="Arial"/>
          <w:b/>
          <w:sz w:val="24"/>
          <w:szCs w:val="24"/>
          <w:lang w:val="es-ES"/>
        </w:rPr>
        <w:t xml:space="preserve">. </w:t>
      </w:r>
      <w:r w:rsidR="006C6292" w:rsidRPr="00EF376B">
        <w:rPr>
          <w:rFonts w:ascii="Arial" w:eastAsia="Calibri" w:hAnsi="Arial" w:cs="Arial"/>
          <w:b/>
          <w:sz w:val="24"/>
          <w:szCs w:val="24"/>
          <w:lang w:val="es-ES"/>
        </w:rPr>
        <w:t>(287)</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Para agregar los siguientes incisos finales, nuevos: </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“Las universidades señaladas en el inciso primero, para obtener la garantía estatal señalada, deberán suscribir previamente un convenio de programación con el Ministerio de Hacienda, en que se especificarán los objetivos y los resultados esperados de su operación y </w:t>
      </w:r>
      <w:r w:rsidRPr="00EF376B">
        <w:rPr>
          <w:rFonts w:ascii="Arial" w:eastAsia="Calibri" w:hAnsi="Arial" w:cs="Arial"/>
          <w:sz w:val="24"/>
          <w:szCs w:val="24"/>
          <w:lang w:val="es-ES"/>
        </w:rPr>
        <w:lastRenderedPageBreak/>
        <w:t>programa de inversiones, en la forma que se establezca mediante instrucciones del Ministerio de Hacienda.</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Antes del 31 de marzo de 2012, el Ministerio de Hacienda presentará a la Comisión Especial Mixta de Presupuestos un informe sobre las empresas del sector público y universidades estatales que accederán a la garantía del Estado señalada y en qué cuantía. Asimismo, presentará a la mencionada Comisión un informe trimestral del otorgamiento de garantías de las señaladas es este artículo, dentro de los treinta días siguientes al término del respectivo trimestre.”. </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307C08" w:rsidP="00C44ACE">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 indicación fue retirada por sus autores.</w:t>
      </w:r>
    </w:p>
    <w:p w:rsidR="00307C08" w:rsidRPr="00EF376B" w:rsidRDefault="00307C08" w:rsidP="00C44ACE">
      <w:pPr>
        <w:spacing w:after="0" w:line="240" w:lineRule="auto"/>
        <w:ind w:firstLine="2835"/>
        <w:rPr>
          <w:rFonts w:ascii="Arial" w:hAnsi="Arial" w:cs="Arial"/>
          <w:b/>
          <w:sz w:val="24"/>
          <w:szCs w:val="24"/>
          <w:lang w:val="es-ES"/>
        </w:rPr>
      </w:pPr>
    </w:p>
    <w:p w:rsidR="006C6292" w:rsidRPr="00EF376B" w:rsidRDefault="00307C08" w:rsidP="00C44ACE">
      <w:pPr>
        <w:spacing w:after="0" w:line="240" w:lineRule="auto"/>
        <w:rPr>
          <w:rFonts w:ascii="Arial" w:eastAsia="Calibri" w:hAnsi="Arial" w:cs="Arial"/>
          <w:b/>
          <w:sz w:val="24"/>
          <w:szCs w:val="24"/>
          <w:lang w:val="es-ES"/>
        </w:rPr>
      </w:pPr>
      <w:r w:rsidRPr="00EF376B">
        <w:rPr>
          <w:rFonts w:ascii="Arial" w:hAnsi="Arial" w:cs="Arial"/>
          <w:b/>
          <w:sz w:val="24"/>
          <w:szCs w:val="24"/>
          <w:lang w:val="es-ES"/>
        </w:rPr>
        <w:t xml:space="preserve">Al </w:t>
      </w:r>
      <w:r w:rsidR="006C6292" w:rsidRPr="00EF376B">
        <w:rPr>
          <w:rFonts w:ascii="Arial" w:eastAsia="Calibri" w:hAnsi="Arial" w:cs="Arial"/>
          <w:b/>
          <w:sz w:val="24"/>
          <w:szCs w:val="24"/>
          <w:lang w:val="es-ES"/>
        </w:rPr>
        <w:t>Artículo 21</w:t>
      </w:r>
      <w:r w:rsidRPr="00EF376B">
        <w:rPr>
          <w:rFonts w:ascii="Arial" w:eastAsia="Calibri" w:hAnsi="Arial" w:cs="Arial"/>
          <w:b/>
          <w:sz w:val="24"/>
          <w:szCs w:val="24"/>
          <w:lang w:val="es-ES"/>
        </w:rPr>
        <w:t xml:space="preserve">. </w:t>
      </w:r>
      <w:r w:rsidR="006C6292" w:rsidRPr="00EF376B">
        <w:rPr>
          <w:rFonts w:ascii="Arial" w:eastAsia="Calibri" w:hAnsi="Arial" w:cs="Arial"/>
          <w:b/>
          <w:sz w:val="24"/>
          <w:szCs w:val="24"/>
          <w:lang w:val="es-ES"/>
        </w:rPr>
        <w:t>(288)</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6C6292" w:rsidP="00C44ACE">
      <w:pPr>
        <w:spacing w:after="0" w:line="240" w:lineRule="auto"/>
        <w:ind w:firstLine="2835"/>
        <w:jc w:val="both"/>
        <w:rPr>
          <w:rFonts w:ascii="Arial" w:hAnsi="Arial" w:cs="Arial"/>
          <w:sz w:val="24"/>
          <w:szCs w:val="24"/>
          <w:lang w:val="es-ES"/>
        </w:rPr>
      </w:pPr>
      <w:r w:rsidRPr="00EF376B">
        <w:rPr>
          <w:rFonts w:ascii="Arial" w:eastAsia="Calibri" w:hAnsi="Arial" w:cs="Arial"/>
          <w:sz w:val="24"/>
          <w:szCs w:val="24"/>
          <w:lang w:val="es-ES"/>
        </w:rPr>
        <w:t xml:space="preserve">Para </w:t>
      </w:r>
      <w:r w:rsidRPr="00EF376B">
        <w:rPr>
          <w:rFonts w:ascii="Arial" w:hAnsi="Arial" w:cs="Arial"/>
          <w:sz w:val="24"/>
          <w:szCs w:val="24"/>
          <w:lang w:val="es-ES"/>
        </w:rPr>
        <w:t>agregar el siguiente inciso final, nuevo:</w:t>
      </w:r>
      <w:r w:rsidRPr="00EF376B">
        <w:rPr>
          <w:rFonts w:ascii="Arial" w:eastAsia="Calibri" w:hAnsi="Arial" w:cs="Arial"/>
          <w:sz w:val="24"/>
          <w:szCs w:val="24"/>
          <w:lang w:val="es-ES"/>
        </w:rPr>
        <w:t xml:space="preserve"> </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6C6292" w:rsidP="00C44ACE">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“La Dirección de Presupuestos deberá remitir a la Comisión Especial Mixta de Presupuestos un informe trimestral sobre el gasto del Gobierno Central en avisaje y publicaciones en medios de comunicación social, dentro de los 30 días siguientes al término del trimestre respectivo, detallando el gasto por partida y su variación real respecto de igual trimestre del año anterior.”.</w:t>
      </w:r>
    </w:p>
    <w:p w:rsidR="006C6292" w:rsidRPr="00EF376B" w:rsidRDefault="006C6292" w:rsidP="00C44ACE">
      <w:pPr>
        <w:spacing w:after="0" w:line="240" w:lineRule="auto"/>
        <w:ind w:firstLine="2835"/>
        <w:jc w:val="both"/>
        <w:rPr>
          <w:rFonts w:ascii="Arial" w:hAnsi="Arial" w:cs="Arial"/>
          <w:sz w:val="24"/>
          <w:szCs w:val="24"/>
          <w:lang w:val="es-ES"/>
        </w:rPr>
      </w:pPr>
    </w:p>
    <w:p w:rsidR="00307C08" w:rsidRPr="00EF376B" w:rsidRDefault="00307C08" w:rsidP="00C44ACE">
      <w:pPr>
        <w:spacing w:after="0" w:line="240" w:lineRule="auto"/>
        <w:ind w:firstLine="2835"/>
        <w:jc w:val="both"/>
        <w:rPr>
          <w:rFonts w:ascii="Arial" w:hAnsi="Arial" w:cs="Arial"/>
          <w:b/>
          <w:sz w:val="24"/>
          <w:szCs w:val="24"/>
          <w:lang w:val="es-ES"/>
        </w:rPr>
      </w:pPr>
      <w:r w:rsidRPr="00EF376B">
        <w:rPr>
          <w:rFonts w:ascii="Arial" w:hAnsi="Arial" w:cs="Arial"/>
          <w:b/>
          <w:sz w:val="24"/>
          <w:szCs w:val="24"/>
          <w:lang w:val="es-ES"/>
        </w:rPr>
        <w:t>La indicación fue aprobada por 11 votos a favor y 10 en contra.</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307C08" w:rsidP="00C44ACE">
      <w:pPr>
        <w:spacing w:after="0" w:line="240" w:lineRule="auto"/>
        <w:rPr>
          <w:rFonts w:ascii="Arial" w:eastAsia="Calibri" w:hAnsi="Arial" w:cs="Arial"/>
          <w:b/>
          <w:sz w:val="24"/>
          <w:szCs w:val="24"/>
          <w:lang w:val="es-ES"/>
        </w:rPr>
      </w:pPr>
      <w:r w:rsidRPr="00EF376B">
        <w:rPr>
          <w:rFonts w:ascii="Arial" w:hAnsi="Arial" w:cs="Arial"/>
          <w:b/>
          <w:sz w:val="24"/>
          <w:szCs w:val="24"/>
          <w:lang w:val="es-ES"/>
        </w:rPr>
        <w:t xml:space="preserve">Para crear un artículo 25, nuevo, del siguiente tenor: </w:t>
      </w:r>
      <w:r w:rsidR="006C6292" w:rsidRPr="00EF376B">
        <w:rPr>
          <w:rFonts w:ascii="Arial" w:eastAsia="Calibri" w:hAnsi="Arial" w:cs="Arial"/>
          <w:b/>
          <w:sz w:val="24"/>
          <w:szCs w:val="24"/>
          <w:lang w:val="es-ES"/>
        </w:rPr>
        <w:t>(289)</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6C6292" w:rsidP="00C44ACE">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“Artículo 25.- Para efectos de decidir la inversión financiera de los recursos monetarios que se mantengan en las cuentas de reserva de las Fuerzas Armadas y del Consejo Superior de la Defensa Nacional,</w:t>
      </w:r>
      <w:r w:rsidRPr="00EF376B">
        <w:rPr>
          <w:rFonts w:ascii="Arial" w:eastAsia="Calibri" w:hAnsi="Arial" w:cs="Arial"/>
          <w:sz w:val="24"/>
          <w:szCs w:val="24"/>
        </w:rPr>
        <w:t xml:space="preserve"> se </w:t>
      </w:r>
      <w:r w:rsidRPr="00EF376B">
        <w:rPr>
          <w:rFonts w:ascii="Arial" w:eastAsia="Calibri" w:hAnsi="Arial" w:cs="Arial"/>
          <w:sz w:val="24"/>
          <w:szCs w:val="24"/>
          <w:lang w:val="es-ES"/>
        </w:rPr>
        <w:t>contará con la asesoría del Comité Financiero definido en la Ley N°20.128 sobre responsabilidad fiscal. La Dirección de Presupuestos enviará a la Comisión Especial Mixta de Presupuestos un informe trimestral sobre el las inversiones financieras señaladas, dentro de los 30 días siguientes al término del respectivo trimestre.”.</w:t>
      </w: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6C6292" w:rsidP="00C44ACE">
      <w:pPr>
        <w:spacing w:after="0" w:line="240" w:lineRule="auto"/>
        <w:ind w:firstLine="2835"/>
        <w:jc w:val="both"/>
        <w:rPr>
          <w:rFonts w:ascii="Arial" w:hAnsi="Arial" w:cs="Arial"/>
          <w:sz w:val="24"/>
          <w:szCs w:val="24"/>
          <w:lang w:val="es-ES"/>
        </w:rPr>
      </w:pPr>
    </w:p>
    <w:p w:rsidR="006C6292" w:rsidRPr="00EF376B" w:rsidRDefault="00307C08" w:rsidP="00C44ACE">
      <w:pPr>
        <w:spacing w:after="0" w:line="240" w:lineRule="auto"/>
        <w:rPr>
          <w:rFonts w:ascii="Arial" w:eastAsia="Calibri" w:hAnsi="Arial" w:cs="Arial"/>
          <w:b/>
          <w:sz w:val="24"/>
          <w:szCs w:val="24"/>
          <w:lang w:val="es-ES"/>
        </w:rPr>
      </w:pPr>
      <w:r w:rsidRPr="00EF376B">
        <w:rPr>
          <w:rFonts w:ascii="Arial" w:hAnsi="Arial" w:cs="Arial"/>
          <w:b/>
          <w:sz w:val="24"/>
          <w:szCs w:val="24"/>
          <w:lang w:val="es-ES"/>
        </w:rPr>
        <w:t>Para crear un a</w:t>
      </w:r>
      <w:r w:rsidR="006C6292" w:rsidRPr="00EF376B">
        <w:rPr>
          <w:rFonts w:ascii="Arial" w:hAnsi="Arial" w:cs="Arial"/>
          <w:b/>
          <w:sz w:val="24"/>
          <w:szCs w:val="24"/>
          <w:lang w:val="es-ES"/>
        </w:rPr>
        <w:t>rtículo 26, nuevo</w:t>
      </w:r>
      <w:r w:rsidRPr="00EF376B">
        <w:rPr>
          <w:rFonts w:ascii="Arial" w:hAnsi="Arial" w:cs="Arial"/>
          <w:b/>
          <w:sz w:val="24"/>
          <w:szCs w:val="24"/>
          <w:lang w:val="es-ES"/>
        </w:rPr>
        <w:t xml:space="preserve">, del siguiente tenor: </w:t>
      </w:r>
      <w:r w:rsidR="006C6292" w:rsidRPr="00EF376B">
        <w:rPr>
          <w:rFonts w:ascii="Arial" w:eastAsia="Calibri" w:hAnsi="Arial" w:cs="Arial"/>
          <w:b/>
          <w:sz w:val="24"/>
          <w:szCs w:val="24"/>
          <w:lang w:val="es-ES"/>
        </w:rPr>
        <w:t>(290)</w:t>
      </w:r>
    </w:p>
    <w:p w:rsidR="006C6292" w:rsidRPr="00EF376B" w:rsidRDefault="006C6292" w:rsidP="00C44ACE">
      <w:pPr>
        <w:spacing w:after="0" w:line="240" w:lineRule="auto"/>
        <w:ind w:firstLine="2835"/>
        <w:jc w:val="both"/>
        <w:rPr>
          <w:rFonts w:ascii="Arial" w:eastAsia="Calibri" w:hAnsi="Arial" w:cs="Arial"/>
          <w:sz w:val="24"/>
          <w:szCs w:val="24"/>
          <w:lang w:val="es-ES"/>
        </w:rPr>
      </w:pPr>
    </w:p>
    <w:p w:rsidR="006C6292" w:rsidRPr="00EF376B" w:rsidRDefault="006C6292" w:rsidP="00C44ACE">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“Artículo 26.- Los Ministerios deberán informar trimestralmente a la Comisión Especial Mixta de Presupuestos acerca de la cantidad de beneficiarios o volumen de servicios entregados, según sea el caso, asociado a la ejecución financiera de los subtítulos de gasto de sus respectivas partidas presupuestarias, incluyendo información desagregada a nivel regional, cuando ello sea pertinente.”.</w:t>
      </w:r>
    </w:p>
    <w:p w:rsidR="006C6292" w:rsidRPr="00EF376B" w:rsidRDefault="006C6292" w:rsidP="006C6292">
      <w:pPr>
        <w:spacing w:after="0" w:line="240" w:lineRule="auto"/>
        <w:jc w:val="both"/>
        <w:rPr>
          <w:rFonts w:ascii="Arial" w:hAnsi="Arial" w:cs="Arial"/>
          <w:sz w:val="24"/>
          <w:szCs w:val="24"/>
        </w:rPr>
      </w:pPr>
    </w:p>
    <w:p w:rsidR="00307C08" w:rsidRPr="00EF376B" w:rsidRDefault="00307C08" w:rsidP="006C6292">
      <w:pPr>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Las indicaciones números 289 y 290 fueron retiradas por sus autores.</w:t>
      </w:r>
    </w:p>
    <w:p w:rsidR="00307C08" w:rsidRPr="00EF376B" w:rsidRDefault="00307C08" w:rsidP="006C6292">
      <w:pPr>
        <w:spacing w:after="0" w:line="240" w:lineRule="auto"/>
        <w:jc w:val="both"/>
        <w:rPr>
          <w:rFonts w:ascii="Arial" w:hAnsi="Arial" w:cs="Arial"/>
          <w:b/>
          <w:sz w:val="24"/>
          <w:szCs w:val="24"/>
        </w:rPr>
      </w:pPr>
    </w:p>
    <w:p w:rsidR="00307C08" w:rsidRPr="00EF376B" w:rsidRDefault="00307C08" w:rsidP="006C6292">
      <w:pPr>
        <w:spacing w:after="0" w:line="240" w:lineRule="auto"/>
        <w:jc w:val="both"/>
        <w:rPr>
          <w:rFonts w:ascii="Arial" w:hAnsi="Arial" w:cs="Arial"/>
          <w:b/>
          <w:sz w:val="24"/>
          <w:szCs w:val="24"/>
        </w:rPr>
      </w:pPr>
      <w:r w:rsidRPr="00EF376B">
        <w:rPr>
          <w:rFonts w:ascii="Arial" w:hAnsi="Arial" w:cs="Arial"/>
          <w:b/>
          <w:sz w:val="24"/>
          <w:szCs w:val="24"/>
        </w:rPr>
        <w:tab/>
      </w:r>
    </w:p>
    <w:p w:rsidR="00307C08" w:rsidRPr="00EF376B" w:rsidRDefault="00307C08" w:rsidP="006C6292">
      <w:pPr>
        <w:spacing w:after="0" w:line="240" w:lineRule="auto"/>
        <w:jc w:val="both"/>
        <w:rPr>
          <w:rFonts w:ascii="Arial" w:hAnsi="Arial" w:cs="Arial"/>
          <w:sz w:val="24"/>
          <w:szCs w:val="24"/>
        </w:rPr>
      </w:pPr>
      <w:r w:rsidRPr="00EF376B">
        <w:rPr>
          <w:rFonts w:ascii="Arial" w:hAnsi="Arial" w:cs="Arial"/>
          <w:b/>
          <w:sz w:val="24"/>
          <w:szCs w:val="24"/>
        </w:rPr>
        <w:lastRenderedPageBreak/>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sz w:val="24"/>
          <w:szCs w:val="24"/>
        </w:rPr>
        <w:t xml:space="preserve">El </w:t>
      </w:r>
      <w:r w:rsidRPr="00EF376B">
        <w:rPr>
          <w:rFonts w:ascii="Arial" w:hAnsi="Arial" w:cs="Arial"/>
          <w:b/>
          <w:sz w:val="24"/>
          <w:szCs w:val="24"/>
        </w:rPr>
        <w:t xml:space="preserve">Honorable Diputado </w:t>
      </w:r>
      <w:r w:rsidR="00F16F3A" w:rsidRPr="00EF376B">
        <w:rPr>
          <w:rFonts w:ascii="Arial" w:hAnsi="Arial" w:cs="Arial"/>
          <w:b/>
          <w:sz w:val="24"/>
          <w:szCs w:val="24"/>
        </w:rPr>
        <w:t xml:space="preserve">señor Montes </w:t>
      </w:r>
      <w:r w:rsidR="00F16F3A" w:rsidRPr="00EF376B">
        <w:rPr>
          <w:rFonts w:ascii="Arial" w:hAnsi="Arial" w:cs="Arial"/>
          <w:sz w:val="24"/>
          <w:szCs w:val="24"/>
        </w:rPr>
        <w:t>solicitó votación separada de los artículos 3°, 4° y 10 del proyecto.</w:t>
      </w:r>
    </w:p>
    <w:p w:rsidR="00F16F3A" w:rsidRPr="00EF376B" w:rsidRDefault="00F16F3A" w:rsidP="006C6292">
      <w:pPr>
        <w:spacing w:after="0" w:line="240" w:lineRule="auto"/>
        <w:jc w:val="both"/>
        <w:rPr>
          <w:rFonts w:ascii="Arial" w:hAnsi="Arial" w:cs="Arial"/>
          <w:sz w:val="24"/>
          <w:szCs w:val="24"/>
        </w:rPr>
      </w:pPr>
    </w:p>
    <w:p w:rsidR="00F16F3A" w:rsidRPr="00EF376B" w:rsidRDefault="00F16F3A" w:rsidP="006C6292">
      <w:pPr>
        <w:spacing w:after="0" w:line="240" w:lineRule="auto"/>
        <w:jc w:val="both"/>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b/>
          <w:sz w:val="24"/>
          <w:szCs w:val="24"/>
        </w:rPr>
        <w:t>Los artículos 3° y 4° fueron aprobados por 15 votos a favor, 5 en contra y 1 abstención.</w:t>
      </w:r>
    </w:p>
    <w:p w:rsidR="00F16F3A" w:rsidRPr="00EF376B" w:rsidRDefault="00F16F3A" w:rsidP="006C6292">
      <w:pPr>
        <w:spacing w:after="0" w:line="240" w:lineRule="auto"/>
        <w:jc w:val="both"/>
        <w:rPr>
          <w:rFonts w:ascii="Arial" w:hAnsi="Arial" w:cs="Arial"/>
          <w:b/>
          <w:sz w:val="24"/>
          <w:szCs w:val="24"/>
        </w:rPr>
      </w:pPr>
    </w:p>
    <w:p w:rsidR="00F16F3A" w:rsidRPr="00EF376B" w:rsidRDefault="00F16F3A" w:rsidP="006C6292">
      <w:pPr>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 xml:space="preserve">Puesto en votación el artículo 10, se registraron 11 votos a favor y 11 en contra. Repetida la votación, de conformidad con lo dispuesto en el artículo 182 del reglamento del senado, se verificó idéntico resultado. En consecuencia, por aplicación de la misma disposición reglamentaria, se dio por rechazado el artículo 10. </w:t>
      </w:r>
    </w:p>
    <w:p w:rsidR="007B491F" w:rsidRPr="00EF376B" w:rsidRDefault="007B491F" w:rsidP="006C6292">
      <w:pPr>
        <w:spacing w:after="0" w:line="240" w:lineRule="auto"/>
        <w:jc w:val="both"/>
        <w:rPr>
          <w:rFonts w:ascii="Arial" w:hAnsi="Arial" w:cs="Arial"/>
          <w:b/>
          <w:sz w:val="24"/>
          <w:szCs w:val="24"/>
        </w:rPr>
      </w:pPr>
    </w:p>
    <w:p w:rsidR="007B491F" w:rsidRPr="00EF376B" w:rsidRDefault="007B491F" w:rsidP="006C6292">
      <w:pPr>
        <w:spacing w:after="0" w:line="240" w:lineRule="auto"/>
        <w:jc w:val="both"/>
        <w:rPr>
          <w:rFonts w:ascii="Arial" w:hAnsi="Arial" w:cs="Arial"/>
          <w:b/>
          <w:sz w:val="24"/>
          <w:szCs w:val="24"/>
        </w:rPr>
      </w:pPr>
    </w:p>
    <w:p w:rsidR="007B491F" w:rsidRPr="00EF376B" w:rsidRDefault="007B491F" w:rsidP="006C6292">
      <w:pPr>
        <w:spacing w:after="0" w:line="240" w:lineRule="auto"/>
        <w:jc w:val="both"/>
        <w:rPr>
          <w:rFonts w:ascii="Arial" w:hAnsi="Arial" w:cs="Arial"/>
          <w:b/>
          <w:sz w:val="24"/>
          <w:szCs w:val="24"/>
        </w:rPr>
      </w:pP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r>
      <w:r w:rsidRPr="00EF376B">
        <w:rPr>
          <w:rFonts w:ascii="Arial" w:hAnsi="Arial" w:cs="Arial"/>
          <w:b/>
          <w:sz w:val="24"/>
          <w:szCs w:val="24"/>
        </w:rPr>
        <w:tab/>
        <w:t>- Puesto en votación el resto del articulado, fue aprobado por la unanimidad de los 22 miembros presentes de la Comisión.</w:t>
      </w:r>
    </w:p>
    <w:p w:rsidR="006C6292" w:rsidRPr="00EF376B" w:rsidRDefault="006C6292" w:rsidP="005D644E">
      <w:pPr>
        <w:spacing w:after="0" w:line="240" w:lineRule="auto"/>
        <w:ind w:right="51"/>
        <w:jc w:val="both"/>
        <w:rPr>
          <w:rFonts w:ascii="Arial" w:eastAsia="Times New Roman" w:hAnsi="Arial" w:cs="Times New Roman"/>
          <w:sz w:val="24"/>
          <w:szCs w:val="20"/>
          <w:lang w:val="es-ES" w:eastAsia="es-ES" w:bidi="he-IL"/>
        </w:rPr>
      </w:pPr>
    </w:p>
    <w:p w:rsidR="006C6292" w:rsidRPr="00EF376B" w:rsidRDefault="006C6292" w:rsidP="005D644E">
      <w:pPr>
        <w:spacing w:after="0" w:line="240" w:lineRule="auto"/>
        <w:ind w:right="51"/>
        <w:jc w:val="both"/>
        <w:rPr>
          <w:rFonts w:ascii="Arial" w:eastAsia="Times New Roman" w:hAnsi="Arial" w:cs="Times New Roman"/>
          <w:sz w:val="24"/>
          <w:szCs w:val="20"/>
          <w:lang w:val="es-ES" w:eastAsia="es-ES" w:bidi="he-IL"/>
        </w:rPr>
      </w:pPr>
    </w:p>
    <w:p w:rsidR="00F16F3A" w:rsidRPr="00EF376B" w:rsidRDefault="00F16F3A" w:rsidP="005D644E">
      <w:pPr>
        <w:spacing w:after="0" w:line="240" w:lineRule="auto"/>
        <w:ind w:right="51"/>
        <w:jc w:val="both"/>
        <w:rPr>
          <w:rFonts w:ascii="Arial" w:eastAsia="Times New Roman" w:hAnsi="Arial" w:cs="Times New Roman"/>
          <w:sz w:val="24"/>
          <w:szCs w:val="20"/>
          <w:lang w:val="es-ES" w:eastAsia="es-ES" w:bidi="he-IL"/>
        </w:rPr>
      </w:pPr>
    </w:p>
    <w:p w:rsidR="006C6292" w:rsidRPr="00EF376B" w:rsidRDefault="00491118" w:rsidP="00491118">
      <w:pPr>
        <w:spacing w:after="0" w:line="240" w:lineRule="auto"/>
        <w:ind w:right="51"/>
        <w:jc w:val="center"/>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w:t>
      </w:r>
    </w:p>
    <w:p w:rsidR="006C6292" w:rsidRPr="00EF376B" w:rsidRDefault="006C6292" w:rsidP="005D644E">
      <w:pPr>
        <w:spacing w:after="0" w:line="240" w:lineRule="auto"/>
        <w:ind w:right="51"/>
        <w:jc w:val="both"/>
        <w:rPr>
          <w:rFonts w:ascii="Arial" w:eastAsia="Times New Roman" w:hAnsi="Arial" w:cs="Times New Roman"/>
          <w:sz w:val="24"/>
          <w:szCs w:val="20"/>
          <w:lang w:val="es-ES" w:eastAsia="es-ES" w:bidi="he-IL"/>
        </w:rPr>
      </w:pPr>
    </w:p>
    <w:p w:rsidR="006C6292" w:rsidRPr="00EF376B" w:rsidRDefault="006C6292" w:rsidP="005D644E">
      <w:pPr>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552"/>
        </w:tabs>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MODIFICACIONES</w:t>
      </w:r>
    </w:p>
    <w:p w:rsidR="005D644E" w:rsidRPr="00EF376B" w:rsidRDefault="005D644E" w:rsidP="005D644E">
      <w:pPr>
        <w:tabs>
          <w:tab w:val="left" w:pos="2552"/>
        </w:tabs>
        <w:spacing w:after="0" w:line="240" w:lineRule="auto"/>
        <w:ind w:right="51"/>
        <w:jc w:val="center"/>
        <w:rPr>
          <w:rFonts w:ascii="Arial" w:eastAsia="Times New Roman" w:hAnsi="Arial" w:cs="Times New Roman"/>
          <w:b/>
          <w:sz w:val="24"/>
          <w:szCs w:val="20"/>
          <w:lang w:val="es-ES" w:eastAsia="es-ES" w:bidi="he-IL"/>
        </w:rPr>
      </w:pPr>
    </w:p>
    <w:p w:rsidR="005D644E" w:rsidRPr="00EF376B" w:rsidRDefault="005D644E" w:rsidP="00491118">
      <w:pPr>
        <w:tabs>
          <w:tab w:val="left" w:pos="2552"/>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En mérito de las consideraciones anteriores, vuestra Comisión Especial Mixta de Presupuestos tiene el honor de proponeros lo siguiente:</w:t>
      </w:r>
    </w:p>
    <w:p w:rsidR="005D644E" w:rsidRPr="00EF376B" w:rsidRDefault="005D644E" w:rsidP="005D644E">
      <w:pPr>
        <w:spacing w:after="0" w:line="240" w:lineRule="auto"/>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01</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PRESIDENCIA DE </w:t>
      </w:r>
      <w:smartTag w:uri="urn:schemas-microsoft-com:office:smarttags" w:element="PersonName">
        <w:smartTagPr>
          <w:attr w:name="ProductID" w:val="LA REPUBLICA"/>
        </w:smartTagPr>
        <w:r w:rsidRPr="00EF376B">
          <w:rPr>
            <w:rFonts w:ascii="Arial" w:eastAsia="Times New Roman" w:hAnsi="Arial" w:cs="Arial"/>
            <w:b/>
            <w:sz w:val="24"/>
            <w:szCs w:val="20"/>
            <w:lang w:val="es-ES" w:eastAsia="es-ES" w:bidi="he-IL"/>
          </w:rPr>
          <w:t>LA REPUBLICA</w:t>
        </w:r>
      </w:smartTag>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0C3A79" w:rsidRPr="00EF376B" w:rsidRDefault="000C3A79" w:rsidP="000C3A79">
      <w:pPr>
        <w:tabs>
          <w:tab w:val="left" w:pos="2835"/>
        </w:tabs>
        <w:spacing w:after="0" w:line="240" w:lineRule="auto"/>
        <w:jc w:val="both"/>
        <w:rPr>
          <w:rFonts w:ascii="Arial" w:hAnsi="Arial" w:cs="Arial"/>
          <w:b/>
          <w:sz w:val="24"/>
        </w:rPr>
      </w:pPr>
      <w:r w:rsidRPr="00EF376B">
        <w:rPr>
          <w:rFonts w:ascii="Arial" w:hAnsi="Arial" w:cs="Arial"/>
          <w:b/>
          <w:sz w:val="24"/>
        </w:rPr>
        <w:t xml:space="preserve">Capítulo 01; Programa 01 (Presidencia de la República). </w:t>
      </w:r>
    </w:p>
    <w:p w:rsidR="000C3A79" w:rsidRPr="00EF376B" w:rsidRDefault="000C3A79" w:rsidP="000C3A79">
      <w:pPr>
        <w:tabs>
          <w:tab w:val="left" w:pos="2835"/>
        </w:tabs>
        <w:spacing w:after="0" w:line="240" w:lineRule="auto"/>
        <w:jc w:val="both"/>
        <w:rPr>
          <w:rFonts w:ascii="Arial" w:hAnsi="Arial" w:cs="Arial"/>
          <w:sz w:val="24"/>
        </w:rPr>
      </w:pPr>
    </w:p>
    <w:p w:rsidR="000C3A79" w:rsidRPr="00EF376B" w:rsidRDefault="000C3A79" w:rsidP="00491118">
      <w:pPr>
        <w:spacing w:after="0" w:line="240" w:lineRule="auto"/>
        <w:ind w:firstLine="2835"/>
        <w:rPr>
          <w:rFonts w:ascii="Arial" w:hAnsi="Arial" w:cs="Times New Roman"/>
          <w:sz w:val="24"/>
        </w:rPr>
      </w:pPr>
      <w:r w:rsidRPr="00EF376B">
        <w:rPr>
          <w:rFonts w:ascii="Arial" w:hAnsi="Arial"/>
          <w:sz w:val="24"/>
        </w:rPr>
        <w:t>Reemplazar la Glosa 07 por la siguiente:</w:t>
      </w:r>
    </w:p>
    <w:p w:rsidR="000C3A79" w:rsidRPr="00EF376B" w:rsidRDefault="000C3A79" w:rsidP="00491118">
      <w:pPr>
        <w:spacing w:after="0" w:line="240" w:lineRule="auto"/>
        <w:ind w:firstLine="2835"/>
        <w:rPr>
          <w:rFonts w:ascii="Arial" w:hAnsi="Arial"/>
          <w:sz w:val="24"/>
        </w:rPr>
      </w:pPr>
    </w:p>
    <w:p w:rsidR="000C3A79" w:rsidRPr="00EF376B" w:rsidRDefault="000C3A79" w:rsidP="00491118">
      <w:pPr>
        <w:spacing w:after="0" w:line="240" w:lineRule="auto"/>
        <w:ind w:firstLine="2835"/>
        <w:jc w:val="both"/>
        <w:rPr>
          <w:rFonts w:ascii="Arial" w:hAnsi="Arial" w:cs="Arial"/>
          <w:bCs/>
          <w:sz w:val="24"/>
        </w:rPr>
      </w:pPr>
      <w:r w:rsidRPr="00EF376B">
        <w:rPr>
          <w:rFonts w:ascii="Arial" w:hAnsi="Arial" w:cs="Arial"/>
          <w:bCs/>
          <w:sz w:val="24"/>
        </w:rPr>
        <w:t>“Con cargo a este programa se podrá efectuar todo tipo de gastos, incluso hasta $ 150.000 miles en personal, que requiera la ejecución del mismo. Mensualmente se informarán, en la página web de la Presidencia de la República, los gastos de personal y de otro tipo que se efectúen con cargo a esta asignación.</w:t>
      </w:r>
    </w:p>
    <w:p w:rsidR="00810701" w:rsidRPr="00EF376B" w:rsidRDefault="00810701" w:rsidP="00491118">
      <w:pPr>
        <w:spacing w:after="0" w:line="240" w:lineRule="auto"/>
        <w:ind w:firstLine="2835"/>
        <w:jc w:val="both"/>
        <w:rPr>
          <w:rFonts w:ascii="Arial" w:hAnsi="Arial" w:cs="Arial"/>
          <w:bCs/>
          <w:sz w:val="24"/>
        </w:rPr>
      </w:pPr>
    </w:p>
    <w:p w:rsidR="00810701" w:rsidRPr="00EF376B" w:rsidRDefault="00810701" w:rsidP="00491118">
      <w:pPr>
        <w:pStyle w:val="Prrafodelista"/>
        <w:ind w:left="0" w:firstLine="2835"/>
        <w:jc w:val="both"/>
        <w:rPr>
          <w:rFonts w:ascii="Arial" w:hAnsi="Arial" w:cs="Arial"/>
          <w:bCs/>
          <w:lang w:val="es-CL"/>
        </w:rPr>
      </w:pPr>
      <w:r w:rsidRPr="00EF376B">
        <w:rPr>
          <w:rFonts w:ascii="Arial" w:hAnsi="Arial" w:cs="Arial"/>
          <w:bCs/>
        </w:rPr>
        <w:t>Antes del 31 de marzo de 2012, la Presidencia de la República deberá informar a la Comisión Especial Mixta de Presupuestos sobre el diseño de</w:t>
      </w:r>
      <w:r w:rsidR="003059B8" w:rsidRPr="00EF376B">
        <w:rPr>
          <w:rFonts w:ascii="Arial" w:hAnsi="Arial" w:cs="Arial"/>
          <w:bCs/>
        </w:rPr>
        <w:t>l</w:t>
      </w:r>
      <w:r w:rsidRPr="00EF376B">
        <w:rPr>
          <w:rFonts w:ascii="Arial" w:hAnsi="Arial" w:cs="Arial"/>
          <w:bCs/>
        </w:rPr>
        <w:t xml:space="preserve"> programa, sus metas a mediano plazo y las que se espera materializar durante el precitado año. Asimismo, informará con cargo a qué recursos se llevó a cabo este programa durante el año 2011.</w:t>
      </w:r>
    </w:p>
    <w:p w:rsidR="000C3A79" w:rsidRPr="00EF376B" w:rsidRDefault="000C3A79" w:rsidP="00491118">
      <w:pPr>
        <w:spacing w:after="0" w:line="240" w:lineRule="auto"/>
        <w:ind w:firstLine="2835"/>
        <w:jc w:val="both"/>
        <w:rPr>
          <w:rFonts w:ascii="Arial" w:hAnsi="Arial" w:cs="Arial"/>
          <w:bCs/>
          <w:sz w:val="24"/>
        </w:rPr>
      </w:pPr>
    </w:p>
    <w:p w:rsidR="000C3A79" w:rsidRPr="00EF376B" w:rsidRDefault="000C3A79" w:rsidP="00491118">
      <w:pPr>
        <w:spacing w:after="0" w:line="240" w:lineRule="auto"/>
        <w:ind w:firstLine="2835"/>
        <w:jc w:val="both"/>
        <w:rPr>
          <w:rFonts w:ascii="Arial" w:hAnsi="Arial" w:cs="Arial"/>
          <w:b/>
          <w:bCs/>
          <w:sz w:val="24"/>
        </w:rPr>
      </w:pPr>
      <w:r w:rsidRPr="00EF376B">
        <w:rPr>
          <w:rFonts w:ascii="Arial" w:hAnsi="Arial" w:cs="Arial"/>
          <w:bCs/>
          <w:sz w:val="24"/>
        </w:rPr>
        <w:lastRenderedPageBreak/>
        <w:t>Asimismo, trimestralmente se enviará un informe consolidado a la Comisión Especial Mixta de Presupuestos, que contenga una especificación de los gastos en personal y de otro tipo en que se haya incurrido con cargo a este programa. Dicho informe se remitirá dentro de los treinta días siguientes al término del respectivo trimestre</w:t>
      </w:r>
      <w:r w:rsidR="00731840" w:rsidRPr="00EF376B">
        <w:rPr>
          <w:rFonts w:ascii="Arial" w:hAnsi="Arial" w:cs="Arial"/>
          <w:bCs/>
          <w:sz w:val="24"/>
        </w:rPr>
        <w:t>, y deberá ser enviado, con la misma periodicidad, por vía electrónica</w:t>
      </w:r>
      <w:r w:rsidRPr="00EF376B">
        <w:rPr>
          <w:rFonts w:ascii="Arial" w:hAnsi="Arial" w:cs="Arial"/>
          <w:bCs/>
          <w:sz w:val="24"/>
        </w:rPr>
        <w:t>.</w:t>
      </w:r>
      <w:r w:rsidR="00731840" w:rsidRPr="00EF376B">
        <w:rPr>
          <w:rFonts w:ascii="Arial" w:hAnsi="Arial" w:cs="Arial"/>
          <w:bCs/>
          <w:sz w:val="24"/>
        </w:rPr>
        <w:t>”.</w:t>
      </w:r>
      <w:r w:rsidR="00533B6C" w:rsidRPr="00EF376B">
        <w:rPr>
          <w:rFonts w:ascii="Arial" w:hAnsi="Arial" w:cs="Arial"/>
          <w:bCs/>
          <w:sz w:val="24"/>
        </w:rPr>
        <w:t xml:space="preserve"> </w:t>
      </w:r>
      <w:r w:rsidR="00533B6C" w:rsidRPr="00EF376B">
        <w:rPr>
          <w:rFonts w:ascii="Arial" w:hAnsi="Arial" w:cs="Arial"/>
          <w:b/>
          <w:bCs/>
          <w:sz w:val="24"/>
        </w:rPr>
        <w:t>(Mayoría de votos 20 x 1 abstención</w:t>
      </w:r>
      <w:r w:rsidR="00810701" w:rsidRPr="00EF376B">
        <w:rPr>
          <w:rFonts w:ascii="Arial" w:hAnsi="Arial" w:cs="Arial"/>
          <w:b/>
          <w:bCs/>
          <w:sz w:val="24"/>
        </w:rPr>
        <w:t>, indicación número 10. Unanimidad 24x0</w:t>
      </w:r>
      <w:r w:rsidR="00BA7535" w:rsidRPr="00EF376B">
        <w:rPr>
          <w:rFonts w:ascii="Arial" w:hAnsi="Arial" w:cs="Arial"/>
          <w:b/>
          <w:bCs/>
          <w:sz w:val="24"/>
        </w:rPr>
        <w:t>, i</w:t>
      </w:r>
      <w:r w:rsidR="00810701" w:rsidRPr="00EF376B">
        <w:rPr>
          <w:rFonts w:ascii="Arial" w:hAnsi="Arial" w:cs="Arial"/>
          <w:b/>
          <w:bCs/>
          <w:sz w:val="24"/>
        </w:rPr>
        <w:t>ndicación número 35 letra b)</w:t>
      </w:r>
      <w:r w:rsidR="00533B6C" w:rsidRPr="00EF376B">
        <w:rPr>
          <w:rFonts w:ascii="Arial" w:hAnsi="Arial" w:cs="Arial"/>
          <w:b/>
          <w:bCs/>
          <w:sz w:val="24"/>
        </w:rPr>
        <w:t>).</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33B6C" w:rsidRPr="00EF376B" w:rsidRDefault="00533B6C" w:rsidP="005D644E">
      <w:pPr>
        <w:spacing w:after="0" w:line="240" w:lineRule="auto"/>
        <w:jc w:val="both"/>
        <w:rPr>
          <w:rFonts w:ascii="Arial" w:eastAsia="Times New Roman" w:hAnsi="Arial" w:cs="Arial"/>
          <w:sz w:val="24"/>
          <w:szCs w:val="20"/>
          <w:lang w:val="es-ES" w:eastAsia="es-ES" w:bidi="he-IL"/>
        </w:rPr>
      </w:pPr>
    </w:p>
    <w:p w:rsidR="003614CA" w:rsidRPr="00EF376B" w:rsidRDefault="003614CA"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02</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CONGRESO NACIONAL</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Times New Roman"/>
          <w:sz w:val="24"/>
          <w:szCs w:val="20"/>
          <w:lang w:val="es-ES" w:eastAsia="es-ES" w:bidi="he-IL"/>
        </w:rPr>
        <w:t>Aprobarla,</w:t>
      </w:r>
      <w:r w:rsidRPr="00EF376B">
        <w:rPr>
          <w:rFonts w:ascii="Arial" w:eastAsia="Times New Roman" w:hAnsi="Arial" w:cs="Times New Roman"/>
          <w:b/>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con </w:t>
      </w:r>
      <w:r w:rsidR="009D4A01" w:rsidRPr="00EF376B">
        <w:rPr>
          <w:rFonts w:ascii="Arial" w:eastAsia="Times New Roman" w:hAnsi="Arial" w:cs="Times New Roman"/>
          <w:sz w:val="24"/>
          <w:szCs w:val="20"/>
          <w:lang w:val="es-ES" w:eastAsia="es-ES" w:bidi="he-IL"/>
        </w:rPr>
        <w:t>la siguiente modificación</w:t>
      </w:r>
      <w:r w:rsidRPr="00EF376B">
        <w:rPr>
          <w:rFonts w:ascii="Arial" w:eastAsia="Times New Roman" w:hAnsi="Arial" w:cs="Arial"/>
          <w:sz w:val="24"/>
          <w:szCs w:val="20"/>
          <w:lang w:val="es-ES" w:eastAsia="es-ES" w:bidi="he-IL"/>
        </w:rPr>
        <w:t>:</w:t>
      </w:r>
    </w:p>
    <w:p w:rsidR="009D4A01" w:rsidRPr="00EF376B" w:rsidRDefault="009D4A01" w:rsidP="009D4A01">
      <w:pPr>
        <w:tabs>
          <w:tab w:val="left" w:pos="2835"/>
        </w:tabs>
        <w:spacing w:after="0" w:line="240" w:lineRule="auto"/>
        <w:jc w:val="both"/>
        <w:rPr>
          <w:rFonts w:ascii="Arial" w:eastAsia="Times New Roman" w:hAnsi="Arial" w:cs="Arial Unicode MS"/>
          <w:b/>
          <w:sz w:val="24"/>
          <w:szCs w:val="24"/>
          <w:lang w:val="es-ES" w:eastAsia="es-ES" w:bidi="he-IL"/>
        </w:rPr>
      </w:pPr>
    </w:p>
    <w:p w:rsidR="009D4A01" w:rsidRPr="00EF376B" w:rsidRDefault="009D4A01" w:rsidP="009D4A01">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b/>
          <w:sz w:val="24"/>
          <w:szCs w:val="24"/>
          <w:lang w:val="es-ES" w:eastAsia="es-ES" w:bidi="he-IL"/>
        </w:rPr>
        <w:t xml:space="preserve">Capítulo 04; Programa 01 (Consejo Resolutivo de Asignaciones Parlamentarias). </w:t>
      </w:r>
    </w:p>
    <w:p w:rsidR="009D4A01" w:rsidRPr="00EF376B" w:rsidRDefault="009D4A01" w:rsidP="009D4A01">
      <w:pPr>
        <w:tabs>
          <w:tab w:val="left" w:pos="2835"/>
        </w:tabs>
        <w:spacing w:after="0" w:line="240" w:lineRule="auto"/>
        <w:jc w:val="both"/>
        <w:rPr>
          <w:rFonts w:ascii="Arial" w:eastAsia="Times New Roman" w:hAnsi="Arial" w:cs="Arial Unicode MS"/>
          <w:b/>
          <w:sz w:val="24"/>
          <w:szCs w:val="24"/>
          <w:lang w:val="es-ES" w:eastAsia="es-ES" w:bidi="he-IL"/>
        </w:rPr>
      </w:pPr>
    </w:p>
    <w:p w:rsidR="009D4A01" w:rsidRPr="00EF376B" w:rsidRDefault="009D4A01" w:rsidP="009D4A01">
      <w:pPr>
        <w:tabs>
          <w:tab w:val="left" w:pos="2835"/>
        </w:tabs>
        <w:spacing w:after="0" w:line="240" w:lineRule="auto"/>
        <w:jc w:val="both"/>
        <w:rPr>
          <w:rFonts w:ascii="Arial" w:eastAsia="Times New Roman" w:hAnsi="Arial" w:cs="Arial Unicode MS"/>
          <w:sz w:val="24"/>
          <w:szCs w:val="24"/>
          <w:lang w:val="es-ES" w:eastAsia="es-ES" w:bidi="he-IL"/>
        </w:rPr>
      </w:pPr>
      <w:r w:rsidRPr="00EF376B">
        <w:rPr>
          <w:rFonts w:ascii="Arial" w:eastAsia="Times New Roman" w:hAnsi="Arial" w:cs="Arial Unicode MS"/>
          <w:b/>
          <w:sz w:val="24"/>
          <w:szCs w:val="24"/>
          <w:lang w:val="es-ES" w:eastAsia="es-ES" w:bidi="he-IL"/>
        </w:rPr>
        <w:tab/>
      </w:r>
      <w:r w:rsidRPr="00EF376B">
        <w:rPr>
          <w:rFonts w:ascii="Arial" w:eastAsia="Times New Roman" w:hAnsi="Arial" w:cs="Arial Unicode MS"/>
          <w:sz w:val="24"/>
          <w:szCs w:val="24"/>
          <w:lang w:val="es-ES" w:eastAsia="es-ES" w:bidi="he-IL"/>
        </w:rPr>
        <w:t>Crear la siguiente glosa 02, nueva, asociada al Subtítulo 21 (Gastos en Personal), pasando la actual glosa 02 (asociada al Subtítulo 22), a ser glosa 03:</w:t>
      </w:r>
    </w:p>
    <w:p w:rsidR="009D4A01" w:rsidRPr="00EF376B" w:rsidRDefault="009D4A01" w:rsidP="009D4A01">
      <w:pPr>
        <w:tabs>
          <w:tab w:val="left" w:pos="2835"/>
        </w:tabs>
        <w:spacing w:after="0" w:line="240" w:lineRule="auto"/>
        <w:jc w:val="both"/>
        <w:rPr>
          <w:rFonts w:ascii="Arial" w:eastAsia="Times New Roman" w:hAnsi="Arial" w:cs="Arial Unicode MS"/>
          <w:sz w:val="24"/>
          <w:szCs w:val="24"/>
          <w:lang w:val="es-ES" w:eastAsia="es-ES" w:bidi="he-IL"/>
        </w:rPr>
      </w:pPr>
    </w:p>
    <w:p w:rsidR="009D4A01" w:rsidRPr="00EF376B" w:rsidRDefault="009D4A01" w:rsidP="009D4A01">
      <w:pPr>
        <w:tabs>
          <w:tab w:val="left" w:pos="2835"/>
        </w:tabs>
        <w:spacing w:after="0" w:line="240" w:lineRule="auto"/>
        <w:jc w:val="both"/>
        <w:rPr>
          <w:rFonts w:ascii="Arial" w:eastAsia="Times New Roman" w:hAnsi="Arial" w:cs="Arial Unicode MS"/>
          <w:b/>
          <w:sz w:val="24"/>
          <w:szCs w:val="24"/>
          <w:lang w:val="es-ES" w:eastAsia="es-ES" w:bidi="he-IL"/>
        </w:rPr>
      </w:pPr>
      <w:r w:rsidRPr="00EF376B">
        <w:rPr>
          <w:rFonts w:ascii="Arial" w:eastAsia="Times New Roman" w:hAnsi="Arial" w:cs="Arial Unicode MS"/>
          <w:sz w:val="24"/>
          <w:szCs w:val="24"/>
          <w:lang w:val="es-ES" w:eastAsia="es-ES" w:bidi="he-IL"/>
        </w:rPr>
        <w:tab/>
        <w:t xml:space="preserve">“02 Con cargo a estos recursos, se podrá efectuar todo tipo de gastos relacionados con la contratación de personal del Comité de Auditoría Parlamentaria creado por el artículo 66 A de la ley N° 18.918, introducido por la ley N° 20.447. La contratación, si procediere, será realizada por la Comisión Bicameral a que se refiere el citado artículo, mediante concurso público.”. </w:t>
      </w:r>
      <w:r w:rsidRPr="00EF376B">
        <w:rPr>
          <w:rFonts w:ascii="Arial" w:eastAsia="Times New Roman" w:hAnsi="Arial" w:cs="Arial Unicode MS"/>
          <w:b/>
          <w:sz w:val="24"/>
          <w:szCs w:val="24"/>
          <w:lang w:val="es-ES" w:eastAsia="es-ES" w:bidi="he-IL"/>
        </w:rPr>
        <w:t>(Unanimidad 16x0. Indicación número 83).</w:t>
      </w:r>
    </w:p>
    <w:p w:rsidR="009D4A01" w:rsidRPr="00EF376B" w:rsidRDefault="009D4A01" w:rsidP="009D4A01">
      <w:pPr>
        <w:tabs>
          <w:tab w:val="left" w:pos="2835"/>
        </w:tabs>
        <w:spacing w:after="0" w:line="240" w:lineRule="auto"/>
        <w:jc w:val="both"/>
        <w:rPr>
          <w:rFonts w:ascii="Arial" w:eastAsia="Times New Roman" w:hAnsi="Arial" w:cs="Arial Unicode MS"/>
          <w:sz w:val="24"/>
          <w:szCs w:val="24"/>
          <w:lang w:val="es-ES" w:eastAsia="es-ES" w:bidi="he-IL"/>
        </w:rPr>
      </w:pPr>
    </w:p>
    <w:p w:rsidR="009D4A01" w:rsidRPr="00EF376B" w:rsidRDefault="009D4A01" w:rsidP="000B3D06">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03</w:t>
      </w:r>
      <w:r w:rsidR="00E55DA8" w:rsidRPr="00EF376B">
        <w:rPr>
          <w:rFonts w:ascii="Arial" w:eastAsia="Times New Roman" w:hAnsi="Arial" w:cs="Arial"/>
          <w:b/>
          <w:sz w:val="24"/>
          <w:szCs w:val="20"/>
          <w:lang w:val="es-ES" w:eastAsia="es-ES" w:bidi="he-IL"/>
        </w:rPr>
        <w:t xml:space="preserve"> </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PODER JUDICIAL</w:t>
      </w:r>
      <w:r w:rsidR="00390590" w:rsidRPr="00EF376B">
        <w:rPr>
          <w:rFonts w:ascii="Arial" w:eastAsia="Times New Roman" w:hAnsi="Arial" w:cs="Arial"/>
          <w:b/>
          <w:sz w:val="24"/>
          <w:szCs w:val="20"/>
          <w:lang w:val="es-ES" w:eastAsia="es-ES" w:bidi="he-IL"/>
        </w:rPr>
        <w:t xml:space="preserve"> </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7F1623">
      <w:pPr>
        <w:tabs>
          <w:tab w:val="left" w:pos="567"/>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sz w:val="24"/>
          <w:szCs w:val="20"/>
          <w:lang w:val="es-ES" w:eastAsia="es-ES" w:bidi="he-IL"/>
        </w:rPr>
        <w:t xml:space="preserve">Aprobarla, </w:t>
      </w:r>
      <w:r w:rsidR="007F1623" w:rsidRPr="00EF376B">
        <w:rPr>
          <w:rFonts w:ascii="Arial" w:eastAsia="Times New Roman" w:hAnsi="Arial" w:cs="Arial"/>
          <w:sz w:val="24"/>
          <w:szCs w:val="20"/>
          <w:lang w:val="es-ES" w:eastAsia="es-ES" w:bidi="he-IL"/>
        </w:rPr>
        <w:t>con la siguiente enmienda:</w:t>
      </w:r>
    </w:p>
    <w:p w:rsidR="007F1623" w:rsidRPr="00EF376B" w:rsidRDefault="007F1623" w:rsidP="007F1623">
      <w:pPr>
        <w:tabs>
          <w:tab w:val="left" w:pos="567"/>
        </w:tabs>
        <w:spacing w:after="0" w:line="240" w:lineRule="auto"/>
        <w:jc w:val="both"/>
        <w:rPr>
          <w:rFonts w:ascii="Arial" w:eastAsia="Times New Roman" w:hAnsi="Arial" w:cs="Arial"/>
          <w:b/>
          <w:sz w:val="24"/>
          <w:szCs w:val="20"/>
          <w:lang w:val="es-ES" w:eastAsia="es-ES" w:bidi="he-IL"/>
        </w:rPr>
      </w:pPr>
    </w:p>
    <w:p w:rsidR="007F1623" w:rsidRPr="00EF376B" w:rsidRDefault="007F1623" w:rsidP="007F1623">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Capítulo 03; Programa 01 (Corporación Administrativa del Poder Judicial). </w:t>
      </w:r>
    </w:p>
    <w:p w:rsidR="007F1623" w:rsidRPr="00EF376B" w:rsidRDefault="007F1623" w:rsidP="007F1623">
      <w:pPr>
        <w:spacing w:after="0" w:line="240" w:lineRule="auto"/>
        <w:jc w:val="both"/>
        <w:rPr>
          <w:rFonts w:ascii="Arial" w:eastAsia="Times New Roman" w:hAnsi="Arial" w:cs="Times New Roman"/>
          <w:sz w:val="24"/>
          <w:szCs w:val="20"/>
          <w:lang w:val="es-ES" w:eastAsia="es-ES" w:bidi="he-IL"/>
        </w:rPr>
      </w:pPr>
    </w:p>
    <w:p w:rsidR="007F1623" w:rsidRPr="00EF376B" w:rsidRDefault="007F1623" w:rsidP="00491118">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Agregar la siguiente Glosa 03, nueva, asociada a todo el Programa, del siguiente tenor:</w:t>
      </w:r>
    </w:p>
    <w:p w:rsidR="007F1623" w:rsidRPr="00EF376B" w:rsidRDefault="007F1623" w:rsidP="00491118">
      <w:pPr>
        <w:spacing w:after="0" w:line="240" w:lineRule="auto"/>
        <w:ind w:firstLine="2835"/>
        <w:jc w:val="both"/>
        <w:rPr>
          <w:rFonts w:ascii="Arial" w:eastAsia="Times New Roman" w:hAnsi="Arial" w:cs="Times New Roman"/>
          <w:sz w:val="24"/>
          <w:szCs w:val="20"/>
          <w:lang w:val="es-ES" w:eastAsia="es-ES" w:bidi="he-IL"/>
        </w:rPr>
      </w:pPr>
    </w:p>
    <w:p w:rsidR="007F1623" w:rsidRPr="00EF376B" w:rsidRDefault="007F1623" w:rsidP="00491118">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“La Corporación Administrativa del Poder Judicial informará trimestralmente a la Comisión Especial Mixta de Presupuestos acerca de lo dispuesto en el inciso primero del artículo 1° de la ley N° 20.372.”. </w:t>
      </w:r>
      <w:r w:rsidRPr="00EF376B">
        <w:rPr>
          <w:rFonts w:ascii="Arial" w:eastAsia="Times New Roman" w:hAnsi="Arial" w:cs="Times New Roman"/>
          <w:b/>
          <w:sz w:val="24"/>
          <w:szCs w:val="20"/>
          <w:lang w:val="es-ES" w:eastAsia="es-ES" w:bidi="he-IL"/>
        </w:rPr>
        <w:t>(Unanimidad 19x0</w:t>
      </w:r>
      <w:r w:rsidR="004F7EE8" w:rsidRPr="00EF376B">
        <w:rPr>
          <w:rFonts w:ascii="Arial" w:eastAsia="Times New Roman" w:hAnsi="Arial" w:cs="Times New Roman"/>
          <w:b/>
          <w:sz w:val="24"/>
          <w:szCs w:val="20"/>
          <w:lang w:val="es-ES" w:eastAsia="es-ES" w:bidi="he-IL"/>
        </w:rPr>
        <w:t>. Indicación número 31</w:t>
      </w:r>
      <w:r w:rsidRPr="00EF376B">
        <w:rPr>
          <w:rFonts w:ascii="Arial" w:eastAsia="Times New Roman" w:hAnsi="Arial" w:cs="Times New Roman"/>
          <w:b/>
          <w:sz w:val="24"/>
          <w:szCs w:val="20"/>
          <w:lang w:val="es-ES" w:eastAsia="es-ES" w:bidi="he-IL"/>
        </w:rPr>
        <w:t>).</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390590" w:rsidRPr="00EF376B" w:rsidRDefault="00390590"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533B6C" w:rsidRPr="00EF376B" w:rsidRDefault="00533B6C"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PARTIDA 04</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CONTRALORIA GENERAL DE LA REPUBLICA</w:t>
      </w:r>
      <w:r w:rsidR="00951115" w:rsidRPr="00EF376B">
        <w:rPr>
          <w:rFonts w:ascii="Arial" w:eastAsia="Times New Roman" w:hAnsi="Arial" w:cs="Arial"/>
          <w:b/>
          <w:sz w:val="24"/>
          <w:szCs w:val="20"/>
          <w:lang w:val="es-ES" w:eastAsia="es-ES" w:bidi="he-IL"/>
        </w:rPr>
        <w:t xml:space="preserve"> (OK)</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0"/>
          <w:lang w:val="es-ES" w:eastAsia="es-ES" w:bidi="he-IL"/>
        </w:rPr>
        <w:t xml:space="preserve">Aprobarla, </w:t>
      </w:r>
      <w:r w:rsidR="00533B6C" w:rsidRPr="00EF376B">
        <w:rPr>
          <w:rFonts w:ascii="Arial" w:eastAsia="Times New Roman" w:hAnsi="Arial" w:cs="Arial"/>
          <w:sz w:val="24"/>
          <w:szCs w:val="20"/>
          <w:lang w:val="es-ES" w:eastAsia="es-ES" w:bidi="he-IL"/>
        </w:rPr>
        <w:t xml:space="preserve">sin </w:t>
      </w:r>
      <w:r w:rsidRPr="00EF376B">
        <w:rPr>
          <w:rFonts w:ascii="Arial" w:eastAsia="Times New Roman" w:hAnsi="Arial" w:cs="Arial"/>
          <w:sz w:val="24"/>
          <w:szCs w:val="20"/>
          <w:lang w:val="es-ES" w:eastAsia="es-ES" w:bidi="he-IL"/>
        </w:rPr>
        <w:t>enmienda</w:t>
      </w:r>
      <w:r w:rsidR="00533B6C" w:rsidRPr="00EF376B">
        <w:rPr>
          <w:rFonts w:ascii="Arial" w:eastAsia="Times New Roman" w:hAnsi="Arial" w:cs="Arial"/>
          <w:sz w:val="24"/>
          <w:szCs w:val="20"/>
          <w:lang w:val="es-ES" w:eastAsia="es-ES" w:bidi="he-IL"/>
        </w:rPr>
        <w:t>s.</w:t>
      </w:r>
    </w:p>
    <w:p w:rsidR="005D644E" w:rsidRPr="00EF376B" w:rsidRDefault="005D644E" w:rsidP="005D644E">
      <w:pPr>
        <w:tabs>
          <w:tab w:val="left" w:pos="2835"/>
        </w:tabs>
        <w:spacing w:after="0" w:line="240" w:lineRule="auto"/>
        <w:jc w:val="both"/>
        <w:rPr>
          <w:rFonts w:ascii="Arial" w:eastAsia="Times New Roman" w:hAnsi="Arial" w:cs="Arial"/>
          <w:bCs/>
          <w:sz w:val="24"/>
          <w:szCs w:val="20"/>
          <w:lang w:val="es-ES" w:eastAsia="es-ES" w:bidi="he-IL"/>
        </w:rPr>
      </w:pP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tabs>
          <w:tab w:val="center" w:pos="4136"/>
          <w:tab w:val="left" w:pos="5265"/>
        </w:tabs>
        <w:spacing w:after="0" w:line="240" w:lineRule="auto"/>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b/>
        <w:t>PARTIDA 05</w:t>
      </w:r>
      <w:r w:rsidRPr="00EF376B">
        <w:rPr>
          <w:rFonts w:ascii="Arial" w:eastAsia="Times New Roman" w:hAnsi="Arial" w:cs="Arial"/>
          <w:b/>
          <w:sz w:val="24"/>
          <w:szCs w:val="20"/>
          <w:lang w:val="es-ES" w:eastAsia="es-ES" w:bidi="he-IL"/>
        </w:rPr>
        <w:tab/>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DEL INTERIOR</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modificaciones:</w:t>
      </w:r>
    </w:p>
    <w:p w:rsidR="005D644E" w:rsidRPr="00EF376B" w:rsidRDefault="005D644E" w:rsidP="005D644E">
      <w:pPr>
        <w:tabs>
          <w:tab w:val="left" w:pos="1985"/>
        </w:tabs>
        <w:spacing w:after="0" w:line="240" w:lineRule="auto"/>
        <w:jc w:val="both"/>
        <w:rPr>
          <w:rFonts w:ascii="Arial" w:eastAsia="Times New Roman" w:hAnsi="Arial" w:cs="Arial"/>
          <w:b/>
          <w:sz w:val="24"/>
          <w:szCs w:val="20"/>
          <w:lang w:val="es-ES" w:eastAsia="es-ES" w:bidi="he-IL"/>
        </w:rPr>
      </w:pPr>
    </w:p>
    <w:p w:rsidR="000D65C1" w:rsidRPr="00EF376B" w:rsidRDefault="000D65C1" w:rsidP="005D644E">
      <w:pPr>
        <w:tabs>
          <w:tab w:val="left" w:pos="1985"/>
        </w:tabs>
        <w:spacing w:after="0" w:line="240" w:lineRule="auto"/>
        <w:jc w:val="both"/>
        <w:rPr>
          <w:rFonts w:ascii="Arial" w:eastAsia="Times New Roman" w:hAnsi="Arial" w:cs="Arial"/>
          <w:b/>
          <w:sz w:val="24"/>
          <w:szCs w:val="20"/>
          <w:lang w:val="es-ES" w:eastAsia="es-ES" w:bidi="he-IL"/>
        </w:rPr>
      </w:pPr>
    </w:p>
    <w:p w:rsidR="000D65C1" w:rsidRPr="00EF376B" w:rsidRDefault="000D65C1" w:rsidP="000D65C1">
      <w:pPr>
        <w:spacing w:after="0" w:line="240" w:lineRule="auto"/>
        <w:jc w:val="both"/>
        <w:rPr>
          <w:rFonts w:ascii="Arial" w:hAnsi="Arial" w:cs="Arial"/>
          <w:b/>
          <w:sz w:val="24"/>
          <w:szCs w:val="24"/>
        </w:rPr>
      </w:pPr>
      <w:r w:rsidRPr="00EF376B">
        <w:rPr>
          <w:rFonts w:ascii="Arial" w:hAnsi="Arial" w:cs="Arial"/>
          <w:b/>
          <w:sz w:val="24"/>
          <w:szCs w:val="24"/>
        </w:rPr>
        <w:t xml:space="preserve">Capítulo 05; Programa 01 (Subsecretaría de Desarrollo Regional y Administrativo). </w:t>
      </w:r>
    </w:p>
    <w:p w:rsidR="00F47D4A" w:rsidRPr="00EF376B" w:rsidRDefault="00F47D4A" w:rsidP="000D65C1">
      <w:pPr>
        <w:spacing w:after="0" w:line="240" w:lineRule="auto"/>
        <w:jc w:val="both"/>
        <w:rPr>
          <w:rFonts w:ascii="Arial" w:hAnsi="Arial" w:cs="Arial"/>
          <w:b/>
          <w:sz w:val="24"/>
          <w:szCs w:val="24"/>
        </w:rPr>
      </w:pPr>
    </w:p>
    <w:p w:rsidR="002F2947" w:rsidRPr="00EF376B" w:rsidRDefault="001234F4"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 </w:t>
      </w:r>
      <w:r w:rsidR="00B959CC" w:rsidRPr="00EF376B">
        <w:rPr>
          <w:rFonts w:ascii="Arial" w:hAnsi="Arial" w:cs="Arial"/>
          <w:sz w:val="24"/>
          <w:szCs w:val="24"/>
        </w:rPr>
        <w:t>Suprimir, en el párrafo segundo de la glosa 12 asociada a la Asignación 003 (Provisión Infraestructura Educacional), Ítem 03 (A Otras Entidades Públicas), Subtítulo 33 (Transferencias de Capital), las oraciones que suceden al primer punto seguido (“.”), que pasa a ser punto final (“.”)</w:t>
      </w:r>
      <w:r w:rsidR="002F2947" w:rsidRPr="00EF376B">
        <w:rPr>
          <w:rFonts w:ascii="Arial" w:hAnsi="Arial" w:cs="Arial"/>
          <w:sz w:val="24"/>
          <w:szCs w:val="24"/>
        </w:rPr>
        <w:t>.</w:t>
      </w:r>
      <w:r w:rsidR="002F2947" w:rsidRPr="00EF376B">
        <w:rPr>
          <w:rFonts w:ascii="Arial" w:hAnsi="Arial" w:cs="Arial"/>
          <w:b/>
          <w:sz w:val="24"/>
          <w:szCs w:val="24"/>
        </w:rPr>
        <w:t>(Unanimidad 21x0. Indicación número 258).</w:t>
      </w:r>
    </w:p>
    <w:p w:rsidR="00B959CC" w:rsidRPr="00EF376B" w:rsidRDefault="00B959CC" w:rsidP="00491118">
      <w:pPr>
        <w:spacing w:after="0" w:line="240" w:lineRule="auto"/>
        <w:ind w:firstLine="2835"/>
        <w:jc w:val="both"/>
        <w:rPr>
          <w:rFonts w:ascii="Arial" w:hAnsi="Arial" w:cs="Arial"/>
          <w:sz w:val="24"/>
          <w:szCs w:val="24"/>
        </w:rPr>
      </w:pPr>
    </w:p>
    <w:p w:rsidR="000D65C1" w:rsidRPr="00EF376B" w:rsidRDefault="001234F4"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0D65C1" w:rsidRPr="00EF376B">
        <w:rPr>
          <w:rFonts w:ascii="Arial" w:hAnsi="Arial" w:cs="Arial"/>
          <w:sz w:val="24"/>
          <w:szCs w:val="24"/>
        </w:rPr>
        <w:t>Agregar, en el párrafo segundo de la glosa 15 asociada a la Asignación 024 (Provisión Programa Fondo de Innovación para la Competitividad), Ítem 03 (A Otras Entidades Públicas), Subtítulo 33 (Transferencias de Capital), a continuación del punto aparte (“.”), que pasa a ser punto seguido (“.”), la siguiente frase:</w:t>
      </w:r>
    </w:p>
    <w:p w:rsidR="000D65C1" w:rsidRPr="00EF376B" w:rsidRDefault="000D65C1" w:rsidP="00491118">
      <w:pPr>
        <w:spacing w:after="0" w:line="240" w:lineRule="auto"/>
        <w:ind w:firstLine="2835"/>
        <w:jc w:val="both"/>
        <w:rPr>
          <w:rFonts w:ascii="Arial" w:hAnsi="Arial" w:cs="Arial"/>
          <w:sz w:val="24"/>
          <w:szCs w:val="24"/>
        </w:rPr>
      </w:pPr>
    </w:p>
    <w:p w:rsidR="000D65C1" w:rsidRPr="00EF376B" w:rsidRDefault="000D65C1"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“Entre las entidades receptoras deberá considerarse a las universidades estatales o reconocidas por el Estado.”.</w:t>
      </w:r>
      <w:r w:rsidRPr="00EF376B">
        <w:rPr>
          <w:rFonts w:ascii="Arial" w:hAnsi="Arial" w:cs="Arial"/>
          <w:b/>
          <w:sz w:val="24"/>
          <w:szCs w:val="24"/>
        </w:rPr>
        <w:t xml:space="preserve"> (Unanimidad 21x0. Indicación número 204).</w:t>
      </w:r>
    </w:p>
    <w:p w:rsidR="000D65C1" w:rsidRPr="00EF376B" w:rsidRDefault="000D65C1" w:rsidP="00491118">
      <w:pPr>
        <w:spacing w:after="0" w:line="240" w:lineRule="auto"/>
        <w:ind w:firstLine="2835"/>
        <w:jc w:val="both"/>
        <w:rPr>
          <w:rFonts w:ascii="Arial" w:hAnsi="Arial" w:cs="Arial"/>
          <w:sz w:val="24"/>
          <w:szCs w:val="24"/>
        </w:rPr>
      </w:pPr>
    </w:p>
    <w:p w:rsidR="0020145A" w:rsidRPr="00EF376B" w:rsidRDefault="001234F4"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20145A" w:rsidRPr="00EF376B">
        <w:rPr>
          <w:rFonts w:ascii="Arial" w:hAnsi="Arial" w:cs="Arial"/>
          <w:sz w:val="24"/>
          <w:szCs w:val="24"/>
        </w:rPr>
        <w:t>Agregar, en la glosa 20 asociada al Subtítulo 33, Ítem 03, Asignación 423 (Provisión Recuperación Infraestructura Local Zona Centro Sur), el siguiente párrafo final, nuevo:</w:t>
      </w:r>
    </w:p>
    <w:p w:rsidR="0020145A" w:rsidRPr="00EF376B" w:rsidRDefault="0020145A" w:rsidP="00491118">
      <w:pPr>
        <w:spacing w:after="0" w:line="240" w:lineRule="auto"/>
        <w:ind w:firstLine="2835"/>
        <w:jc w:val="both"/>
        <w:rPr>
          <w:rFonts w:ascii="Arial" w:hAnsi="Arial" w:cs="Arial"/>
          <w:sz w:val="24"/>
          <w:szCs w:val="24"/>
        </w:rPr>
      </w:pPr>
    </w:p>
    <w:p w:rsidR="0020145A" w:rsidRPr="00EF376B" w:rsidRDefault="0020145A"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w:t>
      </w:r>
      <w:smartTag w:uri="urn:schemas-microsoft-com:office:smarttags" w:element="PersonName">
        <w:smartTagPr>
          <w:attr w:name="ProductID" w:val="La SUBDERE"/>
        </w:smartTagPr>
        <w:r w:rsidRPr="00EF376B">
          <w:rPr>
            <w:rFonts w:ascii="Arial" w:hAnsi="Arial" w:cs="Arial"/>
            <w:sz w:val="24"/>
            <w:szCs w:val="24"/>
          </w:rPr>
          <w:t>La SUBDERE</w:t>
        </w:r>
      </w:smartTag>
      <w:r w:rsidRPr="00EF376B">
        <w:rPr>
          <w:rFonts w:ascii="Arial" w:hAnsi="Arial" w:cs="Arial"/>
          <w:sz w:val="24"/>
          <w:szCs w:val="24"/>
        </w:rPr>
        <w:t xml:space="preserve"> deberá informar trimestralmente el listado de beneficiarios y la ubicación de los inmuebles en los que se ha invertido y el listado de proyectos que serán financiados, indicando la ubicación y comuna de estos y el monto a financiar.”.</w:t>
      </w:r>
      <w:r w:rsidRPr="00EF376B">
        <w:rPr>
          <w:rFonts w:ascii="Arial" w:hAnsi="Arial" w:cs="Arial"/>
          <w:b/>
          <w:sz w:val="24"/>
          <w:szCs w:val="24"/>
        </w:rPr>
        <w:t xml:space="preserve"> (Unanimidad 22x0. Indicación número 315).</w:t>
      </w:r>
    </w:p>
    <w:p w:rsidR="0020145A" w:rsidRPr="00EF376B" w:rsidRDefault="0020145A" w:rsidP="00491118">
      <w:pPr>
        <w:spacing w:after="0" w:line="240" w:lineRule="auto"/>
        <w:ind w:firstLine="2835"/>
        <w:jc w:val="both"/>
        <w:rPr>
          <w:rFonts w:ascii="Arial" w:hAnsi="Arial" w:cs="Arial"/>
          <w:sz w:val="24"/>
          <w:szCs w:val="24"/>
        </w:rPr>
      </w:pPr>
    </w:p>
    <w:p w:rsidR="002158F6" w:rsidRPr="00EF376B" w:rsidRDefault="001234F4"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2158F6" w:rsidRPr="00EF376B">
        <w:rPr>
          <w:rFonts w:ascii="Arial" w:hAnsi="Arial" w:cs="Arial"/>
          <w:sz w:val="24"/>
          <w:szCs w:val="24"/>
        </w:rPr>
        <w:t>Agregar, en la glosa 21 asociada al Subtítulo 33, Ítem 03, Asignación 426 (Provisión Programa de Energización), el siguiente párrafo final, nuevo:</w:t>
      </w:r>
    </w:p>
    <w:p w:rsidR="002158F6" w:rsidRPr="00EF376B" w:rsidRDefault="002158F6" w:rsidP="00491118">
      <w:pPr>
        <w:spacing w:after="0" w:line="240" w:lineRule="auto"/>
        <w:ind w:firstLine="2835"/>
        <w:jc w:val="both"/>
        <w:rPr>
          <w:rFonts w:ascii="Arial" w:hAnsi="Arial" w:cs="Arial"/>
          <w:sz w:val="24"/>
          <w:szCs w:val="24"/>
        </w:rPr>
      </w:pPr>
    </w:p>
    <w:p w:rsidR="00E2123A" w:rsidRPr="00EF376B" w:rsidRDefault="002158F6"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“La SUBDERE deberá informar la nómina del personal contratado con estos recursos</w:t>
      </w:r>
      <w:r w:rsidR="00E2123A" w:rsidRPr="00EF376B">
        <w:rPr>
          <w:rFonts w:ascii="Arial" w:hAnsi="Arial" w:cs="Arial"/>
          <w:sz w:val="24"/>
          <w:szCs w:val="24"/>
        </w:rPr>
        <w:t>.</w:t>
      </w:r>
      <w:r w:rsidRPr="00EF376B">
        <w:rPr>
          <w:rFonts w:ascii="Arial" w:hAnsi="Arial" w:cs="Arial"/>
          <w:sz w:val="24"/>
          <w:szCs w:val="24"/>
        </w:rPr>
        <w:t>”.</w:t>
      </w:r>
      <w:r w:rsidR="00E2123A" w:rsidRPr="00EF376B">
        <w:rPr>
          <w:rFonts w:ascii="Arial" w:hAnsi="Arial" w:cs="Arial"/>
          <w:b/>
          <w:sz w:val="24"/>
          <w:szCs w:val="24"/>
        </w:rPr>
        <w:t xml:space="preserve"> (Unanimidad 22x0. Indicación número 316).</w:t>
      </w:r>
    </w:p>
    <w:p w:rsidR="002158F6" w:rsidRPr="00EF376B" w:rsidRDefault="002158F6" w:rsidP="00491118">
      <w:pPr>
        <w:spacing w:after="0" w:line="240" w:lineRule="auto"/>
        <w:ind w:firstLine="2835"/>
        <w:jc w:val="both"/>
        <w:rPr>
          <w:rFonts w:ascii="Arial" w:hAnsi="Arial" w:cs="Arial"/>
          <w:sz w:val="24"/>
          <w:szCs w:val="24"/>
        </w:rPr>
      </w:pPr>
    </w:p>
    <w:p w:rsidR="00EC267F" w:rsidRPr="00EF376B" w:rsidRDefault="001234F4" w:rsidP="00491118">
      <w:pPr>
        <w:spacing w:after="0" w:line="240" w:lineRule="auto"/>
        <w:ind w:firstLine="2835"/>
        <w:jc w:val="both"/>
        <w:rPr>
          <w:rFonts w:ascii="Arial" w:hAnsi="Arial" w:cs="Arial"/>
          <w:sz w:val="24"/>
          <w:szCs w:val="24"/>
        </w:rPr>
      </w:pPr>
      <w:r w:rsidRPr="00EF376B">
        <w:rPr>
          <w:rFonts w:ascii="Arial" w:hAnsi="Arial" w:cs="Arial"/>
          <w:sz w:val="24"/>
          <w:szCs w:val="24"/>
        </w:rPr>
        <w:lastRenderedPageBreak/>
        <w:t xml:space="preserve">- </w:t>
      </w:r>
      <w:r w:rsidR="00EC267F" w:rsidRPr="00EF376B">
        <w:rPr>
          <w:rFonts w:ascii="Arial" w:hAnsi="Arial" w:cs="Arial"/>
          <w:sz w:val="24"/>
          <w:szCs w:val="24"/>
        </w:rPr>
        <w:t xml:space="preserve">Agregar </w:t>
      </w:r>
      <w:r w:rsidR="003676D0" w:rsidRPr="00EF376B">
        <w:rPr>
          <w:rFonts w:ascii="Arial" w:hAnsi="Arial" w:cs="Arial"/>
          <w:sz w:val="24"/>
          <w:szCs w:val="24"/>
        </w:rPr>
        <w:t xml:space="preserve">la siguiente </w:t>
      </w:r>
      <w:r w:rsidR="00EC267F" w:rsidRPr="00EF376B">
        <w:rPr>
          <w:rFonts w:ascii="Arial" w:hAnsi="Arial" w:cs="Arial"/>
          <w:sz w:val="24"/>
          <w:szCs w:val="24"/>
        </w:rPr>
        <w:t>glosa 22, nueva, asociada al Subtítulo 33</w:t>
      </w:r>
      <w:r w:rsidR="003676D0" w:rsidRPr="00EF376B">
        <w:rPr>
          <w:rFonts w:ascii="Arial" w:hAnsi="Arial" w:cs="Arial"/>
          <w:sz w:val="24"/>
          <w:szCs w:val="24"/>
        </w:rPr>
        <w:t xml:space="preserve">, </w:t>
      </w:r>
      <w:r w:rsidR="00EC267F" w:rsidRPr="00EF376B">
        <w:rPr>
          <w:rFonts w:ascii="Arial" w:hAnsi="Arial" w:cs="Arial"/>
          <w:sz w:val="24"/>
          <w:szCs w:val="24"/>
        </w:rPr>
        <w:t>Ítem 03</w:t>
      </w:r>
      <w:r w:rsidR="003676D0" w:rsidRPr="00EF376B">
        <w:rPr>
          <w:rFonts w:ascii="Arial" w:hAnsi="Arial" w:cs="Arial"/>
          <w:sz w:val="24"/>
          <w:szCs w:val="24"/>
        </w:rPr>
        <w:t>,</w:t>
      </w:r>
      <w:r w:rsidR="00EC267F" w:rsidRPr="00EF376B">
        <w:rPr>
          <w:rFonts w:ascii="Arial" w:hAnsi="Arial" w:cs="Arial"/>
          <w:sz w:val="24"/>
          <w:szCs w:val="24"/>
        </w:rPr>
        <w:t xml:space="preserve"> Asignación 429 (Provisión Fondo Inv</w:t>
      </w:r>
      <w:r w:rsidR="003676D0" w:rsidRPr="00EF376B">
        <w:rPr>
          <w:rFonts w:ascii="Arial" w:hAnsi="Arial" w:cs="Arial"/>
          <w:sz w:val="24"/>
          <w:szCs w:val="24"/>
        </w:rPr>
        <w:t>ersión y Reconversión Regional)</w:t>
      </w:r>
      <w:r w:rsidR="00EC267F" w:rsidRPr="00EF376B">
        <w:rPr>
          <w:rFonts w:ascii="Arial" w:hAnsi="Arial" w:cs="Arial"/>
          <w:sz w:val="24"/>
          <w:szCs w:val="24"/>
        </w:rPr>
        <w:t>:</w:t>
      </w:r>
    </w:p>
    <w:p w:rsidR="00EC267F" w:rsidRPr="00EF376B" w:rsidRDefault="00EC267F" w:rsidP="00491118">
      <w:pPr>
        <w:spacing w:after="0" w:line="240" w:lineRule="auto"/>
        <w:ind w:firstLine="2835"/>
        <w:jc w:val="both"/>
        <w:rPr>
          <w:rFonts w:ascii="Arial" w:hAnsi="Arial" w:cs="Arial"/>
          <w:sz w:val="24"/>
          <w:szCs w:val="24"/>
        </w:rPr>
      </w:pPr>
    </w:p>
    <w:p w:rsidR="003676D0" w:rsidRPr="00EF376B" w:rsidRDefault="00EC267F"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“Mediante resolución de esta Subsecretaría, visada por la Dirección de Presupuestos, a más tardar el 1 de </w:t>
      </w:r>
      <w:r w:rsidR="003676D0" w:rsidRPr="00EF376B">
        <w:rPr>
          <w:rFonts w:ascii="Arial" w:hAnsi="Arial" w:cs="Arial"/>
          <w:sz w:val="24"/>
          <w:szCs w:val="24"/>
        </w:rPr>
        <w:t>a</w:t>
      </w:r>
      <w:r w:rsidRPr="00EF376B">
        <w:rPr>
          <w:rFonts w:ascii="Arial" w:hAnsi="Arial" w:cs="Arial"/>
          <w:sz w:val="24"/>
          <w:szCs w:val="24"/>
        </w:rPr>
        <w:t>gosto de 2012, se informará a la Comisión</w:t>
      </w:r>
      <w:r w:rsidR="003676D0" w:rsidRPr="00EF376B">
        <w:rPr>
          <w:rFonts w:ascii="Arial" w:hAnsi="Arial" w:cs="Arial"/>
          <w:sz w:val="24"/>
          <w:szCs w:val="24"/>
        </w:rPr>
        <w:t xml:space="preserve"> Especial</w:t>
      </w:r>
      <w:r w:rsidRPr="00EF376B">
        <w:rPr>
          <w:rFonts w:ascii="Arial" w:hAnsi="Arial" w:cs="Arial"/>
          <w:sz w:val="24"/>
          <w:szCs w:val="24"/>
        </w:rPr>
        <w:t xml:space="preserve"> Mixta de Presupuestos sobre aquellas regiones mineras cuyo indicador de importancia de la actividad minera sea superior a 2,5%, como así también la distribución que se efectuará en base al peso relativo del indicador re</w:t>
      </w:r>
      <w:r w:rsidR="003676D0" w:rsidRPr="00EF376B">
        <w:rPr>
          <w:rFonts w:ascii="Arial" w:hAnsi="Arial" w:cs="Arial"/>
          <w:sz w:val="24"/>
          <w:szCs w:val="24"/>
        </w:rPr>
        <w:t>gional.”.</w:t>
      </w:r>
      <w:r w:rsidR="003676D0" w:rsidRPr="00EF376B">
        <w:rPr>
          <w:rFonts w:ascii="Arial" w:hAnsi="Arial" w:cs="Arial"/>
          <w:b/>
          <w:sz w:val="24"/>
          <w:szCs w:val="24"/>
        </w:rPr>
        <w:t xml:space="preserve"> (Unanimidad 21x0. Indicación número 266).</w:t>
      </w:r>
    </w:p>
    <w:p w:rsidR="00EC267F" w:rsidRPr="00EF376B" w:rsidRDefault="00EC267F" w:rsidP="00EC267F">
      <w:pPr>
        <w:spacing w:after="0" w:line="240" w:lineRule="auto"/>
        <w:jc w:val="both"/>
        <w:rPr>
          <w:rFonts w:ascii="Arial" w:hAnsi="Arial" w:cs="Arial"/>
          <w:sz w:val="24"/>
          <w:szCs w:val="24"/>
        </w:rPr>
      </w:pPr>
    </w:p>
    <w:p w:rsidR="00F5521D" w:rsidRPr="00EF376B" w:rsidRDefault="00F5521D" w:rsidP="00F5521D">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 xml:space="preserve">Capítulo 05; Programa 02 (Fortalecimiento de la Gestión Sub Nacional). </w:t>
      </w:r>
    </w:p>
    <w:p w:rsidR="00F5521D" w:rsidRPr="00EF376B" w:rsidRDefault="00F5521D" w:rsidP="00F5521D">
      <w:pPr>
        <w:autoSpaceDE w:val="0"/>
        <w:autoSpaceDN w:val="0"/>
        <w:adjustRightInd w:val="0"/>
        <w:spacing w:after="0" w:line="240" w:lineRule="auto"/>
        <w:jc w:val="both"/>
        <w:rPr>
          <w:rFonts w:ascii="Arial" w:hAnsi="Arial" w:cs="Arial"/>
          <w:sz w:val="24"/>
          <w:szCs w:val="24"/>
        </w:rPr>
      </w:pPr>
    </w:p>
    <w:p w:rsidR="00ED22C1" w:rsidRPr="00EF376B" w:rsidRDefault="00ED22C1" w:rsidP="00ED22C1">
      <w:pPr>
        <w:autoSpaceDE w:val="0"/>
        <w:autoSpaceDN w:val="0"/>
        <w:adjustRightInd w:val="0"/>
        <w:spacing w:after="0" w:line="240" w:lineRule="auto"/>
        <w:jc w:val="both"/>
        <w:rPr>
          <w:rFonts w:ascii="Arial" w:hAnsi="Arial" w:cs="Arial"/>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t>- Agregar, en la glosa 02 asociada al Subtítulo 24 (Transferencias Corrientes), Ítem 03 (A Otras Entidades Públicas), Asignación 026 (Programa Academia Capacitación Municipal y Regional), el siguiente párrafo primero, pasando los párrafos primero, segundo y tercero a ser segundo, tercero y cuarto, respectivamente:</w:t>
      </w:r>
    </w:p>
    <w:p w:rsidR="00ED22C1" w:rsidRPr="00EF376B" w:rsidRDefault="00ED22C1" w:rsidP="00ED22C1">
      <w:pPr>
        <w:autoSpaceDE w:val="0"/>
        <w:autoSpaceDN w:val="0"/>
        <w:adjustRightInd w:val="0"/>
        <w:spacing w:after="0" w:line="240" w:lineRule="auto"/>
        <w:jc w:val="both"/>
        <w:rPr>
          <w:rFonts w:ascii="Arial" w:hAnsi="Arial" w:cs="Arial"/>
          <w:sz w:val="24"/>
          <w:szCs w:val="24"/>
        </w:rPr>
      </w:pPr>
    </w:p>
    <w:p w:rsidR="00ED22C1" w:rsidRPr="00EF376B" w:rsidRDefault="00ED22C1" w:rsidP="00491118">
      <w:pPr>
        <w:autoSpaceDE w:val="0"/>
        <w:autoSpaceDN w:val="0"/>
        <w:adjustRightInd w:val="0"/>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“Durante el año 2012, mediante Resolución de esta Subsecretaría de Desarrollo Regional y Administrativo, se designará un Directorio para este programa, el cual estará integrado por actores relevantes de las municipalidades y gobiernos regionales, el que propondrá los lineamientos generales y las políticas de capacitación, para ser ejecutadas con estos recursos.”. </w:t>
      </w:r>
      <w:r w:rsidRPr="00EF376B">
        <w:rPr>
          <w:rFonts w:ascii="Arial" w:hAnsi="Arial" w:cs="Arial"/>
          <w:b/>
          <w:sz w:val="24"/>
          <w:szCs w:val="24"/>
          <w:lang w:val="es-ES"/>
        </w:rPr>
        <w:t>(Unanimidad 22x0. Modificación introducida por la Cuarta Subcomisión).</w:t>
      </w:r>
    </w:p>
    <w:p w:rsidR="00ED22C1" w:rsidRPr="00EF376B" w:rsidRDefault="00ED22C1" w:rsidP="00491118">
      <w:pPr>
        <w:autoSpaceDE w:val="0"/>
        <w:autoSpaceDN w:val="0"/>
        <w:adjustRightInd w:val="0"/>
        <w:spacing w:after="0" w:line="240" w:lineRule="auto"/>
        <w:ind w:firstLine="2835"/>
        <w:jc w:val="both"/>
        <w:rPr>
          <w:rFonts w:ascii="Arial" w:hAnsi="Arial" w:cs="Arial"/>
          <w:sz w:val="24"/>
          <w:szCs w:val="24"/>
        </w:rPr>
      </w:pPr>
    </w:p>
    <w:p w:rsidR="003E58BB" w:rsidRPr="00EF376B" w:rsidRDefault="00ED22C1" w:rsidP="00491118">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F5521D" w:rsidRPr="00EF376B">
        <w:rPr>
          <w:rFonts w:ascii="Arial" w:hAnsi="Arial" w:cs="Arial"/>
          <w:sz w:val="24"/>
          <w:szCs w:val="24"/>
        </w:rPr>
        <w:t>Incorporar, en la glosa 04 asociada al Subtítulo 24 (Transferencias Corrientes), Ítem 03 (A Otras Entidades Públicas), Asignación 031 (</w:t>
      </w:r>
      <w:r w:rsidR="002621CF" w:rsidRPr="00EF376B">
        <w:rPr>
          <w:rFonts w:ascii="Arial" w:hAnsi="Arial" w:cs="Arial"/>
          <w:sz w:val="24"/>
          <w:szCs w:val="24"/>
        </w:rPr>
        <w:t>Programa de Apoyo a la Acreditación de Calidad de Servicios Municipales)</w:t>
      </w:r>
      <w:r w:rsidR="00F5521D" w:rsidRPr="00EF376B">
        <w:rPr>
          <w:rFonts w:ascii="Arial" w:hAnsi="Arial" w:cs="Arial"/>
          <w:sz w:val="24"/>
          <w:szCs w:val="24"/>
        </w:rPr>
        <w:t>, el siguiente párrafo final</w:t>
      </w:r>
      <w:r w:rsidR="002621CF" w:rsidRPr="00EF376B">
        <w:rPr>
          <w:rFonts w:ascii="Arial" w:hAnsi="Arial" w:cs="Arial"/>
          <w:sz w:val="24"/>
          <w:szCs w:val="24"/>
        </w:rPr>
        <w:t>, nuevo</w:t>
      </w:r>
      <w:r w:rsidR="00F5521D" w:rsidRPr="00EF376B">
        <w:rPr>
          <w:rFonts w:ascii="Arial" w:hAnsi="Arial" w:cs="Arial"/>
          <w:sz w:val="24"/>
          <w:szCs w:val="24"/>
        </w:rPr>
        <w:t>:</w:t>
      </w:r>
    </w:p>
    <w:p w:rsidR="00ED22C1" w:rsidRPr="00EF376B" w:rsidRDefault="00ED22C1" w:rsidP="00491118">
      <w:pPr>
        <w:autoSpaceDE w:val="0"/>
        <w:autoSpaceDN w:val="0"/>
        <w:adjustRightInd w:val="0"/>
        <w:spacing w:after="0" w:line="240" w:lineRule="auto"/>
        <w:ind w:firstLine="2835"/>
        <w:jc w:val="both"/>
        <w:rPr>
          <w:rFonts w:ascii="Arial" w:hAnsi="Arial" w:cs="Arial"/>
          <w:sz w:val="24"/>
          <w:szCs w:val="24"/>
        </w:rPr>
      </w:pPr>
    </w:p>
    <w:p w:rsidR="003E58BB" w:rsidRPr="00EF376B" w:rsidRDefault="00F5521D"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“La mediciones que se realicen deberán ser publicadas trimestralmente en la página web de la Subsecretaria de Desarrollo Regional y Administrativo.”.</w:t>
      </w:r>
      <w:r w:rsidR="003E58BB" w:rsidRPr="00EF376B">
        <w:rPr>
          <w:rFonts w:ascii="Arial" w:hAnsi="Arial" w:cs="Arial"/>
          <w:b/>
          <w:sz w:val="24"/>
          <w:szCs w:val="24"/>
        </w:rPr>
        <w:t xml:space="preserve"> (Unanimidad 21x0. Indicación número 319).</w:t>
      </w:r>
    </w:p>
    <w:p w:rsidR="00F5521D" w:rsidRPr="00EF376B" w:rsidRDefault="00F5521D" w:rsidP="00F5521D">
      <w:pPr>
        <w:autoSpaceDE w:val="0"/>
        <w:autoSpaceDN w:val="0"/>
        <w:adjustRightInd w:val="0"/>
        <w:spacing w:after="0" w:line="240" w:lineRule="auto"/>
        <w:jc w:val="both"/>
        <w:rPr>
          <w:rFonts w:ascii="Arial" w:hAnsi="Arial" w:cs="Arial"/>
          <w:sz w:val="24"/>
          <w:szCs w:val="24"/>
        </w:rPr>
      </w:pPr>
    </w:p>
    <w:p w:rsidR="00324111" w:rsidRPr="00EF376B" w:rsidRDefault="00324111" w:rsidP="00324111">
      <w:pPr>
        <w:spacing w:after="0" w:line="240" w:lineRule="auto"/>
        <w:jc w:val="both"/>
        <w:rPr>
          <w:rFonts w:ascii="Arial" w:hAnsi="Arial" w:cs="Arial"/>
          <w:b/>
          <w:sz w:val="24"/>
          <w:szCs w:val="24"/>
        </w:rPr>
      </w:pPr>
      <w:r w:rsidRPr="00EF376B">
        <w:rPr>
          <w:rFonts w:ascii="Arial" w:hAnsi="Arial" w:cs="Arial"/>
          <w:b/>
          <w:sz w:val="24"/>
          <w:szCs w:val="24"/>
        </w:rPr>
        <w:t xml:space="preserve">Capítulo 05; Programa 03 (Programas de Desarrollo Local). </w:t>
      </w:r>
    </w:p>
    <w:p w:rsidR="00324111" w:rsidRPr="00EF376B" w:rsidRDefault="00324111" w:rsidP="00324111">
      <w:pPr>
        <w:spacing w:after="0" w:line="240" w:lineRule="auto"/>
        <w:jc w:val="center"/>
        <w:rPr>
          <w:rFonts w:ascii="Arial" w:hAnsi="Arial" w:cs="Arial"/>
          <w:sz w:val="24"/>
          <w:szCs w:val="24"/>
        </w:rPr>
      </w:pPr>
    </w:p>
    <w:p w:rsidR="00853538" w:rsidRPr="00EF376B" w:rsidRDefault="00853538" w:rsidP="00324111">
      <w:pPr>
        <w:spacing w:after="0" w:line="240" w:lineRule="auto"/>
        <w:jc w:val="center"/>
        <w:rPr>
          <w:rFonts w:ascii="Arial" w:hAnsi="Arial" w:cs="Arial"/>
          <w:sz w:val="24"/>
          <w:szCs w:val="24"/>
        </w:rPr>
      </w:pPr>
      <w:r w:rsidRPr="00EF376B">
        <w:rPr>
          <w:rFonts w:ascii="Arial" w:hAnsi="Arial" w:cs="Arial"/>
          <w:sz w:val="24"/>
          <w:szCs w:val="24"/>
        </w:rPr>
        <w:t>Asignaciones 005 (Municipalidades (Programa de Mejoramiento Urbano y Equipamiento Comunal)), 006 (Municipalidades (Programa Mejoramiento de Barrios)), 100 (Municipalidades (Fondo Recuperación de Ciudades)) y 110 (Municipalidades (Fondo de Incentivo al Mejoramiento de la Gestión Municipal))</w:t>
      </w:r>
    </w:p>
    <w:p w:rsidR="00853538" w:rsidRPr="00EF376B" w:rsidRDefault="00853538" w:rsidP="00853538">
      <w:pPr>
        <w:spacing w:after="0" w:line="240" w:lineRule="auto"/>
        <w:rPr>
          <w:rFonts w:ascii="Arial" w:hAnsi="Arial" w:cs="Arial"/>
          <w:sz w:val="24"/>
          <w:szCs w:val="24"/>
        </w:rPr>
      </w:pPr>
    </w:p>
    <w:p w:rsidR="00853538" w:rsidRPr="00EF376B" w:rsidRDefault="00853538" w:rsidP="00853538">
      <w:pPr>
        <w:spacing w:after="0" w:line="240" w:lineRule="auto"/>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t xml:space="preserve">Reducir a $ 1 miles los gastos no establecidos en leyes permanentes. </w:t>
      </w:r>
      <w:r w:rsidRPr="00EF376B">
        <w:rPr>
          <w:rFonts w:ascii="Arial" w:hAnsi="Arial" w:cs="Arial"/>
          <w:b/>
          <w:sz w:val="24"/>
          <w:szCs w:val="24"/>
        </w:rPr>
        <w:t>(Empate 11 votos a favor x 11 en contra. Aplicación artículo 182 del reglamento del Senado. Solicitud de votación separada).</w:t>
      </w:r>
    </w:p>
    <w:p w:rsidR="00853538" w:rsidRPr="00EF376B" w:rsidRDefault="00853538" w:rsidP="00324111">
      <w:pPr>
        <w:spacing w:after="0" w:line="240" w:lineRule="auto"/>
        <w:jc w:val="center"/>
        <w:rPr>
          <w:rFonts w:ascii="Arial" w:hAnsi="Arial" w:cs="Arial"/>
          <w:sz w:val="24"/>
          <w:szCs w:val="24"/>
        </w:rPr>
      </w:pPr>
    </w:p>
    <w:p w:rsidR="00324111" w:rsidRPr="00EF376B" w:rsidRDefault="00324111" w:rsidP="00324111">
      <w:pPr>
        <w:spacing w:after="0" w:line="240" w:lineRule="auto"/>
        <w:jc w:val="center"/>
        <w:rPr>
          <w:rFonts w:ascii="Arial" w:hAnsi="Arial" w:cs="Arial"/>
          <w:sz w:val="24"/>
          <w:szCs w:val="24"/>
        </w:rPr>
      </w:pPr>
      <w:r w:rsidRPr="00EF376B">
        <w:rPr>
          <w:rFonts w:ascii="Arial" w:hAnsi="Arial" w:cs="Arial"/>
          <w:sz w:val="24"/>
          <w:szCs w:val="24"/>
        </w:rPr>
        <w:lastRenderedPageBreak/>
        <w:t>Glosa 06, asociada a la Asignación 005 (Municipalidades (Programa de Mejoramiento Urbano y Equipamiento Comunal)), Ítem 03 (A Otras Entidades Públicas), Subtítulo 33 (Transferencias de Capital):</w:t>
      </w:r>
    </w:p>
    <w:p w:rsidR="00324111" w:rsidRPr="00EF376B" w:rsidRDefault="00324111" w:rsidP="00324111">
      <w:pPr>
        <w:spacing w:after="0" w:line="240" w:lineRule="auto"/>
        <w:jc w:val="both"/>
        <w:rPr>
          <w:rFonts w:ascii="Arial" w:hAnsi="Arial" w:cs="Arial"/>
          <w:sz w:val="24"/>
          <w:szCs w:val="24"/>
        </w:rPr>
      </w:pPr>
    </w:p>
    <w:p w:rsidR="00324111" w:rsidRPr="00EF376B" w:rsidRDefault="001D3E82"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324111" w:rsidRPr="00EF376B">
        <w:rPr>
          <w:rFonts w:ascii="Arial" w:hAnsi="Arial" w:cs="Arial"/>
          <w:sz w:val="24"/>
          <w:szCs w:val="24"/>
        </w:rPr>
        <w:t xml:space="preserve">Agregar, en el párrafo tercero, a continuación del punto </w:t>
      </w:r>
      <w:r w:rsidR="00602FC0" w:rsidRPr="00EF376B">
        <w:rPr>
          <w:rFonts w:ascii="Arial" w:hAnsi="Arial" w:cs="Arial"/>
          <w:sz w:val="24"/>
          <w:szCs w:val="24"/>
        </w:rPr>
        <w:t>aparte</w:t>
      </w:r>
      <w:r w:rsidR="00324111" w:rsidRPr="00EF376B">
        <w:rPr>
          <w:rFonts w:ascii="Arial" w:hAnsi="Arial" w:cs="Arial"/>
          <w:sz w:val="24"/>
          <w:szCs w:val="24"/>
        </w:rPr>
        <w:t xml:space="preserve"> (“.”), que pasa a ser punto </w:t>
      </w:r>
      <w:r w:rsidR="00602FC0" w:rsidRPr="00EF376B">
        <w:rPr>
          <w:rFonts w:ascii="Arial" w:hAnsi="Arial" w:cs="Arial"/>
          <w:sz w:val="24"/>
          <w:szCs w:val="24"/>
        </w:rPr>
        <w:t>seguido</w:t>
      </w:r>
      <w:r w:rsidR="00324111" w:rsidRPr="00EF376B">
        <w:rPr>
          <w:rFonts w:ascii="Arial" w:hAnsi="Arial" w:cs="Arial"/>
          <w:sz w:val="24"/>
          <w:szCs w:val="24"/>
        </w:rPr>
        <w:t xml:space="preserve"> (“.”), la siguiente </w:t>
      </w:r>
      <w:r w:rsidR="00D6333F" w:rsidRPr="00EF376B">
        <w:rPr>
          <w:rFonts w:ascii="Arial" w:hAnsi="Arial" w:cs="Arial"/>
          <w:sz w:val="24"/>
          <w:szCs w:val="24"/>
        </w:rPr>
        <w:t>oración</w:t>
      </w:r>
      <w:r w:rsidR="00324111" w:rsidRPr="00EF376B">
        <w:rPr>
          <w:rFonts w:ascii="Arial" w:hAnsi="Arial" w:cs="Arial"/>
          <w:sz w:val="24"/>
          <w:szCs w:val="24"/>
        </w:rPr>
        <w:t>:</w:t>
      </w:r>
    </w:p>
    <w:p w:rsidR="001D3E82" w:rsidRPr="00EF376B" w:rsidRDefault="001D3E82" w:rsidP="00491118">
      <w:pPr>
        <w:spacing w:after="0" w:line="240" w:lineRule="auto"/>
        <w:ind w:firstLine="2835"/>
        <w:jc w:val="both"/>
        <w:rPr>
          <w:rFonts w:ascii="Arial" w:hAnsi="Arial" w:cs="Arial"/>
          <w:sz w:val="24"/>
          <w:szCs w:val="24"/>
        </w:rPr>
      </w:pPr>
    </w:p>
    <w:p w:rsidR="00324111" w:rsidRPr="00EF376B" w:rsidRDefault="00324111" w:rsidP="00491118">
      <w:pPr>
        <w:spacing w:after="0" w:line="240" w:lineRule="auto"/>
        <w:ind w:firstLine="2835"/>
        <w:jc w:val="both"/>
        <w:rPr>
          <w:rFonts w:ascii="Arial" w:hAnsi="Arial" w:cs="Arial"/>
          <w:sz w:val="24"/>
          <w:szCs w:val="24"/>
        </w:rPr>
      </w:pPr>
      <w:r w:rsidRPr="00EF376B">
        <w:rPr>
          <w:rFonts w:ascii="Arial" w:hAnsi="Arial" w:cs="Arial"/>
          <w:sz w:val="24"/>
          <w:szCs w:val="24"/>
        </w:rPr>
        <w:t>“Al menos un 30% de estos recursos se destinarán a iniciativas postuladas por municipalidades cuyos presupuestos se financien en más de un 70% con recursos del Fondo Común Municipal.”.</w:t>
      </w:r>
    </w:p>
    <w:p w:rsidR="00324111" w:rsidRPr="00EF376B" w:rsidRDefault="00324111" w:rsidP="00491118">
      <w:pPr>
        <w:spacing w:after="0" w:line="240" w:lineRule="auto"/>
        <w:ind w:firstLine="2835"/>
        <w:jc w:val="both"/>
        <w:rPr>
          <w:rFonts w:ascii="Arial" w:hAnsi="Arial" w:cs="Arial"/>
          <w:sz w:val="24"/>
          <w:szCs w:val="24"/>
        </w:rPr>
      </w:pPr>
    </w:p>
    <w:p w:rsidR="000D65C1" w:rsidRPr="00EF376B" w:rsidRDefault="001D3E82"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 </w:t>
      </w:r>
      <w:r w:rsidR="000D65C1" w:rsidRPr="00EF376B">
        <w:rPr>
          <w:rFonts w:ascii="Arial" w:hAnsi="Arial" w:cs="Arial"/>
          <w:sz w:val="24"/>
          <w:szCs w:val="24"/>
        </w:rPr>
        <w:t xml:space="preserve">Sustituir, en el </w:t>
      </w:r>
      <w:r w:rsidR="00324111" w:rsidRPr="00EF376B">
        <w:rPr>
          <w:rFonts w:ascii="Arial" w:hAnsi="Arial" w:cs="Arial"/>
          <w:sz w:val="24"/>
          <w:szCs w:val="24"/>
        </w:rPr>
        <w:t>párrafo</w:t>
      </w:r>
      <w:r w:rsidR="000D65C1" w:rsidRPr="00EF376B">
        <w:rPr>
          <w:rFonts w:ascii="Arial" w:hAnsi="Arial" w:cs="Arial"/>
          <w:sz w:val="24"/>
          <w:szCs w:val="24"/>
        </w:rPr>
        <w:t xml:space="preserve"> cuarto, </w:t>
      </w:r>
      <w:r w:rsidR="00324111" w:rsidRPr="00EF376B">
        <w:rPr>
          <w:rFonts w:ascii="Arial" w:hAnsi="Arial" w:cs="Arial"/>
          <w:sz w:val="24"/>
          <w:szCs w:val="24"/>
        </w:rPr>
        <w:t>las palabras “trimestralmente” y “trimestre” por “mensualmente” y “mes”, respectivamente.</w:t>
      </w:r>
      <w:r w:rsidR="000D65C1" w:rsidRPr="00EF376B">
        <w:rPr>
          <w:rFonts w:ascii="Arial" w:hAnsi="Arial" w:cs="Arial"/>
          <w:sz w:val="24"/>
          <w:szCs w:val="24"/>
        </w:rPr>
        <w:t xml:space="preserve"> </w:t>
      </w:r>
      <w:r w:rsidR="000D65C1" w:rsidRPr="00EF376B">
        <w:rPr>
          <w:rFonts w:ascii="Arial" w:hAnsi="Arial" w:cs="Arial"/>
          <w:b/>
          <w:sz w:val="24"/>
          <w:szCs w:val="24"/>
        </w:rPr>
        <w:t>(Unanimidad 21x0. Indicación número 203).</w:t>
      </w:r>
    </w:p>
    <w:p w:rsidR="001D3E82" w:rsidRPr="00EF376B" w:rsidRDefault="001D3E82" w:rsidP="00491118">
      <w:pPr>
        <w:spacing w:after="0" w:line="240" w:lineRule="auto"/>
        <w:ind w:firstLine="2835"/>
        <w:jc w:val="both"/>
        <w:rPr>
          <w:rFonts w:ascii="Arial" w:hAnsi="Arial" w:cs="Arial"/>
          <w:b/>
          <w:sz w:val="24"/>
          <w:szCs w:val="24"/>
        </w:rPr>
      </w:pPr>
    </w:p>
    <w:p w:rsidR="001D3E82" w:rsidRPr="00EF376B" w:rsidRDefault="001D3E82" w:rsidP="00491118">
      <w:pPr>
        <w:spacing w:after="0" w:line="240" w:lineRule="auto"/>
        <w:ind w:firstLine="2835"/>
        <w:jc w:val="both"/>
        <w:rPr>
          <w:rFonts w:ascii="Arial" w:hAnsi="Arial" w:cs="Arial"/>
          <w:sz w:val="24"/>
          <w:szCs w:val="24"/>
        </w:rPr>
      </w:pPr>
      <w:r w:rsidRPr="00EF376B">
        <w:rPr>
          <w:rFonts w:ascii="Arial" w:hAnsi="Arial" w:cs="Arial"/>
          <w:sz w:val="24"/>
          <w:szCs w:val="24"/>
        </w:rPr>
        <w:t>Intercalar, en la glosa 07 asociada a la Asignación 006 (Municipalidades (Programa Mejoramiento de Barrios), Ítem 03 (A Otras Entidades Públicas), Subtítulo 24 (Transferencias de Capital), el siguiente párrafo cuarto nuevo, pasando los actuales párrafos cuarto, quinto y sexto a ser quinto, sexto y séptimo, respectivamente:</w:t>
      </w:r>
    </w:p>
    <w:p w:rsidR="001D3E82" w:rsidRPr="00EF376B" w:rsidRDefault="001D3E82"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 </w:t>
      </w:r>
    </w:p>
    <w:p w:rsidR="001D3E82" w:rsidRPr="00EF376B" w:rsidRDefault="001D3E82"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“Los proyectos y las acciones concurrentes que se financien podrán corresponder a obras que se ejecuten en terrenos o inmuebles que constituyan bienes comunes de propiedad de comunidades agrícolas, o ubicados en condominios de viviendas sociales y aquellos conformados de acuerdo a las leyes N° 15.020 y N° 16.640 sobre Reforma Agraria, y N° 19.253, Ley Indígena, o de propiedad de clubes deportivos con personalidad jurídica y juntas de vecinos y demás organizaciones comunitarias acogidas a la Ley N° 19.418.”. </w:t>
      </w:r>
      <w:r w:rsidRPr="00EF376B">
        <w:rPr>
          <w:rFonts w:ascii="Arial" w:hAnsi="Arial" w:cs="Arial"/>
          <w:b/>
          <w:sz w:val="24"/>
          <w:szCs w:val="24"/>
        </w:rPr>
        <w:t>(Unanimidad 21x0. Indicación número 259).</w:t>
      </w:r>
    </w:p>
    <w:p w:rsidR="001D3E82" w:rsidRPr="00EF376B" w:rsidRDefault="001D3E82" w:rsidP="00491118">
      <w:pPr>
        <w:spacing w:after="0" w:line="240" w:lineRule="auto"/>
        <w:ind w:firstLine="2835"/>
        <w:jc w:val="both"/>
        <w:rPr>
          <w:rFonts w:ascii="Arial" w:hAnsi="Arial" w:cs="Arial"/>
          <w:sz w:val="24"/>
          <w:szCs w:val="24"/>
        </w:rPr>
      </w:pPr>
    </w:p>
    <w:p w:rsidR="00743A23" w:rsidRPr="00EF376B" w:rsidRDefault="00743A23" w:rsidP="00491118">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 xml:space="preserve">Capítulo 08; Programa 01 (Subsecretaría de Prevención del Delito). </w:t>
      </w:r>
    </w:p>
    <w:p w:rsidR="00743A23" w:rsidRPr="00EF376B" w:rsidRDefault="00743A23" w:rsidP="00491118">
      <w:pPr>
        <w:autoSpaceDE w:val="0"/>
        <w:autoSpaceDN w:val="0"/>
        <w:adjustRightInd w:val="0"/>
        <w:spacing w:after="0" w:line="240" w:lineRule="auto"/>
        <w:ind w:firstLine="2835"/>
        <w:jc w:val="both"/>
        <w:rPr>
          <w:rFonts w:ascii="Arial" w:hAnsi="Arial" w:cs="Arial"/>
          <w:sz w:val="24"/>
          <w:szCs w:val="24"/>
        </w:rPr>
      </w:pPr>
    </w:p>
    <w:p w:rsidR="00853538" w:rsidRPr="00EF376B" w:rsidRDefault="00853538" w:rsidP="00491118">
      <w:pPr>
        <w:spacing w:after="0" w:line="240" w:lineRule="auto"/>
        <w:ind w:firstLine="2835"/>
        <w:rPr>
          <w:rFonts w:ascii="Arial" w:hAnsi="Arial" w:cs="Arial"/>
          <w:b/>
          <w:sz w:val="24"/>
          <w:szCs w:val="24"/>
        </w:rPr>
      </w:pP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Pr="00EF376B">
        <w:rPr>
          <w:rFonts w:ascii="Arial" w:hAnsi="Arial" w:cs="Arial"/>
          <w:sz w:val="24"/>
          <w:szCs w:val="24"/>
        </w:rPr>
        <w:tab/>
      </w:r>
      <w:r w:rsidR="00ED22C1" w:rsidRPr="00EF376B">
        <w:rPr>
          <w:rFonts w:ascii="Arial" w:hAnsi="Arial" w:cs="Arial"/>
          <w:sz w:val="24"/>
          <w:szCs w:val="24"/>
        </w:rPr>
        <w:t xml:space="preserve">- </w:t>
      </w:r>
      <w:r w:rsidRPr="00EF376B">
        <w:rPr>
          <w:rFonts w:ascii="Arial" w:hAnsi="Arial" w:cs="Arial"/>
          <w:sz w:val="24"/>
          <w:szCs w:val="24"/>
        </w:rPr>
        <w:t xml:space="preserve">Reducir a $ 1 miles los gastos no establecidos en leyes permanentes.  </w:t>
      </w:r>
      <w:r w:rsidRPr="00EF376B">
        <w:rPr>
          <w:rFonts w:ascii="Arial" w:hAnsi="Arial" w:cs="Arial"/>
          <w:b/>
          <w:sz w:val="24"/>
          <w:szCs w:val="24"/>
        </w:rPr>
        <w:t>(Empate 11 votos a favor x 11 en contra. Aplicación artículo 182 del reglamento del Senado. Solicitud de votación separada).</w:t>
      </w:r>
    </w:p>
    <w:p w:rsidR="00853538" w:rsidRPr="00EF376B" w:rsidRDefault="00853538" w:rsidP="00491118">
      <w:pPr>
        <w:autoSpaceDE w:val="0"/>
        <w:autoSpaceDN w:val="0"/>
        <w:adjustRightInd w:val="0"/>
        <w:spacing w:after="0" w:line="240" w:lineRule="auto"/>
        <w:ind w:firstLine="2835"/>
        <w:jc w:val="both"/>
        <w:rPr>
          <w:rFonts w:ascii="Arial" w:hAnsi="Arial" w:cs="Arial"/>
          <w:sz w:val="24"/>
          <w:szCs w:val="24"/>
        </w:rPr>
      </w:pPr>
    </w:p>
    <w:p w:rsidR="00743A23" w:rsidRPr="00EF376B" w:rsidRDefault="00ED22C1" w:rsidP="00491118">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743A23" w:rsidRPr="00EF376B">
        <w:rPr>
          <w:rFonts w:ascii="Arial" w:hAnsi="Arial" w:cs="Arial"/>
          <w:sz w:val="24"/>
          <w:szCs w:val="24"/>
        </w:rPr>
        <w:t>Agregar en la glosa 02 asociada a todo el Programa, el siguiente párrafo final, nuevo:</w:t>
      </w:r>
    </w:p>
    <w:p w:rsidR="00743A23" w:rsidRPr="00EF376B" w:rsidRDefault="00743A23" w:rsidP="00491118">
      <w:pPr>
        <w:autoSpaceDE w:val="0"/>
        <w:autoSpaceDN w:val="0"/>
        <w:adjustRightInd w:val="0"/>
        <w:spacing w:after="0" w:line="240" w:lineRule="auto"/>
        <w:ind w:firstLine="2835"/>
        <w:jc w:val="both"/>
        <w:rPr>
          <w:rFonts w:ascii="Arial" w:hAnsi="Arial" w:cs="Arial"/>
          <w:sz w:val="24"/>
          <w:szCs w:val="24"/>
        </w:rPr>
      </w:pPr>
    </w:p>
    <w:p w:rsidR="00743A23" w:rsidRPr="00EF376B" w:rsidRDefault="00743A23"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“La Subsecretaría de Prevención del Delito deberá enviar en forma semestral a la Comisión de Seguridad Ciudadana y Drogas de la Cámara de Diputados, a la Comisión de Constitución, Legislación, Justicia y Reglamento del Senado y a la Comisión Especial Mixta de Presupuestos, un informe semestral del gasto público ejecutado asociado al cumplimiento de las tareas del Plan Chile Seguro 2010 – 2014.”.</w:t>
      </w:r>
      <w:r w:rsidRPr="00EF376B">
        <w:rPr>
          <w:rFonts w:ascii="Arial" w:hAnsi="Arial" w:cs="Arial"/>
          <w:b/>
          <w:sz w:val="24"/>
          <w:szCs w:val="24"/>
        </w:rPr>
        <w:t xml:space="preserve"> (Unanimidad 21x0. Indicación número 324).</w:t>
      </w:r>
    </w:p>
    <w:p w:rsidR="00ED22C1" w:rsidRPr="00EF376B" w:rsidRDefault="00ED22C1" w:rsidP="00491118">
      <w:pPr>
        <w:tabs>
          <w:tab w:val="left" w:pos="2835"/>
        </w:tabs>
        <w:spacing w:after="0" w:line="240" w:lineRule="auto"/>
        <w:ind w:firstLine="2835"/>
        <w:jc w:val="both"/>
        <w:rPr>
          <w:rFonts w:ascii="Arial" w:hAnsi="Arial" w:cs="Arial"/>
          <w:b/>
          <w:sz w:val="24"/>
          <w:szCs w:val="24"/>
        </w:rPr>
      </w:pPr>
    </w:p>
    <w:p w:rsidR="00356B4C" w:rsidRPr="00EF376B" w:rsidRDefault="00ED22C1" w:rsidP="00491118">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356B4C" w:rsidRPr="00EF376B">
        <w:rPr>
          <w:rFonts w:ascii="Arial" w:hAnsi="Arial" w:cs="Arial"/>
          <w:sz w:val="24"/>
          <w:szCs w:val="24"/>
        </w:rPr>
        <w:t xml:space="preserve">Incorporar, en la glosa 09 asociada al Subtítulo 24 Transferencias Corrientes), Ítem 03 (A Otras Entidades Públicas), </w:t>
      </w:r>
      <w:r w:rsidR="00356B4C" w:rsidRPr="00EF376B">
        <w:rPr>
          <w:rFonts w:ascii="Arial" w:hAnsi="Arial" w:cs="Arial"/>
          <w:sz w:val="24"/>
          <w:szCs w:val="24"/>
        </w:rPr>
        <w:lastRenderedPageBreak/>
        <w:t>Asignación 017 (Barrio en Paz – Residencial y Comercial), el siguiente párrafo final, nuevo:</w:t>
      </w:r>
    </w:p>
    <w:p w:rsidR="00356B4C" w:rsidRPr="00EF376B" w:rsidRDefault="00356B4C" w:rsidP="00491118">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w:t>
      </w:r>
      <w:r w:rsidR="00D10B4D" w:rsidRPr="00EF376B">
        <w:rPr>
          <w:rFonts w:ascii="Arial" w:hAnsi="Arial" w:cs="Arial"/>
          <w:sz w:val="24"/>
          <w:szCs w:val="24"/>
        </w:rPr>
        <w:t xml:space="preserve">Un informe de los </w:t>
      </w:r>
      <w:r w:rsidRPr="00EF376B">
        <w:rPr>
          <w:rFonts w:ascii="Arial" w:hAnsi="Arial" w:cs="Arial"/>
          <w:sz w:val="24"/>
          <w:szCs w:val="24"/>
        </w:rPr>
        <w:t>recursos aplicados</w:t>
      </w:r>
      <w:r w:rsidR="00D10B4D" w:rsidRPr="00EF376B">
        <w:rPr>
          <w:rFonts w:ascii="Arial" w:hAnsi="Arial" w:cs="Arial"/>
          <w:sz w:val="24"/>
          <w:szCs w:val="24"/>
        </w:rPr>
        <w:t>,</w:t>
      </w:r>
      <w:r w:rsidRPr="00EF376B">
        <w:rPr>
          <w:rFonts w:ascii="Arial" w:hAnsi="Arial" w:cs="Arial"/>
          <w:sz w:val="24"/>
          <w:szCs w:val="24"/>
        </w:rPr>
        <w:t xml:space="preserve"> identificados por comuna, deberá ser remitido</w:t>
      </w:r>
      <w:r w:rsidR="00D10B4D" w:rsidRPr="00EF376B">
        <w:rPr>
          <w:rFonts w:ascii="Arial" w:hAnsi="Arial" w:cs="Arial"/>
          <w:sz w:val="24"/>
          <w:szCs w:val="24"/>
        </w:rPr>
        <w:t xml:space="preserve"> en forma trimestral</w:t>
      </w:r>
      <w:r w:rsidRPr="00EF376B">
        <w:rPr>
          <w:rFonts w:ascii="Arial" w:hAnsi="Arial" w:cs="Arial"/>
          <w:sz w:val="24"/>
          <w:szCs w:val="24"/>
        </w:rPr>
        <w:t xml:space="preserve"> a la Comisión Especial Mixta de Presupuestos, y publicado en la página web de la Subsecretaría de Prevención del Delito.”.</w:t>
      </w:r>
      <w:r w:rsidRPr="00EF376B">
        <w:rPr>
          <w:rFonts w:ascii="Arial" w:hAnsi="Arial" w:cs="Arial"/>
          <w:b/>
          <w:sz w:val="24"/>
          <w:szCs w:val="24"/>
        </w:rPr>
        <w:t xml:space="preserve"> (Unanimidad 21x0. Indicación número 325).</w:t>
      </w:r>
    </w:p>
    <w:p w:rsidR="00356B4C" w:rsidRPr="00EF376B" w:rsidRDefault="00356B4C" w:rsidP="00491118">
      <w:pPr>
        <w:tabs>
          <w:tab w:val="left" w:pos="2835"/>
        </w:tabs>
        <w:spacing w:after="0" w:line="240" w:lineRule="auto"/>
        <w:ind w:firstLine="2835"/>
        <w:jc w:val="both"/>
        <w:rPr>
          <w:rFonts w:ascii="Arial" w:hAnsi="Arial" w:cs="Arial"/>
          <w:sz w:val="24"/>
          <w:szCs w:val="24"/>
        </w:rPr>
      </w:pPr>
    </w:p>
    <w:p w:rsidR="00A40494" w:rsidRPr="00EF376B" w:rsidRDefault="00A40494" w:rsidP="00491118">
      <w:pPr>
        <w:autoSpaceDE w:val="0"/>
        <w:autoSpaceDN w:val="0"/>
        <w:adjustRightInd w:val="0"/>
        <w:spacing w:after="0" w:line="240" w:lineRule="auto"/>
        <w:jc w:val="both"/>
        <w:rPr>
          <w:rFonts w:ascii="Arial" w:hAnsi="Arial" w:cs="Arial"/>
          <w:b/>
          <w:sz w:val="24"/>
          <w:szCs w:val="24"/>
        </w:rPr>
      </w:pPr>
      <w:r w:rsidRPr="00EF376B">
        <w:rPr>
          <w:rFonts w:ascii="Arial" w:hAnsi="Arial" w:cs="Arial"/>
          <w:b/>
          <w:sz w:val="24"/>
          <w:szCs w:val="24"/>
        </w:rPr>
        <w:t xml:space="preserve">Capítulo 09; Programa 01 (Servicio Nacional para Prevención y Rehabilitación Consumo de Drogas y Alcohol). </w:t>
      </w:r>
    </w:p>
    <w:p w:rsidR="00A40494" w:rsidRPr="00EF376B" w:rsidRDefault="00A40494" w:rsidP="00491118">
      <w:pPr>
        <w:autoSpaceDE w:val="0"/>
        <w:autoSpaceDN w:val="0"/>
        <w:adjustRightInd w:val="0"/>
        <w:spacing w:after="0" w:line="240" w:lineRule="auto"/>
        <w:ind w:firstLine="2835"/>
        <w:jc w:val="both"/>
        <w:rPr>
          <w:rFonts w:ascii="Arial" w:hAnsi="Arial" w:cs="Arial"/>
          <w:sz w:val="24"/>
          <w:szCs w:val="24"/>
        </w:rPr>
      </w:pPr>
    </w:p>
    <w:p w:rsidR="00A40494" w:rsidRPr="00EF376B" w:rsidRDefault="00A40494" w:rsidP="00491118">
      <w:pPr>
        <w:autoSpaceDE w:val="0"/>
        <w:autoSpaceDN w:val="0"/>
        <w:adjustRightInd w:val="0"/>
        <w:spacing w:after="0" w:line="240" w:lineRule="auto"/>
        <w:ind w:firstLine="2835"/>
        <w:jc w:val="both"/>
        <w:rPr>
          <w:rFonts w:ascii="Arial" w:hAnsi="Arial" w:cs="Arial"/>
          <w:sz w:val="24"/>
          <w:szCs w:val="24"/>
        </w:rPr>
      </w:pPr>
      <w:r w:rsidRPr="00EF376B">
        <w:rPr>
          <w:rFonts w:ascii="Arial" w:hAnsi="Arial" w:cs="Arial"/>
          <w:sz w:val="24"/>
          <w:szCs w:val="24"/>
        </w:rPr>
        <w:t>Incorporar, en la glosa 05 asociada al Subtítulo 24 (Transferencias Corrientes), Ítem 03 (A Otras Entidades Públicas), Asignación 001</w:t>
      </w:r>
      <w:r w:rsidR="00A65707" w:rsidRPr="00EF376B">
        <w:rPr>
          <w:rFonts w:ascii="Arial" w:hAnsi="Arial" w:cs="Arial"/>
          <w:sz w:val="24"/>
          <w:szCs w:val="24"/>
        </w:rPr>
        <w:t xml:space="preserve"> (Programa de Tratamiento y Rehabilitación)</w:t>
      </w:r>
      <w:r w:rsidRPr="00EF376B">
        <w:rPr>
          <w:rFonts w:ascii="Arial" w:hAnsi="Arial" w:cs="Arial"/>
          <w:sz w:val="24"/>
          <w:szCs w:val="24"/>
        </w:rPr>
        <w:t>, el siguiente párrafo</w:t>
      </w:r>
      <w:r w:rsidR="00A65707" w:rsidRPr="00EF376B">
        <w:rPr>
          <w:rFonts w:ascii="Arial" w:hAnsi="Arial" w:cs="Arial"/>
          <w:sz w:val="24"/>
          <w:szCs w:val="24"/>
        </w:rPr>
        <w:t xml:space="preserve"> final, nuevo</w:t>
      </w:r>
      <w:r w:rsidRPr="00EF376B">
        <w:rPr>
          <w:rFonts w:ascii="Arial" w:hAnsi="Arial" w:cs="Arial"/>
          <w:sz w:val="24"/>
          <w:szCs w:val="24"/>
        </w:rPr>
        <w:t>:</w:t>
      </w:r>
    </w:p>
    <w:p w:rsidR="00A40494" w:rsidRPr="00EF376B" w:rsidRDefault="00A40494" w:rsidP="00491118">
      <w:pPr>
        <w:autoSpaceDE w:val="0"/>
        <w:autoSpaceDN w:val="0"/>
        <w:adjustRightInd w:val="0"/>
        <w:spacing w:after="0" w:line="240" w:lineRule="auto"/>
        <w:ind w:firstLine="2835"/>
        <w:jc w:val="both"/>
        <w:rPr>
          <w:rFonts w:ascii="Arial" w:hAnsi="Arial" w:cs="Arial"/>
          <w:sz w:val="24"/>
          <w:szCs w:val="24"/>
        </w:rPr>
      </w:pPr>
    </w:p>
    <w:p w:rsidR="004B167C" w:rsidRPr="00EF376B" w:rsidRDefault="00A40494"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“El Servicio deberá informar los resultados de las intervenciones y las entidades contratadas, en forma semestral, a las </w:t>
      </w:r>
      <w:r w:rsidR="00855376" w:rsidRPr="00EF376B">
        <w:rPr>
          <w:rFonts w:ascii="Arial" w:hAnsi="Arial" w:cs="Arial"/>
          <w:sz w:val="24"/>
          <w:szCs w:val="24"/>
        </w:rPr>
        <w:t>Comisiones de S</w:t>
      </w:r>
      <w:r w:rsidRPr="00EF376B">
        <w:rPr>
          <w:rFonts w:ascii="Arial" w:hAnsi="Arial" w:cs="Arial"/>
          <w:sz w:val="24"/>
          <w:szCs w:val="24"/>
        </w:rPr>
        <w:t xml:space="preserve">alud </w:t>
      </w:r>
      <w:r w:rsidR="00855376" w:rsidRPr="00EF376B">
        <w:rPr>
          <w:rFonts w:ascii="Arial" w:hAnsi="Arial" w:cs="Arial"/>
          <w:sz w:val="24"/>
          <w:szCs w:val="24"/>
        </w:rPr>
        <w:t xml:space="preserve">de ambas cámaras, </w:t>
      </w:r>
      <w:r w:rsidRPr="00EF376B">
        <w:rPr>
          <w:rFonts w:ascii="Arial" w:hAnsi="Arial" w:cs="Arial"/>
          <w:sz w:val="24"/>
          <w:szCs w:val="24"/>
        </w:rPr>
        <w:t xml:space="preserve">y </w:t>
      </w:r>
      <w:r w:rsidR="00855376" w:rsidRPr="00EF376B">
        <w:rPr>
          <w:rFonts w:ascii="Arial" w:hAnsi="Arial" w:cs="Arial"/>
          <w:sz w:val="24"/>
          <w:szCs w:val="24"/>
        </w:rPr>
        <w:t>a la Comisión de Educación, Deporte y recreación de la Cámara de Diputados y a la Comisión de Educación, Cultura, Ciencia y Tecnología del Senado. D</w:t>
      </w:r>
      <w:r w:rsidRPr="00EF376B">
        <w:rPr>
          <w:rFonts w:ascii="Arial" w:hAnsi="Arial" w:cs="Arial"/>
          <w:sz w:val="24"/>
          <w:szCs w:val="24"/>
        </w:rPr>
        <w:t>ichos informes deberán estar di</w:t>
      </w:r>
      <w:r w:rsidR="00855376" w:rsidRPr="00EF376B">
        <w:rPr>
          <w:rFonts w:ascii="Arial" w:hAnsi="Arial" w:cs="Arial"/>
          <w:sz w:val="24"/>
          <w:szCs w:val="24"/>
        </w:rPr>
        <w:t>sponibles en la página web del S</w:t>
      </w:r>
      <w:r w:rsidRPr="00EF376B">
        <w:rPr>
          <w:rFonts w:ascii="Arial" w:hAnsi="Arial" w:cs="Arial"/>
          <w:sz w:val="24"/>
          <w:szCs w:val="24"/>
        </w:rPr>
        <w:t>ervicio.”.</w:t>
      </w:r>
      <w:r w:rsidR="004B167C" w:rsidRPr="00EF376B">
        <w:rPr>
          <w:rFonts w:ascii="Arial" w:hAnsi="Arial" w:cs="Arial"/>
          <w:b/>
          <w:sz w:val="24"/>
          <w:szCs w:val="24"/>
        </w:rPr>
        <w:t xml:space="preserve"> (Unanimidad 21x0. Indicación número 326).</w:t>
      </w:r>
    </w:p>
    <w:p w:rsidR="00A40494" w:rsidRPr="00EF376B" w:rsidRDefault="00A40494" w:rsidP="008B4418">
      <w:pPr>
        <w:autoSpaceDE w:val="0"/>
        <w:autoSpaceDN w:val="0"/>
        <w:adjustRightInd w:val="0"/>
        <w:spacing w:after="0" w:line="240" w:lineRule="auto"/>
        <w:jc w:val="both"/>
        <w:rPr>
          <w:rFonts w:ascii="Arial" w:hAnsi="Arial" w:cs="Arial"/>
          <w:sz w:val="24"/>
          <w:szCs w:val="24"/>
        </w:rPr>
      </w:pPr>
    </w:p>
    <w:p w:rsidR="008B4418" w:rsidRPr="00EF376B" w:rsidRDefault="008B4418" w:rsidP="008B4418">
      <w:pPr>
        <w:autoSpaceDE w:val="0"/>
        <w:autoSpaceDN w:val="0"/>
        <w:adjustRightInd w:val="0"/>
        <w:spacing w:after="0" w:line="240" w:lineRule="auto"/>
        <w:jc w:val="both"/>
        <w:rPr>
          <w:rFonts w:ascii="Arial" w:hAnsi="Arial" w:cs="Arial"/>
          <w:sz w:val="24"/>
          <w:szCs w:val="24"/>
        </w:rPr>
      </w:pPr>
      <w:r w:rsidRPr="00EF376B">
        <w:rPr>
          <w:rFonts w:ascii="Arial" w:hAnsi="Arial" w:cs="Arial"/>
          <w:b/>
          <w:sz w:val="24"/>
          <w:szCs w:val="24"/>
        </w:rPr>
        <w:t xml:space="preserve">Capítulo 10; Programa 01 (Subsecretaría del Interior). </w:t>
      </w:r>
    </w:p>
    <w:p w:rsidR="008B4418" w:rsidRPr="00EF376B" w:rsidRDefault="008B4418" w:rsidP="008B4418">
      <w:pPr>
        <w:autoSpaceDE w:val="0"/>
        <w:autoSpaceDN w:val="0"/>
        <w:adjustRightInd w:val="0"/>
        <w:spacing w:after="0" w:line="240" w:lineRule="auto"/>
        <w:jc w:val="both"/>
        <w:rPr>
          <w:rFonts w:ascii="Arial" w:hAnsi="Arial" w:cs="Arial"/>
          <w:sz w:val="24"/>
          <w:szCs w:val="24"/>
        </w:rPr>
      </w:pPr>
    </w:p>
    <w:p w:rsidR="008B4418" w:rsidRPr="00EF376B" w:rsidRDefault="00ED22C1"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 </w:t>
      </w:r>
      <w:r w:rsidR="008B4418" w:rsidRPr="00EF376B">
        <w:rPr>
          <w:rFonts w:ascii="Arial" w:hAnsi="Arial" w:cs="Arial"/>
          <w:sz w:val="24"/>
          <w:szCs w:val="24"/>
        </w:rPr>
        <w:t xml:space="preserve">Reemplazar, en la glosa 08 asociada al Subtítulo 24 (Transferencias Corrientes), Ítem 03 (A Otras Entidades Públicas), Asignación 040 (Programa de Modernización Servicios Dependientes Ministerio del Interior), la palabra “semestralmente” por “trimestralmente”. </w:t>
      </w:r>
      <w:r w:rsidR="008B4418" w:rsidRPr="00EF376B">
        <w:rPr>
          <w:rFonts w:ascii="Arial" w:hAnsi="Arial" w:cs="Arial"/>
          <w:b/>
          <w:sz w:val="24"/>
          <w:szCs w:val="24"/>
        </w:rPr>
        <w:t>(Unanimidad 21x0. Indicación número 328).</w:t>
      </w:r>
    </w:p>
    <w:p w:rsidR="008B4418" w:rsidRPr="00EF376B" w:rsidRDefault="008B4418" w:rsidP="008B4418">
      <w:pPr>
        <w:autoSpaceDE w:val="0"/>
        <w:autoSpaceDN w:val="0"/>
        <w:adjustRightInd w:val="0"/>
        <w:spacing w:after="0" w:line="240" w:lineRule="auto"/>
        <w:jc w:val="both"/>
        <w:rPr>
          <w:rFonts w:ascii="Arial" w:hAnsi="Arial" w:cs="Arial"/>
          <w:sz w:val="24"/>
          <w:szCs w:val="24"/>
        </w:rPr>
      </w:pPr>
    </w:p>
    <w:p w:rsidR="00ED22C1" w:rsidRPr="00EF376B" w:rsidRDefault="00ED22C1" w:rsidP="00ED22C1">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r>
      <w:r w:rsidRPr="00EF376B">
        <w:rPr>
          <w:rFonts w:ascii="Arial" w:eastAsia="Times New Roman" w:hAnsi="Arial" w:cs="Arial"/>
          <w:sz w:val="24"/>
          <w:szCs w:val="20"/>
          <w:lang w:val="es-ES" w:eastAsia="es-ES"/>
        </w:rPr>
        <w:tab/>
        <w:t>- A</w:t>
      </w:r>
      <w:r w:rsidRPr="00EF376B">
        <w:rPr>
          <w:rFonts w:ascii="Arial" w:eastAsia="Times New Roman" w:hAnsi="Arial" w:cs="Arial"/>
          <w:sz w:val="24"/>
          <w:szCs w:val="24"/>
          <w:lang w:val="es-ES" w:eastAsia="es-ES"/>
        </w:rPr>
        <w:t xml:space="preserve">gregar la siguiente glosa 10, nueva, asociada al Subtítulo 24 (Transferencias Corrientes), Ítem 01 (Al Sector Privado), Asignación 003 (Becas): </w:t>
      </w:r>
    </w:p>
    <w:p w:rsidR="00ED22C1" w:rsidRPr="00EF376B" w:rsidRDefault="00ED22C1" w:rsidP="00ED22C1">
      <w:pPr>
        <w:spacing w:after="0" w:line="240" w:lineRule="auto"/>
        <w:jc w:val="both"/>
        <w:rPr>
          <w:rFonts w:ascii="Arial" w:eastAsia="Times New Roman" w:hAnsi="Arial" w:cs="Arial"/>
          <w:sz w:val="24"/>
          <w:szCs w:val="24"/>
          <w:lang w:val="es-ES" w:eastAsia="es-ES"/>
        </w:rPr>
      </w:pPr>
    </w:p>
    <w:p w:rsidR="0060228F" w:rsidRPr="00EF376B" w:rsidRDefault="00ED22C1" w:rsidP="00491118">
      <w:pPr>
        <w:autoSpaceDE w:val="0"/>
        <w:autoSpaceDN w:val="0"/>
        <w:adjustRightInd w:val="0"/>
        <w:spacing w:after="0" w:line="240" w:lineRule="auto"/>
        <w:ind w:firstLine="2835"/>
        <w:jc w:val="both"/>
        <w:rPr>
          <w:rFonts w:ascii="Arial" w:hAnsi="Arial" w:cs="Arial"/>
          <w:b/>
          <w:sz w:val="24"/>
          <w:szCs w:val="24"/>
          <w:lang w:val="es-ES"/>
        </w:rPr>
      </w:pPr>
      <w:r w:rsidRPr="00EF376B">
        <w:rPr>
          <w:rFonts w:ascii="Arial" w:eastAsia="Times New Roman" w:hAnsi="Arial" w:cs="Arial"/>
          <w:sz w:val="24"/>
          <w:szCs w:val="24"/>
          <w:lang w:val="es-ES" w:eastAsia="es-ES"/>
        </w:rPr>
        <w:t>“Para financiar los gastos que demande la ejecución del Programa de Cooperación Internacional del Gobierno de Chile para Policías Uniformadas (CECIPU).”.</w:t>
      </w:r>
      <w:r w:rsidR="0060228F" w:rsidRPr="00EF376B">
        <w:rPr>
          <w:rFonts w:ascii="Arial" w:hAnsi="Arial" w:cs="Arial"/>
          <w:b/>
          <w:sz w:val="24"/>
          <w:szCs w:val="24"/>
          <w:lang w:val="es-ES"/>
        </w:rPr>
        <w:t xml:space="preserve"> (Unanimidad 22x0. Modificación introducida por la Cuarta Subcomisión).</w:t>
      </w:r>
    </w:p>
    <w:p w:rsidR="00ED22C1" w:rsidRPr="00EF376B" w:rsidRDefault="00ED22C1" w:rsidP="00ED22C1">
      <w:pPr>
        <w:spacing w:after="0" w:line="240" w:lineRule="auto"/>
        <w:jc w:val="both"/>
        <w:rPr>
          <w:rFonts w:ascii="Arial" w:eastAsia="Times New Roman" w:hAnsi="Arial" w:cs="Arial"/>
          <w:sz w:val="24"/>
          <w:szCs w:val="24"/>
          <w:lang w:val="es-ES" w:eastAsia="es-ES"/>
        </w:rPr>
      </w:pP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324111" w:rsidRPr="00EF376B" w:rsidRDefault="00324111" w:rsidP="00ED22C1">
      <w:pPr>
        <w:tabs>
          <w:tab w:val="left" w:pos="2835"/>
        </w:tabs>
        <w:spacing w:after="0" w:line="240" w:lineRule="auto"/>
        <w:jc w:val="both"/>
        <w:rPr>
          <w:rFonts w:ascii="Arial" w:hAnsi="Arial" w:cs="Arial"/>
          <w:b/>
          <w:sz w:val="24"/>
          <w:szCs w:val="24"/>
        </w:rPr>
      </w:pPr>
      <w:r w:rsidRPr="00EF376B">
        <w:rPr>
          <w:rFonts w:ascii="Arial" w:hAnsi="Arial" w:cs="Arial"/>
          <w:b/>
          <w:sz w:val="24"/>
          <w:szCs w:val="24"/>
        </w:rPr>
        <w:t>Glosas comunes para todos los Programas 02 de los Gobiernos Regionales y para el Programa 03 del Gobierno Regional de Magallanes y Antártica Chilena. (202)</w:t>
      </w:r>
    </w:p>
    <w:p w:rsidR="00324111" w:rsidRPr="00EF376B" w:rsidRDefault="00324111" w:rsidP="00324111">
      <w:pPr>
        <w:tabs>
          <w:tab w:val="left" w:pos="2835"/>
        </w:tabs>
        <w:spacing w:after="0" w:line="240" w:lineRule="auto"/>
        <w:jc w:val="both"/>
        <w:rPr>
          <w:rFonts w:ascii="Arial" w:hAnsi="Arial" w:cs="Arial"/>
          <w:sz w:val="24"/>
          <w:szCs w:val="24"/>
        </w:rPr>
      </w:pPr>
    </w:p>
    <w:p w:rsidR="00324111" w:rsidRPr="00EF376B" w:rsidRDefault="00324111" w:rsidP="00324111">
      <w:pPr>
        <w:tabs>
          <w:tab w:val="left" w:pos="2835"/>
        </w:tabs>
        <w:spacing w:after="0" w:line="240" w:lineRule="auto"/>
        <w:jc w:val="center"/>
        <w:rPr>
          <w:rFonts w:ascii="Arial" w:hAnsi="Arial" w:cs="Arial"/>
          <w:sz w:val="24"/>
          <w:szCs w:val="24"/>
        </w:rPr>
      </w:pPr>
      <w:r w:rsidRPr="00EF376B">
        <w:rPr>
          <w:rFonts w:ascii="Arial" w:hAnsi="Arial" w:cs="Arial"/>
          <w:sz w:val="24"/>
          <w:szCs w:val="24"/>
        </w:rPr>
        <w:t>Glosa 02</w:t>
      </w:r>
    </w:p>
    <w:p w:rsidR="00324111" w:rsidRPr="00EF376B" w:rsidRDefault="00324111" w:rsidP="00324111">
      <w:pPr>
        <w:tabs>
          <w:tab w:val="left" w:pos="2835"/>
        </w:tabs>
        <w:spacing w:after="0" w:line="240" w:lineRule="auto"/>
        <w:jc w:val="center"/>
        <w:rPr>
          <w:rFonts w:ascii="Arial" w:hAnsi="Arial" w:cs="Arial"/>
          <w:sz w:val="24"/>
          <w:szCs w:val="24"/>
        </w:rPr>
      </w:pPr>
    </w:p>
    <w:p w:rsidR="00656300" w:rsidRPr="00EF376B" w:rsidRDefault="00656300" w:rsidP="00324111">
      <w:pPr>
        <w:tabs>
          <w:tab w:val="left" w:pos="2835"/>
        </w:tabs>
        <w:spacing w:after="0" w:line="240" w:lineRule="auto"/>
        <w:jc w:val="center"/>
        <w:rPr>
          <w:rFonts w:ascii="Arial" w:hAnsi="Arial" w:cs="Arial"/>
          <w:sz w:val="24"/>
          <w:szCs w:val="24"/>
        </w:rPr>
      </w:pPr>
      <w:r w:rsidRPr="00EF376B">
        <w:rPr>
          <w:rFonts w:ascii="Arial" w:hAnsi="Arial" w:cs="Arial"/>
          <w:sz w:val="24"/>
          <w:szCs w:val="24"/>
        </w:rPr>
        <w:t>Numeral 4.2.1</w:t>
      </w:r>
    </w:p>
    <w:p w:rsidR="00656300" w:rsidRPr="00EF376B" w:rsidRDefault="00656300" w:rsidP="00324111">
      <w:pPr>
        <w:tabs>
          <w:tab w:val="left" w:pos="2835"/>
        </w:tabs>
        <w:spacing w:after="0" w:line="240" w:lineRule="auto"/>
        <w:jc w:val="center"/>
        <w:rPr>
          <w:rFonts w:ascii="Arial" w:hAnsi="Arial" w:cs="Arial"/>
          <w:sz w:val="24"/>
          <w:szCs w:val="24"/>
        </w:rPr>
      </w:pPr>
    </w:p>
    <w:p w:rsidR="00324111" w:rsidRPr="00EF376B" w:rsidRDefault="00656300" w:rsidP="00491118">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324111" w:rsidRPr="00EF376B">
        <w:rPr>
          <w:rFonts w:ascii="Arial" w:hAnsi="Arial" w:cs="Arial"/>
          <w:sz w:val="24"/>
          <w:szCs w:val="24"/>
        </w:rPr>
        <w:t>Intercalar, a continuación de “del segundo quintil.”, la siguiente oración:</w:t>
      </w:r>
    </w:p>
    <w:p w:rsidR="00324111" w:rsidRPr="00EF376B" w:rsidRDefault="00324111" w:rsidP="00491118">
      <w:pPr>
        <w:tabs>
          <w:tab w:val="left" w:pos="2835"/>
        </w:tabs>
        <w:spacing w:after="0" w:line="240" w:lineRule="auto"/>
        <w:ind w:firstLine="2835"/>
        <w:jc w:val="both"/>
        <w:rPr>
          <w:rFonts w:ascii="Arial" w:hAnsi="Arial" w:cs="Arial"/>
          <w:sz w:val="24"/>
          <w:szCs w:val="24"/>
        </w:rPr>
      </w:pPr>
    </w:p>
    <w:p w:rsidR="00324111" w:rsidRPr="00EF376B" w:rsidRDefault="00324111"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“En casos debidamente calificados por el Intendente respectivo, los proyectos podrán incluir a familias del tercer quintil, siempre que éstas no sean más de un 10% del total de familias beneficiadas por el proyecto respectivo.”. </w:t>
      </w:r>
      <w:r w:rsidRPr="00EF376B">
        <w:rPr>
          <w:rFonts w:ascii="Arial" w:hAnsi="Arial" w:cs="Arial"/>
          <w:b/>
          <w:sz w:val="24"/>
          <w:szCs w:val="24"/>
        </w:rPr>
        <w:t>(Unanimidad 21x0. Indicación número 202).</w:t>
      </w:r>
    </w:p>
    <w:p w:rsidR="00656300" w:rsidRPr="00EF376B" w:rsidRDefault="00656300" w:rsidP="00491118">
      <w:pPr>
        <w:tabs>
          <w:tab w:val="left" w:pos="2835"/>
        </w:tabs>
        <w:spacing w:after="0" w:line="240" w:lineRule="auto"/>
        <w:ind w:firstLine="2835"/>
        <w:jc w:val="both"/>
        <w:rPr>
          <w:rFonts w:ascii="Arial" w:hAnsi="Arial" w:cs="Arial"/>
          <w:b/>
          <w:sz w:val="24"/>
          <w:szCs w:val="24"/>
        </w:rPr>
      </w:pPr>
    </w:p>
    <w:p w:rsidR="00656300" w:rsidRPr="00EF376B" w:rsidRDefault="00656300" w:rsidP="00491118">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 xml:space="preserve">- </w:t>
      </w:r>
      <w:r w:rsidR="00392FC8" w:rsidRPr="00EF376B">
        <w:rPr>
          <w:rFonts w:ascii="Arial" w:hAnsi="Arial" w:cs="Arial"/>
          <w:sz w:val="24"/>
          <w:szCs w:val="24"/>
        </w:rPr>
        <w:t>Sustituir el punto y coma (“;”) que sucede a las palabras “mecanismo de propuesta pública” por un punto aparte (“.”), e i</w:t>
      </w:r>
      <w:r w:rsidRPr="00EF376B">
        <w:rPr>
          <w:rFonts w:ascii="Arial" w:hAnsi="Arial" w:cs="Arial"/>
          <w:sz w:val="24"/>
          <w:szCs w:val="24"/>
        </w:rPr>
        <w:t>ncorporar el siguiente párrafo segundo, nuevo:</w:t>
      </w:r>
    </w:p>
    <w:p w:rsidR="00656300" w:rsidRPr="00EF376B" w:rsidRDefault="00656300" w:rsidP="00324111">
      <w:pPr>
        <w:tabs>
          <w:tab w:val="left" w:pos="2835"/>
        </w:tabs>
        <w:spacing w:after="0" w:line="240" w:lineRule="auto"/>
        <w:jc w:val="both"/>
        <w:rPr>
          <w:rFonts w:ascii="Arial" w:hAnsi="Arial" w:cs="Arial"/>
          <w:sz w:val="24"/>
          <w:szCs w:val="24"/>
        </w:rPr>
      </w:pPr>
    </w:p>
    <w:p w:rsidR="00656300" w:rsidRPr="00EF376B" w:rsidRDefault="00656300"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“Trimestralmente,</w:t>
      </w:r>
      <w:r w:rsidR="00392FC8" w:rsidRPr="00EF376B">
        <w:rPr>
          <w:rFonts w:ascii="Arial" w:hAnsi="Arial" w:cs="Arial"/>
          <w:sz w:val="24"/>
          <w:szCs w:val="24"/>
        </w:rPr>
        <w:t xml:space="preserve"> dentro de los treinta días siguientes al término del respectivo trimestre,</w:t>
      </w:r>
      <w:r w:rsidRPr="00EF376B">
        <w:rPr>
          <w:rFonts w:ascii="Arial" w:hAnsi="Arial" w:cs="Arial"/>
          <w:sz w:val="24"/>
          <w:szCs w:val="24"/>
        </w:rPr>
        <w:t xml:space="preserve"> se d</w:t>
      </w:r>
      <w:r w:rsidRPr="00EF376B">
        <w:rPr>
          <w:rFonts w:ascii="Arial" w:hAnsi="Arial" w:cs="Arial"/>
          <w:bCs/>
          <w:sz w:val="24"/>
          <w:szCs w:val="24"/>
        </w:rPr>
        <w:t>eberá informar a la Comisión Especial Mixta de Presupuestos el listado de beneficiarios, con el correspondiente quintil al que pertenezcan</w:t>
      </w:r>
      <w:r w:rsidR="00392FC8" w:rsidRPr="00EF376B">
        <w:rPr>
          <w:rFonts w:ascii="Arial" w:hAnsi="Arial" w:cs="Arial"/>
          <w:bCs/>
          <w:sz w:val="24"/>
          <w:szCs w:val="24"/>
        </w:rPr>
        <w:t>;</w:t>
      </w:r>
      <w:r w:rsidRPr="00EF376B">
        <w:rPr>
          <w:rFonts w:ascii="Arial" w:hAnsi="Arial" w:cs="Arial"/>
          <w:bCs/>
          <w:sz w:val="24"/>
          <w:szCs w:val="24"/>
        </w:rPr>
        <w:t>”.</w:t>
      </w:r>
      <w:r w:rsidRPr="00EF376B">
        <w:rPr>
          <w:rFonts w:ascii="Arial" w:hAnsi="Arial" w:cs="Arial"/>
          <w:b/>
          <w:sz w:val="24"/>
          <w:szCs w:val="24"/>
        </w:rPr>
        <w:t xml:space="preserve"> (Unanimidad 22x0. Indicación número 335).</w:t>
      </w:r>
    </w:p>
    <w:p w:rsidR="00656300" w:rsidRPr="00EF376B" w:rsidRDefault="00656300" w:rsidP="00656300">
      <w:pPr>
        <w:spacing w:after="0" w:line="240" w:lineRule="auto"/>
        <w:jc w:val="both"/>
        <w:rPr>
          <w:rFonts w:ascii="Arial" w:hAnsi="Arial" w:cs="Arial"/>
          <w:bCs/>
          <w:sz w:val="24"/>
          <w:szCs w:val="24"/>
        </w:rPr>
      </w:pPr>
    </w:p>
    <w:p w:rsidR="00656300" w:rsidRPr="00EF376B" w:rsidRDefault="00656300" w:rsidP="00656300">
      <w:pPr>
        <w:spacing w:after="0" w:line="240" w:lineRule="auto"/>
        <w:jc w:val="center"/>
        <w:rPr>
          <w:rFonts w:ascii="Arial" w:hAnsi="Arial" w:cs="Arial"/>
          <w:bCs/>
          <w:sz w:val="24"/>
          <w:szCs w:val="24"/>
        </w:rPr>
      </w:pPr>
      <w:r w:rsidRPr="00EF376B">
        <w:rPr>
          <w:rFonts w:ascii="Arial" w:hAnsi="Arial" w:cs="Arial"/>
          <w:bCs/>
          <w:sz w:val="24"/>
          <w:szCs w:val="24"/>
        </w:rPr>
        <w:t>Numeral 5.5</w:t>
      </w:r>
    </w:p>
    <w:p w:rsidR="00656300" w:rsidRPr="00EF376B" w:rsidRDefault="00656300" w:rsidP="00656300">
      <w:pPr>
        <w:spacing w:after="0" w:line="240" w:lineRule="auto"/>
        <w:rPr>
          <w:rFonts w:ascii="Arial" w:hAnsi="Arial" w:cs="Arial"/>
          <w:bCs/>
          <w:sz w:val="24"/>
          <w:szCs w:val="24"/>
        </w:rPr>
      </w:pPr>
    </w:p>
    <w:p w:rsidR="00392FC8" w:rsidRPr="00EF376B" w:rsidRDefault="00392FC8" w:rsidP="00491118">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Sustituir el punto y coma (“;”) que sucede a las palabras “y mantenimiento de estos bienes” por un punto aparte (“.”), e incorporar el siguiente párrafo segundo, nuevo:</w:t>
      </w:r>
    </w:p>
    <w:p w:rsidR="00656300" w:rsidRPr="00EF376B" w:rsidRDefault="00656300" w:rsidP="00491118">
      <w:pPr>
        <w:spacing w:after="0" w:line="240" w:lineRule="auto"/>
        <w:ind w:firstLine="2835"/>
        <w:jc w:val="both"/>
        <w:rPr>
          <w:rFonts w:ascii="Arial" w:hAnsi="Arial" w:cs="Arial"/>
          <w:sz w:val="24"/>
          <w:szCs w:val="24"/>
        </w:rPr>
      </w:pPr>
    </w:p>
    <w:p w:rsidR="00AE72A3" w:rsidRPr="00EF376B" w:rsidRDefault="00656300"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w:t>
      </w:r>
      <w:r w:rsidR="00392FC8" w:rsidRPr="00EF376B">
        <w:rPr>
          <w:rFonts w:ascii="Arial" w:hAnsi="Arial" w:cs="Arial"/>
          <w:sz w:val="24"/>
          <w:szCs w:val="24"/>
        </w:rPr>
        <w:t xml:space="preserve">Trimestralmente, dentro de los treinta días siguientes al término del trimestre respectivo, la </w:t>
      </w:r>
      <w:r w:rsidRPr="00EF376B">
        <w:rPr>
          <w:rFonts w:ascii="Arial" w:hAnsi="Arial" w:cs="Arial"/>
          <w:sz w:val="24"/>
          <w:szCs w:val="24"/>
        </w:rPr>
        <w:t xml:space="preserve">SUBDERE deberá informar a la </w:t>
      </w:r>
      <w:r w:rsidR="00392FC8" w:rsidRPr="00EF376B">
        <w:rPr>
          <w:rFonts w:ascii="Arial" w:hAnsi="Arial" w:cs="Arial"/>
          <w:sz w:val="24"/>
          <w:szCs w:val="24"/>
        </w:rPr>
        <w:t>C</w:t>
      </w:r>
      <w:r w:rsidRPr="00EF376B">
        <w:rPr>
          <w:rFonts w:ascii="Arial" w:hAnsi="Arial" w:cs="Arial"/>
          <w:sz w:val="24"/>
          <w:szCs w:val="24"/>
        </w:rPr>
        <w:t xml:space="preserve">omisión </w:t>
      </w:r>
      <w:r w:rsidR="00392FC8" w:rsidRPr="00EF376B">
        <w:rPr>
          <w:rFonts w:ascii="Arial" w:hAnsi="Arial" w:cs="Arial"/>
          <w:sz w:val="24"/>
          <w:szCs w:val="24"/>
        </w:rPr>
        <w:t>Especial M</w:t>
      </w:r>
      <w:r w:rsidRPr="00EF376B">
        <w:rPr>
          <w:rFonts w:ascii="Arial" w:hAnsi="Arial" w:cs="Arial"/>
          <w:sz w:val="24"/>
          <w:szCs w:val="24"/>
        </w:rPr>
        <w:t xml:space="preserve">ixta de </w:t>
      </w:r>
      <w:r w:rsidR="00392FC8" w:rsidRPr="00EF376B">
        <w:rPr>
          <w:rFonts w:ascii="Arial" w:hAnsi="Arial" w:cs="Arial"/>
          <w:sz w:val="24"/>
          <w:szCs w:val="24"/>
        </w:rPr>
        <w:t>P</w:t>
      </w:r>
      <w:r w:rsidRPr="00EF376B">
        <w:rPr>
          <w:rFonts w:ascii="Arial" w:hAnsi="Arial" w:cs="Arial"/>
          <w:sz w:val="24"/>
          <w:szCs w:val="24"/>
        </w:rPr>
        <w:t xml:space="preserve">resupuestos el listado </w:t>
      </w:r>
      <w:r w:rsidR="00392FC8" w:rsidRPr="00EF376B">
        <w:rPr>
          <w:rFonts w:ascii="Arial" w:hAnsi="Arial" w:cs="Arial"/>
          <w:sz w:val="24"/>
          <w:szCs w:val="24"/>
        </w:rPr>
        <w:t xml:space="preserve">a nivel nacional de los </w:t>
      </w:r>
      <w:r w:rsidRPr="00EF376B">
        <w:rPr>
          <w:rFonts w:ascii="Arial" w:hAnsi="Arial" w:cs="Arial"/>
          <w:sz w:val="24"/>
          <w:szCs w:val="24"/>
        </w:rPr>
        <w:t>bienes inmuebles intervenidos con estos recursos</w:t>
      </w:r>
      <w:r w:rsidR="00392FC8" w:rsidRPr="00EF376B">
        <w:rPr>
          <w:rFonts w:ascii="Arial" w:hAnsi="Arial" w:cs="Arial"/>
          <w:sz w:val="24"/>
          <w:szCs w:val="24"/>
        </w:rPr>
        <w:t>,</w:t>
      </w:r>
      <w:r w:rsidRPr="00EF376B">
        <w:rPr>
          <w:rFonts w:ascii="Arial" w:hAnsi="Arial" w:cs="Arial"/>
          <w:sz w:val="24"/>
          <w:szCs w:val="24"/>
        </w:rPr>
        <w:t xml:space="preserve"> y l</w:t>
      </w:r>
      <w:r w:rsidR="00392FC8" w:rsidRPr="00EF376B">
        <w:rPr>
          <w:rFonts w:ascii="Arial" w:hAnsi="Arial" w:cs="Arial"/>
          <w:sz w:val="24"/>
          <w:szCs w:val="24"/>
        </w:rPr>
        <w:t>as instituciones beneficiadas;</w:t>
      </w:r>
      <w:r w:rsidRPr="00EF376B">
        <w:rPr>
          <w:rFonts w:ascii="Arial" w:hAnsi="Arial" w:cs="Arial"/>
          <w:sz w:val="24"/>
          <w:szCs w:val="24"/>
        </w:rPr>
        <w:t>”.</w:t>
      </w:r>
      <w:r w:rsidR="00AE72A3" w:rsidRPr="00EF376B">
        <w:rPr>
          <w:rFonts w:ascii="Arial" w:hAnsi="Arial" w:cs="Arial"/>
          <w:b/>
          <w:sz w:val="24"/>
          <w:szCs w:val="24"/>
        </w:rPr>
        <w:t xml:space="preserve"> (Unanimidad 22x0. Indicación número 338).</w:t>
      </w:r>
    </w:p>
    <w:p w:rsidR="00656300" w:rsidRPr="00EF376B" w:rsidRDefault="00656300" w:rsidP="008C7233">
      <w:pPr>
        <w:spacing w:after="0" w:line="240" w:lineRule="auto"/>
        <w:jc w:val="both"/>
        <w:rPr>
          <w:rFonts w:ascii="Arial" w:hAnsi="Arial" w:cs="Arial"/>
          <w:sz w:val="24"/>
          <w:szCs w:val="24"/>
        </w:rPr>
      </w:pPr>
    </w:p>
    <w:p w:rsidR="008C7233" w:rsidRPr="00EF376B" w:rsidRDefault="008C7233" w:rsidP="008C7233">
      <w:pPr>
        <w:spacing w:after="0" w:line="240" w:lineRule="auto"/>
        <w:jc w:val="center"/>
        <w:rPr>
          <w:rFonts w:ascii="Arial" w:hAnsi="Arial" w:cs="Arial"/>
          <w:sz w:val="24"/>
          <w:szCs w:val="24"/>
        </w:rPr>
      </w:pPr>
      <w:r w:rsidRPr="00EF376B">
        <w:rPr>
          <w:rFonts w:ascii="Arial" w:hAnsi="Arial" w:cs="Arial"/>
          <w:sz w:val="24"/>
          <w:szCs w:val="24"/>
        </w:rPr>
        <w:t>Numeral 5.6</w:t>
      </w:r>
    </w:p>
    <w:p w:rsidR="00C12FFF" w:rsidRPr="00EF376B" w:rsidRDefault="00C12FFF" w:rsidP="008C7233">
      <w:pPr>
        <w:spacing w:after="0" w:line="240" w:lineRule="auto"/>
        <w:jc w:val="center"/>
        <w:rPr>
          <w:rFonts w:ascii="Arial" w:hAnsi="Arial" w:cs="Arial"/>
          <w:sz w:val="24"/>
          <w:szCs w:val="24"/>
        </w:rPr>
      </w:pPr>
    </w:p>
    <w:p w:rsidR="008C7233" w:rsidRPr="00EF376B" w:rsidRDefault="008C7233" w:rsidP="00491118">
      <w:pPr>
        <w:tabs>
          <w:tab w:val="left" w:pos="2835"/>
        </w:tabs>
        <w:spacing w:after="0" w:line="240" w:lineRule="auto"/>
        <w:ind w:firstLine="2835"/>
        <w:jc w:val="both"/>
        <w:rPr>
          <w:rFonts w:ascii="Arial" w:hAnsi="Arial" w:cs="Arial"/>
          <w:sz w:val="24"/>
          <w:szCs w:val="24"/>
        </w:rPr>
      </w:pPr>
      <w:r w:rsidRPr="00EF376B">
        <w:rPr>
          <w:rFonts w:ascii="Arial" w:hAnsi="Arial" w:cs="Arial"/>
          <w:sz w:val="24"/>
          <w:szCs w:val="24"/>
        </w:rPr>
        <w:t>Sustituir el punto y coma (“;”) que sucede a las palabras “Ministerio de Obras Públicas” por un punto aparte (“.”), e incorporar el siguiente párrafo segundo, nuevo:</w:t>
      </w:r>
    </w:p>
    <w:p w:rsidR="008C7233" w:rsidRPr="00EF376B" w:rsidRDefault="008C7233" w:rsidP="00491118">
      <w:pPr>
        <w:spacing w:after="0" w:line="240" w:lineRule="auto"/>
        <w:ind w:firstLine="2835"/>
        <w:jc w:val="center"/>
        <w:rPr>
          <w:rFonts w:ascii="Arial" w:hAnsi="Arial" w:cs="Arial"/>
          <w:sz w:val="24"/>
          <w:szCs w:val="24"/>
        </w:rPr>
      </w:pPr>
    </w:p>
    <w:p w:rsidR="00C12FFF" w:rsidRPr="00EF376B" w:rsidRDefault="008C7233" w:rsidP="00491118">
      <w:pPr>
        <w:tabs>
          <w:tab w:val="left" w:pos="2835"/>
        </w:tabs>
        <w:spacing w:after="0" w:line="240" w:lineRule="auto"/>
        <w:ind w:firstLine="2835"/>
        <w:jc w:val="both"/>
        <w:rPr>
          <w:rFonts w:ascii="Arial" w:hAnsi="Arial" w:cs="Arial"/>
          <w:b/>
          <w:sz w:val="24"/>
          <w:szCs w:val="24"/>
        </w:rPr>
      </w:pPr>
      <w:r w:rsidRPr="00EF376B">
        <w:rPr>
          <w:rFonts w:ascii="Arial" w:hAnsi="Arial" w:cs="Arial"/>
          <w:sz w:val="24"/>
          <w:szCs w:val="24"/>
        </w:rPr>
        <w:t xml:space="preserve">“Los Gobiernos Regionales deberán informar trimestralmente a la Comisión Especial Mixta de Presupuestos, dentro de los treinta días siguientes al término del respectivo trimestre, el listado a nivel nacional consolidado por la SUBDERE de </w:t>
      </w:r>
      <w:r w:rsidR="00C12FFF" w:rsidRPr="00EF376B">
        <w:rPr>
          <w:rFonts w:ascii="Arial" w:hAnsi="Arial" w:cs="Arial"/>
          <w:sz w:val="24"/>
          <w:szCs w:val="24"/>
        </w:rPr>
        <w:t>las obras realizadas por comuna;</w:t>
      </w:r>
      <w:r w:rsidRPr="00EF376B">
        <w:rPr>
          <w:rFonts w:ascii="Arial" w:hAnsi="Arial" w:cs="Arial"/>
          <w:sz w:val="24"/>
          <w:szCs w:val="24"/>
        </w:rPr>
        <w:t>”.</w:t>
      </w:r>
      <w:r w:rsidR="00C12FFF" w:rsidRPr="00EF376B">
        <w:rPr>
          <w:rFonts w:ascii="Arial" w:hAnsi="Arial" w:cs="Arial"/>
          <w:b/>
          <w:sz w:val="24"/>
          <w:szCs w:val="24"/>
        </w:rPr>
        <w:t xml:space="preserve"> (Unanimidad 22x0. Indicación número 339).</w:t>
      </w:r>
    </w:p>
    <w:p w:rsidR="00656300" w:rsidRPr="00EF376B" w:rsidRDefault="00656300" w:rsidP="00656300">
      <w:pPr>
        <w:spacing w:after="0" w:line="240" w:lineRule="auto"/>
        <w:rPr>
          <w:rFonts w:ascii="Arial" w:hAnsi="Arial" w:cs="Arial"/>
          <w:bCs/>
          <w:sz w:val="24"/>
          <w:szCs w:val="24"/>
        </w:rPr>
      </w:pPr>
    </w:p>
    <w:p w:rsidR="00656300" w:rsidRPr="00EF376B" w:rsidRDefault="00C12FFF" w:rsidP="00C12FFF">
      <w:pPr>
        <w:spacing w:after="0" w:line="240" w:lineRule="auto"/>
        <w:jc w:val="center"/>
        <w:rPr>
          <w:rFonts w:ascii="Arial" w:hAnsi="Arial" w:cs="Arial"/>
          <w:bCs/>
          <w:sz w:val="24"/>
          <w:szCs w:val="24"/>
        </w:rPr>
      </w:pPr>
      <w:r w:rsidRPr="00EF376B">
        <w:rPr>
          <w:rFonts w:ascii="Arial" w:hAnsi="Arial" w:cs="Arial"/>
          <w:bCs/>
          <w:sz w:val="24"/>
          <w:szCs w:val="24"/>
        </w:rPr>
        <w:t>Glosa 04</w:t>
      </w:r>
    </w:p>
    <w:p w:rsidR="00656300" w:rsidRPr="00EF376B" w:rsidRDefault="00656300" w:rsidP="00324111">
      <w:pPr>
        <w:tabs>
          <w:tab w:val="left" w:pos="2835"/>
        </w:tabs>
        <w:spacing w:after="0" w:line="240" w:lineRule="auto"/>
        <w:jc w:val="both"/>
        <w:rPr>
          <w:rFonts w:ascii="Arial" w:hAnsi="Arial" w:cs="Arial"/>
          <w:sz w:val="24"/>
          <w:szCs w:val="24"/>
        </w:rPr>
      </w:pPr>
    </w:p>
    <w:p w:rsidR="00C12FFF" w:rsidRPr="00EF376B" w:rsidRDefault="00BE7C13" w:rsidP="00491118">
      <w:pPr>
        <w:tabs>
          <w:tab w:val="left" w:pos="2835"/>
        </w:tabs>
        <w:spacing w:after="0" w:line="240" w:lineRule="auto"/>
        <w:ind w:firstLine="2835"/>
        <w:jc w:val="both"/>
        <w:rPr>
          <w:rFonts w:ascii="Arial" w:hAnsi="Arial" w:cs="Arial"/>
          <w:b/>
          <w:sz w:val="24"/>
          <w:szCs w:val="24"/>
        </w:rPr>
      </w:pPr>
      <w:r w:rsidRPr="00EF376B">
        <w:rPr>
          <w:rFonts w:ascii="Arial" w:eastAsia="Times New Roman" w:hAnsi="Arial" w:cs="Arial"/>
          <w:sz w:val="24"/>
          <w:szCs w:val="20"/>
          <w:lang w:val="es-ES" w:eastAsia="es-ES" w:bidi="he-IL"/>
        </w:rPr>
        <w:t xml:space="preserve">- </w:t>
      </w:r>
      <w:r w:rsidR="00C12FFF" w:rsidRPr="00EF376B">
        <w:rPr>
          <w:rFonts w:ascii="Arial" w:eastAsia="Times New Roman" w:hAnsi="Arial" w:cs="Arial"/>
          <w:sz w:val="24"/>
          <w:szCs w:val="20"/>
          <w:lang w:val="es-ES" w:eastAsia="es-ES" w:bidi="he-IL"/>
        </w:rPr>
        <w:t>Suprimir, en el párrafo segundo, la oración que sucede al segundo punto seguido (“.”), que pasa a ser punto final (“.”).</w:t>
      </w:r>
      <w:r w:rsidR="00C12FFF" w:rsidRPr="00EF376B">
        <w:rPr>
          <w:rFonts w:ascii="Arial" w:hAnsi="Arial" w:cs="Arial"/>
          <w:b/>
          <w:sz w:val="24"/>
          <w:szCs w:val="24"/>
        </w:rPr>
        <w:t>(Mayoría de votos 11 a favor x 10 en contra. Indicación número 341).</w:t>
      </w:r>
    </w:p>
    <w:p w:rsidR="002E05E0" w:rsidRPr="00EF376B" w:rsidRDefault="002E05E0" w:rsidP="00491118">
      <w:pPr>
        <w:spacing w:after="0" w:line="240" w:lineRule="auto"/>
        <w:ind w:firstLine="2835"/>
        <w:jc w:val="both"/>
        <w:rPr>
          <w:rFonts w:ascii="Arial" w:eastAsia="Times New Roman" w:hAnsi="Arial" w:cs="Arial"/>
          <w:sz w:val="24"/>
          <w:szCs w:val="20"/>
          <w:lang w:val="es-ES" w:eastAsia="es-ES" w:bidi="he-IL"/>
        </w:rPr>
      </w:pPr>
    </w:p>
    <w:p w:rsidR="00BE7C13" w:rsidRPr="00EF376B" w:rsidRDefault="00BE7C13" w:rsidP="00491118">
      <w:pPr>
        <w:tabs>
          <w:tab w:val="left" w:pos="2835"/>
        </w:tabs>
        <w:spacing w:after="0" w:line="240" w:lineRule="auto"/>
        <w:ind w:firstLine="2835"/>
        <w:jc w:val="both"/>
        <w:rPr>
          <w:rFonts w:ascii="Arial" w:hAnsi="Arial" w:cs="Arial"/>
          <w:b/>
          <w:sz w:val="24"/>
          <w:szCs w:val="24"/>
        </w:rPr>
      </w:pPr>
      <w:r w:rsidRPr="00EF376B">
        <w:rPr>
          <w:rFonts w:ascii="Arial" w:eastAsia="Times New Roman" w:hAnsi="Arial" w:cs="Arial"/>
          <w:sz w:val="24"/>
          <w:szCs w:val="20"/>
          <w:lang w:val="es-ES" w:eastAsia="es-ES" w:bidi="he-IL"/>
        </w:rPr>
        <w:t xml:space="preserve">- Sustituir, en el párrafo final, la voz “semestralmente” por “trimestralmente”. </w:t>
      </w:r>
      <w:r w:rsidRPr="00EF376B">
        <w:rPr>
          <w:rFonts w:ascii="Arial" w:hAnsi="Arial" w:cs="Arial"/>
          <w:b/>
          <w:sz w:val="24"/>
          <w:szCs w:val="24"/>
        </w:rPr>
        <w:t>(Unanimidad 21x0. Indicación número 342).</w:t>
      </w:r>
    </w:p>
    <w:p w:rsidR="00BE7C13" w:rsidRPr="00EF376B" w:rsidRDefault="00BE7C13" w:rsidP="005D644E">
      <w:pPr>
        <w:spacing w:after="0" w:line="240" w:lineRule="auto"/>
        <w:jc w:val="both"/>
        <w:rPr>
          <w:rFonts w:ascii="Arial" w:eastAsia="Times New Roman" w:hAnsi="Arial" w:cs="Arial"/>
          <w:sz w:val="24"/>
          <w:szCs w:val="20"/>
          <w:lang w:val="es-ES" w:eastAsia="es-ES" w:bidi="he-IL"/>
        </w:rPr>
      </w:pPr>
    </w:p>
    <w:p w:rsidR="002E05E0" w:rsidRPr="00EF376B" w:rsidRDefault="002E05E0" w:rsidP="005D644E">
      <w:pPr>
        <w:spacing w:after="0" w:line="240" w:lineRule="auto"/>
        <w:jc w:val="both"/>
        <w:rPr>
          <w:rFonts w:ascii="Arial" w:eastAsia="Times New Roman" w:hAnsi="Arial" w:cs="Arial"/>
          <w:sz w:val="24"/>
          <w:szCs w:val="20"/>
          <w:lang w:val="es-ES" w:eastAsia="es-ES" w:bidi="he-IL"/>
        </w:rPr>
      </w:pPr>
    </w:p>
    <w:p w:rsidR="002E05E0" w:rsidRPr="00EF376B" w:rsidRDefault="002E05E0"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PARTIDA 06</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RELACIONES EXTERIORES</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Aprobarla, con las siguientes modificaciones:</w:t>
      </w:r>
    </w:p>
    <w:p w:rsidR="005D644E" w:rsidRPr="00EF376B" w:rsidRDefault="005D644E" w:rsidP="005D644E">
      <w:pPr>
        <w:spacing w:after="0" w:line="240" w:lineRule="auto"/>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Capítulo 01; Programa 01 (Secretaría y Administración General y Servicio Exterior). </w:t>
      </w:r>
    </w:p>
    <w:p w:rsidR="0043616D" w:rsidRPr="00EF376B" w:rsidRDefault="0043616D" w:rsidP="005D644E">
      <w:pPr>
        <w:tabs>
          <w:tab w:val="left" w:pos="2835"/>
        </w:tabs>
        <w:spacing w:after="0" w:line="240" w:lineRule="auto"/>
        <w:jc w:val="both"/>
        <w:rPr>
          <w:rFonts w:ascii="Arial" w:eastAsia="Times New Roman" w:hAnsi="Arial" w:cs="Arial"/>
          <w:b/>
          <w:sz w:val="24"/>
          <w:szCs w:val="20"/>
          <w:lang w:val="es-ES" w:eastAsia="es-ES" w:bidi="he-IL"/>
        </w:rPr>
      </w:pPr>
    </w:p>
    <w:p w:rsidR="00563EF1" w:rsidRPr="00EF376B" w:rsidRDefault="00563EF1" w:rsidP="00563EF1">
      <w:pPr>
        <w:tabs>
          <w:tab w:val="left" w:pos="2835"/>
        </w:tabs>
        <w:jc w:val="both"/>
        <w:rPr>
          <w:rFonts w:ascii="Arial" w:eastAsia="Calibri" w:hAnsi="Arial" w:cs="Arial"/>
          <w:sz w:val="24"/>
          <w:szCs w:val="24"/>
          <w:lang w:val="es-ES"/>
        </w:rPr>
      </w:pPr>
      <w:r w:rsidRPr="00EF376B">
        <w:rPr>
          <w:rFonts w:ascii="Arial" w:hAnsi="Arial" w:cs="Arial"/>
          <w:b/>
          <w:szCs w:val="20"/>
          <w:lang w:bidi="he-IL"/>
        </w:rPr>
        <w:tab/>
      </w:r>
      <w:r w:rsidRPr="00EF376B">
        <w:rPr>
          <w:rFonts w:ascii="Arial" w:hAnsi="Arial" w:cs="Arial"/>
          <w:szCs w:val="20"/>
          <w:lang w:bidi="he-IL"/>
        </w:rPr>
        <w:t>- Agregar el siguiente párrafo segundo en la glosa 05</w:t>
      </w:r>
      <w:r w:rsidRPr="00EF376B">
        <w:rPr>
          <w:rFonts w:ascii="Arial" w:eastAsia="Calibri" w:hAnsi="Arial" w:cs="Arial"/>
          <w:sz w:val="24"/>
          <w:szCs w:val="24"/>
          <w:lang w:val="es-ES"/>
        </w:rPr>
        <w:t xml:space="preserve"> asociada al Subtítulo 24 (Transferencias Corrientes), Ítem 03 (A Otras Entidades Públicas)</w:t>
      </w:r>
      <w:r w:rsidR="008C4006" w:rsidRPr="00EF376B">
        <w:rPr>
          <w:rFonts w:ascii="Arial" w:eastAsia="Calibri" w:hAnsi="Arial" w:cs="Arial"/>
          <w:sz w:val="24"/>
          <w:szCs w:val="24"/>
          <w:lang w:val="es-ES"/>
        </w:rPr>
        <w:t>:</w:t>
      </w:r>
    </w:p>
    <w:p w:rsidR="008C4006" w:rsidRPr="00EF376B" w:rsidRDefault="008C4006" w:rsidP="00491118">
      <w:pPr>
        <w:spacing w:after="0" w:line="240" w:lineRule="auto"/>
        <w:ind w:firstLine="2835"/>
        <w:jc w:val="both"/>
        <w:rPr>
          <w:rFonts w:ascii="Arial" w:eastAsia="Calibri" w:hAnsi="Arial" w:cs="Arial"/>
          <w:b/>
          <w:sz w:val="24"/>
          <w:szCs w:val="24"/>
          <w:lang w:val="es-MX"/>
        </w:rPr>
      </w:pPr>
      <w:r w:rsidRPr="00EF376B">
        <w:rPr>
          <w:rFonts w:ascii="Arial" w:eastAsia="Calibri" w:hAnsi="Arial" w:cs="Arial"/>
          <w:sz w:val="24"/>
          <w:szCs w:val="24"/>
          <w:lang w:val="es-MX"/>
        </w:rPr>
        <w:t xml:space="preserve">“Trimestralmente, dentro de los 30 días siguientes al término del trimestre respectivo, el Ministerio de Relaciones Exteriores informará a la Comisión Especial Mixta de Presupuestos sobre las actividades que se desarrollarán con cargo a cada uno de los programas de este ítem, individualizando las transferencias efectuadas con dicho fin.”. </w:t>
      </w:r>
      <w:r w:rsidRPr="00EF376B">
        <w:rPr>
          <w:rFonts w:ascii="Arial" w:eastAsia="Calibri" w:hAnsi="Arial" w:cs="Arial"/>
          <w:b/>
          <w:sz w:val="24"/>
          <w:szCs w:val="24"/>
          <w:lang w:val="es-MX"/>
        </w:rPr>
        <w:t>(Unanimidad 18x0. Indicación número 18 letra b)).</w:t>
      </w:r>
    </w:p>
    <w:p w:rsidR="00E15862" w:rsidRPr="00EF376B" w:rsidRDefault="00E15862" w:rsidP="00491118">
      <w:pPr>
        <w:spacing w:after="0" w:line="240" w:lineRule="auto"/>
        <w:ind w:firstLine="2835"/>
        <w:jc w:val="both"/>
        <w:rPr>
          <w:rFonts w:ascii="Arial" w:eastAsia="Calibri" w:hAnsi="Arial" w:cs="Arial"/>
          <w:b/>
          <w:sz w:val="24"/>
          <w:szCs w:val="24"/>
          <w:lang w:val="es-MX"/>
        </w:rPr>
      </w:pPr>
    </w:p>
    <w:p w:rsidR="00E15862" w:rsidRPr="00EF376B" w:rsidRDefault="00E15862" w:rsidP="00491118">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sz w:val="24"/>
          <w:szCs w:val="24"/>
          <w:lang w:val="es-MX"/>
        </w:rPr>
        <w:t xml:space="preserve">- </w:t>
      </w:r>
      <w:r w:rsidR="00101F6C" w:rsidRPr="00EF376B">
        <w:rPr>
          <w:rFonts w:ascii="Arial" w:eastAsia="Calibri" w:hAnsi="Arial" w:cs="Arial"/>
          <w:sz w:val="24"/>
          <w:szCs w:val="24"/>
          <w:lang w:val="es-MX"/>
        </w:rPr>
        <w:t xml:space="preserve">Eliminar, en el </w:t>
      </w:r>
      <w:r w:rsidRPr="00EF376B">
        <w:rPr>
          <w:rFonts w:ascii="Arial" w:eastAsia="Calibri" w:hAnsi="Arial" w:cs="Arial"/>
          <w:sz w:val="24"/>
          <w:szCs w:val="24"/>
          <w:lang w:val="es-MX"/>
        </w:rPr>
        <w:t xml:space="preserve">párrafo </w:t>
      </w:r>
      <w:r w:rsidR="00101F6C" w:rsidRPr="00EF376B">
        <w:rPr>
          <w:rFonts w:ascii="Arial" w:eastAsia="Calibri" w:hAnsi="Arial" w:cs="Arial"/>
          <w:sz w:val="24"/>
          <w:szCs w:val="24"/>
          <w:lang w:val="es-MX"/>
        </w:rPr>
        <w:t>segundo</w:t>
      </w:r>
      <w:r w:rsidRPr="00EF376B">
        <w:rPr>
          <w:rFonts w:ascii="Arial" w:eastAsia="Calibri" w:hAnsi="Arial" w:cs="Arial"/>
          <w:sz w:val="24"/>
          <w:szCs w:val="24"/>
          <w:lang w:val="es-MX"/>
        </w:rPr>
        <w:t xml:space="preserve"> de la glosa 06 </w:t>
      </w:r>
      <w:r w:rsidRPr="00EF376B">
        <w:rPr>
          <w:rFonts w:ascii="Arial" w:eastAsia="Calibri" w:hAnsi="Arial" w:cs="Arial"/>
          <w:sz w:val="24"/>
          <w:szCs w:val="24"/>
          <w:lang w:val="es-ES"/>
        </w:rPr>
        <w:t xml:space="preserve">asociada al Subtítulo 24, Ítem 03, Asignación 037 (Programa de Actividades Específicas en el Exterior), </w:t>
      </w:r>
      <w:r w:rsidR="00101F6C" w:rsidRPr="00EF376B">
        <w:rPr>
          <w:rFonts w:ascii="Arial" w:eastAsia="Calibri" w:hAnsi="Arial" w:cs="Arial"/>
          <w:sz w:val="24"/>
          <w:szCs w:val="24"/>
          <w:lang w:val="es-ES"/>
        </w:rPr>
        <w:t xml:space="preserve">la frase “sea que estos se desarrollen por asignaciones directas o en el marco”; </w:t>
      </w:r>
      <w:r w:rsidR="00C74FBA" w:rsidRPr="00EF376B">
        <w:rPr>
          <w:rFonts w:ascii="Arial" w:eastAsia="Calibri" w:hAnsi="Arial" w:cs="Arial"/>
          <w:sz w:val="24"/>
          <w:szCs w:val="24"/>
          <w:lang w:val="es-ES"/>
        </w:rPr>
        <w:t xml:space="preserve">agregar, a continuación del punto aparte (“.”), que pasa a ser punto seguido (“.”), lo siguiente: “Excepcionalmente, mediante resolución fundada podrán adjudicarse proyectos de carácter cultural mediante asignaciones directas.”; y </w:t>
      </w:r>
      <w:r w:rsidR="00101F6C" w:rsidRPr="00EF376B">
        <w:rPr>
          <w:rFonts w:ascii="Arial" w:eastAsia="Calibri" w:hAnsi="Arial" w:cs="Arial"/>
          <w:sz w:val="24"/>
          <w:szCs w:val="24"/>
          <w:lang w:val="es-ES"/>
        </w:rPr>
        <w:t xml:space="preserve">agregar, en el párrafo tercero, </w:t>
      </w:r>
      <w:r w:rsidRPr="00EF376B">
        <w:rPr>
          <w:rFonts w:ascii="Arial" w:eastAsia="Calibri" w:hAnsi="Arial" w:cs="Arial"/>
          <w:sz w:val="24"/>
          <w:szCs w:val="24"/>
          <w:lang w:val="es-ES"/>
        </w:rPr>
        <w:t xml:space="preserve">a continuación de la palabra “semestralmente”, lo siguiente: </w:t>
      </w:r>
      <w:r w:rsidR="008801A0" w:rsidRPr="00EF376B">
        <w:rPr>
          <w:rFonts w:ascii="Arial" w:eastAsia="Calibri" w:hAnsi="Arial" w:cs="Arial"/>
          <w:sz w:val="24"/>
          <w:szCs w:val="24"/>
          <w:lang w:val="es-ES"/>
        </w:rPr>
        <w:t xml:space="preserve">“a la Comisión Especial Mixta de Presupuestos, dentro de los 30 días siguientes al término del respectivo semestre,”. </w:t>
      </w:r>
      <w:r w:rsidR="008801A0" w:rsidRPr="00EF376B">
        <w:rPr>
          <w:rFonts w:ascii="Arial" w:eastAsia="Calibri" w:hAnsi="Arial" w:cs="Arial"/>
          <w:b/>
          <w:sz w:val="24"/>
          <w:szCs w:val="24"/>
          <w:lang w:val="es-ES"/>
        </w:rPr>
        <w:t>(</w:t>
      </w:r>
      <w:r w:rsidR="00101F6C" w:rsidRPr="00EF376B">
        <w:rPr>
          <w:rFonts w:ascii="Arial" w:eastAsia="Calibri" w:hAnsi="Arial" w:cs="Arial"/>
          <w:b/>
          <w:sz w:val="24"/>
          <w:szCs w:val="24"/>
          <w:lang w:val="es-ES"/>
        </w:rPr>
        <w:t>Unanimidad 19x0, indicación número 67, letra b). U</w:t>
      </w:r>
      <w:r w:rsidR="008801A0" w:rsidRPr="00EF376B">
        <w:rPr>
          <w:rFonts w:ascii="Arial" w:eastAsia="Calibri" w:hAnsi="Arial" w:cs="Arial"/>
          <w:b/>
          <w:sz w:val="24"/>
          <w:szCs w:val="24"/>
          <w:lang w:val="es-ES"/>
        </w:rPr>
        <w:t>nanimidad 17x0</w:t>
      </w:r>
      <w:r w:rsidR="00101F6C" w:rsidRPr="00EF376B">
        <w:rPr>
          <w:rFonts w:ascii="Arial" w:eastAsia="Calibri" w:hAnsi="Arial" w:cs="Arial"/>
          <w:b/>
          <w:sz w:val="24"/>
          <w:szCs w:val="24"/>
          <w:lang w:val="es-ES"/>
        </w:rPr>
        <w:t>, i</w:t>
      </w:r>
      <w:r w:rsidR="008801A0" w:rsidRPr="00EF376B">
        <w:rPr>
          <w:rFonts w:ascii="Arial" w:eastAsia="Calibri" w:hAnsi="Arial" w:cs="Arial"/>
          <w:b/>
          <w:sz w:val="24"/>
          <w:szCs w:val="24"/>
          <w:lang w:val="es-ES"/>
        </w:rPr>
        <w:t>ndicación número 19, letra c)).</w:t>
      </w:r>
    </w:p>
    <w:p w:rsidR="00871390" w:rsidRPr="00EF376B" w:rsidRDefault="00871390" w:rsidP="00491118">
      <w:pPr>
        <w:tabs>
          <w:tab w:val="left" w:pos="2835"/>
        </w:tabs>
        <w:spacing w:after="0" w:line="240" w:lineRule="auto"/>
        <w:ind w:firstLine="2835"/>
        <w:jc w:val="both"/>
        <w:rPr>
          <w:rFonts w:ascii="Arial" w:eastAsia="Times New Roman" w:hAnsi="Arial" w:cs="Arial"/>
          <w:sz w:val="24"/>
          <w:szCs w:val="20"/>
          <w:lang w:val="es-ES" w:eastAsia="es-ES" w:bidi="he-IL"/>
        </w:rPr>
      </w:pPr>
    </w:p>
    <w:p w:rsidR="0043616D" w:rsidRPr="00EF376B" w:rsidRDefault="0043616D" w:rsidP="00491118">
      <w:pPr>
        <w:tabs>
          <w:tab w:val="left" w:pos="2835"/>
        </w:tabs>
        <w:spacing w:after="0" w:line="240" w:lineRule="auto"/>
        <w:ind w:firstLine="2835"/>
        <w:jc w:val="both"/>
        <w:rPr>
          <w:rFonts w:ascii="Arial" w:eastAsia="Calibri" w:hAnsi="Arial" w:cs="Arial"/>
          <w:sz w:val="24"/>
          <w:szCs w:val="24"/>
          <w:lang w:val="es-MX"/>
        </w:rPr>
      </w:pPr>
      <w:r w:rsidRPr="00EF376B">
        <w:rPr>
          <w:rFonts w:ascii="Arial" w:eastAsia="Times New Roman" w:hAnsi="Arial" w:cs="Arial"/>
          <w:sz w:val="24"/>
          <w:szCs w:val="20"/>
          <w:lang w:val="es-ES" w:eastAsia="es-ES" w:bidi="he-IL"/>
        </w:rPr>
        <w:t>- Intercalar una glosa 07</w:t>
      </w:r>
      <w:r w:rsidRPr="00EF376B">
        <w:rPr>
          <w:rFonts w:ascii="Arial" w:eastAsia="Calibri" w:hAnsi="Arial" w:cs="Arial"/>
          <w:sz w:val="24"/>
          <w:szCs w:val="24"/>
          <w:lang w:val="es-ES"/>
        </w:rPr>
        <w:t xml:space="preserve">, nueva, asociada al Subtítulo 24, Ítem 03, Asignación </w:t>
      </w:r>
      <w:r w:rsidRPr="00EF376B">
        <w:rPr>
          <w:rFonts w:ascii="Arial" w:eastAsia="Calibri" w:hAnsi="Arial" w:cs="Arial"/>
          <w:sz w:val="24"/>
          <w:szCs w:val="24"/>
          <w:lang w:val="es-MX"/>
        </w:rPr>
        <w:t>620 (Secretaría Ejecutiva Cumbres), del siguiente tenor:</w:t>
      </w:r>
    </w:p>
    <w:p w:rsidR="0043616D" w:rsidRPr="00EF376B" w:rsidRDefault="0043616D" w:rsidP="00491118">
      <w:pPr>
        <w:tabs>
          <w:tab w:val="left" w:pos="2835"/>
        </w:tabs>
        <w:spacing w:after="0" w:line="240" w:lineRule="auto"/>
        <w:ind w:firstLine="2835"/>
        <w:jc w:val="both"/>
        <w:rPr>
          <w:rFonts w:ascii="Arial" w:eastAsia="Calibri" w:hAnsi="Arial" w:cs="Arial"/>
          <w:sz w:val="24"/>
          <w:szCs w:val="24"/>
          <w:lang w:val="es-MX"/>
        </w:rPr>
      </w:pPr>
    </w:p>
    <w:p w:rsidR="0043616D" w:rsidRPr="00EF376B" w:rsidRDefault="0043616D" w:rsidP="00491118">
      <w:pPr>
        <w:spacing w:after="0" w:line="240" w:lineRule="auto"/>
        <w:ind w:firstLine="2835"/>
        <w:jc w:val="both"/>
        <w:rPr>
          <w:rFonts w:ascii="Arial" w:eastAsia="Calibri" w:hAnsi="Arial" w:cs="Arial"/>
          <w:b/>
          <w:sz w:val="24"/>
          <w:szCs w:val="24"/>
          <w:lang w:val="es-MX"/>
        </w:rPr>
      </w:pPr>
      <w:r w:rsidRPr="00EF376B">
        <w:rPr>
          <w:rFonts w:ascii="Arial" w:eastAsia="Calibri" w:hAnsi="Arial" w:cs="Arial"/>
          <w:sz w:val="24"/>
          <w:szCs w:val="24"/>
          <w:lang w:val="es-MX"/>
        </w:rPr>
        <w:t>“0</w:t>
      </w:r>
      <w:r w:rsidR="00370697" w:rsidRPr="00EF376B">
        <w:rPr>
          <w:rFonts w:ascii="Arial" w:eastAsia="Calibri" w:hAnsi="Arial" w:cs="Arial"/>
          <w:sz w:val="24"/>
          <w:szCs w:val="24"/>
          <w:lang w:val="es-MX"/>
        </w:rPr>
        <w:t>7</w:t>
      </w:r>
      <w:r w:rsidRPr="00EF376B">
        <w:rPr>
          <w:rFonts w:ascii="Arial" w:eastAsia="Calibri" w:hAnsi="Arial" w:cs="Arial"/>
          <w:sz w:val="24"/>
          <w:szCs w:val="24"/>
          <w:lang w:val="es-MX"/>
        </w:rPr>
        <w:t xml:space="preserve"> Antes del 31 de marzo de 2012, el Ministerio de Relaciones Exteriores remitirá a la Comisión Especial Mixta de Presupuestos un informe con el cronograma de actividades previstas para dicho año. Trimestralmente, dentro de los 30 días siguientes al término del  respectivo</w:t>
      </w:r>
      <w:r w:rsidR="00370697" w:rsidRPr="00EF376B">
        <w:rPr>
          <w:rFonts w:ascii="Arial" w:eastAsia="Calibri" w:hAnsi="Arial" w:cs="Arial"/>
          <w:sz w:val="24"/>
          <w:szCs w:val="24"/>
          <w:lang w:val="es-MX"/>
        </w:rPr>
        <w:t xml:space="preserve"> trimestre</w:t>
      </w:r>
      <w:r w:rsidRPr="00EF376B">
        <w:rPr>
          <w:rFonts w:ascii="Arial" w:eastAsia="Calibri" w:hAnsi="Arial" w:cs="Arial"/>
          <w:sz w:val="24"/>
          <w:szCs w:val="24"/>
          <w:lang w:val="es-MX"/>
        </w:rPr>
        <w:t>, deberá informar las actividades realizadas con cargo a est</w:t>
      </w:r>
      <w:r w:rsidR="00810701" w:rsidRPr="00EF376B">
        <w:rPr>
          <w:rFonts w:ascii="Arial" w:eastAsia="Calibri" w:hAnsi="Arial" w:cs="Arial"/>
          <w:sz w:val="24"/>
          <w:szCs w:val="24"/>
          <w:lang w:val="es-MX"/>
        </w:rPr>
        <w:t>a asignación,</w:t>
      </w:r>
      <w:r w:rsidRPr="00EF376B">
        <w:rPr>
          <w:rFonts w:ascii="Arial" w:eastAsia="Calibri" w:hAnsi="Arial" w:cs="Arial"/>
          <w:sz w:val="24"/>
          <w:szCs w:val="24"/>
          <w:lang w:val="es-MX"/>
        </w:rPr>
        <w:t xml:space="preserve"> especificando el costo asociado a cada una de ellas.”. </w:t>
      </w:r>
      <w:r w:rsidRPr="00EF376B">
        <w:rPr>
          <w:rFonts w:ascii="Arial" w:eastAsia="Calibri" w:hAnsi="Arial" w:cs="Arial"/>
          <w:b/>
          <w:sz w:val="24"/>
          <w:szCs w:val="24"/>
          <w:lang w:val="es-MX"/>
        </w:rPr>
        <w:t>(Unanimidad 22x0</w:t>
      </w:r>
      <w:r w:rsidR="00370697" w:rsidRPr="00EF376B">
        <w:rPr>
          <w:rFonts w:ascii="Arial" w:eastAsia="Calibri" w:hAnsi="Arial" w:cs="Arial"/>
          <w:b/>
          <w:sz w:val="24"/>
          <w:szCs w:val="24"/>
          <w:lang w:val="es-MX"/>
        </w:rPr>
        <w:t>. Indicación número 21</w:t>
      </w:r>
      <w:r w:rsidRPr="00EF376B">
        <w:rPr>
          <w:rFonts w:ascii="Arial" w:eastAsia="Calibri" w:hAnsi="Arial" w:cs="Arial"/>
          <w:b/>
          <w:sz w:val="24"/>
          <w:szCs w:val="24"/>
          <w:lang w:val="es-MX"/>
        </w:rPr>
        <w:t>).</w:t>
      </w:r>
    </w:p>
    <w:p w:rsidR="005D644E" w:rsidRPr="00EF376B" w:rsidRDefault="005D644E" w:rsidP="00491118">
      <w:pPr>
        <w:tabs>
          <w:tab w:val="left" w:pos="2835"/>
        </w:tabs>
        <w:spacing w:after="0" w:line="240" w:lineRule="auto"/>
        <w:ind w:firstLine="2835"/>
        <w:jc w:val="both"/>
        <w:rPr>
          <w:rFonts w:ascii="Arial" w:eastAsia="Times New Roman" w:hAnsi="Arial" w:cs="Arial"/>
          <w:b/>
          <w:sz w:val="24"/>
          <w:szCs w:val="20"/>
          <w:lang w:val="es-ES" w:eastAsia="es-ES" w:bidi="he-IL"/>
        </w:rPr>
      </w:pPr>
    </w:p>
    <w:p w:rsidR="00951115" w:rsidRPr="00EF376B" w:rsidRDefault="002B5717" w:rsidP="00491118">
      <w:pPr>
        <w:tabs>
          <w:tab w:val="left" w:pos="2835"/>
        </w:tabs>
        <w:spacing w:after="0" w:line="240" w:lineRule="auto"/>
        <w:ind w:firstLine="2835"/>
        <w:jc w:val="both"/>
        <w:rPr>
          <w:rFonts w:ascii="Arial" w:eastAsia="Calibri" w:hAnsi="Arial" w:cs="Arial"/>
          <w:b/>
          <w:sz w:val="24"/>
          <w:szCs w:val="24"/>
          <w:lang w:val="es-MX"/>
        </w:rPr>
      </w:pPr>
      <w:r w:rsidRPr="00EF376B">
        <w:rPr>
          <w:rFonts w:ascii="Arial" w:eastAsia="Calibri" w:hAnsi="Arial" w:cs="Arial"/>
          <w:sz w:val="24"/>
          <w:szCs w:val="24"/>
          <w:lang w:val="es-ES"/>
        </w:rPr>
        <w:t xml:space="preserve">- </w:t>
      </w:r>
      <w:r w:rsidR="00951115" w:rsidRPr="00EF376B">
        <w:rPr>
          <w:rFonts w:ascii="Arial" w:eastAsia="Calibri" w:hAnsi="Arial" w:cs="Arial"/>
          <w:sz w:val="24"/>
          <w:szCs w:val="24"/>
          <w:lang w:val="es-ES"/>
        </w:rPr>
        <w:t xml:space="preserve">Intercalar en la </w:t>
      </w:r>
      <w:r w:rsidR="00101F6C" w:rsidRPr="00EF376B">
        <w:rPr>
          <w:rFonts w:ascii="Arial" w:eastAsia="Calibri" w:hAnsi="Arial" w:cs="Arial"/>
          <w:sz w:val="24"/>
          <w:szCs w:val="24"/>
          <w:lang w:val="es-ES"/>
        </w:rPr>
        <w:t>g</w:t>
      </w:r>
      <w:r w:rsidR="00951115" w:rsidRPr="00EF376B">
        <w:rPr>
          <w:rFonts w:ascii="Arial" w:eastAsia="Calibri" w:hAnsi="Arial" w:cs="Arial"/>
          <w:sz w:val="24"/>
          <w:szCs w:val="24"/>
          <w:lang w:val="es-ES"/>
        </w:rPr>
        <w:t xml:space="preserve">losa 08, </w:t>
      </w:r>
      <w:r w:rsidR="006E71CD" w:rsidRPr="00EF376B">
        <w:rPr>
          <w:rFonts w:ascii="Arial" w:eastAsia="Calibri" w:hAnsi="Arial" w:cs="Arial"/>
          <w:sz w:val="24"/>
          <w:szCs w:val="24"/>
          <w:lang w:val="es-ES"/>
        </w:rPr>
        <w:t xml:space="preserve">que pasó a ser glosa 09, </w:t>
      </w:r>
      <w:r w:rsidR="00951115" w:rsidRPr="00EF376B">
        <w:rPr>
          <w:rFonts w:ascii="Arial" w:eastAsia="Calibri" w:hAnsi="Arial" w:cs="Arial"/>
          <w:sz w:val="24"/>
          <w:szCs w:val="24"/>
          <w:lang w:val="es-ES"/>
        </w:rPr>
        <w:t xml:space="preserve">asociada al </w:t>
      </w:r>
      <w:r w:rsidR="00370697" w:rsidRPr="00EF376B">
        <w:rPr>
          <w:rFonts w:ascii="Arial" w:eastAsia="Calibri" w:hAnsi="Arial" w:cs="Arial"/>
          <w:sz w:val="24"/>
          <w:szCs w:val="24"/>
          <w:lang w:val="es-ES"/>
        </w:rPr>
        <w:t>Subtítulo 24</w:t>
      </w:r>
      <w:r w:rsidR="00951115" w:rsidRPr="00EF376B">
        <w:rPr>
          <w:rFonts w:ascii="Arial" w:eastAsia="Calibri" w:hAnsi="Arial" w:cs="Arial"/>
          <w:sz w:val="24"/>
          <w:szCs w:val="24"/>
          <w:lang w:val="es-ES"/>
        </w:rPr>
        <w:t xml:space="preserve">, Ítem 07 (A Organismos Internacionales), Asignación </w:t>
      </w:r>
      <w:r w:rsidR="00951115" w:rsidRPr="00EF376B">
        <w:rPr>
          <w:rFonts w:ascii="Arial" w:eastAsia="Calibri" w:hAnsi="Arial" w:cs="Arial"/>
          <w:sz w:val="24"/>
          <w:szCs w:val="24"/>
          <w:lang w:val="es-MX"/>
        </w:rPr>
        <w:t xml:space="preserve">001 (Organismos Internacionales), entre las palabras “trimestralmente” y “a la Comisión…”, la siguiente frase “, dentro de los 30 días siguientes al término del respectivo trimestre,”.  </w:t>
      </w:r>
      <w:r w:rsidR="00951115" w:rsidRPr="00EF376B">
        <w:rPr>
          <w:rFonts w:ascii="Arial" w:eastAsia="Calibri" w:hAnsi="Arial" w:cs="Arial"/>
          <w:b/>
          <w:sz w:val="24"/>
          <w:szCs w:val="24"/>
          <w:lang w:val="es-MX"/>
        </w:rPr>
        <w:t>(Unanimidad 21x0</w:t>
      </w:r>
      <w:r w:rsidR="00370697" w:rsidRPr="00EF376B">
        <w:rPr>
          <w:rFonts w:ascii="Arial" w:eastAsia="Calibri" w:hAnsi="Arial" w:cs="Arial"/>
          <w:b/>
          <w:sz w:val="24"/>
          <w:szCs w:val="24"/>
          <w:lang w:val="es-MX"/>
        </w:rPr>
        <w:t>. Indicación número 20</w:t>
      </w:r>
      <w:r w:rsidR="00951115" w:rsidRPr="00EF376B">
        <w:rPr>
          <w:rFonts w:ascii="Arial" w:eastAsia="Calibri" w:hAnsi="Arial" w:cs="Arial"/>
          <w:b/>
          <w:sz w:val="24"/>
          <w:szCs w:val="24"/>
          <w:lang w:val="es-MX"/>
        </w:rPr>
        <w:t>).</w:t>
      </w:r>
    </w:p>
    <w:p w:rsidR="00BE661D" w:rsidRPr="00EF376B" w:rsidRDefault="00BE661D" w:rsidP="00491118">
      <w:pPr>
        <w:tabs>
          <w:tab w:val="left" w:pos="2835"/>
        </w:tabs>
        <w:spacing w:after="0" w:line="240" w:lineRule="auto"/>
        <w:ind w:firstLine="2835"/>
        <w:jc w:val="both"/>
        <w:rPr>
          <w:rFonts w:ascii="Arial" w:eastAsia="Calibri" w:hAnsi="Arial" w:cs="Arial"/>
          <w:b/>
          <w:sz w:val="24"/>
          <w:szCs w:val="24"/>
          <w:lang w:val="es-MX"/>
        </w:rPr>
      </w:pPr>
    </w:p>
    <w:p w:rsidR="00101F6C" w:rsidRPr="00EF376B" w:rsidRDefault="00101F6C" w:rsidP="00101F6C">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lastRenderedPageBreak/>
        <w:tab/>
        <w:t>- Agregar una glosa 10, nueva, asociada al Subtítulo 24, Ítem 03, Asignación 620 (Secretaría Ejecutiva Cumbres):</w:t>
      </w:r>
    </w:p>
    <w:p w:rsidR="00101F6C" w:rsidRPr="00EF376B" w:rsidRDefault="00101F6C" w:rsidP="00101F6C">
      <w:pPr>
        <w:tabs>
          <w:tab w:val="left" w:pos="2835"/>
        </w:tabs>
        <w:spacing w:after="0" w:line="240" w:lineRule="auto"/>
        <w:jc w:val="both"/>
        <w:rPr>
          <w:rFonts w:ascii="Arial" w:eastAsia="Times New Roman" w:hAnsi="Arial" w:cs="Arial"/>
          <w:sz w:val="24"/>
          <w:szCs w:val="20"/>
          <w:lang w:val="es-ES" w:eastAsia="es-ES" w:bidi="he-IL"/>
        </w:rPr>
      </w:pPr>
    </w:p>
    <w:p w:rsidR="00101F6C" w:rsidRPr="00EF376B" w:rsidRDefault="00101F6C" w:rsidP="00101F6C">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b/>
        <w:t xml:space="preserve">“Incluye hasta $ 450.000 miles para gastos en personal.”. </w:t>
      </w:r>
      <w:r w:rsidRPr="00EF376B">
        <w:rPr>
          <w:rFonts w:ascii="Arial" w:eastAsia="Times New Roman" w:hAnsi="Arial" w:cs="Arial"/>
          <w:b/>
          <w:sz w:val="24"/>
          <w:szCs w:val="20"/>
          <w:lang w:val="es-ES" w:eastAsia="es-ES" w:bidi="he-IL"/>
        </w:rPr>
        <w:t>(Unanimidad 19x0. Indicación número 67, letra a)).</w:t>
      </w:r>
    </w:p>
    <w:p w:rsidR="00101F6C" w:rsidRPr="00EF376B" w:rsidRDefault="00101F6C" w:rsidP="00951115">
      <w:pPr>
        <w:tabs>
          <w:tab w:val="left" w:pos="2835"/>
        </w:tabs>
        <w:spacing w:after="0" w:line="240" w:lineRule="auto"/>
        <w:jc w:val="both"/>
        <w:rPr>
          <w:rFonts w:ascii="Arial" w:eastAsia="Times New Roman" w:hAnsi="Arial" w:cs="Arial"/>
          <w:sz w:val="24"/>
          <w:szCs w:val="20"/>
          <w:lang w:val="es-ES" w:eastAsia="es-ES" w:bidi="he-IL"/>
        </w:rPr>
      </w:pPr>
    </w:p>
    <w:p w:rsidR="00944AB7" w:rsidRPr="00EF376B" w:rsidRDefault="00944AB7" w:rsidP="00944AB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Capítulo 02; Programa 01 (Dirección General de Relaciones Exteriores Internacionales). </w:t>
      </w:r>
    </w:p>
    <w:p w:rsidR="00944AB7" w:rsidRPr="00EF376B" w:rsidRDefault="00944AB7" w:rsidP="00944AB7">
      <w:pPr>
        <w:tabs>
          <w:tab w:val="left" w:pos="2835"/>
        </w:tabs>
        <w:spacing w:after="0" w:line="240" w:lineRule="auto"/>
        <w:jc w:val="both"/>
        <w:rPr>
          <w:rFonts w:ascii="Arial" w:eastAsia="Times New Roman" w:hAnsi="Arial" w:cs="Arial"/>
          <w:sz w:val="24"/>
          <w:szCs w:val="20"/>
          <w:lang w:val="es-ES" w:eastAsia="es-ES" w:bidi="he-IL"/>
        </w:rPr>
      </w:pPr>
    </w:p>
    <w:p w:rsidR="00944AB7" w:rsidRPr="00EF376B" w:rsidRDefault="00944AB7" w:rsidP="00944AB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b/>
        <w:t>Agregar en el párrafo primero de la glosa 05,</w:t>
      </w:r>
      <w:r w:rsidR="00702281" w:rsidRPr="00EF376B">
        <w:rPr>
          <w:rFonts w:ascii="Arial" w:eastAsia="Times New Roman" w:hAnsi="Arial" w:cs="Arial"/>
          <w:sz w:val="24"/>
          <w:szCs w:val="20"/>
          <w:lang w:val="es-ES" w:eastAsia="es-ES" w:bidi="he-IL"/>
        </w:rPr>
        <w:t xml:space="preserve"> asociada Subtítulo 24 (Transferencias Corrientes), Ítem 01 (Al Sector Privado), Asignación 003 (Fundación Imagen de Chile),</w:t>
      </w:r>
      <w:r w:rsidRPr="00EF376B">
        <w:rPr>
          <w:rFonts w:ascii="Arial" w:eastAsia="Times New Roman" w:hAnsi="Arial" w:cs="Arial"/>
          <w:sz w:val="24"/>
          <w:szCs w:val="20"/>
          <w:lang w:val="es-ES" w:eastAsia="es-ES" w:bidi="he-IL"/>
        </w:rPr>
        <w:t xml:space="preserve"> a continuación del punto aparte (“.”), que pasa a ser punto seguido (“.”), la siguiente frase: “Incluye hasta $830.000 miles para gastos en personal.”. </w:t>
      </w:r>
      <w:r w:rsidRPr="00EF376B">
        <w:rPr>
          <w:rFonts w:ascii="Arial" w:eastAsia="Times New Roman" w:hAnsi="Arial" w:cs="Arial"/>
          <w:b/>
          <w:sz w:val="24"/>
          <w:szCs w:val="20"/>
          <w:lang w:val="es-ES" w:eastAsia="es-ES" w:bidi="he-IL"/>
        </w:rPr>
        <w:t>(Unanimidad 19x0. Indicación número 68).</w:t>
      </w:r>
    </w:p>
    <w:p w:rsidR="00944AB7" w:rsidRPr="00EF376B" w:rsidRDefault="00944AB7" w:rsidP="00951115">
      <w:pPr>
        <w:tabs>
          <w:tab w:val="left" w:pos="2835"/>
        </w:tabs>
        <w:spacing w:after="0" w:line="240" w:lineRule="auto"/>
        <w:jc w:val="both"/>
        <w:rPr>
          <w:rFonts w:ascii="Arial" w:eastAsia="Times New Roman" w:hAnsi="Arial" w:cs="Arial"/>
          <w:sz w:val="24"/>
          <w:szCs w:val="20"/>
          <w:lang w:val="es-ES" w:eastAsia="es-ES" w:bidi="he-IL"/>
        </w:rPr>
      </w:pPr>
    </w:p>
    <w:p w:rsidR="00871390" w:rsidRPr="00EF376B" w:rsidRDefault="00871390" w:rsidP="00871390">
      <w:pPr>
        <w:tabs>
          <w:tab w:val="left" w:pos="2835"/>
        </w:tabs>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 xml:space="preserve">Capítulo 04; Programa 01 (Instituto Antártico Chileno). </w:t>
      </w:r>
    </w:p>
    <w:p w:rsidR="00871390" w:rsidRPr="00EF376B" w:rsidRDefault="00871390" w:rsidP="00871390">
      <w:pPr>
        <w:spacing w:after="0" w:line="240" w:lineRule="auto"/>
        <w:jc w:val="both"/>
        <w:rPr>
          <w:rFonts w:ascii="Arial" w:eastAsia="Calibri" w:hAnsi="Arial" w:cs="Arial"/>
          <w:sz w:val="24"/>
          <w:szCs w:val="24"/>
          <w:lang w:val="es-MX"/>
        </w:rPr>
      </w:pPr>
    </w:p>
    <w:p w:rsidR="00871390" w:rsidRPr="00EF376B" w:rsidRDefault="00871390" w:rsidP="00491118">
      <w:pPr>
        <w:spacing w:after="0" w:line="240" w:lineRule="auto"/>
        <w:ind w:firstLine="2835"/>
        <w:jc w:val="both"/>
        <w:rPr>
          <w:rFonts w:ascii="Arial" w:eastAsia="Calibri" w:hAnsi="Arial" w:cs="Arial"/>
          <w:sz w:val="24"/>
          <w:szCs w:val="24"/>
          <w:lang w:val="es-MX"/>
        </w:rPr>
      </w:pPr>
      <w:r w:rsidRPr="00EF376B">
        <w:rPr>
          <w:rFonts w:ascii="Arial" w:eastAsia="Calibri" w:hAnsi="Arial" w:cs="Arial"/>
          <w:sz w:val="24"/>
          <w:szCs w:val="24"/>
          <w:lang w:val="es-MX"/>
        </w:rPr>
        <w:t xml:space="preserve">Agregar en la glosa 04, asociada al Subtítulo 24 (Transferencias Corrientes), Ítem 03 (A Otras Entidades Públicas), Asignación 041 (Consejo de Política Antártica), a continuación del punto aparte (“.”), que pasa a ser punto seguido (“.”),  la siguiente oración: “Los criterios de asignación deberán considerar modalidades que garanticen su  objetividad y transparencia.”. </w:t>
      </w:r>
      <w:r w:rsidRPr="00EF376B">
        <w:rPr>
          <w:rFonts w:ascii="Arial" w:eastAsia="Calibri" w:hAnsi="Arial" w:cs="Arial"/>
          <w:b/>
          <w:sz w:val="24"/>
          <w:szCs w:val="24"/>
          <w:lang w:val="es-MX"/>
        </w:rPr>
        <w:t>(Unanimidad 16x0. Indicación número 26, letra b)).</w:t>
      </w:r>
      <w:r w:rsidRPr="00EF376B">
        <w:rPr>
          <w:rFonts w:ascii="Arial" w:eastAsia="Calibri" w:hAnsi="Arial" w:cs="Arial"/>
          <w:sz w:val="24"/>
          <w:szCs w:val="24"/>
          <w:lang w:val="es-MX"/>
        </w:rPr>
        <w:t xml:space="preserve"> </w:t>
      </w:r>
    </w:p>
    <w:p w:rsidR="00871390" w:rsidRPr="00EF376B" w:rsidRDefault="00871390" w:rsidP="00951115">
      <w:pPr>
        <w:tabs>
          <w:tab w:val="left" w:pos="2835"/>
        </w:tabs>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07</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MINISTERIO DE ECONOMIA, FOMENTO Y </w:t>
      </w:r>
      <w:r w:rsidR="00912ED0" w:rsidRPr="00EF376B">
        <w:rPr>
          <w:rFonts w:ascii="Arial" w:eastAsia="Times New Roman" w:hAnsi="Arial" w:cs="Arial"/>
          <w:b/>
          <w:sz w:val="24"/>
          <w:szCs w:val="20"/>
          <w:lang w:val="es-ES" w:eastAsia="es-ES" w:bidi="he-IL"/>
        </w:rPr>
        <w:t>TURISMO</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5D644E" w:rsidRPr="00EF376B" w:rsidRDefault="005D644E" w:rsidP="005D644E">
      <w:pPr>
        <w:tabs>
          <w:tab w:val="left" w:pos="1985"/>
        </w:tabs>
        <w:spacing w:after="0" w:line="240" w:lineRule="auto"/>
        <w:ind w:right="332"/>
        <w:jc w:val="both"/>
        <w:rPr>
          <w:rFonts w:ascii="Arial" w:eastAsia="Times New Roman" w:hAnsi="Arial" w:cs="Arial"/>
          <w:b/>
          <w:sz w:val="24"/>
          <w:szCs w:val="20"/>
          <w:lang w:val="es-ES" w:eastAsia="es-ES" w:bidi="he-IL"/>
        </w:rPr>
      </w:pPr>
    </w:p>
    <w:p w:rsidR="00CF4914" w:rsidRPr="00EF376B" w:rsidRDefault="00CF4914" w:rsidP="00CF4914">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01; Programa 01 (Subsecretaría de Economía y Empresas de Menor Tamaño).</w:t>
      </w:r>
      <w:r w:rsidRPr="00EF376B">
        <w:rPr>
          <w:rFonts w:ascii="Arial" w:eastAsia="Times New Roman" w:hAnsi="Arial" w:cs="Arial"/>
          <w:b/>
          <w:sz w:val="24"/>
          <w:szCs w:val="24"/>
          <w:lang w:val="es-ES_tradnl" w:eastAsia="he-IL" w:bidi="he-IL"/>
        </w:rPr>
        <w:t xml:space="preserve"> </w:t>
      </w:r>
    </w:p>
    <w:p w:rsidR="00CF4914" w:rsidRPr="00EF376B" w:rsidRDefault="00CF4914" w:rsidP="00CF4914">
      <w:pPr>
        <w:tabs>
          <w:tab w:val="left" w:pos="1985"/>
        </w:tabs>
        <w:spacing w:after="0" w:line="240" w:lineRule="auto"/>
        <w:jc w:val="both"/>
        <w:rPr>
          <w:rFonts w:ascii="Arial" w:eastAsia="Times New Roman" w:hAnsi="Arial" w:cs="Arial"/>
          <w:b/>
          <w:sz w:val="24"/>
          <w:szCs w:val="20"/>
          <w:lang w:val="es-ES" w:eastAsia="he-IL" w:bidi="he-IL"/>
        </w:rPr>
      </w:pPr>
    </w:p>
    <w:p w:rsidR="005C6EF4" w:rsidRPr="00EF376B" w:rsidRDefault="005C6EF4" w:rsidP="005C6EF4">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Glosa 02, asociada al Subtítulo 21 (Gastos en Personal)</w:t>
      </w:r>
    </w:p>
    <w:p w:rsidR="005C6EF4" w:rsidRPr="00EF376B" w:rsidRDefault="005C6EF4" w:rsidP="005C6EF4">
      <w:pPr>
        <w:tabs>
          <w:tab w:val="left" w:pos="1985"/>
        </w:tabs>
        <w:spacing w:after="0" w:line="240" w:lineRule="auto"/>
        <w:jc w:val="center"/>
        <w:rPr>
          <w:rFonts w:ascii="Arial" w:eastAsia="Times New Roman" w:hAnsi="Arial" w:cs="Arial"/>
          <w:sz w:val="24"/>
          <w:szCs w:val="20"/>
          <w:lang w:val="es-ES" w:eastAsia="he-IL" w:bidi="he-IL"/>
        </w:rPr>
      </w:pPr>
    </w:p>
    <w:p w:rsidR="005C6EF4" w:rsidRPr="00EF376B" w:rsidRDefault="005C6EF4" w:rsidP="005C6EF4">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Letra d)</w:t>
      </w:r>
    </w:p>
    <w:p w:rsidR="00491118" w:rsidRPr="00EF376B" w:rsidRDefault="008A62A4" w:rsidP="008A62A4">
      <w:pPr>
        <w:tabs>
          <w:tab w:val="left" w:pos="1985"/>
        </w:tabs>
        <w:spacing w:after="0" w:line="240" w:lineRule="auto"/>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r>
    </w:p>
    <w:p w:rsidR="008A62A4" w:rsidRPr="00EF376B" w:rsidRDefault="008A62A4" w:rsidP="00491118">
      <w:pPr>
        <w:tabs>
          <w:tab w:val="left" w:pos="2835"/>
        </w:tabs>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sz w:val="24"/>
          <w:szCs w:val="20"/>
          <w:lang w:val="es-ES" w:eastAsia="he-IL" w:bidi="he-IL"/>
        </w:rPr>
        <w:t xml:space="preserve">Sustituir el guarismo “2.402.204” por “1”. </w:t>
      </w:r>
      <w:r w:rsidR="00487DEC" w:rsidRPr="00EF376B">
        <w:rPr>
          <w:rFonts w:ascii="Arial" w:eastAsia="Times New Roman" w:hAnsi="Arial" w:cs="Arial"/>
          <w:b/>
          <w:sz w:val="24"/>
          <w:szCs w:val="20"/>
          <w:lang w:val="es-ES" w:eastAsia="he-IL" w:bidi="he-IL"/>
        </w:rPr>
        <w:t>(Mayoría de votos 12 en contra x 9 a favor. Solicitud de votación separada).</w:t>
      </w:r>
    </w:p>
    <w:p w:rsidR="00912ED0" w:rsidRPr="00EF376B" w:rsidRDefault="00912ED0" w:rsidP="008A62A4">
      <w:pPr>
        <w:tabs>
          <w:tab w:val="left" w:pos="1985"/>
        </w:tabs>
        <w:spacing w:after="0" w:line="240" w:lineRule="auto"/>
        <w:jc w:val="both"/>
        <w:rPr>
          <w:rFonts w:ascii="Arial" w:eastAsia="Times New Roman" w:hAnsi="Arial" w:cs="Arial"/>
          <w:b/>
          <w:sz w:val="24"/>
          <w:szCs w:val="20"/>
          <w:lang w:val="es-ES" w:eastAsia="he-IL" w:bidi="he-IL"/>
        </w:rPr>
      </w:pPr>
    </w:p>
    <w:p w:rsidR="00CF4914" w:rsidRPr="00EF376B" w:rsidRDefault="00CF4914"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Agregar una glosa 05 nueva, asociada a todo el programa, del siguiente tenor:</w:t>
      </w:r>
    </w:p>
    <w:p w:rsidR="00CF4914" w:rsidRPr="00EF376B" w:rsidRDefault="00CF4914" w:rsidP="00491118">
      <w:pPr>
        <w:spacing w:after="0" w:line="240" w:lineRule="auto"/>
        <w:ind w:firstLine="2835"/>
        <w:jc w:val="both"/>
        <w:rPr>
          <w:rFonts w:ascii="Arial" w:eastAsia="Times New Roman" w:hAnsi="Arial" w:cs="Arial"/>
          <w:sz w:val="24"/>
          <w:szCs w:val="24"/>
          <w:lang w:val="es-ES" w:eastAsia="es-ES"/>
        </w:rPr>
      </w:pPr>
    </w:p>
    <w:p w:rsidR="00CF4914" w:rsidRPr="00EF376B" w:rsidRDefault="00CF4914"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“05 Antes del 31 de marzo de 2012, el Ministerio de Economía, Fomento y Turismo deberá enviar a la Comisión Especial Mixta de Presupuestos un informe sobre el grado</w:t>
      </w:r>
      <w:r w:rsidR="00471D66" w:rsidRPr="00EF376B">
        <w:rPr>
          <w:rFonts w:ascii="Arial" w:eastAsia="Times New Roman" w:hAnsi="Arial" w:cs="Arial"/>
          <w:sz w:val="24"/>
          <w:szCs w:val="24"/>
          <w:lang w:val="es-ES" w:eastAsia="es-ES"/>
        </w:rPr>
        <w:t xml:space="preserve"> de</w:t>
      </w:r>
      <w:r w:rsidRPr="00EF376B">
        <w:rPr>
          <w:rFonts w:ascii="Arial" w:eastAsia="Times New Roman" w:hAnsi="Arial" w:cs="Arial"/>
          <w:sz w:val="24"/>
          <w:szCs w:val="24"/>
          <w:lang w:val="es-ES" w:eastAsia="es-ES"/>
        </w:rPr>
        <w:t xml:space="preserve"> avance en la implementación de cada una de las medidas contempladas en la Agenda de Impulso Competitivo anunciada por dicha cartera. Adicionalmente, trimestralmente, dentro de los treinta días siguientes al término del trimestre </w:t>
      </w:r>
      <w:r w:rsidRPr="00EF376B">
        <w:rPr>
          <w:rFonts w:ascii="Arial" w:eastAsia="Times New Roman" w:hAnsi="Arial" w:cs="Arial"/>
          <w:sz w:val="24"/>
          <w:szCs w:val="24"/>
          <w:lang w:val="es-ES" w:eastAsia="es-ES"/>
        </w:rPr>
        <w:lastRenderedPageBreak/>
        <w:t xml:space="preserve">respectivo, enviará a dicha Comisión un  informe del grado  de cumplimiento y estado de ejecución de cada una de las medidas contempladas en la precitada Agenda.”. </w:t>
      </w:r>
      <w:r w:rsidRPr="00EF376B">
        <w:rPr>
          <w:rFonts w:ascii="Arial" w:eastAsia="Times New Roman" w:hAnsi="Arial" w:cs="Arial"/>
          <w:b/>
          <w:sz w:val="24"/>
          <w:szCs w:val="24"/>
          <w:lang w:val="es-ES" w:eastAsia="es-ES"/>
        </w:rPr>
        <w:t>(Unanimidad 24x0. Indicación número 160).</w:t>
      </w:r>
    </w:p>
    <w:p w:rsidR="00CF4914" w:rsidRPr="00EF376B" w:rsidRDefault="00CF4914" w:rsidP="00CF4914">
      <w:pPr>
        <w:spacing w:after="0" w:line="240" w:lineRule="auto"/>
        <w:jc w:val="both"/>
        <w:rPr>
          <w:rFonts w:ascii="Arial" w:eastAsia="Times New Roman" w:hAnsi="Arial" w:cs="Arial"/>
          <w:b/>
          <w:sz w:val="24"/>
          <w:szCs w:val="20"/>
          <w:lang w:val="es-ES" w:eastAsia="he-IL" w:bidi="he-IL"/>
        </w:rPr>
      </w:pPr>
    </w:p>
    <w:p w:rsidR="00CF4914" w:rsidRPr="00EF376B" w:rsidRDefault="00CF4914" w:rsidP="00CF4914">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01; Programa 07 (Programa Fondo de Innovación para la Competitividad).</w:t>
      </w:r>
      <w:r w:rsidRPr="00EF376B">
        <w:rPr>
          <w:rFonts w:ascii="Arial" w:eastAsia="Times New Roman" w:hAnsi="Arial" w:cs="Arial"/>
          <w:b/>
          <w:sz w:val="24"/>
          <w:szCs w:val="24"/>
          <w:lang w:val="es-ES_tradnl" w:eastAsia="he-IL" w:bidi="he-IL"/>
        </w:rPr>
        <w:t xml:space="preserve"> </w:t>
      </w:r>
    </w:p>
    <w:p w:rsidR="00CF4914" w:rsidRPr="00EF376B" w:rsidRDefault="00CF4914" w:rsidP="00CF4914">
      <w:pPr>
        <w:tabs>
          <w:tab w:val="left" w:pos="1985"/>
        </w:tabs>
        <w:spacing w:after="0" w:line="240" w:lineRule="auto"/>
        <w:jc w:val="both"/>
        <w:rPr>
          <w:rFonts w:ascii="Arial" w:eastAsia="Times New Roman" w:hAnsi="Arial" w:cs="Arial"/>
          <w:b/>
          <w:sz w:val="24"/>
          <w:szCs w:val="24"/>
          <w:lang w:val="es-ES_tradnl" w:eastAsia="he-IL" w:bidi="he-IL"/>
        </w:rPr>
      </w:pPr>
    </w:p>
    <w:p w:rsidR="00CF4914" w:rsidRPr="00EF376B" w:rsidRDefault="00B5140D" w:rsidP="00491118">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 xml:space="preserve">- </w:t>
      </w:r>
      <w:r w:rsidR="00CF4914" w:rsidRPr="00EF376B">
        <w:rPr>
          <w:rFonts w:ascii="Arial" w:eastAsia="Calibri" w:hAnsi="Arial" w:cs="Arial"/>
          <w:sz w:val="24"/>
          <w:szCs w:val="24"/>
        </w:rPr>
        <w:t xml:space="preserve">Sustituir la glosa 02, asociada al Subtítulo 24 (Transferencias Corrientes), Ítem 01 (Al Sector Privado), Asignación 005 (Programa de Capacidades Innovadoras y Emprendedoras en Universidades), por la siguiente: </w:t>
      </w:r>
    </w:p>
    <w:p w:rsidR="00CF4914" w:rsidRPr="00EF376B" w:rsidRDefault="00CF4914" w:rsidP="00491118">
      <w:pPr>
        <w:spacing w:after="0" w:line="240" w:lineRule="auto"/>
        <w:ind w:firstLine="2835"/>
        <w:jc w:val="both"/>
        <w:rPr>
          <w:rFonts w:ascii="Arial" w:eastAsia="Calibri" w:hAnsi="Arial" w:cs="Arial"/>
          <w:sz w:val="24"/>
          <w:szCs w:val="24"/>
        </w:rPr>
      </w:pPr>
    </w:p>
    <w:p w:rsidR="00CF4914" w:rsidRPr="00EF376B" w:rsidRDefault="00471D66" w:rsidP="00491118">
      <w:pPr>
        <w:spacing w:after="0" w:line="240" w:lineRule="auto"/>
        <w:ind w:firstLine="2835"/>
        <w:jc w:val="both"/>
        <w:rPr>
          <w:rFonts w:ascii="Arial" w:eastAsia="Calibri" w:hAnsi="Arial" w:cs="Arial"/>
          <w:b/>
          <w:sz w:val="24"/>
          <w:szCs w:val="24"/>
        </w:rPr>
      </w:pPr>
      <w:r w:rsidRPr="00EF376B">
        <w:rPr>
          <w:rFonts w:ascii="Arial" w:eastAsia="Calibri" w:hAnsi="Arial" w:cs="Arial"/>
          <w:sz w:val="24"/>
          <w:szCs w:val="24"/>
        </w:rPr>
        <w:t>“02 Antes del 31 de marzo</w:t>
      </w:r>
      <w:r w:rsidR="00CF4914" w:rsidRPr="00EF376B">
        <w:rPr>
          <w:rFonts w:ascii="Arial" w:eastAsia="Calibri" w:hAnsi="Arial" w:cs="Arial"/>
          <w:sz w:val="24"/>
          <w:szCs w:val="24"/>
        </w:rPr>
        <w:t xml:space="preserve"> de 2012 el Ministerio de Economía, Fomento y Turismo enviará a la Comisión Especial Mixta de Presupuestos un informe con las metas y el cronograma de actividades del Programa para el año 2012. Adicionalmente, trimestralmente, dentro de los treinta días siguientes al término del trimestre respectivo, informará a la precitada Comisión sobre el grado de cumplimiento y estado de avance del programa, desglosado por Universidad.”. </w:t>
      </w:r>
      <w:r w:rsidR="00CF4914" w:rsidRPr="00EF376B">
        <w:rPr>
          <w:rFonts w:ascii="Arial" w:eastAsia="Calibri" w:hAnsi="Arial" w:cs="Arial"/>
          <w:b/>
          <w:sz w:val="24"/>
          <w:szCs w:val="24"/>
        </w:rPr>
        <w:t>(Unanimidad 24x0. Indicación número 161).</w:t>
      </w:r>
    </w:p>
    <w:p w:rsidR="00322FC2" w:rsidRPr="00EF376B" w:rsidRDefault="00322FC2" w:rsidP="00491118">
      <w:pPr>
        <w:spacing w:after="0" w:line="240" w:lineRule="auto"/>
        <w:ind w:firstLine="2835"/>
        <w:jc w:val="both"/>
        <w:rPr>
          <w:rFonts w:ascii="Arial" w:eastAsia="Calibri" w:hAnsi="Arial" w:cs="Arial"/>
          <w:b/>
          <w:sz w:val="24"/>
          <w:szCs w:val="24"/>
        </w:rPr>
      </w:pPr>
    </w:p>
    <w:p w:rsidR="00322FC2" w:rsidRPr="00EF376B" w:rsidRDefault="00B5140D" w:rsidP="00491118">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 xml:space="preserve">- </w:t>
      </w:r>
      <w:r w:rsidR="00322FC2" w:rsidRPr="00EF376B">
        <w:rPr>
          <w:rFonts w:ascii="Arial" w:eastAsia="Calibri" w:hAnsi="Arial" w:cs="Arial"/>
          <w:sz w:val="24"/>
          <w:szCs w:val="24"/>
        </w:rPr>
        <w:t xml:space="preserve">Agregar una glosa 07 nueva, asociada a todo el </w:t>
      </w:r>
      <w:r w:rsidR="00912ED0" w:rsidRPr="00EF376B">
        <w:rPr>
          <w:rFonts w:ascii="Arial" w:eastAsia="Calibri" w:hAnsi="Arial" w:cs="Arial"/>
          <w:sz w:val="24"/>
          <w:szCs w:val="24"/>
        </w:rPr>
        <w:t>P</w:t>
      </w:r>
      <w:r w:rsidR="00322FC2" w:rsidRPr="00EF376B">
        <w:rPr>
          <w:rFonts w:ascii="Arial" w:eastAsia="Calibri" w:hAnsi="Arial" w:cs="Arial"/>
          <w:sz w:val="24"/>
          <w:szCs w:val="24"/>
        </w:rPr>
        <w:t>rograma, del siguiente tenor:</w:t>
      </w:r>
    </w:p>
    <w:p w:rsidR="00322FC2" w:rsidRPr="00EF376B" w:rsidRDefault="00322FC2" w:rsidP="00491118">
      <w:pPr>
        <w:spacing w:after="0" w:line="240" w:lineRule="auto"/>
        <w:ind w:firstLine="2835"/>
        <w:jc w:val="both"/>
        <w:rPr>
          <w:rFonts w:ascii="Arial" w:eastAsia="Calibri" w:hAnsi="Arial" w:cs="Arial"/>
          <w:sz w:val="24"/>
          <w:szCs w:val="24"/>
        </w:rPr>
      </w:pPr>
    </w:p>
    <w:p w:rsidR="00322FC2" w:rsidRPr="00EF376B" w:rsidRDefault="00322FC2" w:rsidP="00491118">
      <w:pPr>
        <w:spacing w:after="0" w:line="240" w:lineRule="auto"/>
        <w:ind w:firstLine="2835"/>
        <w:jc w:val="both"/>
        <w:rPr>
          <w:rFonts w:ascii="Arial" w:eastAsia="Calibri" w:hAnsi="Arial" w:cs="Arial"/>
          <w:b/>
          <w:sz w:val="24"/>
          <w:szCs w:val="24"/>
        </w:rPr>
      </w:pPr>
      <w:r w:rsidRPr="00EF376B">
        <w:rPr>
          <w:rFonts w:ascii="Arial" w:eastAsia="Calibri" w:hAnsi="Arial" w:cs="Arial"/>
          <w:sz w:val="24"/>
          <w:szCs w:val="24"/>
        </w:rPr>
        <w:t xml:space="preserve">“07 Antes del 31 de marzo de 2012, el Ministerio de Economía, Fomento y Turismo deberá informar a la Comisión Especial Mixta de Presupuestos su política en materia de innovación, especificando metas, objetivos y mecanismos de evaluación. Adicionalmente, enviará semestralmente a dicha Comisión, dentro de los treinta días siguientes al término del semestre respectivo, un informe detallado sobre el grado de cumplimiento y estado de ejecución de la misma.”. </w:t>
      </w:r>
      <w:r w:rsidRPr="00EF376B">
        <w:rPr>
          <w:rFonts w:ascii="Arial" w:eastAsia="Calibri" w:hAnsi="Arial" w:cs="Arial"/>
          <w:b/>
          <w:sz w:val="24"/>
          <w:szCs w:val="24"/>
        </w:rPr>
        <w:t>(Unanimidad 22x0. Indicación número 163).</w:t>
      </w:r>
    </w:p>
    <w:p w:rsidR="004706B3" w:rsidRPr="00EF376B" w:rsidRDefault="004706B3" w:rsidP="00491118">
      <w:pPr>
        <w:tabs>
          <w:tab w:val="left" w:pos="1985"/>
        </w:tabs>
        <w:spacing w:after="0" w:line="240" w:lineRule="auto"/>
        <w:ind w:right="332" w:firstLine="2835"/>
        <w:jc w:val="both"/>
        <w:rPr>
          <w:rFonts w:ascii="Arial" w:eastAsia="Times New Roman" w:hAnsi="Arial" w:cs="Arial"/>
          <w:b/>
          <w:sz w:val="24"/>
          <w:szCs w:val="20"/>
          <w:lang w:val="es-ES" w:eastAsia="es-ES" w:bidi="he-IL"/>
        </w:rPr>
      </w:pPr>
    </w:p>
    <w:p w:rsidR="00B5140D" w:rsidRPr="00EF376B" w:rsidRDefault="00B5140D" w:rsidP="00491118">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Capítulo 01; Programa 11 (Programa Iniciativa Científica </w:t>
      </w:r>
      <w:proofErr w:type="spellStart"/>
      <w:r w:rsidRPr="00EF376B">
        <w:rPr>
          <w:rFonts w:ascii="Arial" w:eastAsia="Times New Roman" w:hAnsi="Arial" w:cs="Arial"/>
          <w:b/>
          <w:sz w:val="24"/>
          <w:szCs w:val="20"/>
          <w:lang w:val="es-ES" w:eastAsia="he-IL" w:bidi="he-IL"/>
        </w:rPr>
        <w:t>Millenium</w:t>
      </w:r>
      <w:proofErr w:type="spellEnd"/>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w:t>
      </w:r>
    </w:p>
    <w:p w:rsidR="00B5140D" w:rsidRPr="00EF376B" w:rsidRDefault="00B5140D" w:rsidP="00491118">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B5140D" w:rsidRPr="00EF376B" w:rsidRDefault="00B5140D" w:rsidP="00491118">
      <w:pPr>
        <w:spacing w:after="0" w:line="240" w:lineRule="auto"/>
        <w:ind w:firstLine="2835"/>
        <w:jc w:val="both"/>
        <w:rPr>
          <w:rFonts w:ascii="Arial" w:eastAsia="Calibri" w:hAnsi="Arial" w:cs="Arial"/>
          <w:sz w:val="24"/>
          <w:szCs w:val="24"/>
        </w:rPr>
      </w:pPr>
      <w:r w:rsidRPr="00EF376B">
        <w:rPr>
          <w:rFonts w:ascii="Arial" w:eastAsia="Calibri" w:hAnsi="Arial" w:cs="Arial"/>
          <w:sz w:val="24"/>
          <w:szCs w:val="24"/>
        </w:rPr>
        <w:t>Agregar a la glosa 03, asociada al Subtítulo 24 (Transferencias Corrientes), un párrafo final, nuevo, del siguiente tenor:</w:t>
      </w:r>
    </w:p>
    <w:p w:rsidR="00B5140D" w:rsidRPr="00EF376B" w:rsidRDefault="00B5140D" w:rsidP="00491118">
      <w:pPr>
        <w:spacing w:after="0" w:line="240" w:lineRule="auto"/>
        <w:ind w:firstLine="2835"/>
        <w:jc w:val="both"/>
        <w:rPr>
          <w:rFonts w:ascii="Arial" w:eastAsia="Calibri" w:hAnsi="Arial" w:cs="Arial"/>
          <w:sz w:val="24"/>
          <w:szCs w:val="24"/>
        </w:rPr>
      </w:pPr>
    </w:p>
    <w:p w:rsidR="00B5140D" w:rsidRPr="00EF376B" w:rsidRDefault="00B5140D" w:rsidP="00491118">
      <w:pPr>
        <w:spacing w:after="0" w:line="240" w:lineRule="auto"/>
        <w:ind w:firstLine="2835"/>
        <w:jc w:val="both"/>
        <w:rPr>
          <w:rFonts w:ascii="Arial" w:eastAsia="Calibri" w:hAnsi="Arial" w:cs="Arial"/>
          <w:b/>
          <w:sz w:val="24"/>
          <w:szCs w:val="24"/>
        </w:rPr>
      </w:pPr>
      <w:r w:rsidRPr="00EF376B">
        <w:rPr>
          <w:rFonts w:ascii="Arial" w:eastAsia="Calibri" w:hAnsi="Arial" w:cs="Arial"/>
          <w:sz w:val="24"/>
          <w:szCs w:val="24"/>
        </w:rPr>
        <w:t xml:space="preserve">“Semestralmente, dentro de los treinta días siguientes al término del semestre respectivo, el Ministerio de Economía, Fomento y Turismo deberá informar sobre los convenios celebrados y los objetivos de los mismos, así como de los recursos transferidos en cada uno de ellos con cargo a este programa.”. </w:t>
      </w:r>
      <w:r w:rsidRPr="00EF376B">
        <w:rPr>
          <w:rFonts w:ascii="Arial" w:eastAsia="Calibri" w:hAnsi="Arial" w:cs="Arial"/>
          <w:b/>
          <w:sz w:val="24"/>
          <w:szCs w:val="24"/>
        </w:rPr>
        <w:t xml:space="preserve">(Unanimidad 24x0. Indicación número 164). </w:t>
      </w:r>
    </w:p>
    <w:p w:rsidR="00B5140D" w:rsidRPr="00EF376B" w:rsidRDefault="00B5140D" w:rsidP="00B5140D">
      <w:pPr>
        <w:spacing w:after="0" w:line="240" w:lineRule="auto"/>
        <w:jc w:val="both"/>
        <w:rPr>
          <w:rFonts w:ascii="Arial" w:eastAsia="Times New Roman" w:hAnsi="Arial" w:cs="Arial"/>
          <w:b/>
          <w:sz w:val="24"/>
          <w:szCs w:val="20"/>
          <w:lang w:val="es-ES" w:eastAsia="he-IL" w:bidi="he-IL"/>
        </w:rPr>
      </w:pPr>
    </w:p>
    <w:p w:rsidR="00B8505B" w:rsidRPr="00EF376B" w:rsidRDefault="00B8505B" w:rsidP="00B8505B">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02; Programa 01 (Servicio Nacional del Consumidor).</w:t>
      </w:r>
      <w:r w:rsidRPr="00EF376B">
        <w:rPr>
          <w:rFonts w:ascii="Arial" w:eastAsia="Times New Roman" w:hAnsi="Arial" w:cs="Arial"/>
          <w:b/>
          <w:sz w:val="24"/>
          <w:szCs w:val="24"/>
          <w:lang w:val="es-ES_tradnl" w:eastAsia="he-IL" w:bidi="he-IL"/>
        </w:rPr>
        <w:t xml:space="preserve"> </w:t>
      </w:r>
    </w:p>
    <w:p w:rsidR="00487DEC" w:rsidRPr="00EF376B" w:rsidRDefault="00487DEC" w:rsidP="00B8505B">
      <w:pPr>
        <w:spacing w:after="0" w:line="240" w:lineRule="auto"/>
        <w:jc w:val="both"/>
        <w:rPr>
          <w:rFonts w:ascii="Arial" w:eastAsia="Times New Roman" w:hAnsi="Arial" w:cs="Arial"/>
          <w:sz w:val="24"/>
          <w:szCs w:val="20"/>
          <w:lang w:val="es-ES" w:eastAsia="he-IL" w:bidi="he-IL"/>
        </w:rPr>
      </w:pPr>
    </w:p>
    <w:p w:rsidR="00B8505B" w:rsidRPr="00EF376B" w:rsidRDefault="00D12EE4" w:rsidP="00487DEC">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Subtítulo 24 (Transferencias Corrientes), Ítem 01 (Al Sector Privado), Asignación 002 (F</w:t>
      </w:r>
      <w:r w:rsidR="00B8505B" w:rsidRPr="00EF376B">
        <w:rPr>
          <w:rFonts w:ascii="Arial" w:eastAsia="Times New Roman" w:hAnsi="Arial" w:cs="Arial"/>
          <w:sz w:val="24"/>
          <w:szCs w:val="24"/>
          <w:lang w:val="es-ES" w:eastAsia="es-ES"/>
        </w:rPr>
        <w:t xml:space="preserve">ondo </w:t>
      </w:r>
      <w:proofErr w:type="spellStart"/>
      <w:r w:rsidR="00B8505B" w:rsidRPr="00EF376B">
        <w:rPr>
          <w:rFonts w:ascii="Arial" w:eastAsia="Times New Roman" w:hAnsi="Arial" w:cs="Arial"/>
          <w:sz w:val="24"/>
          <w:szCs w:val="24"/>
          <w:lang w:val="es-ES" w:eastAsia="es-ES"/>
        </w:rPr>
        <w:t>Concursable</w:t>
      </w:r>
      <w:proofErr w:type="spellEnd"/>
      <w:r w:rsidR="00B8505B" w:rsidRPr="00EF376B">
        <w:rPr>
          <w:rFonts w:ascii="Arial" w:eastAsia="Times New Roman" w:hAnsi="Arial" w:cs="Arial"/>
          <w:sz w:val="24"/>
          <w:szCs w:val="24"/>
          <w:lang w:val="es-ES" w:eastAsia="es-ES"/>
        </w:rPr>
        <w:t xml:space="preserve"> Aplicación </w:t>
      </w:r>
      <w:r w:rsidRPr="00EF376B">
        <w:rPr>
          <w:rFonts w:ascii="Arial" w:eastAsia="Times New Roman" w:hAnsi="Arial" w:cs="Arial"/>
          <w:sz w:val="24"/>
          <w:szCs w:val="24"/>
          <w:lang w:val="es-ES" w:eastAsia="es-ES"/>
        </w:rPr>
        <w:t>L</w:t>
      </w:r>
      <w:r w:rsidR="00B8505B" w:rsidRPr="00EF376B">
        <w:rPr>
          <w:rFonts w:ascii="Arial" w:eastAsia="Times New Roman" w:hAnsi="Arial" w:cs="Arial"/>
          <w:sz w:val="24"/>
          <w:szCs w:val="24"/>
          <w:lang w:val="es-ES" w:eastAsia="es-ES"/>
        </w:rPr>
        <w:t>ey N° 19.955)</w:t>
      </w:r>
    </w:p>
    <w:p w:rsidR="00487DEC" w:rsidRPr="00EF376B" w:rsidRDefault="00487DEC" w:rsidP="00487DEC">
      <w:pPr>
        <w:spacing w:after="0" w:line="240" w:lineRule="auto"/>
        <w:rPr>
          <w:rFonts w:ascii="Arial" w:eastAsia="Times New Roman" w:hAnsi="Arial" w:cs="Arial"/>
          <w:sz w:val="24"/>
          <w:szCs w:val="24"/>
          <w:lang w:val="es-ES" w:eastAsia="es-ES"/>
        </w:rPr>
      </w:pPr>
    </w:p>
    <w:p w:rsidR="00487DEC" w:rsidRPr="00EF376B" w:rsidRDefault="001320F2" w:rsidP="00491118">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sz w:val="24"/>
          <w:szCs w:val="24"/>
          <w:lang w:val="es-ES" w:eastAsia="es-ES"/>
        </w:rPr>
        <w:lastRenderedPageBreak/>
        <w:t xml:space="preserve">- Sustituir el guarismo “250.618” por “1”. </w:t>
      </w:r>
      <w:r w:rsidR="00487DEC" w:rsidRPr="00EF376B">
        <w:rPr>
          <w:rFonts w:ascii="Arial" w:eastAsia="Times New Roman" w:hAnsi="Arial" w:cs="Arial"/>
          <w:b/>
          <w:sz w:val="24"/>
          <w:szCs w:val="20"/>
          <w:lang w:val="es-ES" w:eastAsia="he-IL" w:bidi="he-IL"/>
        </w:rPr>
        <w:t>(Empate 11 x 11, artículo 182 del reglamento del Senado. Solicitud de votación separada).</w:t>
      </w:r>
    </w:p>
    <w:p w:rsidR="001320F2" w:rsidRPr="00EF376B" w:rsidRDefault="001320F2" w:rsidP="00491118">
      <w:pPr>
        <w:tabs>
          <w:tab w:val="left" w:pos="1985"/>
        </w:tabs>
        <w:spacing w:after="0" w:line="240" w:lineRule="auto"/>
        <w:ind w:firstLine="2835"/>
        <w:jc w:val="both"/>
        <w:rPr>
          <w:rFonts w:ascii="Arial" w:eastAsia="Times New Roman" w:hAnsi="Arial" w:cs="Arial"/>
          <w:b/>
          <w:sz w:val="24"/>
          <w:szCs w:val="20"/>
          <w:lang w:val="es-ES" w:eastAsia="he-IL" w:bidi="he-IL"/>
        </w:rPr>
      </w:pPr>
    </w:p>
    <w:p w:rsidR="00B8505B" w:rsidRPr="00EF376B" w:rsidRDefault="00487DEC" w:rsidP="00491118">
      <w:pPr>
        <w:pStyle w:val="Prrafodelista"/>
        <w:ind w:left="0" w:firstLine="2835"/>
        <w:jc w:val="both"/>
        <w:rPr>
          <w:rFonts w:ascii="Arial" w:hAnsi="Arial" w:cs="Arial"/>
        </w:rPr>
      </w:pPr>
      <w:r w:rsidRPr="00EF376B">
        <w:rPr>
          <w:rFonts w:ascii="Arial" w:hAnsi="Arial" w:cs="Arial"/>
        </w:rPr>
        <w:t xml:space="preserve">Agregar </w:t>
      </w:r>
      <w:r w:rsidR="00912ED0" w:rsidRPr="00EF376B">
        <w:rPr>
          <w:rFonts w:ascii="Arial" w:hAnsi="Arial" w:cs="Arial"/>
        </w:rPr>
        <w:t xml:space="preserve">la siguiente </w:t>
      </w:r>
      <w:r w:rsidRPr="00EF376B">
        <w:rPr>
          <w:rFonts w:ascii="Arial" w:hAnsi="Arial" w:cs="Arial"/>
        </w:rPr>
        <w:t>glosa 04, nueva</w:t>
      </w:r>
    </w:p>
    <w:p w:rsidR="001320F2" w:rsidRPr="00EF376B" w:rsidRDefault="001320F2" w:rsidP="00491118">
      <w:pPr>
        <w:spacing w:after="0" w:line="240" w:lineRule="auto"/>
        <w:ind w:firstLine="2835"/>
        <w:jc w:val="both"/>
        <w:rPr>
          <w:rFonts w:ascii="Arial" w:eastAsia="Times New Roman" w:hAnsi="Arial" w:cs="Arial"/>
          <w:sz w:val="24"/>
          <w:szCs w:val="24"/>
          <w:lang w:val="es-ES" w:eastAsia="es-ES"/>
        </w:rPr>
      </w:pPr>
    </w:p>
    <w:p w:rsidR="00B8505B" w:rsidRPr="00EF376B" w:rsidRDefault="00B8505B"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 xml:space="preserve">“Trimestralmente, dentro de los treinta días siguientes al término del trimestre respectivo, el Servicio Nacional del Consumidor deberá informar a la Comisión Especial Mixta de Presupuestos las transferencias efectuadas con cargo a los recursos de este fondo, individualizando el proyecto a financiar con sus objetivos y metas, las personas o entidades receptoras de los recursos y el monto asignado a cada una de ellas.”. </w:t>
      </w:r>
      <w:r w:rsidR="00D12EE4" w:rsidRPr="00EF376B">
        <w:rPr>
          <w:rFonts w:ascii="Arial" w:eastAsia="Times New Roman" w:hAnsi="Arial" w:cs="Arial"/>
          <w:b/>
          <w:sz w:val="24"/>
          <w:szCs w:val="24"/>
          <w:lang w:val="es-ES" w:eastAsia="es-ES"/>
        </w:rPr>
        <w:t>(Unanimidad 21x0. Indicación número 168).</w:t>
      </w:r>
    </w:p>
    <w:p w:rsidR="00B8505B" w:rsidRPr="00EF376B" w:rsidRDefault="00B8505B" w:rsidP="00B5140D">
      <w:pPr>
        <w:spacing w:after="0" w:line="240" w:lineRule="auto"/>
        <w:jc w:val="both"/>
        <w:rPr>
          <w:rFonts w:ascii="Arial" w:eastAsia="Times New Roman" w:hAnsi="Arial" w:cs="Arial"/>
          <w:b/>
          <w:sz w:val="24"/>
          <w:szCs w:val="20"/>
          <w:lang w:val="es-ES" w:eastAsia="he-IL" w:bidi="he-IL"/>
        </w:rPr>
      </w:pPr>
    </w:p>
    <w:p w:rsidR="00D12EE4" w:rsidRPr="00EF376B" w:rsidRDefault="00D12EE4" w:rsidP="00491118">
      <w:pPr>
        <w:spacing w:after="0" w:line="240" w:lineRule="auto"/>
        <w:ind w:firstLine="2835"/>
        <w:jc w:val="both"/>
        <w:rPr>
          <w:rFonts w:ascii="Arial" w:eastAsia="Times New Roman" w:hAnsi="Arial" w:cs="Arial"/>
          <w:i/>
          <w:sz w:val="24"/>
          <w:szCs w:val="24"/>
          <w:lang w:val="es-ES" w:eastAsia="es-ES"/>
        </w:rPr>
      </w:pPr>
      <w:r w:rsidRPr="00EF376B">
        <w:rPr>
          <w:rFonts w:ascii="Arial" w:eastAsia="Times New Roman" w:hAnsi="Arial" w:cs="Arial"/>
          <w:sz w:val="24"/>
          <w:szCs w:val="24"/>
          <w:lang w:val="es-ES" w:eastAsia="es-ES"/>
        </w:rPr>
        <w:t xml:space="preserve">Agregar una glosa 05, nueva, asociada a todo el </w:t>
      </w:r>
      <w:r w:rsidR="001320F2" w:rsidRPr="00EF376B">
        <w:rPr>
          <w:rFonts w:ascii="Arial" w:eastAsia="Times New Roman" w:hAnsi="Arial" w:cs="Arial"/>
          <w:sz w:val="24"/>
          <w:szCs w:val="24"/>
          <w:lang w:val="es-ES" w:eastAsia="es-ES"/>
        </w:rPr>
        <w:t>P</w:t>
      </w:r>
      <w:r w:rsidRPr="00EF376B">
        <w:rPr>
          <w:rFonts w:ascii="Arial" w:eastAsia="Times New Roman" w:hAnsi="Arial" w:cs="Arial"/>
          <w:sz w:val="24"/>
          <w:szCs w:val="24"/>
          <w:lang w:val="es-ES" w:eastAsia="es-ES"/>
        </w:rPr>
        <w:t xml:space="preserve">rograma, del siguiente tenor: </w:t>
      </w:r>
    </w:p>
    <w:p w:rsidR="00D12EE4" w:rsidRPr="00EF376B" w:rsidRDefault="00D12EE4" w:rsidP="00491118">
      <w:pPr>
        <w:spacing w:after="0" w:line="240" w:lineRule="auto"/>
        <w:ind w:firstLine="2835"/>
        <w:jc w:val="both"/>
        <w:rPr>
          <w:rFonts w:ascii="Arial" w:eastAsia="Times New Roman" w:hAnsi="Arial" w:cs="Arial"/>
          <w:sz w:val="24"/>
          <w:szCs w:val="24"/>
          <w:lang w:val="es-ES" w:eastAsia="es-ES"/>
        </w:rPr>
      </w:pPr>
    </w:p>
    <w:p w:rsidR="00D12EE4" w:rsidRPr="00EF376B" w:rsidRDefault="00D12EE4"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 xml:space="preserve">“05 Antes del 31 de marzo de cada año, el Servicio Nacional del Consumidor remitirá a la Comisión Especial Mixta de Presupuestos, un informe detallado sobre el número de convenios que ha suscrito, que mantiene vigentes, o a los que se ha puesto término con los diversos municipios del país para el funcionamiento de las Oficinas Comunales de </w:t>
      </w:r>
      <w:proofErr w:type="spellStart"/>
      <w:r w:rsidRPr="00EF376B">
        <w:rPr>
          <w:rFonts w:ascii="Arial" w:eastAsia="Times New Roman" w:hAnsi="Arial" w:cs="Arial"/>
          <w:sz w:val="24"/>
          <w:szCs w:val="24"/>
          <w:lang w:val="es-ES" w:eastAsia="es-ES"/>
        </w:rPr>
        <w:t>lnformación</w:t>
      </w:r>
      <w:proofErr w:type="spellEnd"/>
      <w:r w:rsidRPr="00EF376B">
        <w:rPr>
          <w:rFonts w:ascii="Arial" w:eastAsia="Times New Roman" w:hAnsi="Arial" w:cs="Arial"/>
          <w:sz w:val="24"/>
          <w:szCs w:val="24"/>
          <w:lang w:val="es-ES" w:eastAsia="es-ES"/>
        </w:rPr>
        <w:t xml:space="preserve"> al Consumidor, indicando el número de atenciones prestadas y las acciones realizadas en cada una de ellas durante el periodo informado.”. </w:t>
      </w:r>
      <w:r w:rsidRPr="00EF376B">
        <w:rPr>
          <w:rFonts w:ascii="Arial" w:eastAsia="Times New Roman" w:hAnsi="Arial" w:cs="Arial"/>
          <w:b/>
          <w:sz w:val="24"/>
          <w:szCs w:val="24"/>
          <w:lang w:val="es-ES" w:eastAsia="es-ES"/>
        </w:rPr>
        <w:t>(Unanimidad 21x0. Indicación número 169).</w:t>
      </w:r>
    </w:p>
    <w:p w:rsidR="00D12EE4" w:rsidRPr="00EF376B" w:rsidRDefault="00D12EE4" w:rsidP="00B5140D">
      <w:pPr>
        <w:spacing w:after="0" w:line="240" w:lineRule="auto"/>
        <w:jc w:val="both"/>
        <w:rPr>
          <w:rFonts w:ascii="Arial" w:eastAsia="Times New Roman" w:hAnsi="Arial" w:cs="Arial"/>
          <w:b/>
          <w:sz w:val="24"/>
          <w:szCs w:val="20"/>
          <w:lang w:val="es-ES" w:eastAsia="he-IL" w:bidi="he-IL"/>
        </w:rPr>
      </w:pPr>
    </w:p>
    <w:p w:rsidR="00655367" w:rsidRPr="00EF376B" w:rsidRDefault="00655367" w:rsidP="006553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03; Programa 01 (Subsecretaría de Pesca).</w:t>
      </w:r>
      <w:r w:rsidRPr="00EF376B">
        <w:rPr>
          <w:rFonts w:ascii="Arial" w:eastAsia="Times New Roman" w:hAnsi="Arial" w:cs="Arial"/>
          <w:b/>
          <w:sz w:val="24"/>
          <w:szCs w:val="24"/>
          <w:lang w:val="es-ES_tradnl" w:eastAsia="he-IL" w:bidi="he-IL"/>
        </w:rPr>
        <w:t xml:space="preserve"> </w:t>
      </w:r>
    </w:p>
    <w:p w:rsidR="00655367" w:rsidRPr="00EF376B" w:rsidRDefault="00655367" w:rsidP="00655367">
      <w:pPr>
        <w:tabs>
          <w:tab w:val="left" w:pos="1985"/>
        </w:tabs>
        <w:spacing w:after="0" w:line="240" w:lineRule="auto"/>
        <w:jc w:val="both"/>
        <w:rPr>
          <w:rFonts w:ascii="Arial" w:eastAsia="Times New Roman" w:hAnsi="Arial" w:cs="Arial"/>
          <w:b/>
          <w:sz w:val="24"/>
          <w:szCs w:val="24"/>
          <w:lang w:val="es-ES_tradnl" w:eastAsia="he-IL" w:bidi="he-IL"/>
        </w:rPr>
      </w:pPr>
    </w:p>
    <w:p w:rsidR="00655367" w:rsidRPr="00EF376B" w:rsidRDefault="003F1BD8" w:rsidP="003F1BD8">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G</w:t>
      </w:r>
      <w:r w:rsidR="00655367" w:rsidRPr="00EF376B">
        <w:rPr>
          <w:rFonts w:ascii="Arial" w:eastAsia="Times New Roman" w:hAnsi="Arial" w:cs="Arial"/>
          <w:sz w:val="24"/>
          <w:szCs w:val="24"/>
          <w:lang w:val="es-ES" w:eastAsia="es-ES"/>
        </w:rPr>
        <w:t>losa 07, asociada al Subtítulo 24</w:t>
      </w:r>
      <w:r w:rsidRPr="00EF376B">
        <w:rPr>
          <w:rFonts w:ascii="Arial" w:eastAsia="Times New Roman" w:hAnsi="Arial" w:cs="Arial"/>
          <w:sz w:val="24"/>
          <w:szCs w:val="24"/>
          <w:lang w:val="es-ES" w:eastAsia="es-ES"/>
        </w:rPr>
        <w:t xml:space="preserve"> </w:t>
      </w:r>
      <w:r w:rsidR="00655367" w:rsidRPr="00EF376B">
        <w:rPr>
          <w:rFonts w:ascii="Arial" w:eastAsia="Times New Roman" w:hAnsi="Arial" w:cs="Arial"/>
          <w:sz w:val="24"/>
          <w:szCs w:val="24"/>
          <w:lang w:val="es-ES" w:eastAsia="es-ES"/>
        </w:rPr>
        <w:t>(Transferencias Corrientes</w:t>
      </w:r>
      <w:r w:rsidRPr="00EF376B">
        <w:rPr>
          <w:rFonts w:ascii="Arial" w:eastAsia="Times New Roman" w:hAnsi="Arial" w:cs="Arial"/>
          <w:sz w:val="24"/>
          <w:szCs w:val="24"/>
          <w:lang w:val="es-ES" w:eastAsia="es-ES"/>
        </w:rPr>
        <w:t>), Ítem 01 (Al Sector Privado), Asignación 079 (</w:t>
      </w:r>
      <w:r w:rsidR="00655367" w:rsidRPr="00EF376B">
        <w:rPr>
          <w:rFonts w:ascii="Arial" w:eastAsia="Times New Roman" w:hAnsi="Arial" w:cs="Arial"/>
          <w:sz w:val="24"/>
          <w:szCs w:val="24"/>
          <w:lang w:val="es-ES" w:eastAsia="es-ES"/>
        </w:rPr>
        <w:t xml:space="preserve">Apoyo </w:t>
      </w:r>
      <w:r w:rsidRPr="00EF376B">
        <w:rPr>
          <w:rFonts w:ascii="Arial" w:eastAsia="Times New Roman" w:hAnsi="Arial" w:cs="Arial"/>
          <w:sz w:val="24"/>
          <w:szCs w:val="24"/>
          <w:lang w:val="es-ES" w:eastAsia="es-ES"/>
        </w:rPr>
        <w:t xml:space="preserve">a </w:t>
      </w:r>
      <w:r w:rsidR="00655367" w:rsidRPr="00EF376B">
        <w:rPr>
          <w:rFonts w:ascii="Arial" w:eastAsia="Times New Roman" w:hAnsi="Arial" w:cs="Arial"/>
          <w:sz w:val="24"/>
          <w:szCs w:val="24"/>
          <w:lang w:val="es-ES" w:eastAsia="es-ES"/>
        </w:rPr>
        <w:t>Actividades Pesca Artesanal); en el siguiente sentido:</w:t>
      </w:r>
    </w:p>
    <w:p w:rsidR="00655367" w:rsidRPr="00EF376B" w:rsidRDefault="00655367" w:rsidP="00655367">
      <w:pPr>
        <w:spacing w:after="0" w:line="240" w:lineRule="auto"/>
        <w:jc w:val="both"/>
        <w:rPr>
          <w:rFonts w:ascii="Arial" w:eastAsia="Times New Roman" w:hAnsi="Arial" w:cs="Arial"/>
          <w:sz w:val="24"/>
          <w:szCs w:val="24"/>
          <w:lang w:val="es-ES" w:eastAsia="es-ES"/>
        </w:rPr>
      </w:pPr>
    </w:p>
    <w:p w:rsidR="00655367" w:rsidRPr="00EF376B" w:rsidRDefault="003F1BD8"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r w:rsidR="00022FFF" w:rsidRPr="00EF376B">
        <w:rPr>
          <w:rFonts w:ascii="Arial" w:eastAsia="Times New Roman" w:hAnsi="Arial" w:cs="Arial"/>
          <w:sz w:val="24"/>
          <w:szCs w:val="24"/>
          <w:lang w:val="es-ES" w:eastAsia="es-ES"/>
        </w:rPr>
        <w:t>Intercalar, entre la palabra “Pesca” y el punto final</w:t>
      </w:r>
      <w:r w:rsidR="00655367" w:rsidRPr="00EF376B">
        <w:rPr>
          <w:rFonts w:ascii="Arial" w:eastAsia="Times New Roman" w:hAnsi="Arial" w:cs="Arial"/>
          <w:sz w:val="24"/>
          <w:szCs w:val="24"/>
          <w:lang w:val="es-ES" w:eastAsia="es-ES"/>
        </w:rPr>
        <w:t xml:space="preserve"> (</w:t>
      </w:r>
      <w:r w:rsidR="00022FFF" w:rsidRPr="00EF376B">
        <w:rPr>
          <w:rFonts w:ascii="Arial" w:eastAsia="Times New Roman" w:hAnsi="Arial" w:cs="Arial"/>
          <w:sz w:val="24"/>
          <w:szCs w:val="24"/>
          <w:lang w:val="es-ES" w:eastAsia="es-ES"/>
        </w:rPr>
        <w:t>“</w:t>
      </w:r>
      <w:r w:rsidR="00655367" w:rsidRPr="00EF376B">
        <w:rPr>
          <w:rFonts w:ascii="Arial" w:eastAsia="Times New Roman" w:hAnsi="Arial" w:cs="Arial"/>
          <w:sz w:val="24"/>
          <w:szCs w:val="24"/>
          <w:lang w:val="es-ES" w:eastAsia="es-ES"/>
        </w:rPr>
        <w:t>.</w:t>
      </w:r>
      <w:r w:rsidR="00022FFF" w:rsidRPr="00EF376B">
        <w:rPr>
          <w:rFonts w:ascii="Arial" w:eastAsia="Times New Roman" w:hAnsi="Arial" w:cs="Arial"/>
          <w:sz w:val="24"/>
          <w:szCs w:val="24"/>
          <w:lang w:val="es-ES" w:eastAsia="es-ES"/>
        </w:rPr>
        <w:t>”</w:t>
      </w:r>
      <w:r w:rsidR="00655367" w:rsidRPr="00EF376B">
        <w:rPr>
          <w:rFonts w:ascii="Arial" w:eastAsia="Times New Roman" w:hAnsi="Arial" w:cs="Arial"/>
          <w:sz w:val="24"/>
          <w:szCs w:val="24"/>
          <w:lang w:val="es-ES" w:eastAsia="es-ES"/>
        </w:rPr>
        <w:t>)</w:t>
      </w:r>
      <w:r w:rsidR="00022FFF" w:rsidRPr="00EF376B">
        <w:rPr>
          <w:rFonts w:ascii="Arial" w:eastAsia="Times New Roman" w:hAnsi="Arial" w:cs="Arial"/>
          <w:sz w:val="24"/>
          <w:szCs w:val="24"/>
          <w:lang w:val="es-ES" w:eastAsia="es-ES"/>
        </w:rPr>
        <w:t xml:space="preserve">, </w:t>
      </w:r>
      <w:r w:rsidR="00655367" w:rsidRPr="00EF376B">
        <w:rPr>
          <w:rFonts w:ascii="Arial" w:eastAsia="Times New Roman" w:hAnsi="Arial" w:cs="Arial"/>
          <w:sz w:val="24"/>
          <w:szCs w:val="24"/>
          <w:lang w:val="es-ES" w:eastAsia="es-ES"/>
        </w:rPr>
        <w:t>la siguiente frase: “, siempre que guarden directa relación co</w:t>
      </w:r>
      <w:r w:rsidR="00645A1F" w:rsidRPr="00EF376B">
        <w:rPr>
          <w:rFonts w:ascii="Arial" w:eastAsia="Times New Roman" w:hAnsi="Arial" w:cs="Arial"/>
          <w:sz w:val="24"/>
          <w:szCs w:val="24"/>
          <w:lang w:val="es-ES" w:eastAsia="es-ES"/>
        </w:rPr>
        <w:t>n el apoyo a la pesca artesanal</w:t>
      </w:r>
      <w:r w:rsidR="00655367" w:rsidRPr="00EF376B">
        <w:rPr>
          <w:rFonts w:ascii="Arial" w:eastAsia="Times New Roman" w:hAnsi="Arial" w:cs="Arial"/>
          <w:sz w:val="24"/>
          <w:szCs w:val="24"/>
          <w:lang w:val="es-ES" w:eastAsia="es-ES"/>
        </w:rPr>
        <w:t>”.</w:t>
      </w:r>
    </w:p>
    <w:p w:rsidR="00655367" w:rsidRPr="00EF376B" w:rsidRDefault="00655367" w:rsidP="00491118">
      <w:pPr>
        <w:spacing w:after="0" w:line="240" w:lineRule="auto"/>
        <w:ind w:firstLine="2835"/>
        <w:jc w:val="both"/>
        <w:rPr>
          <w:rFonts w:ascii="Arial" w:eastAsia="Times New Roman" w:hAnsi="Arial" w:cs="Arial"/>
          <w:sz w:val="24"/>
          <w:szCs w:val="24"/>
          <w:lang w:val="es-ES" w:eastAsia="es-ES"/>
        </w:rPr>
      </w:pPr>
    </w:p>
    <w:p w:rsidR="0081632B" w:rsidRPr="00EF376B" w:rsidRDefault="00645A1F"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r w:rsidR="00655367" w:rsidRPr="00EF376B">
        <w:rPr>
          <w:rFonts w:ascii="Arial" w:eastAsia="Times New Roman" w:hAnsi="Arial" w:cs="Arial"/>
          <w:sz w:val="24"/>
          <w:szCs w:val="24"/>
          <w:lang w:val="es-ES" w:eastAsia="es-ES"/>
        </w:rPr>
        <w:t>Agrega</w:t>
      </w:r>
      <w:r w:rsidRPr="00EF376B">
        <w:rPr>
          <w:rFonts w:ascii="Arial" w:eastAsia="Times New Roman" w:hAnsi="Arial" w:cs="Arial"/>
          <w:sz w:val="24"/>
          <w:szCs w:val="24"/>
          <w:lang w:val="es-ES" w:eastAsia="es-ES"/>
        </w:rPr>
        <w:t>r</w:t>
      </w:r>
      <w:r w:rsidR="00655367"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el siguiente párrafo</w:t>
      </w:r>
      <w:r w:rsidR="00655367" w:rsidRPr="00EF376B">
        <w:rPr>
          <w:rFonts w:ascii="Arial" w:eastAsia="Times New Roman" w:hAnsi="Arial" w:cs="Arial"/>
          <w:sz w:val="24"/>
          <w:szCs w:val="24"/>
          <w:lang w:val="es-ES" w:eastAsia="es-ES"/>
        </w:rPr>
        <w:t xml:space="preserve"> segundo</w:t>
      </w:r>
      <w:r w:rsidRPr="00EF376B">
        <w:rPr>
          <w:rFonts w:ascii="Arial" w:eastAsia="Times New Roman" w:hAnsi="Arial" w:cs="Arial"/>
          <w:sz w:val="24"/>
          <w:szCs w:val="24"/>
          <w:lang w:val="es-ES" w:eastAsia="es-ES"/>
        </w:rPr>
        <w:t>, nuevo:</w:t>
      </w:r>
    </w:p>
    <w:p w:rsidR="0081632B" w:rsidRPr="00EF376B" w:rsidRDefault="0081632B" w:rsidP="00491118">
      <w:pPr>
        <w:spacing w:after="0" w:line="240" w:lineRule="auto"/>
        <w:ind w:firstLine="2835"/>
        <w:jc w:val="both"/>
        <w:rPr>
          <w:rFonts w:ascii="Arial" w:eastAsia="Times New Roman" w:hAnsi="Arial" w:cs="Arial"/>
          <w:sz w:val="24"/>
          <w:szCs w:val="24"/>
          <w:lang w:val="es-ES" w:eastAsia="es-ES"/>
        </w:rPr>
      </w:pPr>
    </w:p>
    <w:p w:rsidR="00655367" w:rsidRPr="00EF376B" w:rsidRDefault="00655367"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 xml:space="preserve"> “Trimestralmente, dentro de los treinta días siguientes al término </w:t>
      </w:r>
      <w:r w:rsidR="00645A1F" w:rsidRPr="00EF376B">
        <w:rPr>
          <w:rFonts w:ascii="Arial" w:eastAsia="Times New Roman" w:hAnsi="Arial" w:cs="Arial"/>
          <w:sz w:val="24"/>
          <w:szCs w:val="24"/>
          <w:lang w:val="es-ES" w:eastAsia="es-ES"/>
        </w:rPr>
        <w:t xml:space="preserve">del </w:t>
      </w:r>
      <w:r w:rsidRPr="00EF376B">
        <w:rPr>
          <w:rFonts w:ascii="Arial" w:eastAsia="Times New Roman" w:hAnsi="Arial" w:cs="Arial"/>
          <w:sz w:val="24"/>
          <w:szCs w:val="24"/>
          <w:lang w:val="es-ES" w:eastAsia="es-ES"/>
        </w:rPr>
        <w:t>trimestre respectivo, la Subsecretaría de Pesca deberá informar sobre los gastos financiados con cargo a est</w:t>
      </w:r>
      <w:r w:rsidR="00645A1F" w:rsidRPr="00EF376B">
        <w:rPr>
          <w:rFonts w:ascii="Arial" w:eastAsia="Times New Roman" w:hAnsi="Arial" w:cs="Arial"/>
          <w:sz w:val="24"/>
          <w:szCs w:val="24"/>
          <w:lang w:val="es-ES" w:eastAsia="es-ES"/>
        </w:rPr>
        <w:t>a asignación</w:t>
      </w:r>
      <w:r w:rsidRPr="00EF376B">
        <w:rPr>
          <w:rFonts w:ascii="Arial" w:eastAsia="Times New Roman" w:hAnsi="Arial" w:cs="Arial"/>
          <w:sz w:val="24"/>
          <w:szCs w:val="24"/>
          <w:lang w:val="es-ES" w:eastAsia="es-ES"/>
        </w:rPr>
        <w:t>, especificando a</w:t>
      </w:r>
      <w:r w:rsidR="0081632B"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l</w:t>
      </w:r>
      <w:r w:rsidR="0081632B" w:rsidRPr="00EF376B">
        <w:rPr>
          <w:rFonts w:ascii="Arial" w:eastAsia="Times New Roman" w:hAnsi="Arial" w:cs="Arial"/>
          <w:sz w:val="24"/>
          <w:szCs w:val="24"/>
          <w:lang w:val="es-ES" w:eastAsia="es-ES"/>
        </w:rPr>
        <w:t>a</w:t>
      </w:r>
      <w:r w:rsidRPr="00EF376B">
        <w:rPr>
          <w:rFonts w:ascii="Arial" w:eastAsia="Times New Roman" w:hAnsi="Arial" w:cs="Arial"/>
          <w:sz w:val="24"/>
          <w:szCs w:val="24"/>
          <w:lang w:val="es-ES" w:eastAsia="es-ES"/>
        </w:rPr>
        <w:t xml:space="preserve"> persona o entidad beneficiada, la actividad a financiar y el monto asignado</w:t>
      </w:r>
      <w:r w:rsidR="00645A1F" w:rsidRPr="00EF376B">
        <w:rPr>
          <w:rFonts w:ascii="Arial" w:eastAsia="Times New Roman" w:hAnsi="Arial" w:cs="Arial"/>
          <w:sz w:val="24"/>
          <w:szCs w:val="24"/>
          <w:lang w:val="es-ES" w:eastAsia="es-ES"/>
        </w:rPr>
        <w:t>,</w:t>
      </w:r>
      <w:r w:rsidRPr="00EF376B">
        <w:rPr>
          <w:rFonts w:ascii="Arial" w:eastAsia="Times New Roman" w:hAnsi="Arial" w:cs="Arial"/>
          <w:sz w:val="24"/>
          <w:szCs w:val="24"/>
          <w:lang w:val="es-ES" w:eastAsia="es-ES"/>
        </w:rPr>
        <w:t xml:space="preserve"> desagregándolos por región y comuna.”.</w:t>
      </w:r>
      <w:r w:rsidR="00645A1F" w:rsidRPr="00EF376B">
        <w:rPr>
          <w:rFonts w:ascii="Arial" w:eastAsia="Times New Roman" w:hAnsi="Arial" w:cs="Arial"/>
          <w:sz w:val="24"/>
          <w:szCs w:val="24"/>
          <w:lang w:val="es-ES" w:eastAsia="es-ES"/>
        </w:rPr>
        <w:t xml:space="preserve"> </w:t>
      </w:r>
      <w:r w:rsidR="00645A1F" w:rsidRPr="00EF376B">
        <w:rPr>
          <w:rFonts w:ascii="Arial" w:eastAsia="Times New Roman" w:hAnsi="Arial" w:cs="Arial"/>
          <w:b/>
          <w:sz w:val="24"/>
          <w:szCs w:val="24"/>
          <w:lang w:val="es-ES" w:eastAsia="es-ES"/>
        </w:rPr>
        <w:t>(Unanimidad 21x0. Indicación número 170).</w:t>
      </w:r>
    </w:p>
    <w:p w:rsidR="00417B1D" w:rsidRPr="00EF376B" w:rsidRDefault="00417B1D" w:rsidP="00491118">
      <w:pPr>
        <w:spacing w:after="0" w:line="240" w:lineRule="auto"/>
        <w:ind w:firstLine="2835"/>
        <w:jc w:val="both"/>
        <w:rPr>
          <w:rFonts w:ascii="Arial" w:eastAsia="Times New Roman" w:hAnsi="Arial" w:cs="Arial"/>
          <w:sz w:val="24"/>
          <w:szCs w:val="24"/>
          <w:lang w:val="es-ES" w:eastAsia="es-ES"/>
        </w:rPr>
      </w:pPr>
    </w:p>
    <w:p w:rsidR="0064657D" w:rsidRPr="00EF376B" w:rsidRDefault="0064657D" w:rsidP="00491118">
      <w:pPr>
        <w:spacing w:after="0" w:line="240" w:lineRule="auto"/>
        <w:ind w:firstLine="2835"/>
        <w:jc w:val="both"/>
        <w:rPr>
          <w:rFonts w:ascii="Arial" w:hAnsi="Arial" w:cs="Arial"/>
          <w:sz w:val="24"/>
          <w:szCs w:val="24"/>
        </w:rPr>
      </w:pPr>
      <w:r w:rsidRPr="00EF376B">
        <w:rPr>
          <w:rFonts w:ascii="Arial" w:hAnsi="Arial" w:cs="Arial"/>
          <w:sz w:val="24"/>
          <w:szCs w:val="24"/>
        </w:rPr>
        <w:t>Agregar el siguiente párrafo final a la glosa 08, asociada al Subtítulo 24 (Transferencias Corrientes), Ítem 01 (Al Sector Privado), Asignación 082 (Instituto de Fomento Pesquero):</w:t>
      </w:r>
    </w:p>
    <w:p w:rsidR="0064657D" w:rsidRPr="00EF376B" w:rsidRDefault="0064657D" w:rsidP="00491118">
      <w:pPr>
        <w:spacing w:after="0" w:line="240" w:lineRule="auto"/>
        <w:ind w:firstLine="2835"/>
        <w:jc w:val="both"/>
        <w:rPr>
          <w:rFonts w:ascii="Arial" w:hAnsi="Arial" w:cs="Arial"/>
          <w:sz w:val="24"/>
          <w:szCs w:val="24"/>
        </w:rPr>
      </w:pPr>
    </w:p>
    <w:p w:rsidR="0064657D" w:rsidRPr="00EF376B" w:rsidRDefault="0064657D" w:rsidP="00491118">
      <w:pPr>
        <w:spacing w:after="0" w:line="240" w:lineRule="auto"/>
        <w:ind w:firstLine="2835"/>
        <w:jc w:val="both"/>
        <w:rPr>
          <w:rFonts w:ascii="Arial" w:eastAsia="Times New Roman" w:hAnsi="Arial" w:cs="Arial"/>
          <w:b/>
          <w:sz w:val="24"/>
          <w:szCs w:val="20"/>
          <w:lang w:val="es-ES" w:eastAsia="he-IL" w:bidi="he-IL"/>
        </w:rPr>
      </w:pPr>
      <w:r w:rsidRPr="00EF376B">
        <w:rPr>
          <w:rFonts w:ascii="Arial" w:hAnsi="Arial" w:cs="Arial"/>
          <w:sz w:val="24"/>
          <w:szCs w:val="24"/>
        </w:rPr>
        <w:t xml:space="preserve">“La Subsecretaría de Pesca informará trimestralmente, dentro de los treinta días siguientes al término del trimestre respectivo, a la Comisión de Pesca de ambas Cámaras y a la Comisión </w:t>
      </w:r>
      <w:r w:rsidRPr="00EF376B">
        <w:rPr>
          <w:rFonts w:ascii="Arial" w:hAnsi="Arial" w:cs="Arial"/>
          <w:sz w:val="24"/>
          <w:szCs w:val="24"/>
        </w:rPr>
        <w:lastRenderedPageBreak/>
        <w:t xml:space="preserve">Especial Mixta de Presupuestos, sobre los convenios celebrados, el monto asociado a cada uno de ellos y los proyectos específicos ejecutados con cargo al convenio, así como objetivos esperados. Los nuevos estudios y proyectos contratados por el IFOP para el 2012, deberán asignarse por licitación pública, dejando constancia en las bases que no podrán participar los proponentes que tengan directa o indirectamente interés en tales estudios o sus conclusiones.”. </w:t>
      </w:r>
      <w:r w:rsidRPr="00EF376B">
        <w:rPr>
          <w:rFonts w:ascii="Arial" w:hAnsi="Arial" w:cs="Arial"/>
          <w:b/>
          <w:sz w:val="24"/>
          <w:szCs w:val="24"/>
        </w:rPr>
        <w:t>(Unanimidad 22x0. Indicación número 230).</w:t>
      </w:r>
    </w:p>
    <w:p w:rsidR="0064657D" w:rsidRPr="00EF376B" w:rsidRDefault="0064657D" w:rsidP="00491118">
      <w:pPr>
        <w:tabs>
          <w:tab w:val="left" w:pos="1985"/>
        </w:tabs>
        <w:spacing w:after="0" w:line="240" w:lineRule="auto"/>
        <w:ind w:firstLine="2835"/>
        <w:jc w:val="both"/>
        <w:rPr>
          <w:rFonts w:ascii="Arial" w:eastAsia="Times New Roman" w:hAnsi="Arial" w:cs="Arial"/>
          <w:b/>
          <w:sz w:val="24"/>
          <w:szCs w:val="20"/>
          <w:lang w:val="es-ES" w:eastAsia="he-IL" w:bidi="he-IL"/>
        </w:rPr>
      </w:pPr>
    </w:p>
    <w:p w:rsidR="009F79B1" w:rsidRPr="00EF376B" w:rsidRDefault="009F79B1" w:rsidP="00491118">
      <w:pPr>
        <w:spacing w:after="0" w:line="240" w:lineRule="auto"/>
        <w:ind w:firstLine="2835"/>
        <w:jc w:val="both"/>
        <w:rPr>
          <w:rFonts w:ascii="Arial" w:eastAsia="Times New Roman" w:hAnsi="Arial" w:cs="Arial"/>
          <w:i/>
          <w:sz w:val="24"/>
          <w:szCs w:val="24"/>
          <w:lang w:val="es-ES" w:eastAsia="es-ES"/>
        </w:rPr>
      </w:pPr>
      <w:r w:rsidRPr="00EF376B">
        <w:rPr>
          <w:rFonts w:ascii="Arial" w:eastAsia="Times New Roman" w:hAnsi="Arial" w:cs="Arial"/>
          <w:sz w:val="24"/>
          <w:szCs w:val="24"/>
          <w:lang w:val="es-ES" w:eastAsia="es-ES"/>
        </w:rPr>
        <w:t xml:space="preserve">Agregar un párrafo tercero, nuevo, en la glosa 11 asociada al Subtítulo 24 (Transferencias Corrientes), Ítem 03 (A Otras Entidades públicas), Asignación 459 (Apoyo Operacional Plataforma Científica), del siguiente tenor: </w:t>
      </w:r>
    </w:p>
    <w:p w:rsidR="009F79B1" w:rsidRPr="00EF376B" w:rsidRDefault="009F79B1" w:rsidP="009F79B1">
      <w:pPr>
        <w:spacing w:after="0" w:line="240" w:lineRule="auto"/>
        <w:jc w:val="both"/>
        <w:rPr>
          <w:rFonts w:ascii="Arial" w:eastAsia="Times New Roman" w:hAnsi="Arial" w:cs="Arial"/>
          <w:sz w:val="24"/>
          <w:szCs w:val="24"/>
          <w:lang w:val="es-ES" w:eastAsia="es-ES"/>
        </w:rPr>
      </w:pPr>
    </w:p>
    <w:p w:rsidR="009F79B1" w:rsidRPr="00EF376B" w:rsidRDefault="009F79B1" w:rsidP="00491118">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4"/>
          <w:lang w:val="es-ES" w:eastAsia="es-ES"/>
        </w:rPr>
        <w:t>“Anualmente, la Subsecretaría de Pesca presentará un informe a la Comisión Especial Mixta de Presupuestos, que contenga el monto de los recursos entregados en virtud de los convenios celebrados, la utilización de los mismos y los objetivos alcanzados.”.</w:t>
      </w:r>
      <w:r w:rsidRPr="00EF376B">
        <w:rPr>
          <w:rFonts w:ascii="Arial" w:eastAsia="Times New Roman" w:hAnsi="Arial" w:cs="Arial"/>
          <w:b/>
          <w:sz w:val="24"/>
          <w:szCs w:val="20"/>
          <w:lang w:val="es-ES" w:eastAsia="he-IL" w:bidi="he-IL"/>
        </w:rPr>
        <w:t xml:space="preserve"> (Unanimidad 24x0. Indicación número 172).</w:t>
      </w:r>
    </w:p>
    <w:p w:rsidR="009F79B1" w:rsidRPr="00EF376B" w:rsidRDefault="009F79B1" w:rsidP="009C4F8F">
      <w:pPr>
        <w:tabs>
          <w:tab w:val="left" w:pos="1985"/>
        </w:tabs>
        <w:spacing w:after="0" w:line="240" w:lineRule="auto"/>
        <w:jc w:val="both"/>
        <w:rPr>
          <w:rFonts w:ascii="Arial" w:eastAsia="Times New Roman" w:hAnsi="Arial" w:cs="Arial"/>
          <w:b/>
          <w:sz w:val="24"/>
          <w:szCs w:val="20"/>
          <w:lang w:val="es-ES" w:eastAsia="he-IL" w:bidi="he-IL"/>
        </w:rPr>
      </w:pPr>
    </w:p>
    <w:p w:rsidR="001320F2" w:rsidRPr="00EF376B" w:rsidRDefault="001320F2" w:rsidP="009C4F8F">
      <w:pPr>
        <w:tabs>
          <w:tab w:val="left" w:pos="1985"/>
        </w:tabs>
        <w:spacing w:after="0" w:line="240" w:lineRule="auto"/>
        <w:jc w:val="both"/>
        <w:rPr>
          <w:rFonts w:ascii="Arial" w:eastAsia="Times New Roman" w:hAnsi="Arial" w:cs="Arial"/>
          <w:b/>
          <w:sz w:val="24"/>
          <w:szCs w:val="20"/>
          <w:lang w:val="es-ES" w:eastAsia="he-IL" w:bidi="he-IL"/>
        </w:rPr>
      </w:pPr>
      <w:r w:rsidRPr="00EF376B">
        <w:rPr>
          <w:rFonts w:ascii="Arial" w:eastAsia="Times New Roman" w:hAnsi="Arial" w:cs="Arial"/>
          <w:b/>
          <w:sz w:val="24"/>
          <w:szCs w:val="20"/>
          <w:lang w:val="es-ES" w:eastAsia="he-IL" w:bidi="he-IL"/>
        </w:rPr>
        <w:t>Capítulo 04; Programa 01 (Servicio Nacional de Pesca).</w:t>
      </w:r>
    </w:p>
    <w:p w:rsidR="001320F2" w:rsidRPr="00EF376B" w:rsidRDefault="001320F2" w:rsidP="009C4F8F">
      <w:pPr>
        <w:tabs>
          <w:tab w:val="left" w:pos="1985"/>
        </w:tabs>
        <w:spacing w:after="0" w:line="240" w:lineRule="auto"/>
        <w:jc w:val="both"/>
        <w:rPr>
          <w:rFonts w:ascii="Arial" w:eastAsia="Times New Roman" w:hAnsi="Arial" w:cs="Arial"/>
          <w:b/>
          <w:sz w:val="24"/>
          <w:szCs w:val="20"/>
          <w:lang w:val="es-ES" w:eastAsia="he-IL" w:bidi="he-IL"/>
        </w:rPr>
      </w:pPr>
    </w:p>
    <w:p w:rsidR="001320F2" w:rsidRPr="00EF376B" w:rsidRDefault="001320F2" w:rsidP="001320F2">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Glosa 03 asociada al Subtítulo 21 (Gastos en Personal)</w:t>
      </w:r>
    </w:p>
    <w:p w:rsidR="001320F2" w:rsidRPr="00EF376B" w:rsidRDefault="001320F2" w:rsidP="001320F2">
      <w:pPr>
        <w:tabs>
          <w:tab w:val="left" w:pos="1985"/>
        </w:tabs>
        <w:spacing w:after="0" w:line="240" w:lineRule="auto"/>
        <w:jc w:val="center"/>
        <w:rPr>
          <w:rFonts w:ascii="Arial" w:eastAsia="Times New Roman" w:hAnsi="Arial" w:cs="Arial"/>
          <w:sz w:val="24"/>
          <w:szCs w:val="20"/>
          <w:lang w:val="es-ES" w:eastAsia="he-IL" w:bidi="he-IL"/>
        </w:rPr>
      </w:pPr>
    </w:p>
    <w:p w:rsidR="001320F2" w:rsidRPr="00EF376B" w:rsidRDefault="001320F2" w:rsidP="001320F2">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Letra a)</w:t>
      </w:r>
    </w:p>
    <w:p w:rsidR="001320F2" w:rsidRPr="00EF376B" w:rsidRDefault="001320F2" w:rsidP="001320F2">
      <w:pPr>
        <w:tabs>
          <w:tab w:val="left" w:pos="1985"/>
        </w:tabs>
        <w:spacing w:after="0" w:line="240" w:lineRule="auto"/>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t>Sustituir el guarismo “543” por “</w:t>
      </w:r>
      <w:r w:rsidR="00655D33" w:rsidRPr="00EF376B">
        <w:rPr>
          <w:rFonts w:ascii="Arial" w:eastAsia="Times New Roman" w:hAnsi="Arial" w:cs="Arial"/>
          <w:sz w:val="24"/>
          <w:szCs w:val="20"/>
          <w:lang w:val="es-ES" w:eastAsia="he-IL" w:bidi="he-IL"/>
        </w:rPr>
        <w:t>56</w:t>
      </w:r>
      <w:r w:rsidRPr="00EF376B">
        <w:rPr>
          <w:rFonts w:ascii="Arial" w:eastAsia="Times New Roman" w:hAnsi="Arial" w:cs="Arial"/>
          <w:sz w:val="24"/>
          <w:szCs w:val="20"/>
          <w:lang w:val="es-ES" w:eastAsia="he-IL" w:bidi="he-IL"/>
        </w:rPr>
        <w:t>”.</w:t>
      </w:r>
    </w:p>
    <w:p w:rsidR="001320F2" w:rsidRPr="00EF376B" w:rsidRDefault="001320F2" w:rsidP="009C4F8F">
      <w:pPr>
        <w:tabs>
          <w:tab w:val="left" w:pos="1985"/>
        </w:tabs>
        <w:spacing w:after="0" w:line="240" w:lineRule="auto"/>
        <w:jc w:val="both"/>
        <w:rPr>
          <w:rFonts w:ascii="Arial" w:eastAsia="Times New Roman" w:hAnsi="Arial" w:cs="Arial"/>
          <w:b/>
          <w:sz w:val="24"/>
          <w:szCs w:val="20"/>
          <w:lang w:val="es-ES" w:eastAsia="he-IL" w:bidi="he-IL"/>
        </w:rPr>
      </w:pPr>
    </w:p>
    <w:p w:rsidR="001320F2" w:rsidRPr="00EF376B" w:rsidRDefault="001320F2" w:rsidP="001320F2">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Letra b)</w:t>
      </w:r>
    </w:p>
    <w:p w:rsidR="001320F2" w:rsidRPr="00EF376B" w:rsidRDefault="001320F2" w:rsidP="001320F2">
      <w:pPr>
        <w:tabs>
          <w:tab w:val="left" w:pos="1985"/>
        </w:tabs>
        <w:spacing w:after="0" w:line="240" w:lineRule="auto"/>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r>
      <w:r w:rsidRPr="00EF376B">
        <w:rPr>
          <w:rFonts w:ascii="Arial" w:eastAsia="Times New Roman" w:hAnsi="Arial" w:cs="Arial"/>
          <w:sz w:val="24"/>
          <w:szCs w:val="20"/>
          <w:lang w:val="es-ES" w:eastAsia="he-IL" w:bidi="he-IL"/>
        </w:rPr>
        <w:tab/>
        <w:t>Sustituir el guarismo “221.545” por “1”.</w:t>
      </w:r>
    </w:p>
    <w:p w:rsidR="001320F2" w:rsidRPr="00EF376B" w:rsidRDefault="001320F2" w:rsidP="001320F2">
      <w:pPr>
        <w:tabs>
          <w:tab w:val="left" w:pos="1985"/>
        </w:tabs>
        <w:spacing w:after="0" w:line="240" w:lineRule="auto"/>
        <w:jc w:val="both"/>
        <w:rPr>
          <w:rFonts w:ascii="Arial" w:eastAsia="Times New Roman" w:hAnsi="Arial" w:cs="Arial"/>
          <w:b/>
          <w:sz w:val="24"/>
          <w:szCs w:val="20"/>
          <w:lang w:val="es-ES" w:eastAsia="he-IL" w:bidi="he-IL"/>
        </w:rPr>
      </w:pPr>
    </w:p>
    <w:p w:rsidR="001320F2" w:rsidRPr="00EF376B" w:rsidRDefault="001320F2" w:rsidP="001320F2">
      <w:pPr>
        <w:tabs>
          <w:tab w:val="left" w:pos="1985"/>
        </w:tabs>
        <w:spacing w:after="0" w:line="240" w:lineRule="auto"/>
        <w:jc w:val="center"/>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Letra d)</w:t>
      </w:r>
    </w:p>
    <w:p w:rsidR="001320F2" w:rsidRPr="00EF376B" w:rsidRDefault="001320F2" w:rsidP="00491118">
      <w:pPr>
        <w:spacing w:after="0" w:line="240" w:lineRule="auto"/>
        <w:ind w:firstLine="2835"/>
        <w:jc w:val="both"/>
        <w:rPr>
          <w:rFonts w:ascii="Arial" w:eastAsia="Times New Roman" w:hAnsi="Arial" w:cs="Arial"/>
          <w:b/>
          <w:sz w:val="24"/>
          <w:szCs w:val="20"/>
          <w:lang w:val="es-ES" w:eastAsia="he-IL" w:bidi="he-IL"/>
        </w:rPr>
      </w:pPr>
      <w:r w:rsidRPr="00EF376B">
        <w:rPr>
          <w:rFonts w:ascii="Arial" w:eastAsia="Times New Roman" w:hAnsi="Arial" w:cs="Arial"/>
          <w:sz w:val="24"/>
          <w:szCs w:val="20"/>
          <w:lang w:val="es-ES" w:eastAsia="he-IL" w:bidi="he-IL"/>
        </w:rPr>
        <w:t>Sustituir el guarismo “2.826.408” por “1”.</w:t>
      </w:r>
      <w:r w:rsidRPr="00EF376B">
        <w:rPr>
          <w:rFonts w:ascii="Arial" w:eastAsia="Times New Roman" w:hAnsi="Arial" w:cs="Arial"/>
          <w:b/>
          <w:sz w:val="24"/>
          <w:szCs w:val="20"/>
          <w:lang w:val="es-ES" w:eastAsia="he-IL" w:bidi="he-IL"/>
        </w:rPr>
        <w:t xml:space="preserve"> (Empate 11 x 11, artículo 182 del reglamento del Senado. Solicitud de votación separada).</w:t>
      </w:r>
    </w:p>
    <w:p w:rsidR="001320F2" w:rsidRPr="00EF376B" w:rsidRDefault="001320F2" w:rsidP="009C4F8F">
      <w:pPr>
        <w:tabs>
          <w:tab w:val="left" w:pos="1985"/>
        </w:tabs>
        <w:spacing w:after="0" w:line="240" w:lineRule="auto"/>
        <w:jc w:val="both"/>
        <w:rPr>
          <w:rFonts w:ascii="Arial" w:eastAsia="Times New Roman" w:hAnsi="Arial" w:cs="Arial"/>
          <w:b/>
          <w:sz w:val="24"/>
          <w:szCs w:val="20"/>
          <w:lang w:val="es-ES" w:eastAsia="he-IL" w:bidi="he-IL"/>
        </w:rPr>
      </w:pPr>
    </w:p>
    <w:p w:rsidR="009C4F8F" w:rsidRPr="00EF376B" w:rsidRDefault="009C4F8F" w:rsidP="009C4F8F">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06; Programa 01 (Corporación de Fomento de la Producción).</w:t>
      </w:r>
      <w:r w:rsidRPr="00EF376B">
        <w:rPr>
          <w:rFonts w:ascii="Arial" w:eastAsia="Times New Roman" w:hAnsi="Arial" w:cs="Arial"/>
          <w:b/>
          <w:sz w:val="24"/>
          <w:szCs w:val="24"/>
          <w:lang w:val="es-ES_tradnl" w:eastAsia="he-IL" w:bidi="he-IL"/>
        </w:rPr>
        <w:t xml:space="preserve"> </w:t>
      </w:r>
    </w:p>
    <w:p w:rsidR="005618C2" w:rsidRPr="00EF376B" w:rsidRDefault="005618C2" w:rsidP="005618C2">
      <w:pPr>
        <w:spacing w:after="0" w:line="240" w:lineRule="auto"/>
        <w:jc w:val="both"/>
        <w:rPr>
          <w:rFonts w:ascii="Arial" w:eastAsia="Times New Roman" w:hAnsi="Arial" w:cs="Arial"/>
          <w:sz w:val="24"/>
          <w:szCs w:val="24"/>
          <w:lang w:val="es-ES" w:eastAsia="es-ES"/>
        </w:rPr>
      </w:pPr>
    </w:p>
    <w:p w:rsidR="005618C2" w:rsidRPr="00EF376B" w:rsidRDefault="005618C2"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Agregar la siguiente </w:t>
      </w:r>
      <w:r w:rsidR="00912ED0" w:rsidRPr="00EF376B">
        <w:rPr>
          <w:rFonts w:ascii="Arial" w:eastAsia="Times New Roman" w:hAnsi="Arial" w:cs="Arial"/>
          <w:sz w:val="24"/>
          <w:szCs w:val="24"/>
          <w:lang w:val="es-ES" w:eastAsia="es-ES"/>
        </w:rPr>
        <w:t>glosa 22</w:t>
      </w:r>
      <w:r w:rsidRPr="00EF376B">
        <w:rPr>
          <w:rFonts w:ascii="Arial" w:eastAsia="Times New Roman" w:hAnsi="Arial" w:cs="Arial"/>
          <w:sz w:val="24"/>
          <w:szCs w:val="24"/>
          <w:lang w:val="es-ES" w:eastAsia="es-ES"/>
        </w:rPr>
        <w:t>, nueva, asociada al Subtítulo 05 (Transferencias Corrientes), Ítem 02 (Del Gobierno Central), Asignación 008 (Préstamo K.F.W.):</w:t>
      </w:r>
    </w:p>
    <w:p w:rsidR="005618C2" w:rsidRPr="00EF376B" w:rsidRDefault="005618C2" w:rsidP="00491118">
      <w:pPr>
        <w:spacing w:after="0" w:line="240" w:lineRule="auto"/>
        <w:ind w:firstLine="2835"/>
        <w:jc w:val="both"/>
        <w:rPr>
          <w:rFonts w:ascii="Arial" w:eastAsia="Times New Roman" w:hAnsi="Arial" w:cs="Arial"/>
          <w:sz w:val="24"/>
          <w:szCs w:val="24"/>
          <w:lang w:val="es-ES" w:eastAsia="es-ES"/>
        </w:rPr>
      </w:pPr>
    </w:p>
    <w:p w:rsidR="005618C2" w:rsidRPr="00EF376B" w:rsidRDefault="005618C2"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w:t>
      </w:r>
      <w:r w:rsidR="00912ED0" w:rsidRPr="00EF376B">
        <w:rPr>
          <w:rFonts w:ascii="Arial" w:eastAsia="Times New Roman" w:hAnsi="Arial" w:cs="Arial"/>
          <w:sz w:val="24"/>
          <w:szCs w:val="24"/>
          <w:lang w:val="es-ES" w:eastAsia="es-ES"/>
        </w:rPr>
        <w:t>22</w:t>
      </w:r>
      <w:r w:rsidRPr="00EF376B">
        <w:rPr>
          <w:rFonts w:ascii="Arial" w:eastAsia="Times New Roman" w:hAnsi="Arial" w:cs="Arial"/>
          <w:sz w:val="24"/>
          <w:szCs w:val="24"/>
          <w:lang w:val="es-ES" w:eastAsia="es-ES"/>
        </w:rPr>
        <w:t xml:space="preserve"> Antes del 31 de marzo de 2012, CORFO deberá enviar a la Comisión Especial Mixta de Presupuestos, a la Comisión de Economía, Fomento y Desarrollo de la Cámara de Diputados y a la Comisión de Economía del Senado, un informe detallado sobre las condiciones del crédito (tasas) y su utilización.”. </w:t>
      </w:r>
      <w:r w:rsidRPr="00EF376B">
        <w:rPr>
          <w:rFonts w:ascii="Arial" w:eastAsia="Times New Roman" w:hAnsi="Arial" w:cs="Arial"/>
          <w:b/>
          <w:sz w:val="24"/>
          <w:szCs w:val="24"/>
          <w:lang w:val="es-ES" w:eastAsia="es-ES"/>
        </w:rPr>
        <w:t>(Unanimidad 17x0. Indicación número 181).</w:t>
      </w:r>
      <w:r w:rsidRPr="00EF376B">
        <w:rPr>
          <w:rFonts w:ascii="Arial" w:eastAsia="Times New Roman" w:hAnsi="Arial" w:cs="Arial"/>
          <w:sz w:val="24"/>
          <w:szCs w:val="24"/>
          <w:lang w:val="es-ES" w:eastAsia="es-ES"/>
        </w:rPr>
        <w:t xml:space="preserve"> </w:t>
      </w:r>
    </w:p>
    <w:p w:rsidR="009C4F8F" w:rsidRPr="00EF376B" w:rsidRDefault="009C4F8F" w:rsidP="00491118">
      <w:pPr>
        <w:spacing w:after="0" w:line="240" w:lineRule="auto"/>
        <w:ind w:firstLine="2835"/>
        <w:jc w:val="both"/>
        <w:rPr>
          <w:rFonts w:ascii="Arial" w:eastAsia="Times New Roman" w:hAnsi="Arial" w:cs="Arial"/>
          <w:sz w:val="24"/>
          <w:szCs w:val="20"/>
          <w:lang w:val="es-ES" w:eastAsia="he-IL" w:bidi="he-IL"/>
        </w:rPr>
      </w:pPr>
    </w:p>
    <w:p w:rsidR="009C4F8F" w:rsidRPr="00EF376B" w:rsidRDefault="00364208"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w:t>
      </w:r>
      <w:r w:rsidR="009C4F8F" w:rsidRPr="00EF376B">
        <w:rPr>
          <w:rFonts w:ascii="Arial" w:eastAsia="Times New Roman" w:hAnsi="Arial" w:cs="Arial"/>
          <w:sz w:val="24"/>
          <w:szCs w:val="24"/>
          <w:lang w:val="es-ES" w:eastAsia="es-ES"/>
        </w:rPr>
        <w:t xml:space="preserve">gregar una glosa </w:t>
      </w:r>
      <w:r w:rsidR="00912ED0" w:rsidRPr="00EF376B">
        <w:rPr>
          <w:rFonts w:ascii="Arial" w:eastAsia="Times New Roman" w:hAnsi="Arial" w:cs="Arial"/>
          <w:sz w:val="24"/>
          <w:szCs w:val="24"/>
          <w:lang w:val="es-ES" w:eastAsia="es-ES"/>
        </w:rPr>
        <w:t>23</w:t>
      </w:r>
      <w:r w:rsidRPr="00EF376B">
        <w:rPr>
          <w:rFonts w:ascii="Arial" w:eastAsia="Times New Roman" w:hAnsi="Arial" w:cs="Arial"/>
          <w:sz w:val="24"/>
          <w:szCs w:val="24"/>
          <w:lang w:val="es-ES" w:eastAsia="es-ES"/>
        </w:rPr>
        <w:t>, nueva, asociada al S</w:t>
      </w:r>
      <w:r w:rsidR="009C4F8F" w:rsidRPr="00EF376B">
        <w:rPr>
          <w:rFonts w:ascii="Arial" w:eastAsia="Times New Roman" w:hAnsi="Arial" w:cs="Arial"/>
          <w:sz w:val="24"/>
          <w:szCs w:val="24"/>
          <w:lang w:val="es-ES" w:eastAsia="es-ES"/>
        </w:rPr>
        <w:t>ubtítulo 24</w:t>
      </w:r>
      <w:r w:rsidRPr="00EF376B">
        <w:rPr>
          <w:rFonts w:ascii="Arial" w:eastAsia="Times New Roman" w:hAnsi="Arial" w:cs="Arial"/>
          <w:sz w:val="24"/>
          <w:szCs w:val="24"/>
          <w:lang w:val="es-ES" w:eastAsia="es-ES"/>
        </w:rPr>
        <w:t xml:space="preserve"> (Transferencias Corrientes), Ítem 01 (Al Sector Privado), Asignación </w:t>
      </w:r>
      <w:r w:rsidR="009C4F8F" w:rsidRPr="00EF376B">
        <w:rPr>
          <w:rFonts w:ascii="Arial" w:eastAsia="Times New Roman" w:hAnsi="Arial" w:cs="Arial"/>
          <w:sz w:val="24"/>
          <w:szCs w:val="24"/>
          <w:lang w:val="es-ES" w:eastAsia="es-ES"/>
        </w:rPr>
        <w:t xml:space="preserve">107 </w:t>
      </w:r>
      <w:r w:rsidRPr="00EF376B">
        <w:rPr>
          <w:rFonts w:ascii="Arial" w:eastAsia="Times New Roman" w:hAnsi="Arial" w:cs="Arial"/>
          <w:sz w:val="24"/>
          <w:szCs w:val="24"/>
          <w:lang w:val="es-ES" w:eastAsia="es-ES"/>
        </w:rPr>
        <w:t>(</w:t>
      </w:r>
      <w:r w:rsidR="009C4F8F" w:rsidRPr="00EF376B">
        <w:rPr>
          <w:rFonts w:ascii="Arial" w:eastAsia="Times New Roman" w:hAnsi="Arial" w:cs="Arial"/>
          <w:sz w:val="24"/>
          <w:szCs w:val="24"/>
          <w:lang w:val="es-ES" w:eastAsia="es-ES"/>
        </w:rPr>
        <w:t xml:space="preserve">Programa </w:t>
      </w:r>
      <w:proofErr w:type="spellStart"/>
      <w:r w:rsidR="009C4F8F"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w:t>
      </w:r>
      <w:r w:rsidR="009C4F8F" w:rsidRPr="00EF376B">
        <w:rPr>
          <w:rFonts w:ascii="Arial" w:eastAsia="Times New Roman" w:hAnsi="Arial" w:cs="Arial"/>
          <w:sz w:val="24"/>
          <w:szCs w:val="24"/>
          <w:lang w:val="es-ES" w:eastAsia="es-ES"/>
        </w:rPr>
        <w:t xml:space="preserve">, del siguiente tenor: </w:t>
      </w:r>
    </w:p>
    <w:p w:rsidR="009C4F8F" w:rsidRPr="00EF376B" w:rsidRDefault="009C4F8F" w:rsidP="00491118">
      <w:pPr>
        <w:spacing w:after="0" w:line="240" w:lineRule="auto"/>
        <w:ind w:firstLine="2835"/>
        <w:jc w:val="both"/>
        <w:rPr>
          <w:rFonts w:ascii="Arial" w:eastAsia="Times New Roman" w:hAnsi="Arial" w:cs="Arial"/>
          <w:sz w:val="24"/>
          <w:szCs w:val="24"/>
          <w:lang w:val="es-ES" w:eastAsia="es-ES"/>
        </w:rPr>
      </w:pPr>
    </w:p>
    <w:p w:rsidR="009C4F8F" w:rsidRPr="00EF376B" w:rsidRDefault="009C4F8F"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lastRenderedPageBreak/>
        <w:t>“</w:t>
      </w:r>
      <w:r w:rsidR="00912ED0" w:rsidRPr="00EF376B">
        <w:rPr>
          <w:rFonts w:ascii="Arial" w:eastAsia="Times New Roman" w:hAnsi="Arial" w:cs="Arial"/>
          <w:sz w:val="24"/>
          <w:szCs w:val="24"/>
          <w:lang w:val="es-ES" w:eastAsia="es-ES"/>
        </w:rPr>
        <w:t>23</w:t>
      </w:r>
      <w:r w:rsidRPr="00EF376B">
        <w:rPr>
          <w:rFonts w:ascii="Arial" w:eastAsia="Times New Roman" w:hAnsi="Arial" w:cs="Arial"/>
          <w:sz w:val="24"/>
          <w:szCs w:val="24"/>
          <w:lang w:val="es-ES" w:eastAsia="es-ES"/>
        </w:rPr>
        <w:t xml:space="preserve"> Antes del 30 de junio de 2012</w:t>
      </w:r>
      <w:r w:rsidR="00364208" w:rsidRPr="00EF376B">
        <w:rPr>
          <w:rFonts w:ascii="Arial" w:eastAsia="Times New Roman" w:hAnsi="Arial" w:cs="Arial"/>
          <w:sz w:val="24"/>
          <w:szCs w:val="24"/>
          <w:lang w:val="es-ES" w:eastAsia="es-ES"/>
        </w:rPr>
        <w:t>,</w:t>
      </w:r>
      <w:r w:rsidRPr="00EF376B">
        <w:rPr>
          <w:rFonts w:ascii="Arial" w:eastAsia="Times New Roman" w:hAnsi="Arial" w:cs="Arial"/>
          <w:sz w:val="24"/>
          <w:szCs w:val="24"/>
          <w:lang w:val="es-ES" w:eastAsia="es-ES"/>
        </w:rPr>
        <w:t xml:space="preserve"> </w:t>
      </w:r>
      <w:r w:rsidR="00841F18" w:rsidRPr="00EF376B">
        <w:rPr>
          <w:rFonts w:ascii="Arial" w:eastAsia="Times New Roman" w:hAnsi="Arial" w:cs="Arial"/>
          <w:sz w:val="24"/>
          <w:szCs w:val="24"/>
          <w:lang w:val="es-ES" w:eastAsia="es-ES"/>
        </w:rPr>
        <w:t>CORFO d</w:t>
      </w:r>
      <w:r w:rsidRPr="00EF376B">
        <w:rPr>
          <w:rFonts w:ascii="Arial" w:eastAsia="Times New Roman" w:hAnsi="Arial" w:cs="Arial"/>
          <w:sz w:val="24"/>
          <w:szCs w:val="24"/>
          <w:lang w:val="es-ES" w:eastAsia="es-ES"/>
        </w:rPr>
        <w:t xml:space="preserve">eberá informar a la Comisión Especial Mixta de Presupuestos sobre la ejecución y los resultados del Programa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xml:space="preserve">, </w:t>
      </w:r>
      <w:r w:rsidR="00364208" w:rsidRPr="00EF376B">
        <w:rPr>
          <w:rFonts w:ascii="Arial" w:eastAsia="Times New Roman" w:hAnsi="Arial" w:cs="Arial"/>
          <w:sz w:val="24"/>
          <w:szCs w:val="24"/>
          <w:lang w:val="es-ES" w:eastAsia="es-ES"/>
        </w:rPr>
        <w:t xml:space="preserve">dando cuenta de </w:t>
      </w:r>
      <w:r w:rsidRPr="00EF376B">
        <w:rPr>
          <w:rFonts w:ascii="Arial" w:eastAsia="Times New Roman" w:hAnsi="Arial" w:cs="Arial"/>
          <w:sz w:val="24"/>
          <w:szCs w:val="24"/>
          <w:lang w:val="es-ES" w:eastAsia="es-ES"/>
        </w:rPr>
        <w:t xml:space="preserve">la actual política en la aplicación del programa </w:t>
      </w:r>
      <w:proofErr w:type="spellStart"/>
      <w:r w:rsidRPr="00EF376B">
        <w:rPr>
          <w:rFonts w:ascii="Arial" w:eastAsia="Times New Roman" w:hAnsi="Arial" w:cs="Arial"/>
          <w:sz w:val="24"/>
          <w:szCs w:val="24"/>
          <w:lang w:val="es-ES" w:eastAsia="es-ES"/>
        </w:rPr>
        <w:t>Cluster</w:t>
      </w:r>
      <w:proofErr w:type="spellEnd"/>
      <w:r w:rsidRPr="00EF376B">
        <w:rPr>
          <w:rFonts w:ascii="Arial" w:eastAsia="Times New Roman" w:hAnsi="Arial" w:cs="Arial"/>
          <w:sz w:val="24"/>
          <w:szCs w:val="24"/>
          <w:lang w:val="es-ES" w:eastAsia="es-ES"/>
        </w:rPr>
        <w:t>, los objetivos trazados, los recursos inver</w:t>
      </w:r>
      <w:r w:rsidR="00364208" w:rsidRPr="00EF376B">
        <w:rPr>
          <w:rFonts w:ascii="Arial" w:eastAsia="Times New Roman" w:hAnsi="Arial" w:cs="Arial"/>
          <w:sz w:val="24"/>
          <w:szCs w:val="24"/>
          <w:lang w:val="es-ES" w:eastAsia="es-ES"/>
        </w:rPr>
        <w:t xml:space="preserve">tidos y las metas alcanzadas”.” </w:t>
      </w:r>
      <w:r w:rsidR="00364208" w:rsidRPr="00EF376B">
        <w:rPr>
          <w:rFonts w:ascii="Arial" w:eastAsia="Times New Roman" w:hAnsi="Arial" w:cs="Arial"/>
          <w:b/>
          <w:sz w:val="24"/>
          <w:szCs w:val="24"/>
          <w:lang w:val="es-ES" w:eastAsia="es-ES"/>
        </w:rPr>
        <w:t>(Unanimidad 16x0. Indicación número 177).</w:t>
      </w:r>
    </w:p>
    <w:p w:rsidR="00364208" w:rsidRPr="00EF376B" w:rsidRDefault="00364208" w:rsidP="00491118">
      <w:pPr>
        <w:spacing w:after="0" w:line="240" w:lineRule="auto"/>
        <w:ind w:firstLine="2835"/>
        <w:jc w:val="both"/>
        <w:rPr>
          <w:rFonts w:ascii="Arial" w:eastAsia="Times New Roman" w:hAnsi="Arial" w:cs="Arial"/>
          <w:b/>
          <w:sz w:val="24"/>
          <w:szCs w:val="24"/>
          <w:lang w:val="es-ES" w:eastAsia="es-ES"/>
        </w:rPr>
      </w:pPr>
    </w:p>
    <w:p w:rsidR="00364208" w:rsidRPr="00EF376B" w:rsidRDefault="00364208"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Agregar la siguiente glosa </w:t>
      </w:r>
      <w:r w:rsidR="00912ED0" w:rsidRPr="00EF376B">
        <w:rPr>
          <w:rFonts w:ascii="Arial" w:eastAsia="Times New Roman" w:hAnsi="Arial" w:cs="Arial"/>
          <w:sz w:val="24"/>
          <w:szCs w:val="24"/>
          <w:lang w:val="es-ES" w:eastAsia="es-ES"/>
        </w:rPr>
        <w:t>24</w:t>
      </w:r>
      <w:r w:rsidRPr="00EF376B">
        <w:rPr>
          <w:rFonts w:ascii="Arial" w:eastAsia="Times New Roman" w:hAnsi="Arial" w:cs="Arial"/>
          <w:sz w:val="24"/>
          <w:szCs w:val="24"/>
          <w:lang w:val="es-ES" w:eastAsia="es-ES"/>
        </w:rPr>
        <w:t xml:space="preserve">, nueva, asociada al Subtítulo </w:t>
      </w:r>
      <w:r w:rsidR="00841F18" w:rsidRPr="00EF376B">
        <w:rPr>
          <w:rFonts w:ascii="Arial" w:eastAsia="Times New Roman" w:hAnsi="Arial" w:cs="Arial"/>
          <w:sz w:val="24"/>
          <w:szCs w:val="24"/>
          <w:lang w:val="es-ES" w:eastAsia="es-ES"/>
        </w:rPr>
        <w:t>24, Ítem 01, Asignación 108 (Subsidios Garantías Recíprocas):</w:t>
      </w:r>
      <w:r w:rsidRPr="00EF376B">
        <w:rPr>
          <w:rFonts w:ascii="Arial" w:eastAsia="Times New Roman" w:hAnsi="Arial" w:cs="Arial"/>
          <w:sz w:val="24"/>
          <w:szCs w:val="24"/>
          <w:lang w:val="es-ES" w:eastAsia="es-ES"/>
        </w:rPr>
        <w:t xml:space="preserve"> </w:t>
      </w:r>
    </w:p>
    <w:p w:rsidR="00364208" w:rsidRPr="00EF376B" w:rsidRDefault="00364208"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w:t>
      </w:r>
    </w:p>
    <w:p w:rsidR="00364208" w:rsidRPr="00EF376B" w:rsidRDefault="00841F18"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w:t>
      </w:r>
      <w:r w:rsidR="00912ED0" w:rsidRPr="00EF376B">
        <w:rPr>
          <w:rFonts w:ascii="Arial" w:eastAsia="Times New Roman" w:hAnsi="Arial" w:cs="Arial"/>
          <w:sz w:val="24"/>
          <w:szCs w:val="24"/>
          <w:lang w:val="es-ES" w:eastAsia="es-ES"/>
        </w:rPr>
        <w:t>24</w:t>
      </w:r>
      <w:r w:rsidR="00364208" w:rsidRPr="00EF376B">
        <w:rPr>
          <w:rFonts w:ascii="Arial" w:eastAsia="Times New Roman" w:hAnsi="Arial" w:cs="Arial"/>
          <w:sz w:val="24"/>
          <w:szCs w:val="24"/>
          <w:lang w:val="es-ES" w:eastAsia="es-ES"/>
        </w:rPr>
        <w:t xml:space="preserve"> Al 31 de </w:t>
      </w:r>
      <w:r w:rsidRPr="00EF376B">
        <w:rPr>
          <w:rFonts w:ascii="Arial" w:eastAsia="Times New Roman" w:hAnsi="Arial" w:cs="Arial"/>
          <w:sz w:val="24"/>
          <w:szCs w:val="24"/>
          <w:lang w:val="es-ES" w:eastAsia="es-ES"/>
        </w:rPr>
        <w:t xml:space="preserve">marzo </w:t>
      </w:r>
      <w:r w:rsidR="00364208" w:rsidRPr="00EF376B">
        <w:rPr>
          <w:rFonts w:ascii="Arial" w:eastAsia="Times New Roman" w:hAnsi="Arial" w:cs="Arial"/>
          <w:sz w:val="24"/>
          <w:szCs w:val="24"/>
          <w:lang w:val="es-ES" w:eastAsia="es-ES"/>
        </w:rPr>
        <w:t>de 2012</w:t>
      </w:r>
      <w:r w:rsidRPr="00EF376B">
        <w:rPr>
          <w:rFonts w:ascii="Arial" w:eastAsia="Times New Roman" w:hAnsi="Arial" w:cs="Arial"/>
          <w:sz w:val="24"/>
          <w:szCs w:val="24"/>
          <w:lang w:val="es-ES" w:eastAsia="es-ES"/>
        </w:rPr>
        <w:t>,</w:t>
      </w:r>
      <w:r w:rsidR="00364208"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 xml:space="preserve">CORFO </w:t>
      </w:r>
      <w:r w:rsidR="00364208" w:rsidRPr="00EF376B">
        <w:rPr>
          <w:rFonts w:ascii="Arial" w:eastAsia="Times New Roman" w:hAnsi="Arial" w:cs="Arial"/>
          <w:sz w:val="24"/>
          <w:szCs w:val="24"/>
          <w:lang w:val="es-ES" w:eastAsia="es-ES"/>
        </w:rPr>
        <w:t xml:space="preserve">deberá informar a la Comisión Especial Mixta de Presupuestos acerca de la forma en que se ejecutó este programa el año 2011, indicando detalladamente la utilización de </w:t>
      </w:r>
      <w:r w:rsidRPr="00EF376B">
        <w:rPr>
          <w:rFonts w:ascii="Arial" w:eastAsia="Times New Roman" w:hAnsi="Arial" w:cs="Arial"/>
          <w:sz w:val="24"/>
          <w:szCs w:val="24"/>
          <w:lang w:val="es-ES" w:eastAsia="es-ES"/>
        </w:rPr>
        <w:t xml:space="preserve">los </w:t>
      </w:r>
      <w:r w:rsidR="00364208" w:rsidRPr="00EF376B">
        <w:rPr>
          <w:rFonts w:ascii="Arial" w:eastAsia="Times New Roman" w:hAnsi="Arial" w:cs="Arial"/>
          <w:sz w:val="24"/>
          <w:szCs w:val="24"/>
          <w:lang w:val="es-ES" w:eastAsia="es-ES"/>
        </w:rPr>
        <w:t>recursos, sus fines, montos transferidos, entidades receptoras y n</w:t>
      </w:r>
      <w:r w:rsidRPr="00EF376B">
        <w:rPr>
          <w:rFonts w:ascii="Arial" w:eastAsia="Times New Roman" w:hAnsi="Arial" w:cs="Arial"/>
          <w:sz w:val="24"/>
          <w:szCs w:val="24"/>
          <w:lang w:val="es-ES" w:eastAsia="es-ES"/>
        </w:rPr>
        <w:t>ú</w:t>
      </w:r>
      <w:r w:rsidR="00364208" w:rsidRPr="00EF376B">
        <w:rPr>
          <w:rFonts w:ascii="Arial" w:eastAsia="Times New Roman" w:hAnsi="Arial" w:cs="Arial"/>
          <w:sz w:val="24"/>
          <w:szCs w:val="24"/>
          <w:lang w:val="es-ES" w:eastAsia="es-ES"/>
        </w:rPr>
        <w:t>mero e identificación de los beneficiados y los montos recibidos en cada caso. Además, durante el año 2012 enviará semestralmente</w:t>
      </w:r>
      <w:r w:rsidRPr="00EF376B">
        <w:rPr>
          <w:rFonts w:ascii="Arial" w:eastAsia="Times New Roman" w:hAnsi="Arial" w:cs="Arial"/>
          <w:sz w:val="24"/>
          <w:szCs w:val="24"/>
          <w:lang w:val="es-ES" w:eastAsia="es-ES"/>
        </w:rPr>
        <w:t xml:space="preserve"> a la antedicha Comisión</w:t>
      </w:r>
      <w:r w:rsidR="00364208" w:rsidRPr="00EF376B">
        <w:rPr>
          <w:rFonts w:ascii="Arial" w:eastAsia="Times New Roman" w:hAnsi="Arial" w:cs="Arial"/>
          <w:sz w:val="24"/>
          <w:szCs w:val="24"/>
          <w:lang w:val="es-ES" w:eastAsia="es-ES"/>
        </w:rPr>
        <w:t>, dentro de los treinta días siguientes al término del semestre respectivo, un informe con la misma información indicada precedentemente correspondiente al período informado. CORFO deberá mantener en su sitio web el listado actualizado de personas beneficiadas</w:t>
      </w:r>
      <w:r w:rsidRPr="00EF376B">
        <w:rPr>
          <w:rFonts w:ascii="Arial" w:eastAsia="Times New Roman" w:hAnsi="Arial" w:cs="Arial"/>
          <w:sz w:val="24"/>
          <w:szCs w:val="24"/>
          <w:lang w:val="es-ES" w:eastAsia="es-ES"/>
        </w:rPr>
        <w:t>,</w:t>
      </w:r>
      <w:r w:rsidR="00364208" w:rsidRPr="00EF376B">
        <w:rPr>
          <w:rFonts w:ascii="Arial" w:eastAsia="Times New Roman" w:hAnsi="Arial" w:cs="Arial"/>
          <w:sz w:val="24"/>
          <w:szCs w:val="24"/>
          <w:lang w:val="es-ES" w:eastAsia="es-ES"/>
        </w:rPr>
        <w:t xml:space="preserve"> señalando el monto exacto del subsidio asignado a cada una de ellas. Asimismo</w:t>
      </w:r>
      <w:r w:rsidRPr="00EF376B">
        <w:rPr>
          <w:rFonts w:ascii="Arial" w:eastAsia="Times New Roman" w:hAnsi="Arial" w:cs="Arial"/>
          <w:sz w:val="24"/>
          <w:szCs w:val="24"/>
          <w:lang w:val="es-ES" w:eastAsia="es-ES"/>
        </w:rPr>
        <w:t>,</w:t>
      </w:r>
      <w:r w:rsidR="00364208" w:rsidRPr="00EF376B">
        <w:rPr>
          <w:rFonts w:ascii="Arial" w:eastAsia="Times New Roman" w:hAnsi="Arial" w:cs="Arial"/>
          <w:sz w:val="24"/>
          <w:szCs w:val="24"/>
          <w:lang w:val="es-ES" w:eastAsia="es-ES"/>
        </w:rPr>
        <w:t xml:space="preserve"> informará respecto de los requisitos y condiciones para el acceso al subsidio.”</w:t>
      </w:r>
      <w:r w:rsidRPr="00EF376B">
        <w:rPr>
          <w:rFonts w:ascii="Arial" w:eastAsia="Times New Roman" w:hAnsi="Arial" w:cs="Arial"/>
          <w:sz w:val="24"/>
          <w:szCs w:val="24"/>
          <w:lang w:val="es-ES" w:eastAsia="es-ES"/>
        </w:rPr>
        <w:t xml:space="preserve">. </w:t>
      </w:r>
      <w:r w:rsidRPr="00EF376B">
        <w:rPr>
          <w:rFonts w:ascii="Arial" w:eastAsia="Times New Roman" w:hAnsi="Arial" w:cs="Arial"/>
          <w:b/>
          <w:sz w:val="24"/>
          <w:szCs w:val="24"/>
          <w:lang w:val="es-ES" w:eastAsia="es-ES"/>
        </w:rPr>
        <w:t>(Unanimidad 17x0. Indicación número 178).</w:t>
      </w:r>
    </w:p>
    <w:p w:rsidR="00364208" w:rsidRPr="00EF376B" w:rsidRDefault="00364208" w:rsidP="00491118">
      <w:pPr>
        <w:spacing w:after="0" w:line="240" w:lineRule="auto"/>
        <w:ind w:firstLine="2835"/>
        <w:jc w:val="both"/>
        <w:rPr>
          <w:rFonts w:ascii="Arial" w:eastAsia="Times New Roman" w:hAnsi="Arial" w:cs="Arial"/>
          <w:b/>
          <w:sz w:val="24"/>
          <w:szCs w:val="24"/>
          <w:lang w:val="es-ES" w:eastAsia="es-ES"/>
        </w:rPr>
      </w:pPr>
    </w:p>
    <w:p w:rsidR="00EF13A7" w:rsidRPr="00EF376B" w:rsidRDefault="00EF13A7"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Agregar la siguiente glosa 2</w:t>
      </w:r>
      <w:r w:rsidR="00912ED0" w:rsidRPr="00EF376B">
        <w:rPr>
          <w:rFonts w:ascii="Arial" w:eastAsia="Times New Roman" w:hAnsi="Arial" w:cs="Arial"/>
          <w:sz w:val="24"/>
          <w:szCs w:val="24"/>
          <w:lang w:val="es-ES" w:eastAsia="es-ES"/>
        </w:rPr>
        <w:t>5</w:t>
      </w:r>
      <w:r w:rsidRPr="00EF376B">
        <w:rPr>
          <w:rFonts w:ascii="Arial" w:eastAsia="Times New Roman" w:hAnsi="Arial" w:cs="Arial"/>
          <w:sz w:val="24"/>
          <w:szCs w:val="24"/>
          <w:lang w:val="es-ES" w:eastAsia="es-ES"/>
        </w:rPr>
        <w:t>, nueva, asociada al Subtítulo 24 (Transferencias Corrientes), Ítem 02 (Al Gobierno Central):</w:t>
      </w:r>
    </w:p>
    <w:p w:rsidR="00EF13A7" w:rsidRPr="00EF376B" w:rsidRDefault="00EF13A7" w:rsidP="00491118">
      <w:pPr>
        <w:spacing w:after="0" w:line="240" w:lineRule="auto"/>
        <w:ind w:firstLine="2835"/>
        <w:jc w:val="both"/>
        <w:rPr>
          <w:rFonts w:ascii="Arial" w:eastAsia="Times New Roman" w:hAnsi="Arial" w:cs="Arial"/>
          <w:sz w:val="24"/>
          <w:szCs w:val="24"/>
          <w:lang w:val="es-ES" w:eastAsia="es-ES"/>
        </w:rPr>
      </w:pPr>
    </w:p>
    <w:p w:rsidR="0077087D" w:rsidRPr="00EF376B" w:rsidRDefault="00EF13A7"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w:t>
      </w:r>
      <w:r w:rsidR="00912ED0" w:rsidRPr="00EF376B">
        <w:rPr>
          <w:rFonts w:ascii="Arial" w:eastAsia="Times New Roman" w:hAnsi="Arial" w:cs="Arial"/>
          <w:sz w:val="24"/>
          <w:szCs w:val="24"/>
          <w:lang w:val="es-ES" w:eastAsia="es-ES"/>
        </w:rPr>
        <w:t xml:space="preserve">25 </w:t>
      </w:r>
      <w:r w:rsidRPr="00EF376B">
        <w:rPr>
          <w:rFonts w:ascii="Arial" w:eastAsia="Times New Roman" w:hAnsi="Arial" w:cs="Arial"/>
          <w:sz w:val="24"/>
          <w:szCs w:val="24"/>
          <w:lang w:val="es-ES" w:eastAsia="es-ES"/>
        </w:rPr>
        <w:t>CORFO enviará semestralmente</w:t>
      </w:r>
      <w:r w:rsidR="001E3133" w:rsidRPr="00EF376B">
        <w:rPr>
          <w:rFonts w:ascii="Arial" w:eastAsia="Times New Roman" w:hAnsi="Arial" w:cs="Arial"/>
          <w:sz w:val="24"/>
          <w:szCs w:val="24"/>
          <w:lang w:val="es-ES" w:eastAsia="es-ES"/>
        </w:rPr>
        <w:t xml:space="preserve"> a la Comisión Especial Mixta de Presupuestos</w:t>
      </w:r>
      <w:r w:rsidRPr="00EF376B">
        <w:rPr>
          <w:rFonts w:ascii="Arial" w:eastAsia="Times New Roman" w:hAnsi="Arial" w:cs="Arial"/>
          <w:sz w:val="24"/>
          <w:szCs w:val="24"/>
          <w:lang w:val="es-ES" w:eastAsia="es-ES"/>
        </w:rPr>
        <w:t xml:space="preserve">, dentro de los treinta días siguientes al término del semestre respectivo, un </w:t>
      </w:r>
      <w:r w:rsidR="001E3133" w:rsidRPr="00EF376B">
        <w:rPr>
          <w:rFonts w:ascii="Arial" w:eastAsia="Times New Roman" w:hAnsi="Arial" w:cs="Arial"/>
          <w:sz w:val="24"/>
          <w:szCs w:val="24"/>
          <w:lang w:val="es-ES" w:eastAsia="es-ES"/>
        </w:rPr>
        <w:t>i</w:t>
      </w:r>
      <w:r w:rsidRPr="00EF376B">
        <w:rPr>
          <w:rFonts w:ascii="Arial" w:eastAsia="Times New Roman" w:hAnsi="Arial" w:cs="Arial"/>
          <w:sz w:val="24"/>
          <w:szCs w:val="24"/>
          <w:lang w:val="es-ES" w:eastAsia="es-ES"/>
        </w:rPr>
        <w:t>nforme sobre los programas financiados con cargo a este ítem, el monto asignado a cada uno de ellos y los objetivos alcanzados</w:t>
      </w:r>
      <w:r w:rsidR="001E3133" w:rsidRPr="00EF376B">
        <w:rPr>
          <w:rFonts w:ascii="Arial" w:eastAsia="Times New Roman" w:hAnsi="Arial" w:cs="Arial"/>
          <w:sz w:val="24"/>
          <w:szCs w:val="24"/>
          <w:lang w:val="es-ES" w:eastAsia="es-ES"/>
        </w:rPr>
        <w:t xml:space="preserve">, según corresponda, </w:t>
      </w:r>
      <w:r w:rsidRPr="00EF376B">
        <w:rPr>
          <w:rFonts w:ascii="Arial" w:eastAsia="Times New Roman" w:hAnsi="Arial" w:cs="Arial"/>
          <w:sz w:val="24"/>
          <w:szCs w:val="24"/>
          <w:lang w:val="es-ES" w:eastAsia="es-ES"/>
        </w:rPr>
        <w:t>en materia de innovación y competitividad.”.</w:t>
      </w:r>
      <w:r w:rsidR="001E3133" w:rsidRPr="00EF376B">
        <w:rPr>
          <w:rFonts w:ascii="Arial" w:eastAsia="Times New Roman" w:hAnsi="Arial" w:cs="Arial"/>
          <w:sz w:val="24"/>
          <w:szCs w:val="24"/>
          <w:lang w:val="es-ES" w:eastAsia="es-ES"/>
        </w:rPr>
        <w:t xml:space="preserve"> </w:t>
      </w:r>
      <w:r w:rsidR="001E3133" w:rsidRPr="00EF376B">
        <w:rPr>
          <w:rFonts w:ascii="Arial" w:eastAsia="Times New Roman" w:hAnsi="Arial" w:cs="Arial"/>
          <w:b/>
          <w:sz w:val="24"/>
          <w:szCs w:val="24"/>
          <w:lang w:val="es-ES" w:eastAsia="es-ES"/>
        </w:rPr>
        <w:t>(Unanimidad 18x0. Indicación número 179).</w:t>
      </w:r>
    </w:p>
    <w:p w:rsidR="0077087D" w:rsidRPr="00EF376B" w:rsidRDefault="0077087D" w:rsidP="0077087D">
      <w:pPr>
        <w:spacing w:after="0" w:line="240" w:lineRule="auto"/>
        <w:jc w:val="both"/>
        <w:rPr>
          <w:rFonts w:ascii="Arial" w:eastAsia="Times New Roman" w:hAnsi="Arial" w:cs="Arial"/>
          <w:b/>
          <w:sz w:val="24"/>
          <w:szCs w:val="24"/>
          <w:lang w:val="es-ES" w:eastAsia="es-ES"/>
        </w:rPr>
      </w:pPr>
    </w:p>
    <w:p w:rsidR="0077087D" w:rsidRPr="00EF376B" w:rsidRDefault="0077087D" w:rsidP="0077087D">
      <w:pPr>
        <w:tabs>
          <w:tab w:val="left" w:pos="198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 xml:space="preserve">Agregar la siguiente </w:t>
      </w:r>
      <w:r w:rsidR="00912ED0" w:rsidRPr="00EF376B">
        <w:rPr>
          <w:rFonts w:ascii="Arial" w:eastAsia="Times New Roman" w:hAnsi="Arial" w:cs="Arial"/>
          <w:sz w:val="24"/>
          <w:szCs w:val="24"/>
          <w:lang w:val="es-ES" w:eastAsia="es-ES"/>
        </w:rPr>
        <w:t>glosa 26</w:t>
      </w:r>
      <w:r w:rsidRPr="00EF376B">
        <w:rPr>
          <w:rFonts w:ascii="Arial" w:eastAsia="Times New Roman" w:hAnsi="Arial" w:cs="Arial"/>
          <w:sz w:val="24"/>
          <w:szCs w:val="24"/>
          <w:lang w:val="es-ES" w:eastAsia="es-ES"/>
        </w:rPr>
        <w:t>, nueva, asociado al Subtítulo 24, Ítem 03 (A Otras Entidades Públicas), Asignación 068 (Aplicación Fondo Cobertura de Riesgos):</w:t>
      </w:r>
    </w:p>
    <w:p w:rsidR="0077087D" w:rsidRPr="00EF376B" w:rsidRDefault="0077087D" w:rsidP="0077087D">
      <w:pPr>
        <w:spacing w:after="0" w:line="240" w:lineRule="auto"/>
        <w:jc w:val="both"/>
        <w:rPr>
          <w:rFonts w:ascii="Arial" w:eastAsia="Times New Roman" w:hAnsi="Arial" w:cs="Arial"/>
          <w:b/>
          <w:sz w:val="24"/>
          <w:szCs w:val="24"/>
          <w:lang w:val="es-ES" w:eastAsia="es-ES"/>
        </w:rPr>
      </w:pPr>
    </w:p>
    <w:p w:rsidR="0077087D" w:rsidRPr="00EF376B" w:rsidRDefault="0077087D"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w:t>
      </w:r>
      <w:r w:rsidR="00912ED0" w:rsidRPr="00EF376B">
        <w:rPr>
          <w:rFonts w:ascii="Arial" w:eastAsia="Times New Roman" w:hAnsi="Arial" w:cs="Arial"/>
          <w:sz w:val="24"/>
          <w:szCs w:val="24"/>
          <w:lang w:val="es-ES" w:eastAsia="es-ES"/>
        </w:rPr>
        <w:t>26</w:t>
      </w:r>
      <w:r w:rsidRPr="00EF376B">
        <w:rPr>
          <w:rFonts w:ascii="Arial" w:eastAsia="Times New Roman" w:hAnsi="Arial" w:cs="Arial"/>
          <w:sz w:val="24"/>
          <w:szCs w:val="24"/>
          <w:lang w:val="es-ES" w:eastAsia="es-ES"/>
        </w:rPr>
        <w:t xml:space="preserve"> CORFO enviará trimestralmente a la Comisión Especial Mixta de Presupuestos, dentro de los treinta días siguientes al término del trimestre respectivo, un informe sobre la ejecución de este Programa.”. </w:t>
      </w:r>
      <w:r w:rsidRPr="00EF376B">
        <w:rPr>
          <w:rFonts w:ascii="Arial" w:eastAsia="Times New Roman" w:hAnsi="Arial" w:cs="Arial"/>
          <w:b/>
          <w:sz w:val="24"/>
          <w:szCs w:val="24"/>
          <w:lang w:val="es-ES" w:eastAsia="es-ES"/>
        </w:rPr>
        <w:t>(Unanimidad 16x0. Indicación número 180).</w:t>
      </w:r>
    </w:p>
    <w:p w:rsidR="00DE54DD" w:rsidRPr="00EF376B" w:rsidRDefault="00DE54DD" w:rsidP="0077087D">
      <w:pPr>
        <w:spacing w:after="0" w:line="240" w:lineRule="auto"/>
        <w:jc w:val="both"/>
        <w:rPr>
          <w:rFonts w:ascii="Arial" w:eastAsia="Times New Roman" w:hAnsi="Arial" w:cs="Arial"/>
          <w:sz w:val="24"/>
          <w:szCs w:val="24"/>
          <w:lang w:val="es-ES" w:eastAsia="es-ES"/>
        </w:rPr>
      </w:pPr>
    </w:p>
    <w:p w:rsidR="0014217E" w:rsidRPr="00EF376B" w:rsidRDefault="0014217E" w:rsidP="0014217E">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Subtítulo 30 (Adquisición de Activos Financieros)</w:t>
      </w:r>
    </w:p>
    <w:p w:rsidR="0014217E" w:rsidRPr="00EF376B" w:rsidRDefault="0014217E" w:rsidP="00DE54DD">
      <w:pPr>
        <w:spacing w:after="0" w:line="240" w:lineRule="auto"/>
        <w:jc w:val="both"/>
        <w:rPr>
          <w:rFonts w:ascii="Arial" w:eastAsia="Times New Roman" w:hAnsi="Arial" w:cs="Arial"/>
          <w:sz w:val="24"/>
          <w:szCs w:val="24"/>
          <w:lang w:val="es-ES" w:eastAsia="es-ES"/>
        </w:rPr>
      </w:pPr>
    </w:p>
    <w:p w:rsidR="00DE54DD" w:rsidRPr="00EF376B" w:rsidRDefault="0014217E"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 xml:space="preserve">- </w:t>
      </w:r>
      <w:r w:rsidR="00DE54DD" w:rsidRPr="00EF376B">
        <w:rPr>
          <w:rFonts w:ascii="Arial" w:eastAsia="Times New Roman" w:hAnsi="Arial" w:cs="Arial"/>
          <w:sz w:val="24"/>
          <w:szCs w:val="24"/>
          <w:lang w:val="es-ES" w:eastAsia="es-ES"/>
        </w:rPr>
        <w:t xml:space="preserve">Reducir el Ítem 01 (Compra de Títulos y Valores)  a la suma de “10” miles de $. </w:t>
      </w:r>
      <w:r w:rsidR="00DE54DD" w:rsidRPr="00EF376B">
        <w:rPr>
          <w:rFonts w:ascii="Arial" w:eastAsia="Times New Roman" w:hAnsi="Arial" w:cs="Arial"/>
          <w:b/>
          <w:sz w:val="24"/>
          <w:szCs w:val="24"/>
          <w:lang w:val="es-ES" w:eastAsia="es-ES"/>
        </w:rPr>
        <w:t>(Mayoría de votos 10 a favor x 8 en contra. Indicación número 198).</w:t>
      </w:r>
    </w:p>
    <w:p w:rsidR="0064657D" w:rsidRPr="00EF376B" w:rsidRDefault="0064657D" w:rsidP="00491118">
      <w:pPr>
        <w:spacing w:after="0" w:line="240" w:lineRule="auto"/>
        <w:ind w:firstLine="2835"/>
        <w:jc w:val="both"/>
        <w:rPr>
          <w:rFonts w:ascii="Arial" w:hAnsi="Arial" w:cs="Arial"/>
          <w:sz w:val="24"/>
          <w:szCs w:val="24"/>
        </w:rPr>
      </w:pPr>
    </w:p>
    <w:p w:rsidR="0014217E" w:rsidRPr="00EF376B" w:rsidRDefault="0014217E" w:rsidP="00491118">
      <w:pPr>
        <w:tabs>
          <w:tab w:val="left" w:pos="2835"/>
        </w:tabs>
        <w:spacing w:after="0" w:line="240" w:lineRule="auto"/>
        <w:ind w:firstLine="2835"/>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 Agregar la siguiente glosa</w:t>
      </w:r>
      <w:r w:rsidR="00912ED0" w:rsidRPr="00EF376B">
        <w:rPr>
          <w:rFonts w:ascii="Arial" w:eastAsia="Times New Roman" w:hAnsi="Arial" w:cs="Times New Roman"/>
          <w:sz w:val="24"/>
          <w:szCs w:val="20"/>
          <w:lang w:val="es-ES" w:eastAsia="es-ES"/>
        </w:rPr>
        <w:t xml:space="preserve"> 27</w:t>
      </w:r>
      <w:r w:rsidRPr="00EF376B">
        <w:rPr>
          <w:rFonts w:ascii="Arial" w:eastAsia="Times New Roman" w:hAnsi="Arial" w:cs="Times New Roman"/>
          <w:sz w:val="24"/>
          <w:szCs w:val="20"/>
          <w:lang w:val="es-ES" w:eastAsia="es-ES"/>
        </w:rPr>
        <w:t>, nueva, asociada al Ítem 02 (Compra de Acciones y Participaciones de Capital):</w:t>
      </w:r>
    </w:p>
    <w:p w:rsidR="0014217E" w:rsidRPr="00EF376B" w:rsidRDefault="0014217E" w:rsidP="00491118">
      <w:pPr>
        <w:tabs>
          <w:tab w:val="left" w:pos="2835"/>
        </w:tabs>
        <w:spacing w:after="0" w:line="240" w:lineRule="auto"/>
        <w:ind w:firstLine="2835"/>
        <w:jc w:val="both"/>
        <w:rPr>
          <w:rFonts w:ascii="Arial" w:eastAsia="Times New Roman" w:hAnsi="Arial" w:cs="Times New Roman"/>
          <w:sz w:val="24"/>
          <w:szCs w:val="20"/>
          <w:lang w:val="es-ES" w:eastAsia="es-ES"/>
        </w:rPr>
      </w:pPr>
    </w:p>
    <w:p w:rsidR="0014217E" w:rsidRPr="00EF376B" w:rsidRDefault="0014217E" w:rsidP="00491118">
      <w:pPr>
        <w:tabs>
          <w:tab w:val="left" w:pos="2835"/>
        </w:tabs>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lastRenderedPageBreak/>
        <w:t>“</w:t>
      </w:r>
      <w:r w:rsidR="00912ED0" w:rsidRPr="00EF376B">
        <w:rPr>
          <w:rFonts w:ascii="Arial" w:eastAsia="Times New Roman" w:hAnsi="Arial" w:cs="Arial"/>
          <w:sz w:val="24"/>
          <w:szCs w:val="24"/>
          <w:lang w:val="es-ES" w:eastAsia="es-ES"/>
        </w:rPr>
        <w:t xml:space="preserve">27 </w:t>
      </w:r>
      <w:r w:rsidRPr="00EF376B">
        <w:rPr>
          <w:rFonts w:ascii="Arial" w:eastAsia="Times New Roman" w:hAnsi="Arial" w:cs="Arial"/>
          <w:sz w:val="24"/>
          <w:szCs w:val="24"/>
          <w:lang w:val="es-ES" w:eastAsia="es-ES"/>
        </w:rPr>
        <w:t xml:space="preserve">Incluye M$ 95.600.000 para capitalización en la empresa METRO S.A., M$ 2.591.000 para capitalización en la empresa ENACAR S.A. y M$ 3.134.000 para capitalización en la empresa SASIPA S.A.”. </w:t>
      </w:r>
      <w:r w:rsidRPr="00EF376B">
        <w:rPr>
          <w:rFonts w:ascii="Arial" w:eastAsia="Times New Roman" w:hAnsi="Arial" w:cs="Arial"/>
          <w:b/>
          <w:sz w:val="24"/>
          <w:szCs w:val="24"/>
          <w:lang w:val="es-ES" w:eastAsia="es-ES"/>
        </w:rPr>
        <w:t>(Unanimidad 24x0. Modificación introducida por la Primera Subcomisión).</w:t>
      </w:r>
    </w:p>
    <w:p w:rsidR="00370EDA" w:rsidRPr="00EF376B" w:rsidRDefault="00370EDA" w:rsidP="00370EDA">
      <w:pPr>
        <w:tabs>
          <w:tab w:val="left" w:pos="2835"/>
        </w:tabs>
        <w:spacing w:after="0" w:line="240" w:lineRule="auto"/>
        <w:jc w:val="both"/>
        <w:rPr>
          <w:rFonts w:ascii="Arial" w:eastAsia="Times New Roman" w:hAnsi="Arial" w:cs="Arial"/>
          <w:b/>
          <w:sz w:val="24"/>
          <w:szCs w:val="24"/>
          <w:lang w:val="es-ES" w:eastAsia="es-ES"/>
        </w:rPr>
      </w:pPr>
    </w:p>
    <w:p w:rsidR="0014217E" w:rsidRPr="00EF376B" w:rsidRDefault="00370EDA" w:rsidP="00370EDA">
      <w:pPr>
        <w:tabs>
          <w:tab w:val="left" w:pos="2835"/>
        </w:tabs>
        <w:spacing w:after="0" w:line="240" w:lineRule="auto"/>
        <w:jc w:val="both"/>
        <w:rPr>
          <w:rFonts w:ascii="Arial" w:hAnsi="Arial" w:cs="Arial"/>
          <w:sz w:val="24"/>
          <w:szCs w:val="24"/>
        </w:rPr>
      </w:pPr>
      <w:r w:rsidRPr="00EF376B">
        <w:rPr>
          <w:rFonts w:ascii="Arial" w:eastAsia="Times New Roman" w:hAnsi="Arial" w:cs="Arial"/>
          <w:b/>
          <w:sz w:val="24"/>
          <w:szCs w:val="24"/>
          <w:lang w:val="es-ES" w:eastAsia="es-ES"/>
        </w:rPr>
        <w:tab/>
      </w:r>
      <w:r w:rsidR="00C614CB" w:rsidRPr="00EF376B">
        <w:rPr>
          <w:rFonts w:ascii="Arial" w:hAnsi="Arial" w:cs="Arial"/>
          <w:sz w:val="24"/>
          <w:szCs w:val="24"/>
        </w:rPr>
        <w:t>Subtítulo 32 (Préstamos)</w:t>
      </w:r>
    </w:p>
    <w:p w:rsidR="00C614CB" w:rsidRPr="00EF376B" w:rsidRDefault="00C614CB" w:rsidP="00C614CB">
      <w:pPr>
        <w:tabs>
          <w:tab w:val="left" w:pos="2835"/>
        </w:tabs>
        <w:spacing w:after="0" w:line="240" w:lineRule="auto"/>
        <w:jc w:val="both"/>
        <w:rPr>
          <w:rFonts w:ascii="Arial" w:eastAsia="Times New Roman" w:hAnsi="Arial" w:cs="Times New Roman"/>
          <w:sz w:val="24"/>
          <w:szCs w:val="20"/>
          <w:lang w:val="es-ES" w:eastAsia="es-ES"/>
        </w:rPr>
      </w:pPr>
    </w:p>
    <w:p w:rsidR="00C614CB" w:rsidRPr="00EF376B" w:rsidRDefault="00C614CB" w:rsidP="00C614CB">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 Reemplazar el guarismo “176.831.420” por “178.531.420”.</w:t>
      </w:r>
    </w:p>
    <w:p w:rsidR="00C614CB" w:rsidRPr="00EF376B" w:rsidRDefault="00C614CB" w:rsidP="0064657D">
      <w:pPr>
        <w:spacing w:after="0" w:line="240" w:lineRule="auto"/>
        <w:jc w:val="both"/>
        <w:rPr>
          <w:rFonts w:ascii="Arial" w:hAnsi="Arial" w:cs="Arial"/>
          <w:sz w:val="24"/>
          <w:szCs w:val="24"/>
        </w:rPr>
      </w:pPr>
    </w:p>
    <w:p w:rsidR="00C614CB" w:rsidRPr="00EF376B" w:rsidRDefault="00C614CB" w:rsidP="00C614CB">
      <w:pPr>
        <w:tabs>
          <w:tab w:val="left" w:pos="2835"/>
        </w:tabs>
        <w:spacing w:after="0" w:line="240" w:lineRule="auto"/>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ab/>
        <w:t>- Reemplazar, en el Ítem 04 (De Fomento), el guarismo “176.831.420” por “178.531.420”.</w:t>
      </w:r>
    </w:p>
    <w:p w:rsidR="00C614CB" w:rsidRPr="00EF376B" w:rsidRDefault="00C614CB" w:rsidP="00C614CB">
      <w:pPr>
        <w:tabs>
          <w:tab w:val="left" w:pos="2835"/>
        </w:tabs>
        <w:spacing w:after="0" w:line="240" w:lineRule="auto"/>
        <w:jc w:val="both"/>
        <w:rPr>
          <w:rFonts w:ascii="Arial" w:eastAsia="Times New Roman" w:hAnsi="Arial" w:cs="Times New Roman"/>
          <w:sz w:val="24"/>
          <w:szCs w:val="20"/>
          <w:lang w:val="es-ES" w:eastAsia="es-ES"/>
        </w:rPr>
      </w:pPr>
    </w:p>
    <w:p w:rsidR="00C614CB" w:rsidRPr="00EF376B" w:rsidRDefault="00C614CB" w:rsidP="00491118">
      <w:pPr>
        <w:tabs>
          <w:tab w:val="left" w:pos="2835"/>
        </w:tabs>
        <w:spacing w:after="0" w:line="240" w:lineRule="auto"/>
        <w:ind w:firstLine="2835"/>
        <w:jc w:val="both"/>
        <w:rPr>
          <w:rFonts w:ascii="Arial" w:eastAsia="Times New Roman" w:hAnsi="Arial" w:cs="Times New Roman"/>
          <w:sz w:val="24"/>
          <w:szCs w:val="20"/>
          <w:lang w:val="es-ES" w:eastAsia="es-ES"/>
        </w:rPr>
      </w:pPr>
      <w:r w:rsidRPr="00EF376B">
        <w:rPr>
          <w:rFonts w:ascii="Arial" w:eastAsia="Times New Roman" w:hAnsi="Arial" w:cs="Times New Roman"/>
          <w:sz w:val="24"/>
          <w:szCs w:val="20"/>
          <w:lang w:val="es-ES" w:eastAsia="es-ES"/>
        </w:rPr>
        <w:t>- Agregar una Asignación, nueva, del siguiente tenor:</w:t>
      </w:r>
    </w:p>
    <w:p w:rsidR="00C614CB" w:rsidRPr="00EF376B" w:rsidRDefault="00C614CB" w:rsidP="00C614CB">
      <w:pPr>
        <w:tabs>
          <w:tab w:val="left" w:pos="2835"/>
        </w:tabs>
        <w:spacing w:after="0" w:line="240" w:lineRule="auto"/>
        <w:jc w:val="both"/>
        <w:rPr>
          <w:rFonts w:ascii="Arial" w:eastAsia="Times New Roman" w:hAnsi="Arial" w:cs="Times New Roman"/>
          <w:sz w:val="24"/>
          <w:szCs w:val="20"/>
          <w:lang w:val="es-ES" w:eastAsia="es-ES"/>
        </w:rPr>
      </w:pPr>
    </w:p>
    <w:p w:rsidR="00C614CB" w:rsidRPr="00EF376B" w:rsidRDefault="00C614CB" w:rsidP="00C614CB">
      <w:pPr>
        <w:tabs>
          <w:tab w:val="left" w:pos="2835"/>
        </w:tabs>
        <w:spacing w:after="0" w:line="240" w:lineRule="auto"/>
        <w:jc w:val="both"/>
        <w:rPr>
          <w:rFonts w:ascii="Arial" w:eastAsia="Times New Roman" w:hAnsi="Arial" w:cs="Times New Roman"/>
          <w:b/>
          <w:sz w:val="24"/>
          <w:szCs w:val="20"/>
          <w:lang w:val="es-ES" w:eastAsia="es-ES"/>
        </w:rPr>
      </w:pPr>
      <w:r w:rsidRPr="00EF376B">
        <w:rPr>
          <w:rFonts w:ascii="Arial" w:eastAsia="Times New Roman" w:hAnsi="Arial" w:cs="Times New Roman"/>
          <w:sz w:val="24"/>
          <w:szCs w:val="20"/>
          <w:lang w:val="es-ES" w:eastAsia="es-ES"/>
        </w:rPr>
        <w:tab/>
        <w:t xml:space="preserve">“001 </w:t>
      </w:r>
      <w:r w:rsidRPr="00EF376B">
        <w:rPr>
          <w:rFonts w:ascii="Arial" w:eastAsia="Times New Roman" w:hAnsi="Arial" w:cs="Times New Roman"/>
          <w:sz w:val="24"/>
          <w:szCs w:val="20"/>
          <w:lang w:val="es-ES" w:eastAsia="es-ES"/>
        </w:rPr>
        <w:tab/>
        <w:t>Estudios de Pre y Postgrado    1.700.000”.</w:t>
      </w:r>
      <w:r w:rsidR="00912ED0" w:rsidRPr="00EF376B">
        <w:rPr>
          <w:rFonts w:ascii="Arial" w:eastAsia="Times New Roman" w:hAnsi="Arial" w:cs="Times New Roman"/>
          <w:sz w:val="24"/>
          <w:szCs w:val="20"/>
          <w:lang w:val="es-ES" w:eastAsia="es-ES"/>
        </w:rPr>
        <w:t xml:space="preserve"> </w:t>
      </w:r>
      <w:r w:rsidR="00912ED0" w:rsidRPr="00EF376B">
        <w:rPr>
          <w:rFonts w:ascii="Arial" w:eastAsia="Times New Roman" w:hAnsi="Arial" w:cs="Times New Roman"/>
          <w:b/>
          <w:sz w:val="24"/>
          <w:szCs w:val="20"/>
          <w:lang w:val="es-ES" w:eastAsia="es-ES"/>
        </w:rPr>
        <w:t xml:space="preserve">(Unanimidad 24x0. Modificación introducida por la Primera Subcomisión). </w:t>
      </w:r>
    </w:p>
    <w:p w:rsidR="00C614CB" w:rsidRPr="00EF376B" w:rsidRDefault="00C614CB" w:rsidP="0064657D">
      <w:pPr>
        <w:spacing w:after="0" w:line="240" w:lineRule="auto"/>
        <w:jc w:val="both"/>
        <w:rPr>
          <w:rFonts w:ascii="Arial" w:hAnsi="Arial" w:cs="Arial"/>
          <w:sz w:val="24"/>
          <w:szCs w:val="24"/>
        </w:rPr>
      </w:pPr>
    </w:p>
    <w:p w:rsidR="0064657D" w:rsidRPr="00EF376B" w:rsidRDefault="0064657D" w:rsidP="00491118">
      <w:pPr>
        <w:spacing w:after="0" w:line="240" w:lineRule="auto"/>
        <w:ind w:firstLine="2835"/>
        <w:jc w:val="both"/>
        <w:rPr>
          <w:rFonts w:ascii="Arial" w:hAnsi="Arial" w:cs="Arial"/>
          <w:sz w:val="24"/>
          <w:szCs w:val="24"/>
        </w:rPr>
      </w:pPr>
      <w:r w:rsidRPr="00EF376B">
        <w:rPr>
          <w:rFonts w:ascii="Arial" w:hAnsi="Arial" w:cs="Arial"/>
          <w:sz w:val="24"/>
          <w:szCs w:val="24"/>
        </w:rPr>
        <w:t xml:space="preserve">Agregar la siguiente glosa </w:t>
      </w:r>
      <w:r w:rsidR="00912ED0" w:rsidRPr="00EF376B">
        <w:rPr>
          <w:rFonts w:ascii="Arial" w:hAnsi="Arial" w:cs="Arial"/>
          <w:sz w:val="24"/>
          <w:szCs w:val="24"/>
        </w:rPr>
        <w:t>28</w:t>
      </w:r>
      <w:r w:rsidRPr="00EF376B">
        <w:rPr>
          <w:rFonts w:ascii="Arial" w:hAnsi="Arial" w:cs="Arial"/>
          <w:sz w:val="24"/>
          <w:szCs w:val="24"/>
        </w:rPr>
        <w:t>, nueva, asociada a todo el Programa:</w:t>
      </w:r>
    </w:p>
    <w:p w:rsidR="0064657D" w:rsidRPr="00EF376B" w:rsidRDefault="0064657D" w:rsidP="00491118">
      <w:pPr>
        <w:spacing w:after="0" w:line="240" w:lineRule="auto"/>
        <w:ind w:firstLine="2835"/>
        <w:jc w:val="both"/>
        <w:rPr>
          <w:rFonts w:ascii="Arial" w:hAnsi="Arial" w:cs="Arial"/>
          <w:sz w:val="24"/>
          <w:szCs w:val="24"/>
        </w:rPr>
      </w:pPr>
    </w:p>
    <w:p w:rsidR="0064657D" w:rsidRPr="00EF376B" w:rsidRDefault="0064657D" w:rsidP="00491118">
      <w:pPr>
        <w:spacing w:after="0" w:line="240" w:lineRule="auto"/>
        <w:ind w:firstLine="2835"/>
        <w:jc w:val="both"/>
        <w:rPr>
          <w:rFonts w:ascii="Arial" w:hAnsi="Arial" w:cs="Arial"/>
          <w:sz w:val="24"/>
          <w:szCs w:val="24"/>
        </w:rPr>
      </w:pPr>
      <w:r w:rsidRPr="00EF376B">
        <w:rPr>
          <w:rFonts w:ascii="Arial" w:hAnsi="Arial" w:cs="Arial"/>
          <w:sz w:val="24"/>
          <w:szCs w:val="24"/>
        </w:rPr>
        <w:t>“</w:t>
      </w:r>
      <w:r w:rsidR="00912ED0" w:rsidRPr="00EF376B">
        <w:rPr>
          <w:rFonts w:ascii="Arial" w:hAnsi="Arial" w:cs="Arial"/>
          <w:sz w:val="24"/>
          <w:szCs w:val="24"/>
        </w:rPr>
        <w:t xml:space="preserve">28 </w:t>
      </w:r>
      <w:r w:rsidRPr="00EF376B">
        <w:rPr>
          <w:rFonts w:ascii="Arial" w:hAnsi="Arial" w:cs="Arial"/>
          <w:sz w:val="24"/>
          <w:szCs w:val="24"/>
        </w:rPr>
        <w:t>CORFO enviará trimestralmente, dentro de los treinta días siguientes al término del trimestre respectivo, a la Comisión Especial Mixta de Presupuestos un informe sobre sus inversiones financieras, incluyendo saldo trimestral, cartera de instrumentos, rentabilidad de las inversiones, monedas y explicitación de las variaciones que hayan experimentado.</w:t>
      </w:r>
    </w:p>
    <w:p w:rsidR="0064657D" w:rsidRPr="00EF376B" w:rsidRDefault="0064657D" w:rsidP="00491118">
      <w:pPr>
        <w:spacing w:after="0" w:line="240" w:lineRule="auto"/>
        <w:ind w:firstLine="2835"/>
        <w:jc w:val="both"/>
        <w:rPr>
          <w:rFonts w:ascii="Arial" w:hAnsi="Arial" w:cs="Arial"/>
          <w:sz w:val="24"/>
          <w:szCs w:val="24"/>
        </w:rPr>
      </w:pPr>
    </w:p>
    <w:p w:rsidR="00DE54DD" w:rsidRPr="00EF376B" w:rsidRDefault="0064657D" w:rsidP="00491118">
      <w:pPr>
        <w:spacing w:after="0" w:line="240" w:lineRule="auto"/>
        <w:ind w:firstLine="2835"/>
        <w:jc w:val="both"/>
        <w:rPr>
          <w:rFonts w:ascii="Arial" w:hAnsi="Arial" w:cs="Arial"/>
          <w:b/>
          <w:sz w:val="24"/>
          <w:szCs w:val="24"/>
        </w:rPr>
      </w:pPr>
      <w:r w:rsidRPr="00EF376B">
        <w:rPr>
          <w:rFonts w:ascii="Arial" w:hAnsi="Arial" w:cs="Arial"/>
          <w:sz w:val="24"/>
          <w:szCs w:val="24"/>
        </w:rPr>
        <w:t xml:space="preserve">Al 30 de junio de 2012, CORFO remitirá un informe a la Comisión Especial Mixta de Presupuestos acerca del monto recaudado y el destino de los recursos originados en la venta de las empresas sanitarias durante 2011.”. </w:t>
      </w:r>
      <w:r w:rsidRPr="00EF376B">
        <w:rPr>
          <w:rFonts w:ascii="Arial" w:hAnsi="Arial" w:cs="Arial"/>
          <w:b/>
          <w:sz w:val="24"/>
          <w:szCs w:val="24"/>
        </w:rPr>
        <w:t xml:space="preserve">(Unanimidad 22x0. </w:t>
      </w:r>
      <w:r w:rsidR="00182DAC" w:rsidRPr="00EF376B">
        <w:rPr>
          <w:rFonts w:ascii="Arial" w:hAnsi="Arial" w:cs="Arial"/>
          <w:b/>
          <w:sz w:val="24"/>
          <w:szCs w:val="24"/>
        </w:rPr>
        <w:t>Indicación número 231).</w:t>
      </w:r>
    </w:p>
    <w:p w:rsidR="00182DAC" w:rsidRPr="00EF376B" w:rsidRDefault="00182DAC" w:rsidP="00182DAC">
      <w:pPr>
        <w:spacing w:after="0" w:line="240" w:lineRule="auto"/>
        <w:jc w:val="both"/>
        <w:rPr>
          <w:rFonts w:ascii="Arial" w:hAnsi="Arial" w:cs="Arial"/>
          <w:b/>
          <w:sz w:val="24"/>
          <w:szCs w:val="24"/>
        </w:rPr>
      </w:pPr>
    </w:p>
    <w:p w:rsidR="00182DAC" w:rsidRPr="00EF376B" w:rsidRDefault="00182DAC" w:rsidP="00182DAC">
      <w:pPr>
        <w:tabs>
          <w:tab w:val="left" w:pos="2835"/>
        </w:tabs>
        <w:spacing w:after="0" w:line="240" w:lineRule="auto"/>
        <w:jc w:val="both"/>
        <w:rPr>
          <w:rFonts w:ascii="Arial" w:hAnsi="Arial" w:cs="Arial"/>
          <w:b/>
          <w:sz w:val="24"/>
          <w:szCs w:val="24"/>
        </w:rPr>
      </w:pPr>
      <w:r w:rsidRPr="00EF376B">
        <w:rPr>
          <w:rFonts w:ascii="Arial" w:hAnsi="Arial" w:cs="Arial"/>
          <w:b/>
          <w:sz w:val="24"/>
          <w:szCs w:val="24"/>
        </w:rPr>
        <w:t xml:space="preserve">Capítulo 09; Programa 01 (Servicio Nacional de Turismo). </w:t>
      </w:r>
    </w:p>
    <w:p w:rsidR="00182DAC" w:rsidRPr="00EF376B" w:rsidRDefault="00182DAC" w:rsidP="00182DAC">
      <w:pPr>
        <w:spacing w:after="0" w:line="240" w:lineRule="auto"/>
        <w:jc w:val="both"/>
        <w:rPr>
          <w:rFonts w:ascii="Arial" w:hAnsi="Arial" w:cs="Arial"/>
          <w:sz w:val="24"/>
          <w:szCs w:val="24"/>
        </w:rPr>
      </w:pPr>
    </w:p>
    <w:p w:rsidR="00182DAC" w:rsidRPr="00EF376B" w:rsidRDefault="00182DAC" w:rsidP="00491118">
      <w:pPr>
        <w:spacing w:after="0" w:line="240" w:lineRule="auto"/>
        <w:ind w:firstLine="2835"/>
        <w:jc w:val="both"/>
        <w:rPr>
          <w:rFonts w:ascii="Arial" w:hAnsi="Arial" w:cs="Arial"/>
          <w:sz w:val="24"/>
          <w:szCs w:val="24"/>
        </w:rPr>
      </w:pPr>
      <w:r w:rsidRPr="00EF376B">
        <w:rPr>
          <w:rFonts w:ascii="Arial" w:hAnsi="Arial" w:cs="Arial"/>
          <w:sz w:val="24"/>
          <w:szCs w:val="24"/>
        </w:rPr>
        <w:t>Agregar el siguiente párrafo final a la glosa 04, asociada al Subtítulo 24 (Transferencias Corrientes), Ítem 01 (Al Sector Privado), Asignación 131 (Programa de Promoción Turística):</w:t>
      </w:r>
    </w:p>
    <w:p w:rsidR="00182DAC" w:rsidRPr="00EF376B" w:rsidRDefault="00182DAC" w:rsidP="00491118">
      <w:pPr>
        <w:spacing w:after="0" w:line="240" w:lineRule="auto"/>
        <w:ind w:firstLine="2835"/>
        <w:jc w:val="both"/>
        <w:rPr>
          <w:rFonts w:ascii="Arial" w:hAnsi="Arial" w:cs="Arial"/>
          <w:sz w:val="24"/>
          <w:szCs w:val="24"/>
        </w:rPr>
      </w:pPr>
    </w:p>
    <w:p w:rsidR="00182DAC" w:rsidRPr="00EF376B" w:rsidRDefault="00182DAC" w:rsidP="00491118">
      <w:pPr>
        <w:spacing w:after="0" w:line="240" w:lineRule="auto"/>
        <w:ind w:firstLine="2835"/>
        <w:jc w:val="both"/>
        <w:rPr>
          <w:rFonts w:ascii="Arial" w:hAnsi="Arial" w:cs="Arial"/>
          <w:b/>
          <w:sz w:val="24"/>
          <w:szCs w:val="24"/>
        </w:rPr>
      </w:pPr>
      <w:r w:rsidRPr="00EF376B">
        <w:rPr>
          <w:rFonts w:ascii="Arial" w:hAnsi="Arial" w:cs="Arial"/>
          <w:sz w:val="24"/>
          <w:szCs w:val="24"/>
        </w:rPr>
        <w:t xml:space="preserve">“El Servicio Nacional de Turismo deberá mantener actualizado en su sitio web un informe detallado, desagregado por regiones, de los destinos y lugares promovidos en el extranjero.”. </w:t>
      </w:r>
      <w:r w:rsidRPr="00EF376B">
        <w:rPr>
          <w:rFonts w:ascii="Arial" w:hAnsi="Arial" w:cs="Arial"/>
          <w:b/>
          <w:sz w:val="24"/>
          <w:szCs w:val="24"/>
        </w:rPr>
        <w:t>(Unanimidad 24x0. Indicación número 232).</w:t>
      </w:r>
    </w:p>
    <w:p w:rsidR="00DE54DD" w:rsidRPr="00EF376B" w:rsidRDefault="00DE54DD" w:rsidP="00491118">
      <w:pPr>
        <w:spacing w:after="0" w:line="240" w:lineRule="auto"/>
        <w:ind w:firstLine="2835"/>
        <w:jc w:val="both"/>
        <w:rPr>
          <w:rFonts w:ascii="Arial" w:eastAsia="Times New Roman" w:hAnsi="Arial" w:cs="Arial"/>
          <w:sz w:val="24"/>
          <w:szCs w:val="24"/>
          <w:lang w:val="es-ES" w:eastAsia="es-ES"/>
        </w:rPr>
      </w:pPr>
    </w:p>
    <w:p w:rsidR="005618C2" w:rsidRPr="00EF376B" w:rsidRDefault="005618C2" w:rsidP="00491118">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16; Programa 01 (Servicio de Cooperación Técnica).</w:t>
      </w:r>
      <w:r w:rsidR="00E34025" w:rsidRPr="00EF376B">
        <w:rPr>
          <w:rFonts w:ascii="Arial" w:eastAsia="Times New Roman" w:hAnsi="Arial" w:cs="Arial"/>
          <w:b/>
          <w:sz w:val="24"/>
          <w:szCs w:val="24"/>
          <w:lang w:val="es-ES_tradnl" w:eastAsia="he-IL" w:bidi="he-IL"/>
        </w:rPr>
        <w:t xml:space="preserve"> </w:t>
      </w:r>
    </w:p>
    <w:p w:rsidR="005618C2" w:rsidRPr="00EF376B" w:rsidRDefault="005618C2" w:rsidP="00491118">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5618C2" w:rsidRPr="00EF376B" w:rsidRDefault="005618C2"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Agregar la siguiente glosa 07, nueva, asociada al Subtítulo 24 (Transferencias Corrientes), Ítem 01 (Al Sector Privado), </w:t>
      </w:r>
      <w:r w:rsidRPr="00EF376B">
        <w:rPr>
          <w:rFonts w:ascii="Arial" w:eastAsia="Times New Roman" w:hAnsi="Arial" w:cs="Arial"/>
          <w:sz w:val="24"/>
          <w:szCs w:val="24"/>
          <w:lang w:val="es-ES" w:eastAsia="es-ES"/>
        </w:rPr>
        <w:lastRenderedPageBreak/>
        <w:t>Asignación 138 (Asesorías Técnicas Empresariales)</w:t>
      </w:r>
      <w:r w:rsidR="00431E29" w:rsidRPr="00EF376B">
        <w:rPr>
          <w:rFonts w:ascii="Arial" w:eastAsia="Times New Roman" w:hAnsi="Arial" w:cs="Arial"/>
          <w:sz w:val="24"/>
          <w:szCs w:val="24"/>
          <w:lang w:val="es-ES" w:eastAsia="es-ES"/>
        </w:rPr>
        <w:t xml:space="preserve"> y Asignación 139 (Iniciativas de Desarrollo de Mercado): </w:t>
      </w:r>
    </w:p>
    <w:p w:rsidR="005618C2" w:rsidRPr="00EF376B" w:rsidRDefault="005618C2" w:rsidP="00491118">
      <w:pPr>
        <w:spacing w:after="0" w:line="240" w:lineRule="auto"/>
        <w:ind w:firstLine="2835"/>
        <w:jc w:val="both"/>
        <w:rPr>
          <w:rFonts w:ascii="Arial" w:eastAsia="Times New Roman" w:hAnsi="Arial" w:cs="Arial"/>
          <w:sz w:val="24"/>
          <w:szCs w:val="24"/>
          <w:lang w:val="es-ES" w:eastAsia="es-ES"/>
        </w:rPr>
      </w:pPr>
    </w:p>
    <w:p w:rsidR="00D6774B" w:rsidRPr="00EF376B" w:rsidRDefault="005618C2"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“07</w:t>
      </w:r>
      <w:r w:rsidRPr="00EF376B">
        <w:rPr>
          <w:rFonts w:ascii="Arial" w:eastAsia="Times New Roman" w:hAnsi="Arial" w:cs="Arial"/>
          <w:b/>
          <w:sz w:val="24"/>
          <w:szCs w:val="24"/>
          <w:lang w:val="es-ES" w:eastAsia="es-ES"/>
        </w:rPr>
        <w:t xml:space="preserve"> </w:t>
      </w:r>
      <w:r w:rsidRPr="00EF376B">
        <w:rPr>
          <w:rFonts w:ascii="Arial" w:eastAsia="Times New Roman" w:hAnsi="Arial" w:cs="Arial"/>
          <w:sz w:val="24"/>
          <w:szCs w:val="24"/>
          <w:lang w:val="es-ES" w:eastAsia="es-ES"/>
        </w:rPr>
        <w:t xml:space="preserve">Antes del 31 de marzo de 2012, el Servicio de Cooperación Técnica deberá informar a la Comisión Especial Mixta de Presupuestos sobre las metas, objetivos, mecanismos de evaluación y perfil de los potenciales beneficiarios de este Programa. Trimestralmente, dentro de los treinta días siguientes al término del trimestre respectivo, remitirá a dicha Comisión un informe que contenga la individualización de los proyectos beneficiados con estos recursos, las personas o entidades beneficiarias y los montos asignados, desagregados regionalmente.”. </w:t>
      </w:r>
      <w:r w:rsidRPr="00EF376B">
        <w:rPr>
          <w:rFonts w:ascii="Arial" w:eastAsia="Times New Roman" w:hAnsi="Arial" w:cs="Arial"/>
          <w:b/>
          <w:sz w:val="24"/>
          <w:szCs w:val="24"/>
          <w:lang w:val="es-ES" w:eastAsia="es-ES"/>
        </w:rPr>
        <w:t>(Unanimidad 18x0. Indicación número 186</w:t>
      </w:r>
      <w:r w:rsidR="00431E29" w:rsidRPr="00EF376B">
        <w:rPr>
          <w:rFonts w:ascii="Arial" w:eastAsia="Times New Roman" w:hAnsi="Arial" w:cs="Arial"/>
          <w:b/>
          <w:sz w:val="24"/>
          <w:szCs w:val="24"/>
          <w:lang w:val="es-ES" w:eastAsia="es-ES"/>
        </w:rPr>
        <w:t>. U</w:t>
      </w:r>
      <w:r w:rsidR="00D6774B" w:rsidRPr="00EF376B">
        <w:rPr>
          <w:rFonts w:ascii="Arial" w:eastAsia="Times New Roman" w:hAnsi="Arial" w:cs="Arial"/>
          <w:b/>
          <w:sz w:val="24"/>
          <w:szCs w:val="24"/>
          <w:lang w:val="es-ES" w:eastAsia="es-ES"/>
        </w:rPr>
        <w:t>nanimidad 20x0. Indicación número 187).</w:t>
      </w:r>
    </w:p>
    <w:p w:rsidR="00D6774B" w:rsidRPr="00EF376B" w:rsidRDefault="00D6774B" w:rsidP="00D6774B">
      <w:pPr>
        <w:spacing w:after="0" w:line="240" w:lineRule="auto"/>
        <w:jc w:val="both"/>
        <w:rPr>
          <w:rFonts w:ascii="Arial" w:eastAsia="Times New Roman" w:hAnsi="Arial" w:cs="Arial"/>
          <w:b/>
          <w:sz w:val="24"/>
          <w:szCs w:val="24"/>
          <w:lang w:val="es-ES" w:eastAsia="es-ES"/>
        </w:rPr>
      </w:pPr>
    </w:p>
    <w:p w:rsidR="00D6774B" w:rsidRPr="00EF376B" w:rsidRDefault="00D6774B" w:rsidP="00D6774B">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19; Programa 01 (Comité Innova Chile).</w:t>
      </w:r>
      <w:r w:rsidRPr="00EF376B">
        <w:rPr>
          <w:rFonts w:ascii="Arial" w:eastAsia="Times New Roman" w:hAnsi="Arial" w:cs="Arial"/>
          <w:b/>
          <w:sz w:val="24"/>
          <w:szCs w:val="24"/>
          <w:lang w:val="es-ES_tradnl" w:eastAsia="he-IL" w:bidi="he-IL"/>
        </w:rPr>
        <w:t xml:space="preserve"> </w:t>
      </w:r>
    </w:p>
    <w:p w:rsidR="00D6774B" w:rsidRPr="00EF376B" w:rsidRDefault="00D6774B" w:rsidP="00D6774B">
      <w:pPr>
        <w:tabs>
          <w:tab w:val="left" w:pos="1985"/>
        </w:tabs>
        <w:spacing w:after="0" w:line="240" w:lineRule="auto"/>
        <w:jc w:val="both"/>
        <w:rPr>
          <w:rFonts w:ascii="Arial" w:eastAsia="Times New Roman" w:hAnsi="Arial" w:cs="Arial"/>
          <w:b/>
          <w:sz w:val="24"/>
          <w:szCs w:val="24"/>
          <w:lang w:val="es-ES_tradnl" w:eastAsia="he-IL" w:bidi="he-IL"/>
        </w:rPr>
      </w:pPr>
    </w:p>
    <w:p w:rsidR="00D6774B" w:rsidRPr="00EF376B" w:rsidRDefault="00D6774B" w:rsidP="00491118">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Agregar la siguiente glosa 04, nueva, asociada al Subtítulo 24 (Transferencias Corrientes), Ítem 01 (Al Sector Privado), Asignación 018 (Consorcios Tecnológicos </w:t>
      </w:r>
      <w:proofErr w:type="spellStart"/>
      <w:r w:rsidRPr="00EF376B">
        <w:rPr>
          <w:rFonts w:ascii="Arial" w:eastAsia="Times New Roman" w:hAnsi="Arial" w:cs="Arial"/>
          <w:sz w:val="24"/>
          <w:szCs w:val="24"/>
          <w:lang w:val="es-ES" w:eastAsia="es-ES"/>
        </w:rPr>
        <w:t>Bio</w:t>
      </w:r>
      <w:proofErr w:type="spellEnd"/>
      <w:r w:rsidRPr="00EF376B">
        <w:rPr>
          <w:rFonts w:ascii="Arial" w:eastAsia="Times New Roman" w:hAnsi="Arial" w:cs="Arial"/>
          <w:sz w:val="24"/>
          <w:szCs w:val="24"/>
          <w:lang w:val="es-ES" w:eastAsia="es-ES"/>
        </w:rPr>
        <w:t>-Combustibles):</w:t>
      </w:r>
    </w:p>
    <w:p w:rsidR="00D6774B" w:rsidRPr="00EF376B" w:rsidRDefault="00D6774B" w:rsidP="00491118">
      <w:pPr>
        <w:spacing w:after="0" w:line="240" w:lineRule="auto"/>
        <w:ind w:firstLine="2835"/>
        <w:jc w:val="both"/>
        <w:rPr>
          <w:rFonts w:ascii="Arial" w:eastAsia="Times New Roman" w:hAnsi="Arial" w:cs="Arial"/>
          <w:sz w:val="24"/>
          <w:szCs w:val="24"/>
          <w:lang w:val="es-ES" w:eastAsia="es-ES"/>
        </w:rPr>
      </w:pPr>
    </w:p>
    <w:p w:rsidR="00D6774B" w:rsidRPr="00EF376B" w:rsidRDefault="00D6774B" w:rsidP="00491118">
      <w:pPr>
        <w:spacing w:after="0" w:line="240" w:lineRule="auto"/>
        <w:ind w:firstLine="2835"/>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“04 Antes del 3</w:t>
      </w:r>
      <w:r w:rsidR="00DD3FFE" w:rsidRPr="00EF376B">
        <w:rPr>
          <w:rFonts w:ascii="Arial" w:eastAsia="Times New Roman" w:hAnsi="Arial" w:cs="Arial"/>
          <w:sz w:val="24"/>
          <w:szCs w:val="24"/>
          <w:lang w:val="es-ES" w:eastAsia="es-ES"/>
        </w:rPr>
        <w:t>1 de marzo</w:t>
      </w:r>
      <w:r w:rsidRPr="00EF376B">
        <w:rPr>
          <w:rFonts w:ascii="Arial" w:eastAsia="Times New Roman" w:hAnsi="Arial" w:cs="Arial"/>
          <w:sz w:val="24"/>
          <w:szCs w:val="24"/>
          <w:lang w:val="es-ES" w:eastAsia="es-ES"/>
        </w:rPr>
        <w:t xml:space="preserve"> de 2012, el Ministerio de Economía, Fomento y Turismo enviará a la Comisión Especial Mixta de Presupuestos un informe con los objetivos, metas y cronograma de implementación de las actividades del Programa para dicho año. Además, enviará trimestralmente</w:t>
      </w:r>
      <w:r w:rsidR="00DD3FFE" w:rsidRPr="00EF376B">
        <w:rPr>
          <w:rFonts w:ascii="Arial" w:eastAsia="Times New Roman" w:hAnsi="Arial" w:cs="Arial"/>
          <w:sz w:val="24"/>
          <w:szCs w:val="24"/>
          <w:lang w:val="es-ES" w:eastAsia="es-ES"/>
        </w:rPr>
        <w:t xml:space="preserve"> a la precitada Comisión, </w:t>
      </w:r>
      <w:r w:rsidRPr="00EF376B">
        <w:rPr>
          <w:rFonts w:ascii="Arial" w:eastAsia="Times New Roman" w:hAnsi="Arial" w:cs="Arial"/>
          <w:sz w:val="24"/>
          <w:szCs w:val="24"/>
          <w:lang w:val="es-ES" w:eastAsia="es-ES"/>
        </w:rPr>
        <w:t xml:space="preserve">dentro de los treinta días siguientes al término del trimestre respectivo, un informe </w:t>
      </w:r>
      <w:r w:rsidR="00DD3FFE" w:rsidRPr="00EF376B">
        <w:rPr>
          <w:rFonts w:ascii="Arial" w:eastAsia="Times New Roman" w:hAnsi="Arial" w:cs="Arial"/>
          <w:sz w:val="24"/>
          <w:szCs w:val="24"/>
          <w:lang w:val="es-ES" w:eastAsia="es-ES"/>
        </w:rPr>
        <w:t>sobre</w:t>
      </w:r>
      <w:r w:rsidRPr="00EF376B">
        <w:rPr>
          <w:rFonts w:ascii="Arial" w:eastAsia="Times New Roman" w:hAnsi="Arial" w:cs="Arial"/>
          <w:sz w:val="24"/>
          <w:szCs w:val="24"/>
          <w:lang w:val="es-ES" w:eastAsia="es-ES"/>
        </w:rPr>
        <w:t xml:space="preserve"> su nivel de cumplimiento y estado de ejecución.”.</w:t>
      </w:r>
      <w:r w:rsidR="00DD3FFE" w:rsidRPr="00EF376B">
        <w:rPr>
          <w:rFonts w:ascii="Arial" w:eastAsia="Times New Roman" w:hAnsi="Arial" w:cs="Arial"/>
          <w:sz w:val="24"/>
          <w:szCs w:val="24"/>
          <w:lang w:val="es-ES" w:eastAsia="es-ES"/>
        </w:rPr>
        <w:t xml:space="preserve"> </w:t>
      </w:r>
      <w:r w:rsidR="00DD3FFE" w:rsidRPr="00EF376B">
        <w:rPr>
          <w:rFonts w:ascii="Arial" w:eastAsia="Times New Roman" w:hAnsi="Arial" w:cs="Arial"/>
          <w:b/>
          <w:sz w:val="24"/>
          <w:szCs w:val="24"/>
          <w:lang w:val="es-ES" w:eastAsia="es-ES"/>
        </w:rPr>
        <w:t>(Unanimidad 20x0. Indicación número 188).</w:t>
      </w:r>
    </w:p>
    <w:p w:rsidR="00D6774B" w:rsidRPr="00EF376B" w:rsidRDefault="00D6774B" w:rsidP="00D6774B">
      <w:pPr>
        <w:spacing w:after="0" w:line="240" w:lineRule="auto"/>
        <w:jc w:val="both"/>
        <w:rPr>
          <w:rFonts w:ascii="Arial" w:eastAsia="Times New Roman" w:hAnsi="Arial" w:cs="Arial"/>
          <w:b/>
          <w:sz w:val="24"/>
          <w:szCs w:val="24"/>
          <w:lang w:val="es-ES" w:eastAsia="es-ES"/>
        </w:rPr>
      </w:pPr>
    </w:p>
    <w:p w:rsidR="009C4F8F" w:rsidRPr="00EF376B" w:rsidRDefault="009C4F8F" w:rsidP="00B5140D">
      <w:pPr>
        <w:spacing w:after="0" w:line="240" w:lineRule="auto"/>
        <w:jc w:val="both"/>
        <w:rPr>
          <w:rFonts w:ascii="Arial" w:eastAsia="Times New Roman" w:hAnsi="Arial" w:cs="Arial"/>
          <w:b/>
          <w:sz w:val="24"/>
          <w:szCs w:val="20"/>
          <w:lang w:val="es-ES" w:eastAsia="he-IL" w:bidi="he-IL"/>
        </w:rPr>
      </w:pPr>
    </w:p>
    <w:p w:rsidR="009C4F8F" w:rsidRPr="00EF376B" w:rsidRDefault="009C4F8F" w:rsidP="00B5140D">
      <w:pPr>
        <w:spacing w:after="0" w:line="240" w:lineRule="auto"/>
        <w:jc w:val="both"/>
        <w:rPr>
          <w:rFonts w:ascii="Arial" w:eastAsia="Times New Roman" w:hAnsi="Arial" w:cs="Arial"/>
          <w:b/>
          <w:sz w:val="24"/>
          <w:szCs w:val="20"/>
          <w:lang w:val="es-ES" w:eastAsia="he-IL" w:bidi="he-IL"/>
        </w:rPr>
      </w:pPr>
    </w:p>
    <w:p w:rsidR="004706B3" w:rsidRPr="00EF376B" w:rsidRDefault="004706B3" w:rsidP="005D644E">
      <w:pPr>
        <w:tabs>
          <w:tab w:val="left" w:pos="1985"/>
        </w:tabs>
        <w:spacing w:after="0" w:line="240" w:lineRule="auto"/>
        <w:ind w:right="332"/>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08</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HACIENDA</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0C3799" w:rsidRPr="00EF376B" w:rsidRDefault="000C3799"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p>
    <w:p w:rsidR="004B45DE" w:rsidRPr="00EF376B" w:rsidRDefault="004B45DE"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01; Programa 05 (Consejo de Auditoría Interna General de Gobierno).</w:t>
      </w:r>
    </w:p>
    <w:p w:rsidR="004B45DE" w:rsidRPr="00EF376B" w:rsidRDefault="004B45DE"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p>
    <w:p w:rsidR="004B45DE" w:rsidRPr="00EF376B" w:rsidRDefault="004B45DE"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b/>
      </w:r>
      <w:r w:rsidRPr="00EF376B">
        <w:rPr>
          <w:rFonts w:ascii="Arial" w:eastAsia="Times New Roman" w:hAnsi="Arial" w:cs="Arial"/>
          <w:sz w:val="24"/>
          <w:szCs w:val="20"/>
          <w:lang w:val="es-ES" w:eastAsia="es-ES" w:bidi="he-IL"/>
        </w:rPr>
        <w:t xml:space="preserve">Reducir a $ 1 miles los gastos variables. </w:t>
      </w:r>
      <w:r w:rsidRPr="00EF376B">
        <w:rPr>
          <w:rFonts w:ascii="Arial" w:eastAsia="Times New Roman" w:hAnsi="Arial" w:cs="Arial"/>
          <w:b/>
          <w:sz w:val="24"/>
          <w:szCs w:val="20"/>
          <w:lang w:val="es-ES" w:eastAsia="es-ES" w:bidi="he-IL"/>
        </w:rPr>
        <w:t>(Mayoría de votos 12 a favor x 10 en contra. Modificación introducida por la Primera Subcomisión).</w:t>
      </w:r>
    </w:p>
    <w:p w:rsidR="004B45DE" w:rsidRPr="00EF376B" w:rsidRDefault="004B45DE"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p>
    <w:p w:rsidR="000C3799" w:rsidRPr="00EF376B" w:rsidRDefault="000C3799" w:rsidP="000C3799">
      <w:pPr>
        <w:tabs>
          <w:tab w:val="left" w:pos="2835"/>
          <w:tab w:val="left" w:pos="5954"/>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01; Programa 06 (Unidad Administradora de los Tribunales Tributarios y Aduaneros).</w:t>
      </w:r>
    </w:p>
    <w:p w:rsidR="00491118" w:rsidRPr="00EF376B" w:rsidRDefault="00491118" w:rsidP="000C3799">
      <w:pPr>
        <w:spacing w:after="0" w:line="240" w:lineRule="auto"/>
        <w:jc w:val="both"/>
        <w:rPr>
          <w:rFonts w:ascii="Arial" w:eastAsia="Times New Roman" w:hAnsi="Arial" w:cs="Times New Roman"/>
          <w:sz w:val="24"/>
          <w:szCs w:val="24"/>
          <w:lang w:val="es-ES" w:eastAsia="es-ES" w:bidi="he-IL"/>
        </w:rPr>
      </w:pPr>
    </w:p>
    <w:p w:rsidR="000C3799" w:rsidRPr="00EF376B" w:rsidRDefault="000C3799" w:rsidP="00491118">
      <w:pPr>
        <w:spacing w:after="0" w:line="240" w:lineRule="auto"/>
        <w:ind w:firstLine="2835"/>
        <w:jc w:val="both"/>
        <w:rPr>
          <w:rFonts w:ascii="Arial" w:eastAsia="Times New Roman" w:hAnsi="Arial" w:cs="Times New Roman"/>
          <w:sz w:val="24"/>
          <w:szCs w:val="24"/>
          <w:lang w:val="es-ES" w:eastAsia="es-ES" w:bidi="he-IL"/>
        </w:rPr>
      </w:pPr>
      <w:r w:rsidRPr="00EF376B">
        <w:rPr>
          <w:rFonts w:ascii="Arial" w:eastAsia="Times New Roman" w:hAnsi="Arial" w:cs="Times New Roman"/>
          <w:sz w:val="24"/>
          <w:szCs w:val="24"/>
          <w:lang w:val="es-ES" w:eastAsia="es-ES" w:bidi="he-IL"/>
        </w:rPr>
        <w:t>Agregar una glosa 04, nueva, asociada a todo el programa, del siguiente tenor:</w:t>
      </w:r>
    </w:p>
    <w:p w:rsidR="000C3799" w:rsidRPr="00EF376B" w:rsidRDefault="000C3799" w:rsidP="00491118">
      <w:pPr>
        <w:spacing w:after="0" w:line="240" w:lineRule="auto"/>
        <w:ind w:firstLine="2835"/>
        <w:jc w:val="both"/>
        <w:rPr>
          <w:rFonts w:ascii="Arial" w:eastAsia="Times New Roman" w:hAnsi="Arial" w:cs="Times New Roman"/>
          <w:sz w:val="24"/>
          <w:szCs w:val="24"/>
          <w:lang w:val="es-ES" w:eastAsia="es-ES" w:bidi="he-IL"/>
        </w:rPr>
      </w:pPr>
    </w:p>
    <w:p w:rsidR="000C3799" w:rsidRPr="00EF376B" w:rsidRDefault="000C3799" w:rsidP="00491118">
      <w:pPr>
        <w:spacing w:after="0" w:line="240" w:lineRule="auto"/>
        <w:ind w:firstLine="2835"/>
        <w:jc w:val="both"/>
        <w:rPr>
          <w:rFonts w:ascii="Arial" w:eastAsia="Times New Roman" w:hAnsi="Arial" w:cs="Times New Roman"/>
          <w:b/>
          <w:sz w:val="24"/>
          <w:szCs w:val="24"/>
          <w:lang w:val="es-ES" w:eastAsia="es-ES" w:bidi="he-IL"/>
        </w:rPr>
      </w:pPr>
      <w:r w:rsidRPr="00EF376B">
        <w:rPr>
          <w:rFonts w:ascii="Arial" w:eastAsia="Times New Roman" w:hAnsi="Arial" w:cs="Times New Roman"/>
          <w:sz w:val="24"/>
          <w:szCs w:val="24"/>
          <w:lang w:val="es-ES" w:eastAsia="es-ES" w:bidi="he-IL"/>
        </w:rPr>
        <w:t>“04 El Ministerio de Hacienda deberá enviar semestralmente</w:t>
      </w:r>
      <w:r w:rsidR="00A94ADE" w:rsidRPr="00EF376B">
        <w:rPr>
          <w:rFonts w:ascii="Arial" w:eastAsia="Times New Roman" w:hAnsi="Arial" w:cs="Times New Roman"/>
          <w:sz w:val="24"/>
          <w:szCs w:val="24"/>
          <w:lang w:val="es-ES" w:eastAsia="es-ES" w:bidi="he-IL"/>
        </w:rPr>
        <w:t xml:space="preserve"> a la Comisión Especial Mixta de Presupuestos</w:t>
      </w:r>
      <w:r w:rsidRPr="00EF376B">
        <w:rPr>
          <w:rFonts w:ascii="Arial" w:eastAsia="Times New Roman" w:hAnsi="Arial" w:cs="Times New Roman"/>
          <w:sz w:val="24"/>
          <w:szCs w:val="24"/>
          <w:lang w:val="es-ES" w:eastAsia="es-ES" w:bidi="he-IL"/>
        </w:rPr>
        <w:t xml:space="preserve">, dentro de los treinta días siguientes al término del semestre respectivo, un informe sobre el </w:t>
      </w:r>
      <w:r w:rsidRPr="00EF376B">
        <w:rPr>
          <w:rFonts w:ascii="Arial" w:eastAsia="Times New Roman" w:hAnsi="Arial" w:cs="Times New Roman"/>
          <w:sz w:val="24"/>
          <w:szCs w:val="24"/>
          <w:lang w:val="es-ES" w:eastAsia="es-ES" w:bidi="he-IL"/>
        </w:rPr>
        <w:lastRenderedPageBreak/>
        <w:t>avance en la instalación de los nuevos Tribunales Tributarios y Aduaneros.”.</w:t>
      </w:r>
      <w:r w:rsidR="00A94ADE" w:rsidRPr="00EF376B">
        <w:rPr>
          <w:rFonts w:ascii="Arial" w:eastAsia="Times New Roman" w:hAnsi="Arial" w:cs="Times New Roman"/>
          <w:sz w:val="24"/>
          <w:szCs w:val="24"/>
          <w:lang w:val="es-ES" w:eastAsia="es-ES" w:bidi="he-IL"/>
        </w:rPr>
        <w:t xml:space="preserve"> </w:t>
      </w:r>
      <w:r w:rsidR="00A94ADE" w:rsidRPr="00EF376B">
        <w:rPr>
          <w:rFonts w:ascii="Arial" w:eastAsia="Times New Roman" w:hAnsi="Arial" w:cs="Times New Roman"/>
          <w:b/>
          <w:sz w:val="24"/>
          <w:szCs w:val="24"/>
          <w:lang w:val="es-ES" w:eastAsia="es-ES" w:bidi="he-IL"/>
        </w:rPr>
        <w:t>(Unanimidad 18x0. Indicación número 71).</w:t>
      </w:r>
    </w:p>
    <w:p w:rsidR="005D644E" w:rsidRPr="00EF376B" w:rsidRDefault="005D644E" w:rsidP="005D644E">
      <w:pPr>
        <w:spacing w:after="0" w:line="240" w:lineRule="auto"/>
        <w:jc w:val="both"/>
        <w:rPr>
          <w:rFonts w:ascii="Arial" w:eastAsia="Times New Roman" w:hAnsi="Arial" w:cs="Arial"/>
          <w:sz w:val="24"/>
          <w:szCs w:val="20"/>
          <w:u w:val="single"/>
          <w:lang w:val="es-ES" w:eastAsia="es-ES" w:bidi="he-IL"/>
        </w:rPr>
      </w:pPr>
    </w:p>
    <w:p w:rsidR="000C3799" w:rsidRPr="00EF376B" w:rsidRDefault="000C3799" w:rsidP="000C3799">
      <w:pPr>
        <w:tabs>
          <w:tab w:val="left" w:pos="2835"/>
        </w:tabs>
        <w:spacing w:after="0" w:line="240" w:lineRule="auto"/>
        <w:jc w:val="both"/>
        <w:rPr>
          <w:rFonts w:ascii="Arial" w:eastAsia="Times New Roman" w:hAnsi="Arial" w:cs="Arial"/>
          <w:sz w:val="24"/>
          <w:szCs w:val="24"/>
          <w:lang w:eastAsia="es-ES"/>
        </w:rPr>
      </w:pPr>
      <w:r w:rsidRPr="00EF376B">
        <w:rPr>
          <w:rFonts w:ascii="Arial" w:eastAsia="Times New Roman" w:hAnsi="Arial" w:cs="Arial"/>
          <w:b/>
          <w:sz w:val="24"/>
          <w:szCs w:val="24"/>
          <w:lang w:eastAsia="es-ES"/>
        </w:rPr>
        <w:t>Capítulo 01; Programa 07 (</w:t>
      </w:r>
      <w:r w:rsidRPr="00EF376B">
        <w:rPr>
          <w:rFonts w:ascii="Arial" w:hAnsi="Arial" w:cs="Arial"/>
          <w:b/>
          <w:sz w:val="24"/>
          <w:szCs w:val="24"/>
        </w:rPr>
        <w:t>Sistema Integrado de Comercio Exterior (SICEX)).</w:t>
      </w:r>
    </w:p>
    <w:p w:rsidR="000C3799" w:rsidRPr="00EF376B" w:rsidRDefault="000C3799" w:rsidP="000C3799">
      <w:pPr>
        <w:tabs>
          <w:tab w:val="left" w:pos="2835"/>
        </w:tabs>
        <w:spacing w:after="0" w:line="240" w:lineRule="auto"/>
        <w:jc w:val="both"/>
        <w:rPr>
          <w:rFonts w:ascii="Arial" w:hAnsi="Arial" w:cs="Arial"/>
          <w:sz w:val="24"/>
          <w:szCs w:val="24"/>
        </w:rPr>
      </w:pPr>
      <w:r w:rsidRPr="00EF376B">
        <w:rPr>
          <w:rFonts w:ascii="Arial" w:hAnsi="Arial" w:cs="Arial"/>
          <w:b/>
          <w:sz w:val="24"/>
          <w:szCs w:val="24"/>
        </w:rPr>
        <w:tab/>
      </w:r>
      <w:r w:rsidRPr="00EF376B">
        <w:rPr>
          <w:rFonts w:ascii="Arial" w:hAnsi="Arial" w:cs="Arial"/>
          <w:sz w:val="24"/>
          <w:szCs w:val="24"/>
        </w:rPr>
        <w:t>Agregar una glosa 02, nueva, asociada al</w:t>
      </w:r>
      <w:r w:rsidRPr="00EF376B">
        <w:rPr>
          <w:rFonts w:ascii="Arial" w:hAnsi="Arial" w:cs="Arial"/>
          <w:b/>
          <w:sz w:val="24"/>
          <w:szCs w:val="24"/>
        </w:rPr>
        <w:t xml:space="preserve"> </w:t>
      </w:r>
      <w:r w:rsidRPr="00EF376B">
        <w:rPr>
          <w:rFonts w:ascii="Arial" w:hAnsi="Arial" w:cs="Arial"/>
          <w:sz w:val="24"/>
          <w:szCs w:val="24"/>
        </w:rPr>
        <w:t>Subtítulo 24 (Transferencias Corrientes), Ítem 03</w:t>
      </w:r>
      <w:r w:rsidR="004B45DE" w:rsidRPr="00EF376B">
        <w:rPr>
          <w:rFonts w:ascii="Arial" w:hAnsi="Arial" w:cs="Arial"/>
          <w:sz w:val="24"/>
          <w:szCs w:val="24"/>
        </w:rPr>
        <w:t xml:space="preserve"> (</w:t>
      </w:r>
      <w:r w:rsidRPr="00EF376B">
        <w:rPr>
          <w:rFonts w:ascii="Arial" w:hAnsi="Arial" w:cs="Arial"/>
          <w:sz w:val="24"/>
          <w:szCs w:val="24"/>
        </w:rPr>
        <w:t xml:space="preserve">A Otras Entidades Públicas), Asignación 002, Sistema Integrado de Comercio Exterior (SICEX), del siguiente tenor: </w:t>
      </w:r>
    </w:p>
    <w:p w:rsidR="000C3799" w:rsidRPr="00EF376B" w:rsidRDefault="000C3799" w:rsidP="000C3799">
      <w:pPr>
        <w:tabs>
          <w:tab w:val="left" w:pos="2835"/>
        </w:tabs>
        <w:spacing w:after="0" w:line="240" w:lineRule="auto"/>
        <w:jc w:val="both"/>
        <w:rPr>
          <w:rFonts w:ascii="Arial" w:hAnsi="Arial" w:cs="Arial"/>
          <w:sz w:val="24"/>
          <w:szCs w:val="24"/>
        </w:rPr>
      </w:pPr>
    </w:p>
    <w:p w:rsidR="000C3799" w:rsidRPr="00EF376B" w:rsidRDefault="000C3799" w:rsidP="000C3799">
      <w:pPr>
        <w:tabs>
          <w:tab w:val="left" w:pos="2835"/>
        </w:tabs>
        <w:spacing w:after="0" w:line="240" w:lineRule="auto"/>
        <w:jc w:val="both"/>
        <w:rPr>
          <w:rFonts w:ascii="Arial" w:hAnsi="Arial" w:cs="Arial"/>
          <w:b/>
          <w:sz w:val="24"/>
          <w:szCs w:val="24"/>
        </w:rPr>
      </w:pPr>
      <w:r w:rsidRPr="00EF376B">
        <w:rPr>
          <w:rFonts w:ascii="Arial" w:hAnsi="Arial" w:cs="Arial"/>
          <w:sz w:val="24"/>
          <w:szCs w:val="24"/>
        </w:rPr>
        <w:tab/>
        <w:t xml:space="preserve">“Se informará a la Comisión Especial Mixta de Presupuestos, semestralmente, el avance del proyecto una vez licitado; y luego, trimestralmente, respecto de los usuarios y volumen de operaciones de este Sistema.”. </w:t>
      </w:r>
      <w:r w:rsidRPr="00EF376B">
        <w:rPr>
          <w:rFonts w:ascii="Arial" w:hAnsi="Arial" w:cs="Arial"/>
          <w:b/>
          <w:sz w:val="24"/>
          <w:szCs w:val="24"/>
        </w:rPr>
        <w:t>(Unanimidad 18x0. Modificación introducida por la Primera Subcomisión).</w:t>
      </w:r>
    </w:p>
    <w:p w:rsidR="000C3799" w:rsidRPr="00EF376B" w:rsidRDefault="000C3799" w:rsidP="005D644E">
      <w:pPr>
        <w:spacing w:after="0" w:line="240" w:lineRule="auto"/>
        <w:jc w:val="both"/>
        <w:rPr>
          <w:rFonts w:ascii="Arial" w:eastAsia="Times New Roman" w:hAnsi="Arial" w:cs="Arial"/>
          <w:sz w:val="24"/>
          <w:szCs w:val="20"/>
          <w:lang w:val="es-ES" w:eastAsia="es-ES" w:bidi="he-IL"/>
        </w:rPr>
      </w:pPr>
    </w:p>
    <w:p w:rsidR="0010385F" w:rsidRPr="00EF376B" w:rsidRDefault="0010385F" w:rsidP="005D644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15; Programa 01 (Dirección Nacional del Servicio Civil).</w:t>
      </w:r>
    </w:p>
    <w:p w:rsidR="0010385F" w:rsidRPr="00EF376B" w:rsidRDefault="0010385F" w:rsidP="005D644E">
      <w:pPr>
        <w:spacing w:after="0" w:line="240" w:lineRule="auto"/>
        <w:jc w:val="both"/>
        <w:rPr>
          <w:rFonts w:ascii="Arial" w:eastAsia="Times New Roman" w:hAnsi="Arial" w:cs="Arial"/>
          <w:b/>
          <w:sz w:val="24"/>
          <w:szCs w:val="20"/>
          <w:lang w:val="es-ES" w:eastAsia="es-ES" w:bidi="he-IL"/>
        </w:rPr>
      </w:pPr>
    </w:p>
    <w:p w:rsidR="0010385F" w:rsidRPr="00EF376B" w:rsidRDefault="0010385F" w:rsidP="005D644E">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sz w:val="24"/>
          <w:szCs w:val="20"/>
          <w:lang w:val="es-ES" w:eastAsia="es-ES" w:bidi="he-IL"/>
        </w:rPr>
        <w:t xml:space="preserve">Reducir a $ 1 miles los gastos variables </w:t>
      </w:r>
      <w:r w:rsidRPr="00EF376B">
        <w:rPr>
          <w:rFonts w:ascii="Arial" w:eastAsia="Times New Roman" w:hAnsi="Arial" w:cs="Arial"/>
          <w:b/>
          <w:sz w:val="24"/>
          <w:szCs w:val="20"/>
          <w:lang w:val="es-ES" w:eastAsia="es-ES" w:bidi="he-IL"/>
        </w:rPr>
        <w:t>(Mayoría de votos 12 en contra x 11 a favor. Solicitud de votación separada).</w:t>
      </w:r>
    </w:p>
    <w:p w:rsidR="005D644E" w:rsidRPr="00EF376B" w:rsidRDefault="005D644E" w:rsidP="005D644E">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p>
    <w:p w:rsidR="00417B1D" w:rsidRPr="00EF376B" w:rsidRDefault="00417B1D"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09</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EDUCACION</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417B1D" w:rsidP="00491118">
      <w:pPr>
        <w:spacing w:after="0" w:line="240" w:lineRule="auto"/>
        <w:ind w:firstLine="2835"/>
        <w:jc w:val="both"/>
        <w:rPr>
          <w:rFonts w:ascii="Arial" w:eastAsia="Times New Roman" w:hAnsi="Arial" w:cs="Arial"/>
          <w:bCs/>
          <w:color w:val="000000"/>
          <w:sz w:val="24"/>
          <w:szCs w:val="24"/>
          <w:lang w:val="es-ES" w:eastAsia="es-ES" w:bidi="he-IL"/>
        </w:rPr>
      </w:pPr>
      <w:r w:rsidRPr="00EF376B">
        <w:rPr>
          <w:rFonts w:ascii="Arial" w:eastAsia="Times New Roman" w:hAnsi="Arial" w:cs="Arial"/>
          <w:sz w:val="24"/>
          <w:szCs w:val="20"/>
          <w:lang w:val="es-ES" w:eastAsia="es-ES" w:bidi="he-IL"/>
        </w:rPr>
        <w:t xml:space="preserve">Rechazarla, reduciendo a “1 miles” todos los gastos no establecidos en leyes permanentes </w:t>
      </w:r>
      <w:r w:rsidRPr="00EF376B">
        <w:rPr>
          <w:rFonts w:ascii="Arial" w:eastAsia="Times New Roman" w:hAnsi="Arial" w:cs="Arial"/>
          <w:b/>
          <w:sz w:val="24"/>
          <w:szCs w:val="20"/>
          <w:lang w:val="es-ES" w:eastAsia="es-ES" w:bidi="he-IL"/>
        </w:rPr>
        <w:t>(Mayoría de votos 13 en contra x 11 a favor).</w:t>
      </w:r>
      <w:r w:rsidRPr="00EF376B">
        <w:rPr>
          <w:rFonts w:ascii="Arial" w:eastAsia="Times New Roman" w:hAnsi="Arial" w:cs="Arial"/>
          <w:bCs/>
          <w:color w:val="000000"/>
          <w:sz w:val="24"/>
          <w:szCs w:val="24"/>
          <w:lang w:val="es-ES" w:eastAsia="es-ES" w:bidi="he-IL"/>
        </w:rPr>
        <w:t xml:space="preserve"> </w:t>
      </w:r>
    </w:p>
    <w:p w:rsidR="00417B1D" w:rsidRPr="00EF376B" w:rsidRDefault="00417B1D" w:rsidP="00417B1D">
      <w:pPr>
        <w:spacing w:after="0" w:line="240" w:lineRule="auto"/>
        <w:jc w:val="both"/>
        <w:rPr>
          <w:rFonts w:ascii="Arial" w:eastAsia="Times New Roman" w:hAnsi="Arial" w:cs="Arial"/>
          <w:bCs/>
          <w:color w:val="000000"/>
          <w:sz w:val="24"/>
          <w:szCs w:val="24"/>
          <w:lang w:val="es-ES" w:eastAsia="es-ES" w:bidi="he-IL"/>
        </w:rPr>
      </w:pPr>
    </w:p>
    <w:p w:rsidR="00A05EC1" w:rsidRPr="00EF376B" w:rsidRDefault="00A05EC1" w:rsidP="005D644E">
      <w:pPr>
        <w:spacing w:after="0" w:line="240" w:lineRule="auto"/>
        <w:jc w:val="center"/>
        <w:rPr>
          <w:rFonts w:ascii="Arial" w:eastAsia="Times New Roman" w:hAnsi="Arial" w:cs="Arial"/>
          <w:b/>
          <w:sz w:val="24"/>
          <w:szCs w:val="20"/>
          <w:lang w:val="es-ES" w:eastAsia="es-ES" w:bidi="he-IL"/>
        </w:rPr>
      </w:pPr>
    </w:p>
    <w:p w:rsidR="00A05EC1" w:rsidRPr="00EF376B" w:rsidRDefault="00A05EC1" w:rsidP="005D644E">
      <w:pPr>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10</w:t>
      </w:r>
    </w:p>
    <w:p w:rsidR="005D644E" w:rsidRPr="00EF376B" w:rsidRDefault="005D644E" w:rsidP="005D644E">
      <w:pPr>
        <w:spacing w:after="0" w:line="240" w:lineRule="auto"/>
        <w:jc w:val="center"/>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MINISTERIO DE JUSTICIA</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5D644E" w:rsidRPr="00EF376B" w:rsidRDefault="005D644E" w:rsidP="009C14DA">
      <w:pPr>
        <w:spacing w:after="0" w:line="240" w:lineRule="auto"/>
        <w:jc w:val="both"/>
        <w:rPr>
          <w:rFonts w:ascii="Arial" w:eastAsia="Times New Roman" w:hAnsi="Arial" w:cs="Arial"/>
          <w:sz w:val="24"/>
          <w:szCs w:val="20"/>
          <w:lang w:val="es-ES" w:eastAsia="es-ES" w:bidi="he-IL"/>
        </w:rPr>
      </w:pPr>
    </w:p>
    <w:p w:rsidR="009C14DA" w:rsidRPr="00EF376B" w:rsidRDefault="009C14DA" w:rsidP="009C14DA">
      <w:pPr>
        <w:tabs>
          <w:tab w:val="left" w:pos="2835"/>
        </w:tabs>
        <w:spacing w:after="0" w:line="240" w:lineRule="auto"/>
        <w:jc w:val="both"/>
        <w:rPr>
          <w:rFonts w:ascii="Arial" w:eastAsia="Times New Roman" w:hAnsi="Arial" w:cs="Arial"/>
          <w:b/>
          <w:sz w:val="24"/>
          <w:szCs w:val="20"/>
          <w:lang w:val="es-ES_tradnl" w:eastAsia="es-ES" w:bidi="he-IL"/>
        </w:rPr>
      </w:pPr>
      <w:r w:rsidRPr="00EF376B">
        <w:rPr>
          <w:rFonts w:ascii="Arial" w:eastAsia="Times New Roman" w:hAnsi="Arial" w:cs="Arial"/>
          <w:b/>
          <w:sz w:val="24"/>
          <w:szCs w:val="20"/>
          <w:lang w:val="es-ES_tradnl" w:eastAsia="es-ES" w:bidi="he-IL"/>
        </w:rPr>
        <w:t xml:space="preserve">Capítulo 01; Programa 01 (Secretaría y Administración General). </w:t>
      </w:r>
    </w:p>
    <w:p w:rsidR="009C14DA" w:rsidRPr="00EF376B" w:rsidRDefault="009C14DA" w:rsidP="009C14DA">
      <w:pPr>
        <w:tabs>
          <w:tab w:val="left" w:pos="2835"/>
        </w:tabs>
        <w:spacing w:after="0" w:line="240" w:lineRule="auto"/>
        <w:jc w:val="both"/>
        <w:rPr>
          <w:rFonts w:ascii="Arial" w:eastAsia="Times New Roman" w:hAnsi="Arial" w:cs="Arial"/>
          <w:b/>
          <w:sz w:val="24"/>
          <w:szCs w:val="20"/>
          <w:lang w:val="es-ES_tradnl" w:eastAsia="es-ES" w:bidi="he-IL"/>
        </w:rPr>
      </w:pPr>
    </w:p>
    <w:p w:rsidR="009C14DA" w:rsidRPr="00EF376B" w:rsidRDefault="00BE661D" w:rsidP="00491118">
      <w:pPr>
        <w:tabs>
          <w:tab w:val="left" w:pos="2835"/>
        </w:tabs>
        <w:spacing w:after="0" w:line="240" w:lineRule="auto"/>
        <w:ind w:firstLine="2835"/>
        <w:jc w:val="both"/>
        <w:rPr>
          <w:rFonts w:ascii="Arial" w:eastAsia="Times New Roman" w:hAnsi="Arial" w:cs="Arial"/>
          <w:sz w:val="24"/>
          <w:szCs w:val="20"/>
          <w:lang w:val="es-ES_tradnl" w:eastAsia="es-ES" w:bidi="he-IL"/>
        </w:rPr>
      </w:pPr>
      <w:r w:rsidRPr="00EF376B">
        <w:rPr>
          <w:rFonts w:ascii="Arial" w:eastAsia="Times New Roman" w:hAnsi="Arial" w:cs="Arial"/>
          <w:sz w:val="24"/>
          <w:szCs w:val="20"/>
          <w:lang w:val="es-ES_tradnl" w:eastAsia="es-ES" w:bidi="he-IL"/>
        </w:rPr>
        <w:t xml:space="preserve">- </w:t>
      </w:r>
      <w:r w:rsidR="009C14DA" w:rsidRPr="00EF376B">
        <w:rPr>
          <w:rFonts w:ascii="Arial" w:eastAsia="Times New Roman" w:hAnsi="Arial" w:cs="Arial"/>
          <w:sz w:val="24"/>
          <w:szCs w:val="20"/>
          <w:lang w:val="es-ES_tradnl" w:eastAsia="es-ES" w:bidi="he-IL"/>
        </w:rPr>
        <w:t>Agregar en la letra d) de la glosa 02, asociada al Subtítulo 21 (Gastos en Personal), el siguiente párrafo:</w:t>
      </w:r>
    </w:p>
    <w:p w:rsidR="009C14DA" w:rsidRPr="00EF376B" w:rsidRDefault="009C14DA" w:rsidP="00491118">
      <w:pPr>
        <w:tabs>
          <w:tab w:val="left" w:pos="2835"/>
        </w:tabs>
        <w:spacing w:after="0" w:line="240" w:lineRule="auto"/>
        <w:ind w:firstLine="2835"/>
        <w:jc w:val="both"/>
        <w:rPr>
          <w:rFonts w:ascii="Arial" w:eastAsia="Times New Roman" w:hAnsi="Arial" w:cs="Arial"/>
          <w:sz w:val="24"/>
          <w:szCs w:val="20"/>
          <w:lang w:val="es-ES_tradnl" w:eastAsia="es-ES" w:bidi="he-IL"/>
        </w:rPr>
      </w:pPr>
    </w:p>
    <w:p w:rsidR="009C14DA" w:rsidRPr="00EF376B" w:rsidRDefault="009C14DA" w:rsidP="00491118">
      <w:pPr>
        <w:tabs>
          <w:tab w:val="left" w:pos="2835"/>
        </w:tabs>
        <w:spacing w:after="0" w:line="240" w:lineRule="auto"/>
        <w:ind w:firstLine="2835"/>
        <w:jc w:val="both"/>
        <w:rPr>
          <w:rFonts w:ascii="Arial" w:eastAsia="Times New Roman" w:hAnsi="Arial" w:cs="Arial"/>
          <w:b/>
          <w:sz w:val="24"/>
          <w:szCs w:val="20"/>
          <w:lang w:val="es-ES_tradnl" w:eastAsia="es-ES" w:bidi="he-IL"/>
        </w:rPr>
      </w:pPr>
      <w:r w:rsidRPr="00EF376B">
        <w:rPr>
          <w:rFonts w:ascii="Arial" w:eastAsia="Times New Roman" w:hAnsi="Arial" w:cs="Arial"/>
          <w:sz w:val="24"/>
          <w:szCs w:val="20"/>
          <w:lang w:val="es-ES_tradnl" w:eastAsia="es-ES" w:bidi="he-IL"/>
        </w:rPr>
        <w:t xml:space="preserve">“Incluye $ 175.171 miles para equipo de apoyo a la ejecución del programa de construcción de nuevas cárceles.”. </w:t>
      </w:r>
      <w:r w:rsidRPr="00EF376B">
        <w:rPr>
          <w:rFonts w:ascii="Arial" w:eastAsia="Times New Roman" w:hAnsi="Arial" w:cs="Arial"/>
          <w:b/>
          <w:sz w:val="24"/>
          <w:szCs w:val="20"/>
          <w:lang w:val="es-ES_tradnl" w:eastAsia="es-ES" w:bidi="he-IL"/>
        </w:rPr>
        <w:t>(Unanimidad 24x0. Indicación número 90).</w:t>
      </w:r>
    </w:p>
    <w:p w:rsidR="009C14DA" w:rsidRPr="00EF376B" w:rsidRDefault="009C14DA" w:rsidP="009C14DA">
      <w:pPr>
        <w:spacing w:after="0" w:line="240" w:lineRule="auto"/>
        <w:jc w:val="both"/>
        <w:rPr>
          <w:rFonts w:ascii="Arial" w:eastAsia="Times New Roman" w:hAnsi="Arial" w:cs="Arial"/>
          <w:sz w:val="24"/>
          <w:szCs w:val="20"/>
          <w:lang w:val="es-ES" w:eastAsia="es-ES" w:bidi="he-IL"/>
        </w:rPr>
      </w:pPr>
    </w:p>
    <w:p w:rsidR="00951B96" w:rsidRPr="00EF376B" w:rsidRDefault="00BE661D" w:rsidP="00BE661D">
      <w:pPr>
        <w:spacing w:after="0" w:line="240" w:lineRule="auto"/>
        <w:jc w:val="both"/>
        <w:rPr>
          <w:rFonts w:ascii="Arial" w:eastAsia="Calibri" w:hAnsi="Arial" w:cs="Arial"/>
          <w:sz w:val="24"/>
          <w:szCs w:val="24"/>
          <w:lang w:val="es-ES"/>
        </w:rPr>
      </w:pPr>
      <w:r w:rsidRPr="00EF376B">
        <w:rPr>
          <w:rFonts w:ascii="Arial" w:eastAsia="Calibri" w:hAnsi="Arial" w:cs="Arial"/>
          <w:b/>
          <w:sz w:val="24"/>
          <w:szCs w:val="24"/>
          <w:lang w:val="es-ES"/>
        </w:rPr>
        <w:tab/>
      </w:r>
      <w:r w:rsidRPr="00EF376B">
        <w:rPr>
          <w:rFonts w:ascii="Arial" w:eastAsia="Calibri" w:hAnsi="Arial" w:cs="Arial"/>
          <w:b/>
          <w:sz w:val="24"/>
          <w:szCs w:val="24"/>
          <w:lang w:val="es-ES"/>
        </w:rPr>
        <w:tab/>
      </w:r>
      <w:r w:rsidRPr="00EF376B">
        <w:rPr>
          <w:rFonts w:ascii="Arial" w:eastAsia="Calibri" w:hAnsi="Arial" w:cs="Arial"/>
          <w:b/>
          <w:sz w:val="24"/>
          <w:szCs w:val="24"/>
          <w:lang w:val="es-ES"/>
        </w:rPr>
        <w:tab/>
      </w:r>
      <w:r w:rsidRPr="00EF376B">
        <w:rPr>
          <w:rFonts w:ascii="Arial" w:eastAsia="Calibri" w:hAnsi="Arial" w:cs="Arial"/>
          <w:sz w:val="24"/>
          <w:szCs w:val="24"/>
          <w:lang w:val="es-ES"/>
        </w:rPr>
        <w:tab/>
        <w:t xml:space="preserve">- Intercalar </w:t>
      </w:r>
      <w:r w:rsidR="00C43199" w:rsidRPr="00EF376B">
        <w:rPr>
          <w:rFonts w:ascii="Arial" w:eastAsia="Calibri" w:hAnsi="Arial" w:cs="Arial"/>
          <w:sz w:val="24"/>
          <w:szCs w:val="24"/>
          <w:lang w:val="es-ES"/>
        </w:rPr>
        <w:t>la siguiente</w:t>
      </w:r>
      <w:r w:rsidR="00951B96" w:rsidRPr="00EF376B">
        <w:rPr>
          <w:rFonts w:ascii="Arial" w:eastAsia="Calibri" w:hAnsi="Arial" w:cs="Arial"/>
          <w:sz w:val="24"/>
          <w:szCs w:val="24"/>
          <w:lang w:val="es-ES"/>
        </w:rPr>
        <w:t xml:space="preserve"> glosa 0</w:t>
      </w:r>
      <w:r w:rsidR="00655D33" w:rsidRPr="00EF376B">
        <w:rPr>
          <w:rFonts w:ascii="Arial" w:eastAsia="Calibri" w:hAnsi="Arial" w:cs="Arial"/>
          <w:sz w:val="24"/>
          <w:szCs w:val="24"/>
          <w:lang w:val="es-ES"/>
        </w:rPr>
        <w:t>8</w:t>
      </w:r>
      <w:r w:rsidR="00951B96" w:rsidRPr="00EF376B">
        <w:rPr>
          <w:rFonts w:ascii="Arial" w:eastAsia="Calibri" w:hAnsi="Arial" w:cs="Arial"/>
          <w:sz w:val="24"/>
          <w:szCs w:val="24"/>
          <w:lang w:val="es-ES"/>
        </w:rPr>
        <w:t>, nueva</w:t>
      </w:r>
      <w:r w:rsidRPr="00EF376B">
        <w:rPr>
          <w:rFonts w:ascii="Arial" w:eastAsia="Calibri" w:hAnsi="Arial" w:cs="Arial"/>
          <w:sz w:val="24"/>
          <w:szCs w:val="24"/>
          <w:lang w:val="es-ES"/>
        </w:rPr>
        <w:t xml:space="preserve">, asociada al </w:t>
      </w:r>
      <w:r w:rsidR="00951B96" w:rsidRPr="00EF376B">
        <w:rPr>
          <w:rFonts w:ascii="Arial" w:eastAsia="Calibri" w:hAnsi="Arial" w:cs="Arial"/>
          <w:sz w:val="24"/>
          <w:szCs w:val="24"/>
          <w:lang w:val="es-ES"/>
        </w:rPr>
        <w:t>Subtítulo 31</w:t>
      </w:r>
      <w:r w:rsidRPr="00EF376B">
        <w:rPr>
          <w:rFonts w:ascii="Arial" w:eastAsia="Calibri" w:hAnsi="Arial" w:cs="Arial"/>
          <w:sz w:val="24"/>
          <w:szCs w:val="24"/>
          <w:lang w:val="es-ES"/>
        </w:rPr>
        <w:t xml:space="preserve"> (</w:t>
      </w:r>
      <w:r w:rsidR="00951B96" w:rsidRPr="00EF376B">
        <w:rPr>
          <w:rFonts w:ascii="Arial" w:eastAsia="Calibri" w:hAnsi="Arial" w:cs="Arial"/>
          <w:sz w:val="24"/>
          <w:szCs w:val="24"/>
          <w:lang w:val="es-ES"/>
        </w:rPr>
        <w:t>Iniciativas de Inversión</w:t>
      </w:r>
      <w:r w:rsidRPr="00EF376B">
        <w:rPr>
          <w:rFonts w:ascii="Arial" w:eastAsia="Calibri" w:hAnsi="Arial" w:cs="Arial"/>
          <w:sz w:val="24"/>
          <w:szCs w:val="24"/>
          <w:lang w:val="es-ES"/>
        </w:rPr>
        <w:t>)</w:t>
      </w:r>
      <w:r w:rsidR="00951B96" w:rsidRPr="00EF376B">
        <w:rPr>
          <w:rFonts w:ascii="Arial" w:eastAsia="Calibri" w:hAnsi="Arial" w:cs="Arial"/>
          <w:sz w:val="24"/>
          <w:szCs w:val="24"/>
          <w:lang w:val="es-ES"/>
        </w:rPr>
        <w:t>:</w:t>
      </w:r>
    </w:p>
    <w:p w:rsidR="00951B96" w:rsidRPr="00EF376B" w:rsidRDefault="00951B96" w:rsidP="00951B96">
      <w:pPr>
        <w:spacing w:after="0" w:line="240" w:lineRule="auto"/>
        <w:jc w:val="both"/>
        <w:rPr>
          <w:rFonts w:ascii="Arial" w:eastAsia="Calibri" w:hAnsi="Arial" w:cs="Arial"/>
          <w:sz w:val="24"/>
          <w:szCs w:val="24"/>
          <w:lang w:val="es-ES"/>
        </w:rPr>
      </w:pPr>
    </w:p>
    <w:p w:rsidR="00951B96" w:rsidRPr="00EF376B" w:rsidRDefault="00951B96" w:rsidP="00491118">
      <w:pPr>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 xml:space="preserve">“Semestralmente, dentro de los treinta días siguientes al término del respectivo semestre, el Ministerio de Justicia informará a la Comisión </w:t>
      </w:r>
      <w:r w:rsidR="00C43199" w:rsidRPr="00EF376B">
        <w:rPr>
          <w:rFonts w:ascii="Arial" w:eastAsia="Calibri" w:hAnsi="Arial" w:cs="Arial"/>
          <w:sz w:val="24"/>
          <w:szCs w:val="24"/>
          <w:lang w:val="es-ES"/>
        </w:rPr>
        <w:t xml:space="preserve">Especial </w:t>
      </w:r>
      <w:r w:rsidRPr="00EF376B">
        <w:rPr>
          <w:rFonts w:ascii="Arial" w:eastAsia="Calibri" w:hAnsi="Arial" w:cs="Arial"/>
          <w:sz w:val="24"/>
          <w:szCs w:val="24"/>
          <w:lang w:val="es-ES"/>
        </w:rPr>
        <w:t xml:space="preserve">Mixta de Presupuestos sobre los proyectos </w:t>
      </w:r>
      <w:r w:rsidRPr="00EF376B">
        <w:rPr>
          <w:rFonts w:ascii="Arial" w:eastAsia="Calibri" w:hAnsi="Arial" w:cs="Arial"/>
          <w:sz w:val="24"/>
          <w:szCs w:val="24"/>
          <w:lang w:val="es-ES"/>
        </w:rPr>
        <w:lastRenderedPageBreak/>
        <w:t>de inversión aprobados, su costo, plazo de ejecución y grado de avance de las obras físicas.”.</w:t>
      </w:r>
      <w:r w:rsidR="00C43199" w:rsidRPr="00EF376B">
        <w:rPr>
          <w:rFonts w:ascii="Arial" w:eastAsia="Calibri" w:hAnsi="Arial" w:cs="Arial"/>
          <w:sz w:val="24"/>
          <w:szCs w:val="24"/>
          <w:lang w:val="es-ES"/>
        </w:rPr>
        <w:t xml:space="preserve"> </w:t>
      </w:r>
      <w:r w:rsidR="00C43199" w:rsidRPr="00EF376B">
        <w:rPr>
          <w:rFonts w:ascii="Arial" w:eastAsia="Calibri" w:hAnsi="Arial" w:cs="Arial"/>
          <w:b/>
          <w:sz w:val="24"/>
          <w:szCs w:val="24"/>
          <w:lang w:val="es-ES"/>
        </w:rPr>
        <w:t>(Unanimidad 21x0. Indicación número 74).</w:t>
      </w:r>
    </w:p>
    <w:p w:rsidR="00951B96" w:rsidRPr="00EF376B" w:rsidRDefault="00951B96" w:rsidP="00951B96">
      <w:pPr>
        <w:spacing w:after="0" w:line="240" w:lineRule="auto"/>
        <w:rPr>
          <w:rFonts w:ascii="Arial" w:eastAsia="Calibri" w:hAnsi="Arial" w:cs="Arial"/>
          <w:sz w:val="24"/>
          <w:szCs w:val="24"/>
          <w:lang w:val="es-ES"/>
        </w:rPr>
      </w:pPr>
    </w:p>
    <w:p w:rsidR="009C14DA" w:rsidRPr="00EF376B" w:rsidRDefault="009C14DA" w:rsidP="009C14DA">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Capítulo 03; Programa 01 (Servicio Médico Legal). </w:t>
      </w:r>
    </w:p>
    <w:p w:rsidR="009C14DA" w:rsidRPr="00EF376B" w:rsidRDefault="009C14DA" w:rsidP="009C14DA">
      <w:pPr>
        <w:tabs>
          <w:tab w:val="left" w:pos="2835"/>
        </w:tabs>
        <w:spacing w:after="0" w:line="240" w:lineRule="auto"/>
        <w:jc w:val="both"/>
        <w:rPr>
          <w:rFonts w:ascii="Arial" w:eastAsia="Times New Roman" w:hAnsi="Arial" w:cs="Times New Roman"/>
          <w:b/>
          <w:sz w:val="24"/>
          <w:szCs w:val="20"/>
          <w:lang w:val="es-ES" w:eastAsia="es-ES" w:bidi="he-IL"/>
        </w:rPr>
      </w:pPr>
    </w:p>
    <w:p w:rsidR="009C14DA" w:rsidRPr="00EF376B" w:rsidRDefault="009C14DA" w:rsidP="009C14DA">
      <w:pPr>
        <w:tabs>
          <w:tab w:val="left" w:pos="2835"/>
        </w:tabs>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ab/>
      </w:r>
      <w:r w:rsidRPr="00EF376B">
        <w:rPr>
          <w:rFonts w:ascii="Arial" w:eastAsia="Times New Roman" w:hAnsi="Arial" w:cs="Times New Roman"/>
          <w:sz w:val="24"/>
          <w:szCs w:val="20"/>
          <w:lang w:val="es-ES" w:eastAsia="es-ES" w:bidi="he-IL"/>
        </w:rPr>
        <w:t>Sustituir, en la glosa 01, el número “51” por “58”.</w:t>
      </w:r>
      <w:r w:rsidRPr="00EF376B">
        <w:rPr>
          <w:rFonts w:ascii="Arial" w:eastAsia="Times New Roman" w:hAnsi="Arial" w:cs="Times New Roman"/>
          <w:b/>
          <w:sz w:val="24"/>
          <w:szCs w:val="20"/>
          <w:lang w:val="es-ES" w:eastAsia="es-ES" w:bidi="he-IL"/>
        </w:rPr>
        <w:t xml:space="preserve"> (Unanimidad 23x0. Indicación número 3)</w:t>
      </w:r>
    </w:p>
    <w:p w:rsidR="00C43199" w:rsidRPr="00EF376B" w:rsidRDefault="00C43199" w:rsidP="005D644E">
      <w:pPr>
        <w:tabs>
          <w:tab w:val="left" w:pos="2835"/>
        </w:tabs>
        <w:spacing w:after="0" w:line="240" w:lineRule="auto"/>
        <w:jc w:val="both"/>
        <w:rPr>
          <w:rFonts w:ascii="Arial" w:eastAsia="Times New Roman" w:hAnsi="Arial" w:cs="Arial"/>
          <w:sz w:val="24"/>
          <w:szCs w:val="20"/>
          <w:lang w:val="es-ES" w:eastAsia="es-ES" w:bidi="he-IL"/>
        </w:rPr>
      </w:pPr>
    </w:p>
    <w:p w:rsidR="00C43199" w:rsidRPr="00EF376B" w:rsidRDefault="00C43199" w:rsidP="00C43199">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 xml:space="preserve">Capítulo 04; Programa 02 (Programas de Rehabilitación y Reinserción Social). </w:t>
      </w:r>
    </w:p>
    <w:p w:rsidR="00C43199" w:rsidRPr="00EF376B" w:rsidRDefault="00C43199" w:rsidP="00C43199">
      <w:pPr>
        <w:spacing w:after="0" w:line="240" w:lineRule="auto"/>
        <w:jc w:val="both"/>
        <w:rPr>
          <w:rFonts w:ascii="Arial" w:eastAsia="Calibri" w:hAnsi="Arial" w:cs="Arial"/>
          <w:b/>
          <w:sz w:val="24"/>
          <w:szCs w:val="24"/>
          <w:lang w:val="es-ES"/>
        </w:rPr>
      </w:pPr>
    </w:p>
    <w:p w:rsidR="00C43199" w:rsidRPr="00EF376B" w:rsidRDefault="002F366C" w:rsidP="00491118">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xml:space="preserve">- </w:t>
      </w:r>
      <w:r w:rsidR="00C43199" w:rsidRPr="00EF376B">
        <w:rPr>
          <w:rFonts w:ascii="Arial" w:eastAsia="Calibri" w:hAnsi="Arial" w:cs="Arial"/>
          <w:sz w:val="24"/>
          <w:szCs w:val="24"/>
          <w:lang w:val="es-ES"/>
        </w:rPr>
        <w:t>Agregar un párrafo final, nuevo, al literal a) de la glosa 01 asociada al Subtítulo 21 (Gastos en Personal), del siguiente tenor:</w:t>
      </w:r>
    </w:p>
    <w:p w:rsidR="00C43199" w:rsidRPr="00EF376B" w:rsidRDefault="00C43199" w:rsidP="00491118">
      <w:pPr>
        <w:spacing w:after="0" w:line="240" w:lineRule="auto"/>
        <w:ind w:firstLine="2835"/>
        <w:jc w:val="both"/>
        <w:rPr>
          <w:rFonts w:ascii="Arial" w:eastAsia="Calibri" w:hAnsi="Arial" w:cs="Arial"/>
          <w:sz w:val="24"/>
          <w:szCs w:val="24"/>
          <w:lang w:val="es-ES"/>
        </w:rPr>
      </w:pPr>
    </w:p>
    <w:p w:rsidR="00C43199" w:rsidRPr="00EF376B" w:rsidRDefault="00C43199" w:rsidP="00491118">
      <w:pPr>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 xml:space="preserve">“La selección de las nuevas contrataciones que aumentan la dotación máxima de personal de la institución se efectuará mediante la modalidad de concurso público, a fin de garantizar la idoneidad de los seleccionados sobre la base de un proceso objetivo y transparente.”. </w:t>
      </w:r>
      <w:r w:rsidRPr="00EF376B">
        <w:rPr>
          <w:rFonts w:ascii="Arial" w:eastAsia="Calibri" w:hAnsi="Arial" w:cs="Arial"/>
          <w:b/>
          <w:sz w:val="24"/>
          <w:szCs w:val="24"/>
          <w:lang w:val="es-ES"/>
        </w:rPr>
        <w:t>(Mayoría de votos 14 a favor x 4 abstenciones. Indicación número 75).</w:t>
      </w:r>
    </w:p>
    <w:p w:rsidR="00C43199" w:rsidRPr="00EF376B" w:rsidRDefault="00C43199" w:rsidP="00491118">
      <w:pPr>
        <w:tabs>
          <w:tab w:val="left" w:pos="2835"/>
        </w:tabs>
        <w:spacing w:after="0" w:line="240" w:lineRule="auto"/>
        <w:ind w:firstLine="2835"/>
        <w:jc w:val="both"/>
        <w:rPr>
          <w:rFonts w:ascii="Arial" w:eastAsia="Times New Roman" w:hAnsi="Arial" w:cs="Arial"/>
          <w:sz w:val="24"/>
          <w:szCs w:val="20"/>
          <w:lang w:val="es-ES" w:eastAsia="es-ES" w:bidi="he-IL"/>
        </w:rPr>
      </w:pPr>
    </w:p>
    <w:p w:rsidR="00190681" w:rsidRPr="00EF376B" w:rsidRDefault="002F366C" w:rsidP="00491118">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A</w:t>
      </w:r>
      <w:r w:rsidR="00190681" w:rsidRPr="00EF376B">
        <w:rPr>
          <w:rFonts w:ascii="Arial" w:eastAsia="Calibri" w:hAnsi="Arial" w:cs="Arial"/>
          <w:sz w:val="24"/>
          <w:szCs w:val="24"/>
          <w:lang w:val="es-ES"/>
        </w:rPr>
        <w:t>gregar en glosa 03</w:t>
      </w:r>
      <w:r w:rsidRPr="00EF376B">
        <w:rPr>
          <w:rFonts w:ascii="Arial" w:eastAsia="Calibri" w:hAnsi="Arial" w:cs="Arial"/>
          <w:sz w:val="24"/>
          <w:szCs w:val="24"/>
          <w:lang w:val="es-ES"/>
        </w:rPr>
        <w:t xml:space="preserve"> asociada </w:t>
      </w:r>
      <w:r w:rsidR="00190681" w:rsidRPr="00EF376B">
        <w:rPr>
          <w:rFonts w:ascii="Arial" w:eastAsia="Calibri" w:hAnsi="Arial" w:cs="Arial"/>
          <w:sz w:val="24"/>
          <w:szCs w:val="24"/>
          <w:lang w:val="es-ES"/>
        </w:rPr>
        <w:t xml:space="preserve">a todo el programa, después del punto </w:t>
      </w:r>
      <w:r w:rsidRPr="00EF376B">
        <w:rPr>
          <w:rFonts w:ascii="Arial" w:eastAsia="Calibri" w:hAnsi="Arial" w:cs="Arial"/>
          <w:sz w:val="24"/>
          <w:szCs w:val="24"/>
          <w:lang w:val="es-ES"/>
        </w:rPr>
        <w:t xml:space="preserve">final (“.”), </w:t>
      </w:r>
      <w:r w:rsidR="00190681" w:rsidRPr="00EF376B">
        <w:rPr>
          <w:rFonts w:ascii="Arial" w:eastAsia="Calibri" w:hAnsi="Arial" w:cs="Arial"/>
          <w:sz w:val="24"/>
          <w:szCs w:val="24"/>
          <w:lang w:val="es-ES"/>
        </w:rPr>
        <w:t>que pasa a ser punto seguido</w:t>
      </w:r>
      <w:r w:rsidRPr="00EF376B">
        <w:rPr>
          <w:rFonts w:ascii="Arial" w:eastAsia="Calibri" w:hAnsi="Arial" w:cs="Arial"/>
          <w:sz w:val="24"/>
          <w:szCs w:val="24"/>
          <w:lang w:val="es-ES"/>
        </w:rPr>
        <w:t xml:space="preserve"> (“.”)</w:t>
      </w:r>
      <w:r w:rsidR="00190681" w:rsidRPr="00EF376B">
        <w:rPr>
          <w:rFonts w:ascii="Arial" w:eastAsia="Calibri" w:hAnsi="Arial" w:cs="Arial"/>
          <w:sz w:val="24"/>
          <w:szCs w:val="24"/>
          <w:lang w:val="es-ES"/>
        </w:rPr>
        <w:t>, la</w:t>
      </w:r>
      <w:r w:rsidRPr="00EF376B">
        <w:rPr>
          <w:rFonts w:ascii="Arial" w:eastAsia="Calibri" w:hAnsi="Arial" w:cs="Arial"/>
          <w:sz w:val="24"/>
          <w:szCs w:val="24"/>
          <w:lang w:val="es-ES"/>
        </w:rPr>
        <w:t>s</w:t>
      </w:r>
      <w:r w:rsidR="00190681" w:rsidRPr="00EF376B">
        <w:rPr>
          <w:rFonts w:ascii="Arial" w:eastAsia="Calibri" w:hAnsi="Arial" w:cs="Arial"/>
          <w:sz w:val="24"/>
          <w:szCs w:val="24"/>
          <w:lang w:val="es-ES"/>
        </w:rPr>
        <w:t xml:space="preserve"> siguiente</w:t>
      </w:r>
      <w:r w:rsidRPr="00EF376B">
        <w:rPr>
          <w:rFonts w:ascii="Arial" w:eastAsia="Calibri" w:hAnsi="Arial" w:cs="Arial"/>
          <w:sz w:val="24"/>
          <w:szCs w:val="24"/>
          <w:lang w:val="es-ES"/>
        </w:rPr>
        <w:t>s</w:t>
      </w:r>
      <w:r w:rsidR="00190681" w:rsidRPr="00EF376B">
        <w:rPr>
          <w:rFonts w:ascii="Arial" w:eastAsia="Calibri" w:hAnsi="Arial" w:cs="Arial"/>
          <w:sz w:val="24"/>
          <w:szCs w:val="24"/>
          <w:lang w:val="es-ES"/>
        </w:rPr>
        <w:t xml:space="preserve"> </w:t>
      </w:r>
      <w:r w:rsidRPr="00EF376B">
        <w:rPr>
          <w:rFonts w:ascii="Arial" w:eastAsia="Calibri" w:hAnsi="Arial" w:cs="Arial"/>
          <w:sz w:val="24"/>
          <w:szCs w:val="24"/>
          <w:lang w:val="es-ES"/>
        </w:rPr>
        <w:t>oraciones</w:t>
      </w:r>
      <w:r w:rsidR="00190681" w:rsidRPr="00EF376B">
        <w:rPr>
          <w:rFonts w:ascii="Arial" w:eastAsia="Calibri" w:hAnsi="Arial" w:cs="Arial"/>
          <w:sz w:val="24"/>
          <w:szCs w:val="24"/>
          <w:lang w:val="es-ES"/>
        </w:rPr>
        <w:t xml:space="preserve">: </w:t>
      </w:r>
    </w:p>
    <w:p w:rsidR="00190681" w:rsidRPr="00EF376B" w:rsidRDefault="00190681" w:rsidP="00491118">
      <w:pPr>
        <w:spacing w:after="0" w:line="240" w:lineRule="auto"/>
        <w:ind w:firstLine="2835"/>
        <w:jc w:val="both"/>
        <w:rPr>
          <w:rFonts w:ascii="Arial" w:eastAsia="Calibri" w:hAnsi="Arial" w:cs="Arial"/>
          <w:sz w:val="24"/>
          <w:szCs w:val="24"/>
          <w:lang w:val="es-ES"/>
        </w:rPr>
      </w:pPr>
    </w:p>
    <w:p w:rsidR="00190681" w:rsidRPr="00EF376B" w:rsidRDefault="00190681" w:rsidP="00491118">
      <w:pPr>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 xml:space="preserve"> “Antes del 31 de marzo de 2012, Gendarmería de Chile deberá informar a la Comisión Especial Mixta de Presupuestos sobre las comunas de localización de los proyectos pilotos que se desarrollarán con cargo a este </w:t>
      </w:r>
      <w:r w:rsidR="00FA2CAE" w:rsidRPr="00EF376B">
        <w:rPr>
          <w:rFonts w:ascii="Arial" w:eastAsia="Calibri" w:hAnsi="Arial" w:cs="Arial"/>
          <w:sz w:val="24"/>
          <w:szCs w:val="24"/>
          <w:lang w:val="es-ES"/>
        </w:rPr>
        <w:t>programa</w:t>
      </w:r>
      <w:r w:rsidRPr="00EF376B">
        <w:rPr>
          <w:rFonts w:ascii="Arial" w:eastAsia="Calibri" w:hAnsi="Arial" w:cs="Arial"/>
          <w:sz w:val="24"/>
          <w:szCs w:val="24"/>
          <w:lang w:val="es-ES"/>
        </w:rPr>
        <w:t>. Trimestralmente, dentro de los treinta días siguientes al término del respectivo</w:t>
      </w:r>
      <w:r w:rsidR="00FA2CAE" w:rsidRPr="00EF376B">
        <w:rPr>
          <w:rFonts w:ascii="Arial" w:eastAsia="Calibri" w:hAnsi="Arial" w:cs="Arial"/>
          <w:sz w:val="24"/>
          <w:szCs w:val="24"/>
          <w:lang w:val="es-ES"/>
        </w:rPr>
        <w:t xml:space="preserve"> trimestre</w:t>
      </w:r>
      <w:r w:rsidRPr="00EF376B">
        <w:rPr>
          <w:rFonts w:ascii="Arial" w:eastAsia="Calibri" w:hAnsi="Arial" w:cs="Arial"/>
          <w:sz w:val="24"/>
          <w:szCs w:val="24"/>
          <w:lang w:val="es-ES"/>
        </w:rPr>
        <w:t xml:space="preserve">, se informará sobre la población atendida en cada uno de los centros, proporcionando </w:t>
      </w:r>
      <w:r w:rsidR="00FA2CAE" w:rsidRPr="00EF376B">
        <w:rPr>
          <w:rFonts w:ascii="Arial" w:eastAsia="Calibri" w:hAnsi="Arial" w:cs="Arial"/>
          <w:sz w:val="24"/>
          <w:szCs w:val="24"/>
          <w:lang w:val="es-ES"/>
        </w:rPr>
        <w:t xml:space="preserve">el informe </w:t>
      </w:r>
      <w:r w:rsidRPr="00EF376B">
        <w:rPr>
          <w:rFonts w:ascii="Arial" w:eastAsia="Calibri" w:hAnsi="Arial" w:cs="Arial"/>
          <w:sz w:val="24"/>
          <w:szCs w:val="24"/>
          <w:lang w:val="es-ES"/>
        </w:rPr>
        <w:t>de los resultados de la intervención efectuada.”.</w:t>
      </w:r>
      <w:r w:rsidR="00FA2CAE" w:rsidRPr="00EF376B">
        <w:rPr>
          <w:rFonts w:ascii="Arial" w:eastAsia="Calibri" w:hAnsi="Arial" w:cs="Arial"/>
          <w:sz w:val="24"/>
          <w:szCs w:val="24"/>
          <w:lang w:val="es-ES"/>
        </w:rPr>
        <w:t xml:space="preserve"> </w:t>
      </w:r>
      <w:r w:rsidR="00FA2CAE" w:rsidRPr="00EF376B">
        <w:rPr>
          <w:rFonts w:ascii="Arial" w:eastAsia="Calibri" w:hAnsi="Arial" w:cs="Arial"/>
          <w:b/>
          <w:sz w:val="24"/>
          <w:szCs w:val="24"/>
          <w:lang w:val="es-ES"/>
        </w:rPr>
        <w:t>(Unanimidad 20x0. Indicación número 76).</w:t>
      </w:r>
    </w:p>
    <w:p w:rsidR="00C43199" w:rsidRPr="00EF376B" w:rsidRDefault="00C43199" w:rsidP="00491118">
      <w:pPr>
        <w:tabs>
          <w:tab w:val="left" w:pos="2835"/>
        </w:tabs>
        <w:spacing w:after="0" w:line="240" w:lineRule="auto"/>
        <w:ind w:firstLine="2835"/>
        <w:jc w:val="both"/>
        <w:rPr>
          <w:rFonts w:ascii="Arial" w:eastAsia="Times New Roman" w:hAnsi="Arial" w:cs="Arial"/>
          <w:sz w:val="24"/>
          <w:szCs w:val="20"/>
          <w:lang w:val="es-ES" w:eastAsia="es-ES" w:bidi="he-IL"/>
        </w:rPr>
      </w:pPr>
    </w:p>
    <w:p w:rsidR="00B672CE" w:rsidRPr="00EF376B" w:rsidRDefault="00B672CE" w:rsidP="00491118">
      <w:pPr>
        <w:spacing w:after="0" w:line="240" w:lineRule="auto"/>
        <w:jc w:val="both"/>
        <w:rPr>
          <w:rFonts w:ascii="Arial" w:eastAsia="Calibri" w:hAnsi="Arial" w:cs="Arial"/>
          <w:b/>
          <w:sz w:val="24"/>
          <w:szCs w:val="24"/>
          <w:lang w:val="es-ES"/>
        </w:rPr>
      </w:pPr>
      <w:r w:rsidRPr="00EF376B">
        <w:rPr>
          <w:rFonts w:ascii="Arial" w:eastAsia="Calibri" w:hAnsi="Arial" w:cs="Arial"/>
          <w:b/>
          <w:sz w:val="24"/>
          <w:szCs w:val="24"/>
          <w:lang w:val="es-ES"/>
        </w:rPr>
        <w:t xml:space="preserve">Capítulo 07; Programa 01 (Servicio Nacional de Menores). </w:t>
      </w:r>
    </w:p>
    <w:p w:rsidR="00B672CE" w:rsidRPr="00EF376B" w:rsidRDefault="00B672CE" w:rsidP="00491118">
      <w:pPr>
        <w:spacing w:after="0" w:line="240" w:lineRule="auto"/>
        <w:ind w:firstLine="2835"/>
        <w:jc w:val="both"/>
        <w:rPr>
          <w:rFonts w:ascii="Arial" w:eastAsia="Calibri" w:hAnsi="Arial" w:cs="Arial"/>
          <w:b/>
          <w:sz w:val="24"/>
          <w:szCs w:val="24"/>
          <w:lang w:val="es-ES"/>
        </w:rPr>
      </w:pPr>
    </w:p>
    <w:p w:rsidR="00A40B68" w:rsidRPr="00EF376B" w:rsidRDefault="00A40B68" w:rsidP="00491118">
      <w:pPr>
        <w:ind w:firstLine="2835"/>
        <w:jc w:val="both"/>
        <w:rPr>
          <w:rFonts w:ascii="Arial" w:eastAsia="Calibri" w:hAnsi="Arial" w:cs="Arial"/>
        </w:rPr>
      </w:pPr>
      <w:r w:rsidRPr="00EF376B">
        <w:rPr>
          <w:rFonts w:ascii="Arial" w:eastAsia="Calibri" w:hAnsi="Arial" w:cs="Arial"/>
        </w:rPr>
        <w:t>G</w:t>
      </w:r>
      <w:r w:rsidR="00B672CE" w:rsidRPr="00EF376B">
        <w:rPr>
          <w:rFonts w:ascii="Arial" w:eastAsia="Calibri" w:hAnsi="Arial" w:cs="Arial"/>
        </w:rPr>
        <w:t>losa 04 asociada al Subtítulo 24 (Transferencias Corrientes), Ítem 01 (Al Sector Privado), Asignación 286 (Subvención a Menores en Situación Irregular)</w:t>
      </w:r>
    </w:p>
    <w:p w:rsidR="00B672CE" w:rsidRPr="00EF376B" w:rsidRDefault="00A40B68" w:rsidP="00491118">
      <w:pPr>
        <w:ind w:firstLine="2835"/>
        <w:jc w:val="both"/>
        <w:rPr>
          <w:rFonts w:ascii="Arial" w:eastAsia="Calibri" w:hAnsi="Arial" w:cs="Arial"/>
        </w:rPr>
      </w:pPr>
      <w:r w:rsidRPr="00EF376B">
        <w:rPr>
          <w:rFonts w:ascii="Arial" w:eastAsia="Calibri" w:hAnsi="Arial" w:cs="Arial"/>
        </w:rPr>
        <w:t>- Agregar</w:t>
      </w:r>
      <w:r w:rsidR="00B672CE" w:rsidRPr="00EF376B">
        <w:rPr>
          <w:rFonts w:ascii="Arial" w:eastAsia="Calibri" w:hAnsi="Arial" w:cs="Arial"/>
        </w:rPr>
        <w:t xml:space="preserve">, </w:t>
      </w:r>
      <w:r w:rsidRPr="00EF376B">
        <w:rPr>
          <w:rFonts w:ascii="Arial" w:eastAsia="Calibri" w:hAnsi="Arial" w:cs="Arial"/>
        </w:rPr>
        <w:t xml:space="preserve">en el literal b), </w:t>
      </w:r>
      <w:r w:rsidR="00B672CE" w:rsidRPr="00EF376B">
        <w:rPr>
          <w:rFonts w:ascii="Arial" w:eastAsia="Calibri" w:hAnsi="Arial" w:cs="Arial"/>
        </w:rPr>
        <w:t xml:space="preserve">a continuación del punto </w:t>
      </w:r>
      <w:r w:rsidR="003D49FF" w:rsidRPr="00EF376B">
        <w:rPr>
          <w:rFonts w:ascii="Arial" w:eastAsia="Calibri" w:hAnsi="Arial" w:cs="Arial"/>
        </w:rPr>
        <w:t xml:space="preserve">final (“.”), </w:t>
      </w:r>
      <w:r w:rsidR="00B672CE" w:rsidRPr="00EF376B">
        <w:rPr>
          <w:rFonts w:ascii="Arial" w:eastAsia="Calibri" w:hAnsi="Arial" w:cs="Arial"/>
        </w:rPr>
        <w:t>que pasa a ser punto seguido</w:t>
      </w:r>
      <w:r w:rsidR="003D49FF" w:rsidRPr="00EF376B">
        <w:rPr>
          <w:rFonts w:ascii="Arial" w:eastAsia="Calibri" w:hAnsi="Arial" w:cs="Arial"/>
        </w:rPr>
        <w:t xml:space="preserve"> (“.”)</w:t>
      </w:r>
      <w:r w:rsidR="00B672CE" w:rsidRPr="00EF376B">
        <w:rPr>
          <w:rFonts w:ascii="Arial" w:eastAsia="Calibri" w:hAnsi="Arial" w:cs="Arial"/>
        </w:rPr>
        <w:t xml:space="preserve">, la siguiente </w:t>
      </w:r>
      <w:r w:rsidR="003D49FF" w:rsidRPr="00EF376B">
        <w:rPr>
          <w:rFonts w:ascii="Arial" w:eastAsia="Calibri" w:hAnsi="Arial" w:cs="Arial"/>
        </w:rPr>
        <w:t>oración</w:t>
      </w:r>
      <w:r w:rsidR="00B672CE" w:rsidRPr="00EF376B">
        <w:rPr>
          <w:rFonts w:ascii="Arial" w:eastAsia="Calibri" w:hAnsi="Arial" w:cs="Arial"/>
        </w:rPr>
        <w:t>:</w:t>
      </w:r>
    </w:p>
    <w:p w:rsidR="00B672CE" w:rsidRPr="00EF376B" w:rsidRDefault="00B672CE" w:rsidP="00491118">
      <w:pPr>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“El Ministerio de Justicia deberá informar semestralmente, dentro de los 30 días siguientes al término el semestre respectivo, a la Comisión de Constitución, Legislación  y Justica de ambas Cámaras sobre el cumplimiento de las órdenes de los Tribunales de Familia.”.</w:t>
      </w:r>
      <w:r w:rsidR="003D49FF" w:rsidRPr="00EF376B">
        <w:rPr>
          <w:rFonts w:ascii="Arial" w:eastAsia="Calibri" w:hAnsi="Arial" w:cs="Arial"/>
          <w:sz w:val="24"/>
          <w:szCs w:val="24"/>
          <w:lang w:val="es-ES"/>
        </w:rPr>
        <w:t xml:space="preserve"> </w:t>
      </w:r>
      <w:r w:rsidR="003D49FF" w:rsidRPr="00EF376B">
        <w:rPr>
          <w:rFonts w:ascii="Arial" w:eastAsia="Calibri" w:hAnsi="Arial" w:cs="Arial"/>
          <w:b/>
          <w:sz w:val="24"/>
          <w:szCs w:val="24"/>
          <w:lang w:val="es-ES"/>
        </w:rPr>
        <w:t>(Unanimidad 21x0. Indicación número 78).</w:t>
      </w:r>
    </w:p>
    <w:p w:rsidR="00B672CE" w:rsidRPr="00EF376B" w:rsidRDefault="00B672CE" w:rsidP="00491118">
      <w:pPr>
        <w:spacing w:after="0" w:line="240" w:lineRule="auto"/>
        <w:ind w:firstLine="2835"/>
        <w:jc w:val="both"/>
        <w:rPr>
          <w:rFonts w:ascii="Arial" w:eastAsia="Calibri" w:hAnsi="Arial" w:cs="Arial"/>
          <w:sz w:val="24"/>
          <w:szCs w:val="24"/>
          <w:lang w:val="es-ES"/>
        </w:rPr>
      </w:pPr>
    </w:p>
    <w:p w:rsidR="00B672CE" w:rsidRPr="00EF376B" w:rsidRDefault="00A40B68" w:rsidP="00491118">
      <w:pPr>
        <w:spacing w:after="0" w:line="240" w:lineRule="auto"/>
        <w:ind w:firstLine="2835"/>
        <w:jc w:val="both"/>
        <w:rPr>
          <w:rFonts w:ascii="Arial" w:eastAsia="Calibri" w:hAnsi="Arial" w:cs="Arial"/>
          <w:sz w:val="24"/>
          <w:szCs w:val="24"/>
          <w:lang w:val="es-ES"/>
        </w:rPr>
      </w:pPr>
      <w:r w:rsidRPr="00EF376B">
        <w:rPr>
          <w:rFonts w:ascii="Arial" w:eastAsia="Calibri" w:hAnsi="Arial" w:cs="Arial"/>
          <w:sz w:val="24"/>
          <w:szCs w:val="24"/>
          <w:lang w:val="es-ES"/>
        </w:rPr>
        <w:t>- A</w:t>
      </w:r>
      <w:r w:rsidR="00B672CE" w:rsidRPr="00EF376B">
        <w:rPr>
          <w:rFonts w:ascii="Arial" w:eastAsia="Calibri" w:hAnsi="Arial" w:cs="Arial"/>
          <w:sz w:val="24"/>
          <w:szCs w:val="24"/>
          <w:lang w:val="es-ES"/>
        </w:rPr>
        <w:t>gregar</w:t>
      </w:r>
      <w:r w:rsidRPr="00EF376B">
        <w:rPr>
          <w:rFonts w:ascii="Arial" w:eastAsia="Calibri" w:hAnsi="Arial" w:cs="Arial"/>
          <w:sz w:val="24"/>
          <w:szCs w:val="24"/>
          <w:lang w:val="es-ES"/>
        </w:rPr>
        <w:t>,</w:t>
      </w:r>
      <w:r w:rsidR="00B672CE" w:rsidRPr="00EF376B">
        <w:rPr>
          <w:rFonts w:ascii="Arial" w:eastAsia="Calibri" w:hAnsi="Arial" w:cs="Arial"/>
          <w:sz w:val="24"/>
          <w:szCs w:val="24"/>
          <w:lang w:val="es-ES"/>
        </w:rPr>
        <w:t xml:space="preserve"> en literal c), a continuación del punto </w:t>
      </w:r>
      <w:r w:rsidRPr="00EF376B">
        <w:rPr>
          <w:rFonts w:ascii="Arial" w:eastAsia="Calibri" w:hAnsi="Arial" w:cs="Arial"/>
          <w:sz w:val="24"/>
          <w:szCs w:val="24"/>
          <w:lang w:val="es-ES"/>
        </w:rPr>
        <w:t xml:space="preserve">final (“.”), </w:t>
      </w:r>
      <w:r w:rsidR="00B672CE" w:rsidRPr="00EF376B">
        <w:rPr>
          <w:rFonts w:ascii="Arial" w:eastAsia="Calibri" w:hAnsi="Arial" w:cs="Arial"/>
          <w:sz w:val="24"/>
          <w:szCs w:val="24"/>
          <w:lang w:val="es-ES"/>
        </w:rPr>
        <w:t xml:space="preserve">que pasa a ser punto </w:t>
      </w:r>
      <w:r w:rsidRPr="00EF376B">
        <w:rPr>
          <w:rFonts w:ascii="Arial" w:eastAsia="Calibri" w:hAnsi="Arial" w:cs="Arial"/>
          <w:sz w:val="24"/>
          <w:szCs w:val="24"/>
          <w:lang w:val="es-ES"/>
        </w:rPr>
        <w:t xml:space="preserve">seguido </w:t>
      </w:r>
      <w:r w:rsidR="00B672CE" w:rsidRPr="00EF376B">
        <w:rPr>
          <w:rFonts w:ascii="Arial" w:eastAsia="Calibri" w:hAnsi="Arial" w:cs="Arial"/>
          <w:sz w:val="24"/>
          <w:szCs w:val="24"/>
          <w:lang w:val="es-ES"/>
        </w:rPr>
        <w:t>(</w:t>
      </w:r>
      <w:r w:rsidRPr="00EF376B">
        <w:rPr>
          <w:rFonts w:ascii="Arial" w:eastAsia="Calibri" w:hAnsi="Arial" w:cs="Arial"/>
          <w:sz w:val="24"/>
          <w:szCs w:val="24"/>
          <w:lang w:val="es-ES"/>
        </w:rPr>
        <w:t>“</w:t>
      </w:r>
      <w:r w:rsidR="00B672CE" w:rsidRPr="00EF376B">
        <w:rPr>
          <w:rFonts w:ascii="Arial" w:eastAsia="Calibri" w:hAnsi="Arial" w:cs="Arial"/>
          <w:sz w:val="24"/>
          <w:szCs w:val="24"/>
          <w:lang w:val="es-ES"/>
        </w:rPr>
        <w:t>.</w:t>
      </w:r>
      <w:r w:rsidRPr="00EF376B">
        <w:rPr>
          <w:rFonts w:ascii="Arial" w:eastAsia="Calibri" w:hAnsi="Arial" w:cs="Arial"/>
          <w:sz w:val="24"/>
          <w:szCs w:val="24"/>
          <w:lang w:val="es-ES"/>
        </w:rPr>
        <w:t>”</w:t>
      </w:r>
      <w:r w:rsidR="00B672CE" w:rsidRPr="00EF376B">
        <w:rPr>
          <w:rFonts w:ascii="Arial" w:eastAsia="Calibri" w:hAnsi="Arial" w:cs="Arial"/>
          <w:sz w:val="24"/>
          <w:szCs w:val="24"/>
          <w:lang w:val="es-ES"/>
        </w:rPr>
        <w:t xml:space="preserve">), la siguiente </w:t>
      </w:r>
      <w:r w:rsidRPr="00EF376B">
        <w:rPr>
          <w:rFonts w:ascii="Arial" w:eastAsia="Calibri" w:hAnsi="Arial" w:cs="Arial"/>
          <w:sz w:val="24"/>
          <w:szCs w:val="24"/>
          <w:lang w:val="es-ES"/>
        </w:rPr>
        <w:t>oración</w:t>
      </w:r>
      <w:r w:rsidR="00B672CE" w:rsidRPr="00EF376B">
        <w:rPr>
          <w:rFonts w:ascii="Arial" w:eastAsia="Calibri" w:hAnsi="Arial" w:cs="Arial"/>
          <w:sz w:val="24"/>
          <w:szCs w:val="24"/>
          <w:lang w:val="es-ES"/>
        </w:rPr>
        <w:t>:</w:t>
      </w:r>
    </w:p>
    <w:p w:rsidR="00B672CE" w:rsidRPr="00EF376B" w:rsidRDefault="00B672CE" w:rsidP="00491118">
      <w:pPr>
        <w:spacing w:after="0" w:line="240" w:lineRule="auto"/>
        <w:ind w:firstLine="2835"/>
        <w:jc w:val="both"/>
        <w:rPr>
          <w:rFonts w:ascii="Arial" w:eastAsia="Calibri" w:hAnsi="Arial" w:cs="Arial"/>
          <w:sz w:val="24"/>
          <w:szCs w:val="24"/>
          <w:lang w:val="es-ES"/>
        </w:rPr>
      </w:pPr>
    </w:p>
    <w:p w:rsidR="00B672CE" w:rsidRPr="00EF376B" w:rsidRDefault="00B672CE" w:rsidP="00491118">
      <w:pPr>
        <w:spacing w:after="0" w:line="240" w:lineRule="auto"/>
        <w:ind w:firstLine="2835"/>
        <w:jc w:val="both"/>
        <w:rPr>
          <w:rFonts w:ascii="Arial" w:eastAsia="Calibri" w:hAnsi="Arial" w:cs="Arial"/>
          <w:b/>
          <w:sz w:val="24"/>
          <w:szCs w:val="24"/>
          <w:lang w:val="es-ES"/>
        </w:rPr>
      </w:pPr>
      <w:r w:rsidRPr="00EF376B">
        <w:rPr>
          <w:rFonts w:ascii="Arial" w:eastAsia="Calibri" w:hAnsi="Arial" w:cs="Arial"/>
          <w:sz w:val="24"/>
          <w:szCs w:val="24"/>
          <w:lang w:val="es-ES"/>
        </w:rPr>
        <w:t>“El monto final de la subvención para Centros Residenciales derivado del ajuste que autoriza este literal</w:t>
      </w:r>
      <w:r w:rsidR="00A40B68" w:rsidRPr="00EF376B">
        <w:rPr>
          <w:rFonts w:ascii="Arial" w:eastAsia="Calibri" w:hAnsi="Arial" w:cs="Arial"/>
          <w:sz w:val="24"/>
          <w:szCs w:val="24"/>
          <w:lang w:val="es-ES"/>
        </w:rPr>
        <w:t>,</w:t>
      </w:r>
      <w:r w:rsidRPr="00EF376B">
        <w:rPr>
          <w:rFonts w:ascii="Arial" w:eastAsia="Calibri" w:hAnsi="Arial" w:cs="Arial"/>
          <w:sz w:val="24"/>
          <w:szCs w:val="24"/>
          <w:lang w:val="es-ES"/>
        </w:rPr>
        <w:t xml:space="preserve"> será informado </w:t>
      </w:r>
      <w:r w:rsidRPr="00EF376B">
        <w:rPr>
          <w:rFonts w:ascii="Arial" w:eastAsia="Calibri" w:hAnsi="Arial" w:cs="Arial"/>
          <w:sz w:val="24"/>
          <w:szCs w:val="24"/>
          <w:lang w:val="es-ES"/>
        </w:rPr>
        <w:lastRenderedPageBreak/>
        <w:t>antes del 3</w:t>
      </w:r>
      <w:r w:rsidR="003F6A8F" w:rsidRPr="00EF376B">
        <w:rPr>
          <w:rFonts w:ascii="Arial" w:eastAsia="Calibri" w:hAnsi="Arial" w:cs="Arial"/>
          <w:sz w:val="24"/>
          <w:szCs w:val="24"/>
          <w:lang w:val="es-ES"/>
        </w:rPr>
        <w:t>0 de junio</w:t>
      </w:r>
      <w:r w:rsidRPr="00EF376B">
        <w:rPr>
          <w:rFonts w:ascii="Arial" w:eastAsia="Calibri" w:hAnsi="Arial" w:cs="Arial"/>
          <w:sz w:val="24"/>
          <w:szCs w:val="24"/>
          <w:lang w:val="es-ES"/>
        </w:rPr>
        <w:t xml:space="preserve"> de 2012 a la Comisión Especial Mixta de Presupuestos.”.</w:t>
      </w:r>
      <w:r w:rsidR="00A40B68" w:rsidRPr="00EF376B">
        <w:rPr>
          <w:rFonts w:ascii="Arial" w:eastAsia="Calibri" w:hAnsi="Arial" w:cs="Arial"/>
          <w:sz w:val="24"/>
          <w:szCs w:val="24"/>
          <w:lang w:val="es-ES"/>
        </w:rPr>
        <w:t xml:space="preserve"> </w:t>
      </w:r>
      <w:r w:rsidR="00A40B68" w:rsidRPr="00EF376B">
        <w:rPr>
          <w:rFonts w:ascii="Arial" w:eastAsia="Calibri" w:hAnsi="Arial" w:cs="Arial"/>
          <w:b/>
          <w:sz w:val="24"/>
          <w:szCs w:val="24"/>
          <w:lang w:val="es-ES"/>
        </w:rPr>
        <w:t>(Unanimidad 22x0. Indicación número 79).</w:t>
      </w:r>
    </w:p>
    <w:p w:rsidR="00C43199" w:rsidRPr="00EF376B" w:rsidRDefault="00C43199" w:rsidP="00491118">
      <w:pPr>
        <w:tabs>
          <w:tab w:val="left" w:pos="2835"/>
        </w:tabs>
        <w:spacing w:after="0" w:line="240" w:lineRule="auto"/>
        <w:ind w:firstLine="2835"/>
        <w:jc w:val="both"/>
        <w:rPr>
          <w:rFonts w:ascii="Arial" w:eastAsia="Times New Roman" w:hAnsi="Arial" w:cs="Arial"/>
          <w:sz w:val="24"/>
          <w:szCs w:val="20"/>
          <w:lang w:val="es-ES" w:eastAsia="es-ES" w:bidi="he-IL"/>
        </w:rPr>
      </w:pPr>
    </w:p>
    <w:p w:rsidR="00B672CE" w:rsidRPr="00EF376B" w:rsidRDefault="00B672CE" w:rsidP="00491118">
      <w:pPr>
        <w:tabs>
          <w:tab w:val="left" w:pos="2835"/>
        </w:tabs>
        <w:spacing w:after="0" w:line="240" w:lineRule="auto"/>
        <w:ind w:firstLine="2835"/>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sz w:val="24"/>
          <w:szCs w:val="20"/>
          <w:lang w:val="es-ES" w:eastAsia="es-ES" w:bidi="he-IL"/>
        </w:rPr>
      </w:pP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11</w:t>
      </w:r>
    </w:p>
    <w:p w:rsidR="005D644E" w:rsidRPr="00EF376B" w:rsidRDefault="005D644E" w:rsidP="005D644E">
      <w:pPr>
        <w:spacing w:after="0" w:line="240" w:lineRule="auto"/>
        <w:jc w:val="center"/>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MINISTERIO DE DEFENSA NACIONAL</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491118">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C625F5" w:rsidRPr="00EF376B" w:rsidRDefault="00687CEF" w:rsidP="00C625F5">
      <w:pPr>
        <w:spacing w:after="0" w:line="240" w:lineRule="auto"/>
        <w:jc w:val="both"/>
        <w:rPr>
          <w:rFonts w:ascii="Arial" w:hAnsi="Arial" w:cs="Arial"/>
          <w:b/>
        </w:rPr>
      </w:pPr>
      <w:r w:rsidRPr="00EF376B">
        <w:rPr>
          <w:rFonts w:ascii="Arial" w:hAnsi="Arial" w:cs="Arial"/>
          <w:b/>
          <w:sz w:val="24"/>
          <w:szCs w:val="24"/>
          <w:lang w:val="es-ES"/>
        </w:rPr>
        <w:t>Capítulo 0</w:t>
      </w:r>
      <w:r w:rsidR="00F149E5" w:rsidRPr="00EF376B">
        <w:rPr>
          <w:rFonts w:ascii="Arial" w:hAnsi="Arial" w:cs="Arial"/>
          <w:b/>
          <w:sz w:val="24"/>
          <w:szCs w:val="24"/>
          <w:lang w:val="es-ES"/>
        </w:rPr>
        <w:t>1</w:t>
      </w:r>
      <w:r w:rsidRPr="00EF376B">
        <w:rPr>
          <w:rFonts w:ascii="Arial" w:hAnsi="Arial" w:cs="Arial"/>
          <w:b/>
          <w:sz w:val="24"/>
          <w:szCs w:val="24"/>
          <w:lang w:val="es-ES"/>
        </w:rPr>
        <w:t>; Programa 0</w:t>
      </w:r>
      <w:r w:rsidR="00F149E5" w:rsidRPr="00EF376B">
        <w:rPr>
          <w:rFonts w:ascii="Arial" w:hAnsi="Arial" w:cs="Arial"/>
          <w:b/>
          <w:sz w:val="24"/>
          <w:szCs w:val="24"/>
          <w:lang w:val="es-ES"/>
        </w:rPr>
        <w:t>1</w:t>
      </w:r>
      <w:r w:rsidRPr="00EF376B">
        <w:rPr>
          <w:rFonts w:ascii="Arial" w:hAnsi="Arial" w:cs="Arial"/>
          <w:b/>
          <w:sz w:val="24"/>
          <w:szCs w:val="24"/>
          <w:lang w:val="es-ES"/>
        </w:rPr>
        <w:t xml:space="preserve"> (</w:t>
      </w:r>
      <w:r w:rsidR="00F149E5" w:rsidRPr="00EF376B">
        <w:rPr>
          <w:rFonts w:ascii="Arial" w:hAnsi="Arial" w:cs="Arial"/>
          <w:b/>
          <w:sz w:val="24"/>
          <w:szCs w:val="24"/>
          <w:lang w:val="es-ES"/>
        </w:rPr>
        <w:t>Ejército de Chile)</w:t>
      </w:r>
      <w:r w:rsidRPr="00EF376B">
        <w:rPr>
          <w:rFonts w:ascii="Arial" w:hAnsi="Arial" w:cs="Arial"/>
          <w:b/>
          <w:sz w:val="24"/>
          <w:szCs w:val="24"/>
          <w:lang w:val="es-ES"/>
        </w:rPr>
        <w:t xml:space="preserve">. </w:t>
      </w:r>
    </w:p>
    <w:p w:rsidR="00C625F5" w:rsidRPr="00EF376B" w:rsidRDefault="00C625F5" w:rsidP="00C625F5">
      <w:pPr>
        <w:pStyle w:val="Prrafodelista"/>
        <w:ind w:left="0"/>
        <w:jc w:val="both"/>
        <w:rPr>
          <w:rFonts w:ascii="Arial" w:hAnsi="Arial" w:cs="Arial"/>
        </w:rPr>
      </w:pPr>
    </w:p>
    <w:p w:rsidR="00C625F5" w:rsidRPr="00EF376B" w:rsidRDefault="003614CA" w:rsidP="00491118">
      <w:pPr>
        <w:pStyle w:val="Prrafodelista"/>
        <w:tabs>
          <w:tab w:val="left" w:pos="2835"/>
        </w:tabs>
        <w:ind w:left="0" w:firstLine="2835"/>
        <w:jc w:val="both"/>
        <w:rPr>
          <w:rFonts w:ascii="Arial" w:hAnsi="Arial" w:cs="Arial"/>
        </w:rPr>
      </w:pPr>
      <w:r w:rsidRPr="00EF376B">
        <w:rPr>
          <w:rFonts w:ascii="Arial" w:hAnsi="Arial" w:cs="Arial"/>
        </w:rPr>
        <w:t xml:space="preserve">- </w:t>
      </w:r>
      <w:r w:rsidR="00C625F5" w:rsidRPr="00EF376B">
        <w:rPr>
          <w:rFonts w:ascii="Arial" w:hAnsi="Arial" w:cs="Arial"/>
        </w:rPr>
        <w:t>Agregar a la glosa 02, asociada al Subtítulo 22 (Bienes y Servicios de Consumo), el siguiente párrafo segundo, nuevo:</w:t>
      </w:r>
    </w:p>
    <w:p w:rsidR="004D7E49" w:rsidRPr="00EF376B" w:rsidRDefault="004D7E49" w:rsidP="00491118">
      <w:pPr>
        <w:pStyle w:val="Prrafodelista"/>
        <w:tabs>
          <w:tab w:val="left" w:pos="2835"/>
        </w:tabs>
        <w:ind w:left="0" w:firstLine="2835"/>
        <w:jc w:val="both"/>
        <w:rPr>
          <w:rFonts w:ascii="Arial" w:hAnsi="Arial" w:cs="Arial"/>
        </w:rPr>
      </w:pPr>
    </w:p>
    <w:p w:rsidR="00C625F5" w:rsidRPr="00EF376B" w:rsidRDefault="00C625F5" w:rsidP="00491118">
      <w:pPr>
        <w:pStyle w:val="Prrafodelista"/>
        <w:tabs>
          <w:tab w:val="left" w:pos="2835"/>
        </w:tabs>
        <w:ind w:left="0" w:firstLine="2835"/>
        <w:jc w:val="both"/>
        <w:rPr>
          <w:rFonts w:ascii="Arial" w:hAnsi="Arial" w:cs="Arial"/>
          <w:b/>
        </w:rPr>
      </w:pPr>
      <w:r w:rsidRPr="00EF376B">
        <w:rPr>
          <w:rFonts w:ascii="Arial" w:hAnsi="Arial" w:cs="Arial"/>
        </w:rPr>
        <w:t>“El detalle de</w:t>
      </w:r>
      <w:r w:rsidR="004D7E49" w:rsidRPr="00EF376B">
        <w:rPr>
          <w:rFonts w:ascii="Arial" w:hAnsi="Arial" w:cs="Arial"/>
        </w:rPr>
        <w:t xml:space="preserve"> estos</w:t>
      </w:r>
      <w:r w:rsidRPr="00EF376B">
        <w:rPr>
          <w:rFonts w:ascii="Arial" w:hAnsi="Arial" w:cs="Arial"/>
        </w:rPr>
        <w:t xml:space="preserve"> gastos deberá ser informado, anualmente, a las Comisiones de Defensa de la Cámara de Diputados y del Senado.”.</w:t>
      </w:r>
      <w:r w:rsidR="006D3BF5" w:rsidRPr="00EF376B">
        <w:rPr>
          <w:rFonts w:ascii="Arial" w:hAnsi="Arial" w:cs="Arial"/>
        </w:rPr>
        <w:t xml:space="preserve"> </w:t>
      </w:r>
      <w:r w:rsidR="006D3BF5" w:rsidRPr="00EF376B">
        <w:rPr>
          <w:rFonts w:ascii="Arial" w:hAnsi="Arial" w:cs="Arial"/>
          <w:b/>
        </w:rPr>
        <w:t>(Mayoría de votos 14 a favor x 5 en contra x 2 abstenciones. Indicación número 236).</w:t>
      </w:r>
    </w:p>
    <w:p w:rsidR="00551D60" w:rsidRPr="00EF376B" w:rsidRDefault="00551D60" w:rsidP="00491118">
      <w:pPr>
        <w:pStyle w:val="Prrafodelista"/>
        <w:tabs>
          <w:tab w:val="left" w:pos="2835"/>
        </w:tabs>
        <w:ind w:left="0" w:firstLine="2835"/>
        <w:jc w:val="both"/>
        <w:rPr>
          <w:rFonts w:ascii="Arial" w:hAnsi="Arial" w:cs="Arial"/>
          <w:b/>
        </w:rPr>
      </w:pPr>
    </w:p>
    <w:p w:rsidR="00EC0F51" w:rsidRPr="00EF376B" w:rsidRDefault="003614CA" w:rsidP="00491118">
      <w:pPr>
        <w:tabs>
          <w:tab w:val="left" w:pos="2835"/>
        </w:tabs>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 </w:t>
      </w:r>
      <w:r w:rsidR="00EC0F51" w:rsidRPr="00EF376B">
        <w:rPr>
          <w:rFonts w:ascii="Arial" w:hAnsi="Arial" w:cs="Arial"/>
          <w:sz w:val="24"/>
          <w:szCs w:val="24"/>
          <w:lang w:val="es-ES"/>
        </w:rPr>
        <w:t>Agregar la siguiente glosa 04, nueva, asociada a todo el Programa:</w:t>
      </w:r>
    </w:p>
    <w:p w:rsidR="00EC0F51" w:rsidRPr="00EF376B" w:rsidRDefault="00EC0F51" w:rsidP="00491118">
      <w:pPr>
        <w:tabs>
          <w:tab w:val="left" w:pos="2835"/>
        </w:tabs>
        <w:spacing w:after="0" w:line="240" w:lineRule="auto"/>
        <w:ind w:firstLine="2835"/>
        <w:jc w:val="both"/>
        <w:rPr>
          <w:rFonts w:ascii="Arial" w:hAnsi="Arial" w:cs="Arial"/>
          <w:sz w:val="24"/>
          <w:szCs w:val="24"/>
          <w:lang w:val="es-ES"/>
        </w:rPr>
      </w:pPr>
    </w:p>
    <w:p w:rsidR="00EC0F51" w:rsidRPr="00EF376B" w:rsidRDefault="00EC0F51" w:rsidP="00491118">
      <w:pPr>
        <w:tabs>
          <w:tab w:val="left" w:pos="2835"/>
        </w:tabs>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“Se informará trimestralmente a la Comisión Especial Mixta de Presupuestos acerca de la reposición y compra de maquinaria para el Cuerpo Militar del Trabajo.”. </w:t>
      </w:r>
      <w:r w:rsidRPr="00EF376B">
        <w:rPr>
          <w:rFonts w:ascii="Arial" w:hAnsi="Arial" w:cs="Arial"/>
          <w:b/>
          <w:sz w:val="24"/>
          <w:szCs w:val="24"/>
          <w:lang w:val="es-ES"/>
        </w:rPr>
        <w:t>(Unanimidad 23x0. Indicación número 213).</w:t>
      </w:r>
    </w:p>
    <w:p w:rsidR="00EC0F51" w:rsidRPr="00EF376B" w:rsidRDefault="00EC0F51" w:rsidP="00491118">
      <w:pPr>
        <w:pStyle w:val="Prrafodelista"/>
        <w:tabs>
          <w:tab w:val="left" w:pos="2835"/>
        </w:tabs>
        <w:ind w:left="0" w:firstLine="2835"/>
        <w:jc w:val="both"/>
        <w:rPr>
          <w:rFonts w:ascii="Arial" w:hAnsi="Arial" w:cs="Arial"/>
          <w:b/>
        </w:rPr>
      </w:pPr>
    </w:p>
    <w:p w:rsidR="00551D60" w:rsidRPr="00EF376B" w:rsidRDefault="00551D60" w:rsidP="00491118">
      <w:pPr>
        <w:pStyle w:val="Prrafodelista"/>
        <w:tabs>
          <w:tab w:val="left" w:pos="2835"/>
        </w:tabs>
        <w:ind w:left="0"/>
        <w:jc w:val="both"/>
        <w:rPr>
          <w:rFonts w:ascii="Arial" w:hAnsi="Arial" w:cs="Arial"/>
          <w:b/>
        </w:rPr>
      </w:pPr>
      <w:r w:rsidRPr="00EF376B">
        <w:rPr>
          <w:rFonts w:ascii="Arial" w:hAnsi="Arial" w:cs="Arial"/>
          <w:b/>
        </w:rPr>
        <w:t xml:space="preserve">Capítulo 03; Programa 01 (Organismos de Salud). </w:t>
      </w:r>
    </w:p>
    <w:p w:rsidR="00551D60" w:rsidRPr="00EF376B" w:rsidRDefault="00551D60" w:rsidP="00491118">
      <w:pPr>
        <w:pStyle w:val="Prrafodelista"/>
        <w:tabs>
          <w:tab w:val="left" w:pos="2835"/>
        </w:tabs>
        <w:ind w:left="0" w:firstLine="2835"/>
        <w:jc w:val="both"/>
        <w:rPr>
          <w:rFonts w:ascii="Arial" w:hAnsi="Arial" w:cs="Arial"/>
        </w:rPr>
      </w:pPr>
    </w:p>
    <w:p w:rsidR="00551D60" w:rsidRPr="00EF376B" w:rsidRDefault="003614CA" w:rsidP="00491118">
      <w:pPr>
        <w:pStyle w:val="Prrafodelista"/>
        <w:tabs>
          <w:tab w:val="left" w:pos="2835"/>
        </w:tabs>
        <w:ind w:left="0" w:firstLine="2835"/>
        <w:jc w:val="both"/>
        <w:rPr>
          <w:rFonts w:ascii="Arial" w:hAnsi="Arial" w:cs="Arial"/>
        </w:rPr>
      </w:pPr>
      <w:r w:rsidRPr="00EF376B">
        <w:rPr>
          <w:rFonts w:ascii="Arial" w:hAnsi="Arial" w:cs="Arial"/>
        </w:rPr>
        <w:t xml:space="preserve">- </w:t>
      </w:r>
      <w:r w:rsidR="00551D60" w:rsidRPr="00EF376B">
        <w:rPr>
          <w:rFonts w:ascii="Arial" w:hAnsi="Arial" w:cs="Arial"/>
        </w:rPr>
        <w:t>Agregar la siguiente glosa 03, nueva, asociada al Subtítulo 21 (Gastos en Personal):</w:t>
      </w:r>
    </w:p>
    <w:p w:rsidR="00551D60" w:rsidRPr="00EF376B" w:rsidRDefault="00551D60" w:rsidP="00491118">
      <w:pPr>
        <w:pStyle w:val="Prrafodelista"/>
        <w:tabs>
          <w:tab w:val="left" w:pos="2835"/>
        </w:tabs>
        <w:ind w:left="0" w:firstLine="2835"/>
        <w:jc w:val="both"/>
        <w:rPr>
          <w:rFonts w:ascii="Arial" w:hAnsi="Arial" w:cs="Arial"/>
        </w:rPr>
      </w:pPr>
    </w:p>
    <w:p w:rsidR="00551D60" w:rsidRPr="00EF376B" w:rsidRDefault="00551D60" w:rsidP="00491118">
      <w:pPr>
        <w:pStyle w:val="Prrafodelista"/>
        <w:tabs>
          <w:tab w:val="left" w:pos="2835"/>
        </w:tabs>
        <w:ind w:left="0" w:firstLine="2835"/>
        <w:jc w:val="both"/>
        <w:rPr>
          <w:rFonts w:ascii="Arial" w:hAnsi="Arial" w:cs="Arial"/>
          <w:b/>
        </w:rPr>
      </w:pPr>
      <w:r w:rsidRPr="00EF376B">
        <w:rPr>
          <w:rFonts w:ascii="Arial" w:hAnsi="Arial" w:cs="Arial"/>
        </w:rPr>
        <w:t xml:space="preserve">“03 Los Organismos de Salud del Ejército deberán mantener publicadas en sus sitios web las respectiva nóminas de profesionales, empleados y administrativos que se desempeñen en dichos establecimientos, señalando el monto de sus remuneraciones, en cumplimiento de la ley 20.285.”. </w:t>
      </w:r>
      <w:r w:rsidRPr="00EF376B">
        <w:rPr>
          <w:rFonts w:ascii="Arial" w:hAnsi="Arial" w:cs="Arial"/>
          <w:b/>
        </w:rPr>
        <w:t>(Mayoría de votos</w:t>
      </w:r>
      <w:r w:rsidR="007659C5" w:rsidRPr="00EF376B">
        <w:rPr>
          <w:rFonts w:ascii="Arial" w:hAnsi="Arial" w:cs="Arial"/>
          <w:b/>
        </w:rPr>
        <w:t xml:space="preserve"> 12 a favor x 10 en contra. Indicación número 237).</w:t>
      </w:r>
    </w:p>
    <w:p w:rsidR="007659C5" w:rsidRPr="00EF376B" w:rsidRDefault="007659C5" w:rsidP="00491118">
      <w:pPr>
        <w:pStyle w:val="Prrafodelista"/>
        <w:tabs>
          <w:tab w:val="left" w:pos="2835"/>
        </w:tabs>
        <w:ind w:left="0" w:firstLine="2835"/>
        <w:jc w:val="both"/>
        <w:rPr>
          <w:rFonts w:ascii="Arial" w:hAnsi="Arial" w:cs="Arial"/>
          <w:b/>
        </w:rPr>
      </w:pPr>
    </w:p>
    <w:p w:rsidR="007659C5" w:rsidRPr="00EF376B" w:rsidRDefault="003614CA" w:rsidP="00491118">
      <w:pPr>
        <w:pStyle w:val="Prrafodelista"/>
        <w:tabs>
          <w:tab w:val="left" w:pos="2835"/>
        </w:tabs>
        <w:ind w:left="0" w:firstLine="2835"/>
        <w:jc w:val="both"/>
        <w:rPr>
          <w:rFonts w:ascii="Arial" w:hAnsi="Arial" w:cs="Arial"/>
        </w:rPr>
      </w:pPr>
      <w:r w:rsidRPr="00EF376B">
        <w:rPr>
          <w:rFonts w:ascii="Arial" w:hAnsi="Arial" w:cs="Arial"/>
        </w:rPr>
        <w:t xml:space="preserve">- </w:t>
      </w:r>
      <w:r w:rsidR="007659C5" w:rsidRPr="00EF376B">
        <w:rPr>
          <w:rFonts w:ascii="Arial" w:hAnsi="Arial" w:cs="Arial"/>
        </w:rPr>
        <w:t xml:space="preserve">Agregar la siguiente glosa 04, nueva, asociada al Subtítulo 29 (Adquisición de Activos no Financieros): </w:t>
      </w:r>
    </w:p>
    <w:p w:rsidR="007659C5" w:rsidRPr="00EF376B" w:rsidRDefault="007659C5" w:rsidP="00491118">
      <w:pPr>
        <w:pStyle w:val="Prrafodelista"/>
        <w:tabs>
          <w:tab w:val="left" w:pos="2835"/>
        </w:tabs>
        <w:ind w:left="0" w:firstLine="2835"/>
        <w:jc w:val="both"/>
        <w:rPr>
          <w:rFonts w:ascii="Arial" w:hAnsi="Arial" w:cs="Arial"/>
        </w:rPr>
      </w:pPr>
    </w:p>
    <w:p w:rsidR="007659C5" w:rsidRPr="00EF376B" w:rsidRDefault="007659C5" w:rsidP="00491118">
      <w:pPr>
        <w:pStyle w:val="Prrafodelista"/>
        <w:tabs>
          <w:tab w:val="left" w:pos="2835"/>
        </w:tabs>
        <w:ind w:left="0" w:firstLine="2835"/>
        <w:jc w:val="both"/>
        <w:rPr>
          <w:rFonts w:ascii="Arial" w:hAnsi="Arial" w:cs="Arial"/>
          <w:b/>
        </w:rPr>
      </w:pPr>
      <w:r w:rsidRPr="00EF376B">
        <w:rPr>
          <w:rFonts w:ascii="Arial" w:hAnsi="Arial" w:cs="Arial"/>
        </w:rPr>
        <w:t xml:space="preserve">“04 Anualmente, el Ejército deberá informar a la Comisión Especial Mixta de Presupuestos sobre los activos no financieros adquiridos, precisando los bienes o servicios contratados, las personas con las cuales se han celebrado contratos y otros actos jurídicos, así como los montos transferidos. Toda adquisición deberá realizarse a través de licitación pública.”. </w:t>
      </w:r>
      <w:r w:rsidRPr="00EF376B">
        <w:rPr>
          <w:rFonts w:ascii="Arial" w:hAnsi="Arial" w:cs="Arial"/>
          <w:b/>
        </w:rPr>
        <w:t>(Mayoría de votos 12 a favor x 10 en contra. Indicación número 238).</w:t>
      </w:r>
    </w:p>
    <w:p w:rsidR="007659C5" w:rsidRPr="00EF376B" w:rsidRDefault="007659C5" w:rsidP="00491118">
      <w:pPr>
        <w:pStyle w:val="Prrafodelista"/>
        <w:tabs>
          <w:tab w:val="left" w:pos="2835"/>
        </w:tabs>
        <w:ind w:left="0" w:firstLine="2835"/>
        <w:jc w:val="both"/>
        <w:rPr>
          <w:rFonts w:ascii="Arial" w:hAnsi="Arial" w:cs="Arial"/>
          <w:b/>
        </w:rPr>
      </w:pPr>
    </w:p>
    <w:p w:rsidR="007659C5" w:rsidRPr="00EF376B" w:rsidRDefault="007659C5" w:rsidP="00491118">
      <w:pPr>
        <w:pStyle w:val="Prrafodelista"/>
        <w:tabs>
          <w:tab w:val="left" w:pos="2835"/>
        </w:tabs>
        <w:ind w:left="0"/>
        <w:jc w:val="both"/>
        <w:rPr>
          <w:rFonts w:ascii="Arial" w:hAnsi="Arial" w:cs="Arial"/>
          <w:b/>
        </w:rPr>
      </w:pPr>
      <w:r w:rsidRPr="00EF376B">
        <w:rPr>
          <w:rFonts w:ascii="Arial" w:hAnsi="Arial" w:cs="Arial"/>
          <w:b/>
        </w:rPr>
        <w:t xml:space="preserve">Capítulo 08; Programa 01 (Dirección de Sanidad). </w:t>
      </w:r>
    </w:p>
    <w:p w:rsidR="007659C5" w:rsidRPr="00EF376B" w:rsidRDefault="007659C5" w:rsidP="00491118">
      <w:pPr>
        <w:pStyle w:val="Prrafodelista"/>
        <w:tabs>
          <w:tab w:val="left" w:pos="2835"/>
        </w:tabs>
        <w:ind w:left="0" w:firstLine="2835"/>
        <w:jc w:val="both"/>
        <w:rPr>
          <w:rFonts w:ascii="Arial" w:hAnsi="Arial" w:cs="Arial"/>
        </w:rPr>
      </w:pPr>
    </w:p>
    <w:p w:rsidR="007659C5" w:rsidRPr="00EF376B" w:rsidRDefault="003614CA" w:rsidP="00491118">
      <w:pPr>
        <w:pStyle w:val="Prrafodelista"/>
        <w:tabs>
          <w:tab w:val="left" w:pos="2835"/>
        </w:tabs>
        <w:ind w:left="0" w:firstLine="2835"/>
        <w:jc w:val="both"/>
        <w:rPr>
          <w:rFonts w:ascii="Arial" w:hAnsi="Arial" w:cs="Arial"/>
        </w:rPr>
      </w:pPr>
      <w:r w:rsidRPr="00EF376B">
        <w:rPr>
          <w:rFonts w:ascii="Arial" w:hAnsi="Arial" w:cs="Arial"/>
        </w:rPr>
        <w:t xml:space="preserve">- </w:t>
      </w:r>
      <w:r w:rsidR="007659C5" w:rsidRPr="00EF376B">
        <w:rPr>
          <w:rFonts w:ascii="Arial" w:hAnsi="Arial" w:cs="Arial"/>
        </w:rPr>
        <w:t>Agregar la siguiente glosa 03, nueva, asociada al Subtítulo 21 (Gastos en Personal):</w:t>
      </w:r>
    </w:p>
    <w:p w:rsidR="007659C5" w:rsidRPr="00EF376B" w:rsidRDefault="007659C5" w:rsidP="00491118">
      <w:pPr>
        <w:pStyle w:val="Prrafodelista"/>
        <w:tabs>
          <w:tab w:val="left" w:pos="2835"/>
        </w:tabs>
        <w:ind w:left="0" w:firstLine="2835"/>
        <w:jc w:val="both"/>
        <w:rPr>
          <w:rFonts w:ascii="Arial" w:hAnsi="Arial" w:cs="Arial"/>
        </w:rPr>
      </w:pPr>
    </w:p>
    <w:p w:rsidR="007659C5" w:rsidRPr="00EF376B" w:rsidRDefault="007659C5" w:rsidP="00491118">
      <w:pPr>
        <w:pStyle w:val="Prrafodelista"/>
        <w:tabs>
          <w:tab w:val="left" w:pos="2835"/>
        </w:tabs>
        <w:ind w:left="0" w:firstLine="2835"/>
        <w:jc w:val="both"/>
        <w:rPr>
          <w:rFonts w:ascii="Arial" w:hAnsi="Arial" w:cs="Arial"/>
          <w:b/>
        </w:rPr>
      </w:pPr>
      <w:r w:rsidRPr="00EF376B">
        <w:rPr>
          <w:rFonts w:ascii="Arial" w:hAnsi="Arial" w:cs="Arial"/>
        </w:rPr>
        <w:t>“03 La Dirección de Sanidad de la Armada deberá mantener publicadas en sus sitios web, la respectiva nómina de profesionales, empleados y administrativos que se desempeñen en dichos establecimientos, señalando el monto de sus remuneraciones, en cumplimiento de la ley 20.285.”.</w:t>
      </w:r>
      <w:r w:rsidRPr="00EF376B">
        <w:rPr>
          <w:rFonts w:ascii="Arial" w:hAnsi="Arial" w:cs="Arial"/>
          <w:b/>
        </w:rPr>
        <w:t xml:space="preserve"> (Mayoría de votos 12 a favor x 10 en contra. Indicación número 240).</w:t>
      </w:r>
    </w:p>
    <w:p w:rsidR="00A72F20" w:rsidRPr="00EF376B" w:rsidRDefault="00A72F20" w:rsidP="00491118">
      <w:pPr>
        <w:pStyle w:val="Prrafodelista"/>
        <w:tabs>
          <w:tab w:val="left" w:pos="2835"/>
        </w:tabs>
        <w:ind w:left="0" w:firstLine="2835"/>
        <w:jc w:val="both"/>
        <w:rPr>
          <w:rFonts w:ascii="Arial" w:hAnsi="Arial" w:cs="Arial"/>
          <w:b/>
        </w:rPr>
      </w:pPr>
    </w:p>
    <w:p w:rsidR="00A72F20" w:rsidRPr="00EF376B" w:rsidRDefault="003614CA" w:rsidP="00491118">
      <w:pPr>
        <w:pStyle w:val="Prrafodelista"/>
        <w:tabs>
          <w:tab w:val="left" w:pos="2835"/>
        </w:tabs>
        <w:ind w:left="0" w:firstLine="2835"/>
        <w:jc w:val="both"/>
        <w:rPr>
          <w:rFonts w:ascii="Arial" w:hAnsi="Arial" w:cs="Arial"/>
        </w:rPr>
      </w:pPr>
      <w:r w:rsidRPr="00EF376B">
        <w:rPr>
          <w:rFonts w:ascii="Arial" w:hAnsi="Arial" w:cs="Arial"/>
        </w:rPr>
        <w:t xml:space="preserve">- </w:t>
      </w:r>
      <w:r w:rsidR="00A72F20" w:rsidRPr="00EF376B">
        <w:rPr>
          <w:rFonts w:ascii="Arial" w:hAnsi="Arial" w:cs="Arial"/>
        </w:rPr>
        <w:t xml:space="preserve">Agregar la siguiente glosa 04, nueva, asociada al Subtítulo 29 (Adquisiciones de Activos no Financieros): </w:t>
      </w:r>
    </w:p>
    <w:p w:rsidR="00A72F20" w:rsidRPr="00EF376B" w:rsidRDefault="00A72F20" w:rsidP="00491118">
      <w:pPr>
        <w:pStyle w:val="Prrafodelista"/>
        <w:tabs>
          <w:tab w:val="left" w:pos="2835"/>
        </w:tabs>
        <w:ind w:left="0" w:firstLine="2835"/>
        <w:jc w:val="both"/>
        <w:rPr>
          <w:rFonts w:ascii="Arial" w:hAnsi="Arial" w:cs="Arial"/>
        </w:rPr>
      </w:pPr>
    </w:p>
    <w:p w:rsidR="00A72F20" w:rsidRPr="00EF376B" w:rsidRDefault="00A72F20" w:rsidP="00491118">
      <w:pPr>
        <w:pStyle w:val="Prrafodelista"/>
        <w:ind w:left="0" w:firstLine="2835"/>
        <w:jc w:val="both"/>
        <w:rPr>
          <w:rFonts w:ascii="Arial" w:hAnsi="Arial" w:cs="Arial"/>
          <w:b/>
        </w:rPr>
      </w:pPr>
      <w:r w:rsidRPr="00EF376B">
        <w:rPr>
          <w:rFonts w:ascii="Arial" w:hAnsi="Arial" w:cs="Arial"/>
        </w:rPr>
        <w:t xml:space="preserve">“04 Anualmente, la Armada deberá informar a la Comisión Especial Mixta de Presupuestos sobre los activos no financieros adquiridos, precisando los bienes o servicios contratados, las personas con las cuales se han celebrado contratos y otros actos jurídicos, así como los montos transferidos. Toda adquisición deberá realizarse a través de licitación pública.”. </w:t>
      </w:r>
      <w:r w:rsidRPr="00EF376B">
        <w:rPr>
          <w:rFonts w:ascii="Arial" w:hAnsi="Arial" w:cs="Arial"/>
          <w:b/>
        </w:rPr>
        <w:t>(Mayoría de votos 14 a favor x 8 en contra. Indicación número 241).</w:t>
      </w:r>
    </w:p>
    <w:p w:rsidR="00A72F20" w:rsidRPr="00EF376B" w:rsidRDefault="00A72F20" w:rsidP="00491118">
      <w:pPr>
        <w:pStyle w:val="Prrafodelista"/>
        <w:ind w:left="0" w:firstLine="2835"/>
        <w:jc w:val="both"/>
        <w:rPr>
          <w:rFonts w:ascii="Arial" w:hAnsi="Arial" w:cs="Arial"/>
          <w:b/>
        </w:rPr>
      </w:pPr>
    </w:p>
    <w:p w:rsidR="00A72F20" w:rsidRPr="00EF376B" w:rsidRDefault="00A72F20" w:rsidP="00491118">
      <w:pPr>
        <w:pStyle w:val="Prrafodelista"/>
        <w:ind w:left="0"/>
        <w:jc w:val="both"/>
        <w:rPr>
          <w:rFonts w:ascii="Arial" w:hAnsi="Arial" w:cs="Arial"/>
          <w:b/>
        </w:rPr>
      </w:pPr>
      <w:r w:rsidRPr="00EF376B">
        <w:rPr>
          <w:rFonts w:ascii="Arial" w:hAnsi="Arial" w:cs="Arial"/>
          <w:b/>
        </w:rPr>
        <w:t xml:space="preserve">Capítulo 11; Programa 01 (Organismos de Salud de la FACH). </w:t>
      </w:r>
    </w:p>
    <w:p w:rsidR="00A72F20" w:rsidRPr="00EF376B" w:rsidRDefault="00A72F20" w:rsidP="00491118">
      <w:pPr>
        <w:pStyle w:val="Prrafodelista"/>
        <w:ind w:left="0" w:firstLine="2835"/>
        <w:jc w:val="both"/>
        <w:rPr>
          <w:rFonts w:ascii="Arial" w:hAnsi="Arial" w:cs="Arial"/>
        </w:rPr>
      </w:pPr>
    </w:p>
    <w:p w:rsidR="00A72F20" w:rsidRPr="00EF376B" w:rsidRDefault="003614CA" w:rsidP="00491118">
      <w:pPr>
        <w:pStyle w:val="Prrafodelista"/>
        <w:ind w:left="0" w:firstLine="2835"/>
        <w:jc w:val="both"/>
        <w:rPr>
          <w:rFonts w:ascii="Arial" w:hAnsi="Arial" w:cs="Arial"/>
        </w:rPr>
      </w:pPr>
      <w:r w:rsidRPr="00EF376B">
        <w:rPr>
          <w:rFonts w:ascii="Arial" w:hAnsi="Arial" w:cs="Arial"/>
        </w:rPr>
        <w:t xml:space="preserve">- </w:t>
      </w:r>
      <w:r w:rsidR="00A72F20" w:rsidRPr="00EF376B">
        <w:rPr>
          <w:rFonts w:ascii="Arial" w:hAnsi="Arial" w:cs="Arial"/>
        </w:rPr>
        <w:t>Agregar la siguiente glosa 03, nueva, asociada al Subtítulo 21 (Gastos en Personal):</w:t>
      </w:r>
    </w:p>
    <w:p w:rsidR="00A72F20" w:rsidRPr="00EF376B" w:rsidRDefault="00A72F20" w:rsidP="00491118">
      <w:pPr>
        <w:pStyle w:val="Prrafodelista"/>
        <w:ind w:left="0" w:firstLine="2835"/>
        <w:jc w:val="both"/>
        <w:rPr>
          <w:rFonts w:ascii="Arial" w:hAnsi="Arial" w:cs="Arial"/>
        </w:rPr>
      </w:pPr>
    </w:p>
    <w:p w:rsidR="00A72F20" w:rsidRPr="00EF376B" w:rsidRDefault="00A72F20" w:rsidP="00491118">
      <w:pPr>
        <w:pStyle w:val="Prrafodelista"/>
        <w:ind w:left="0" w:firstLine="2835"/>
        <w:jc w:val="both"/>
        <w:rPr>
          <w:rFonts w:ascii="Arial" w:hAnsi="Arial" w:cs="Arial"/>
          <w:b/>
        </w:rPr>
      </w:pPr>
      <w:r w:rsidRPr="00EF376B">
        <w:rPr>
          <w:rFonts w:ascii="Arial" w:hAnsi="Arial" w:cs="Arial"/>
        </w:rPr>
        <w:t xml:space="preserve">“03 Los Organismos de Salud de la FACH deberán mantener publicadas en sus sitios web las respectiva nóminas de profesionales, empleados y administrativos que se desempeñen en dichos establecimientos, señalando el monto de sus remuneraciones, en cumplimiento de la ley 20.285.”. </w:t>
      </w:r>
      <w:r w:rsidRPr="00EF376B">
        <w:rPr>
          <w:rFonts w:ascii="Arial" w:hAnsi="Arial" w:cs="Arial"/>
          <w:b/>
        </w:rPr>
        <w:t xml:space="preserve">(Mayoría de votos 12 a favor x </w:t>
      </w:r>
      <w:r w:rsidR="00AC3E4B" w:rsidRPr="00EF376B">
        <w:rPr>
          <w:rFonts w:ascii="Arial" w:hAnsi="Arial" w:cs="Arial"/>
          <w:b/>
        </w:rPr>
        <w:t>10 en contra. Indicación número 242).</w:t>
      </w:r>
    </w:p>
    <w:p w:rsidR="00EC0F51" w:rsidRPr="00EF376B" w:rsidRDefault="00EC0F51" w:rsidP="00491118">
      <w:pPr>
        <w:pStyle w:val="Prrafodelista"/>
        <w:ind w:left="0" w:firstLine="2835"/>
        <w:jc w:val="both"/>
        <w:rPr>
          <w:rFonts w:ascii="Arial" w:hAnsi="Arial" w:cs="Arial"/>
        </w:rPr>
      </w:pPr>
    </w:p>
    <w:p w:rsidR="00EC0F51" w:rsidRPr="00EF376B" w:rsidRDefault="003614CA" w:rsidP="00491118">
      <w:pPr>
        <w:pStyle w:val="Prrafodelista"/>
        <w:ind w:left="0" w:firstLine="2835"/>
        <w:jc w:val="both"/>
        <w:rPr>
          <w:rFonts w:ascii="Arial" w:hAnsi="Arial" w:cs="Arial"/>
        </w:rPr>
      </w:pPr>
      <w:r w:rsidRPr="00EF376B">
        <w:rPr>
          <w:rFonts w:ascii="Arial" w:hAnsi="Arial" w:cs="Arial"/>
        </w:rPr>
        <w:t xml:space="preserve">- </w:t>
      </w:r>
      <w:r w:rsidR="00EC0F51" w:rsidRPr="00EF376B">
        <w:rPr>
          <w:rFonts w:ascii="Arial" w:hAnsi="Arial" w:cs="Arial"/>
        </w:rPr>
        <w:t xml:space="preserve">Agregar la siguiente glosa 04, nueva, asociada al Subtítulo 29 (Adquisiciones de Activos no Financieros): </w:t>
      </w:r>
    </w:p>
    <w:p w:rsidR="00EC0F51" w:rsidRPr="00EF376B" w:rsidRDefault="00EC0F51" w:rsidP="00491118">
      <w:pPr>
        <w:pStyle w:val="Prrafodelista"/>
        <w:ind w:left="0" w:firstLine="2835"/>
        <w:jc w:val="both"/>
        <w:rPr>
          <w:rFonts w:ascii="Arial" w:hAnsi="Arial" w:cs="Arial"/>
        </w:rPr>
      </w:pPr>
    </w:p>
    <w:p w:rsidR="00EC0F51" w:rsidRPr="00EF376B" w:rsidRDefault="00EC0F51" w:rsidP="00491118">
      <w:pPr>
        <w:pStyle w:val="Prrafodelista"/>
        <w:ind w:left="0" w:firstLine="2835"/>
        <w:jc w:val="both"/>
        <w:rPr>
          <w:rFonts w:ascii="Arial" w:hAnsi="Arial" w:cs="Arial"/>
          <w:b/>
        </w:rPr>
      </w:pPr>
      <w:r w:rsidRPr="00EF376B">
        <w:rPr>
          <w:rFonts w:ascii="Arial" w:hAnsi="Arial" w:cs="Arial"/>
        </w:rPr>
        <w:t xml:space="preserve">“04 Anualmente, la Fuerza Aérea deberá informar a la Comisión Especial Mixta de Presupuestos sobre los activos no financieros adquiridos, precisando los bienes o servicios contratados, las personas con las cuales se han celebrado contratos y otros actos jurídicos, así como los montos transferidos. Toda adquisición deberá realizarse a través de licitación pública.”. </w:t>
      </w:r>
      <w:r w:rsidRPr="00EF376B">
        <w:rPr>
          <w:rFonts w:ascii="Arial" w:hAnsi="Arial" w:cs="Arial"/>
          <w:b/>
        </w:rPr>
        <w:t>(Mayoría de votos 14 a favor x 8 en contra. Indicación número 243).</w:t>
      </w:r>
    </w:p>
    <w:p w:rsidR="00687CEF" w:rsidRPr="00EF376B" w:rsidRDefault="00687CEF" w:rsidP="00491118">
      <w:pPr>
        <w:spacing w:after="0" w:line="240" w:lineRule="auto"/>
        <w:jc w:val="both"/>
        <w:rPr>
          <w:rFonts w:ascii="Arial" w:eastAsia="Times New Roman" w:hAnsi="Arial" w:cs="Times New Roman"/>
          <w:b/>
          <w:sz w:val="24"/>
          <w:szCs w:val="20"/>
          <w:lang w:val="es-ES_tradnl" w:eastAsia="es-ES" w:bidi="he-IL"/>
        </w:rPr>
      </w:pPr>
    </w:p>
    <w:p w:rsidR="00EC0F51" w:rsidRPr="00EF376B" w:rsidRDefault="00EC0F51" w:rsidP="00491118">
      <w:pPr>
        <w:pStyle w:val="Prrafodelista"/>
        <w:ind w:left="0"/>
        <w:jc w:val="both"/>
        <w:rPr>
          <w:rFonts w:ascii="Arial" w:hAnsi="Arial" w:cs="Arial"/>
          <w:b/>
          <w:lang w:val="es-CL"/>
        </w:rPr>
      </w:pPr>
      <w:r w:rsidRPr="00EF376B">
        <w:rPr>
          <w:rFonts w:ascii="Arial" w:hAnsi="Arial" w:cs="Arial"/>
          <w:b/>
        </w:rPr>
        <w:t>Capítulo 23; Programa 01 (Subsecretaría para las Fuerzas Armadas). (248)</w:t>
      </w:r>
    </w:p>
    <w:p w:rsidR="00EC0F51" w:rsidRPr="00EF376B" w:rsidRDefault="00EC0F51" w:rsidP="00491118">
      <w:pPr>
        <w:pStyle w:val="Prrafodelista"/>
        <w:ind w:left="0" w:firstLine="2835"/>
        <w:jc w:val="both"/>
        <w:rPr>
          <w:rFonts w:ascii="Arial" w:hAnsi="Arial" w:cs="Arial"/>
        </w:rPr>
      </w:pPr>
    </w:p>
    <w:p w:rsidR="00C464F0" w:rsidRPr="00EF376B" w:rsidRDefault="00C464F0" w:rsidP="00491118">
      <w:pPr>
        <w:pStyle w:val="Prrafodelista"/>
        <w:ind w:left="0" w:firstLine="2835"/>
        <w:jc w:val="both"/>
        <w:rPr>
          <w:rFonts w:ascii="Arial" w:hAnsi="Arial" w:cs="Arial"/>
        </w:rPr>
      </w:pPr>
      <w:r w:rsidRPr="00EF376B">
        <w:rPr>
          <w:rFonts w:ascii="Arial" w:hAnsi="Arial" w:cs="Arial"/>
        </w:rPr>
        <w:t xml:space="preserve">Agregar, en </w:t>
      </w:r>
      <w:r w:rsidR="00EC0F51" w:rsidRPr="00EF376B">
        <w:rPr>
          <w:rFonts w:ascii="Arial" w:hAnsi="Arial" w:cs="Arial"/>
        </w:rPr>
        <w:t>la glosa 03</w:t>
      </w:r>
      <w:r w:rsidR="00EC0F51" w:rsidRPr="00EF376B">
        <w:rPr>
          <w:rFonts w:ascii="Arial" w:hAnsi="Arial" w:cs="Arial"/>
          <w:b/>
        </w:rPr>
        <w:t xml:space="preserve"> </w:t>
      </w:r>
      <w:r w:rsidR="00EC0F51" w:rsidRPr="00EF376B">
        <w:rPr>
          <w:rFonts w:ascii="Arial" w:hAnsi="Arial" w:cs="Arial"/>
        </w:rPr>
        <w:t xml:space="preserve">asociada al Subtítulo 21 (Gastos en Personal), </w:t>
      </w:r>
      <w:r w:rsidRPr="00EF376B">
        <w:rPr>
          <w:rFonts w:ascii="Arial" w:hAnsi="Arial" w:cs="Arial"/>
        </w:rPr>
        <w:t>el siguiente párrafo segundo, nuevo:</w:t>
      </w:r>
    </w:p>
    <w:p w:rsidR="00EC0F51" w:rsidRPr="00EF376B" w:rsidRDefault="00C464F0" w:rsidP="00491118">
      <w:pPr>
        <w:pStyle w:val="Prrafodelista"/>
        <w:ind w:left="0" w:firstLine="2835"/>
        <w:jc w:val="both"/>
        <w:rPr>
          <w:rFonts w:ascii="Arial" w:hAnsi="Arial" w:cs="Arial"/>
        </w:rPr>
      </w:pPr>
      <w:r w:rsidRPr="00EF376B">
        <w:rPr>
          <w:rFonts w:ascii="Arial" w:hAnsi="Arial" w:cs="Arial"/>
        </w:rPr>
        <w:t xml:space="preserve"> </w:t>
      </w:r>
    </w:p>
    <w:p w:rsidR="00EC0F51" w:rsidRPr="00EF376B" w:rsidRDefault="00EC0F51" w:rsidP="00491118">
      <w:pPr>
        <w:spacing w:after="0" w:line="240" w:lineRule="auto"/>
        <w:ind w:firstLine="2835"/>
        <w:jc w:val="both"/>
        <w:rPr>
          <w:rFonts w:ascii="Arial" w:hAnsi="Arial" w:cs="Arial"/>
          <w:b/>
          <w:sz w:val="24"/>
          <w:szCs w:val="24"/>
        </w:rPr>
      </w:pPr>
      <w:r w:rsidRPr="00EF376B">
        <w:rPr>
          <w:rFonts w:ascii="Arial" w:hAnsi="Arial" w:cs="Arial"/>
          <w:sz w:val="24"/>
          <w:szCs w:val="24"/>
        </w:rPr>
        <w:lastRenderedPageBreak/>
        <w:t>“Anualmente</w:t>
      </w:r>
      <w:r w:rsidR="00C464F0" w:rsidRPr="00EF376B">
        <w:rPr>
          <w:rFonts w:ascii="Arial" w:hAnsi="Arial" w:cs="Arial"/>
          <w:sz w:val="24"/>
          <w:szCs w:val="24"/>
        </w:rPr>
        <w:t>,</w:t>
      </w:r>
      <w:r w:rsidRPr="00EF376B">
        <w:rPr>
          <w:rFonts w:ascii="Arial" w:hAnsi="Arial" w:cs="Arial"/>
          <w:sz w:val="24"/>
          <w:szCs w:val="24"/>
        </w:rPr>
        <w:t xml:space="preserve"> la Subsec</w:t>
      </w:r>
      <w:r w:rsidR="00C464F0" w:rsidRPr="00EF376B">
        <w:rPr>
          <w:rFonts w:ascii="Arial" w:hAnsi="Arial" w:cs="Arial"/>
          <w:sz w:val="24"/>
          <w:szCs w:val="24"/>
        </w:rPr>
        <w:t>retaría deberá informar a la C</w:t>
      </w:r>
      <w:r w:rsidRPr="00EF376B">
        <w:rPr>
          <w:rFonts w:ascii="Arial" w:hAnsi="Arial" w:cs="Arial"/>
          <w:sz w:val="24"/>
          <w:szCs w:val="24"/>
        </w:rPr>
        <w:t>omisión</w:t>
      </w:r>
      <w:r w:rsidR="00C464F0" w:rsidRPr="00EF376B">
        <w:rPr>
          <w:rFonts w:ascii="Arial" w:hAnsi="Arial" w:cs="Arial"/>
          <w:sz w:val="24"/>
          <w:szCs w:val="24"/>
        </w:rPr>
        <w:t xml:space="preserve"> Especial M</w:t>
      </w:r>
      <w:r w:rsidRPr="00EF376B">
        <w:rPr>
          <w:rFonts w:ascii="Arial" w:hAnsi="Arial" w:cs="Arial"/>
          <w:sz w:val="24"/>
          <w:szCs w:val="24"/>
        </w:rPr>
        <w:t xml:space="preserve">ixta de </w:t>
      </w:r>
      <w:r w:rsidR="00C464F0" w:rsidRPr="00EF376B">
        <w:rPr>
          <w:rFonts w:ascii="Arial" w:hAnsi="Arial" w:cs="Arial"/>
          <w:sz w:val="24"/>
          <w:szCs w:val="24"/>
        </w:rPr>
        <w:t>P</w:t>
      </w:r>
      <w:r w:rsidRPr="00EF376B">
        <w:rPr>
          <w:rFonts w:ascii="Arial" w:hAnsi="Arial" w:cs="Arial"/>
          <w:sz w:val="24"/>
          <w:szCs w:val="24"/>
        </w:rPr>
        <w:t>resupuesto</w:t>
      </w:r>
      <w:r w:rsidR="00C464F0" w:rsidRPr="00EF376B">
        <w:rPr>
          <w:rFonts w:ascii="Arial" w:hAnsi="Arial" w:cs="Arial"/>
          <w:sz w:val="24"/>
          <w:szCs w:val="24"/>
        </w:rPr>
        <w:t>s</w:t>
      </w:r>
      <w:r w:rsidRPr="00EF376B">
        <w:rPr>
          <w:rFonts w:ascii="Arial" w:hAnsi="Arial" w:cs="Arial"/>
          <w:sz w:val="24"/>
          <w:szCs w:val="24"/>
        </w:rPr>
        <w:t xml:space="preserve"> sobre la utilización de los montos asignados, las personas contratadas y </w:t>
      </w:r>
      <w:r w:rsidR="00C464F0" w:rsidRPr="00EF376B">
        <w:rPr>
          <w:rFonts w:ascii="Arial" w:hAnsi="Arial" w:cs="Arial"/>
          <w:sz w:val="24"/>
          <w:szCs w:val="24"/>
        </w:rPr>
        <w:t xml:space="preserve">las </w:t>
      </w:r>
      <w:r w:rsidRPr="00EF376B">
        <w:rPr>
          <w:rFonts w:ascii="Arial" w:hAnsi="Arial" w:cs="Arial"/>
          <w:sz w:val="24"/>
          <w:szCs w:val="24"/>
        </w:rPr>
        <w:t>funciones desempeñadas.”.</w:t>
      </w:r>
      <w:r w:rsidR="00C464F0" w:rsidRPr="00EF376B">
        <w:rPr>
          <w:rFonts w:ascii="Arial" w:hAnsi="Arial" w:cs="Arial"/>
          <w:sz w:val="24"/>
          <w:szCs w:val="24"/>
        </w:rPr>
        <w:t xml:space="preserve"> </w:t>
      </w:r>
      <w:r w:rsidR="00C464F0" w:rsidRPr="00EF376B">
        <w:rPr>
          <w:rFonts w:ascii="Arial" w:hAnsi="Arial" w:cs="Arial"/>
          <w:b/>
          <w:sz w:val="24"/>
          <w:szCs w:val="24"/>
        </w:rPr>
        <w:t>(Unanimidad 22x0. Indicación número 248).</w:t>
      </w:r>
    </w:p>
    <w:p w:rsidR="00687CEF" w:rsidRPr="00EF376B" w:rsidRDefault="00687CEF" w:rsidP="00491118">
      <w:pPr>
        <w:spacing w:after="0" w:line="240" w:lineRule="auto"/>
        <w:ind w:firstLine="2835"/>
        <w:jc w:val="both"/>
        <w:rPr>
          <w:rFonts w:ascii="Arial" w:eastAsia="Times New Roman" w:hAnsi="Arial" w:cs="Times New Roman"/>
          <w:b/>
          <w:sz w:val="24"/>
          <w:szCs w:val="20"/>
          <w:lang w:val="es-ES_tradnl" w:eastAsia="es-ES" w:bidi="he-IL"/>
        </w:rPr>
      </w:pPr>
    </w:p>
    <w:p w:rsidR="00BD7211" w:rsidRPr="00EF376B" w:rsidRDefault="00AB5099" w:rsidP="00491118">
      <w:pPr>
        <w:spacing w:after="0" w:line="240" w:lineRule="auto"/>
        <w:jc w:val="both"/>
        <w:rPr>
          <w:rFonts w:ascii="Arial" w:eastAsia="Times New Roman" w:hAnsi="Arial" w:cs="Times New Roman"/>
          <w:b/>
          <w:sz w:val="24"/>
          <w:szCs w:val="20"/>
          <w:lang w:val="es-ES_tradnl" w:eastAsia="es-ES" w:bidi="he-IL"/>
        </w:rPr>
      </w:pPr>
      <w:r w:rsidRPr="00EF376B">
        <w:rPr>
          <w:rFonts w:ascii="Arial" w:eastAsia="Times New Roman" w:hAnsi="Arial" w:cs="Times New Roman"/>
          <w:b/>
          <w:sz w:val="24"/>
          <w:szCs w:val="20"/>
          <w:lang w:val="es-ES_tradnl" w:eastAsia="es-ES" w:bidi="he-IL"/>
        </w:rPr>
        <w:t>Capítulo 25; (</w:t>
      </w:r>
      <w:r w:rsidR="00BD7211" w:rsidRPr="00EF376B">
        <w:rPr>
          <w:rFonts w:ascii="Arial" w:eastAsia="Times New Roman" w:hAnsi="Arial" w:cs="Times New Roman"/>
          <w:b/>
          <w:sz w:val="24"/>
          <w:szCs w:val="20"/>
          <w:lang w:val="es-ES_tradnl" w:eastAsia="es-ES" w:bidi="he-IL"/>
        </w:rPr>
        <w:t>Programa 01</w:t>
      </w:r>
      <w:r w:rsidRPr="00EF376B">
        <w:rPr>
          <w:rFonts w:ascii="Arial" w:eastAsia="Times New Roman" w:hAnsi="Arial" w:cs="Times New Roman"/>
          <w:b/>
          <w:sz w:val="24"/>
          <w:szCs w:val="20"/>
          <w:lang w:val="es-ES_tradnl" w:eastAsia="es-ES" w:bidi="he-IL"/>
        </w:rPr>
        <w:t>), Estado Mayor Conjunto.</w:t>
      </w:r>
    </w:p>
    <w:p w:rsidR="00BD7211" w:rsidRPr="00EF376B" w:rsidRDefault="00BD7211" w:rsidP="00491118">
      <w:pPr>
        <w:spacing w:after="0" w:line="240" w:lineRule="auto"/>
        <w:ind w:firstLine="2835"/>
        <w:jc w:val="both"/>
        <w:rPr>
          <w:rFonts w:ascii="Arial" w:eastAsia="Times New Roman" w:hAnsi="Arial" w:cs="Times New Roman"/>
          <w:b/>
          <w:sz w:val="24"/>
          <w:szCs w:val="20"/>
          <w:lang w:val="es-ES_tradnl" w:eastAsia="es-ES" w:bidi="he-IL"/>
        </w:rPr>
      </w:pPr>
    </w:p>
    <w:p w:rsidR="00BD7211" w:rsidRPr="00EF376B" w:rsidRDefault="00AB5099" w:rsidP="00491118">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xml:space="preserve">Agregar, en la glosa </w:t>
      </w:r>
      <w:r w:rsidR="00BD7211" w:rsidRPr="00EF376B">
        <w:rPr>
          <w:rFonts w:ascii="Arial" w:eastAsia="Times New Roman" w:hAnsi="Arial" w:cs="Times New Roman"/>
          <w:sz w:val="24"/>
          <w:szCs w:val="20"/>
          <w:lang w:val="es-ES_tradnl" w:eastAsia="es-ES" w:bidi="he-IL"/>
        </w:rPr>
        <w:t>04</w:t>
      </w:r>
      <w:r w:rsidRPr="00EF376B">
        <w:rPr>
          <w:rFonts w:ascii="Arial" w:eastAsia="Times New Roman" w:hAnsi="Arial" w:cs="Times New Roman"/>
          <w:sz w:val="24"/>
          <w:szCs w:val="20"/>
          <w:lang w:val="es-ES_tradnl" w:eastAsia="es-ES" w:bidi="he-IL"/>
        </w:rPr>
        <w:t xml:space="preserve"> asociada al Subtítulo 24 (Transferencias Corrientes), Ítem 03 (A Otras Entidades Públicas)</w:t>
      </w:r>
      <w:r w:rsidR="00BD7211" w:rsidRPr="00EF376B">
        <w:rPr>
          <w:rFonts w:ascii="Arial" w:eastAsia="Times New Roman" w:hAnsi="Arial" w:cs="Times New Roman"/>
          <w:sz w:val="24"/>
          <w:szCs w:val="20"/>
          <w:lang w:val="es-ES_tradnl" w:eastAsia="es-ES" w:bidi="he-IL"/>
        </w:rPr>
        <w:t>, Asignación 044</w:t>
      </w:r>
      <w:r w:rsidRPr="00EF376B">
        <w:rPr>
          <w:rFonts w:ascii="Arial" w:eastAsia="Times New Roman" w:hAnsi="Arial" w:cs="Times New Roman"/>
          <w:sz w:val="24"/>
          <w:szCs w:val="20"/>
          <w:lang w:val="es-ES_tradnl" w:eastAsia="es-ES" w:bidi="he-IL"/>
        </w:rPr>
        <w:t xml:space="preserve"> (</w:t>
      </w:r>
      <w:r w:rsidR="00BD7211" w:rsidRPr="00EF376B">
        <w:rPr>
          <w:rFonts w:ascii="Arial" w:eastAsia="Times New Roman" w:hAnsi="Arial" w:cs="Times New Roman"/>
          <w:sz w:val="24"/>
          <w:szCs w:val="20"/>
          <w:lang w:val="es-ES_tradnl" w:eastAsia="es-ES" w:bidi="he-IL"/>
        </w:rPr>
        <w:t>Centro Nacional de Desminado</w:t>
      </w:r>
      <w:r w:rsidRPr="00EF376B">
        <w:rPr>
          <w:rFonts w:ascii="Arial" w:eastAsia="Times New Roman" w:hAnsi="Arial" w:cs="Times New Roman"/>
          <w:sz w:val="24"/>
          <w:szCs w:val="20"/>
          <w:lang w:val="es-ES_tradnl" w:eastAsia="es-ES" w:bidi="he-IL"/>
        </w:rPr>
        <w:t xml:space="preserve">), los siguientes párrafos tercero, cuarto y quinto: </w:t>
      </w:r>
    </w:p>
    <w:p w:rsidR="00AB5099" w:rsidRPr="00EF376B" w:rsidRDefault="00AB5099" w:rsidP="00491118">
      <w:pPr>
        <w:spacing w:after="0" w:line="240" w:lineRule="auto"/>
        <w:ind w:firstLine="2835"/>
        <w:jc w:val="both"/>
        <w:rPr>
          <w:rFonts w:ascii="Arial" w:eastAsia="Times New Roman" w:hAnsi="Arial" w:cs="Times New Roman"/>
          <w:sz w:val="24"/>
          <w:szCs w:val="20"/>
          <w:lang w:val="es-ES_tradnl" w:eastAsia="es-ES" w:bidi="he-IL"/>
        </w:rPr>
      </w:pPr>
    </w:p>
    <w:p w:rsidR="00BD7211" w:rsidRPr="00EF376B" w:rsidRDefault="00BD7211" w:rsidP="00491118">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_tradnl" w:eastAsia="es-ES" w:bidi="he-IL"/>
        </w:rPr>
        <w:t>“</w:t>
      </w:r>
      <w:r w:rsidRPr="00EF376B">
        <w:rPr>
          <w:rFonts w:ascii="Arial" w:eastAsia="Times New Roman" w:hAnsi="Arial" w:cs="Times New Roman"/>
          <w:sz w:val="24"/>
          <w:szCs w:val="20"/>
          <w:lang w:val="es-ES" w:eastAsia="es-ES" w:bidi="he-IL"/>
        </w:rPr>
        <w:t>Semestralmente</w:t>
      </w:r>
      <w:r w:rsidR="00AB5099" w:rsidRPr="00EF376B">
        <w:rPr>
          <w:rFonts w:ascii="Arial" w:eastAsia="Times New Roman" w:hAnsi="Arial" w:cs="Times New Roman"/>
          <w:sz w:val="24"/>
          <w:szCs w:val="20"/>
          <w:lang w:val="es-ES" w:eastAsia="es-ES" w:bidi="he-IL"/>
        </w:rPr>
        <w:t>,</w:t>
      </w:r>
      <w:r w:rsidRPr="00EF376B">
        <w:rPr>
          <w:rFonts w:ascii="Arial" w:eastAsia="Times New Roman" w:hAnsi="Arial" w:cs="Times New Roman"/>
          <w:sz w:val="24"/>
          <w:szCs w:val="20"/>
          <w:lang w:val="es-ES" w:eastAsia="es-ES" w:bidi="he-IL"/>
        </w:rPr>
        <w:t xml:space="preserve"> la Comisión Nacional de Desminado informará a las Comisiones de Defensa Nacional, de Relaciones Exteriores, Asuntos Interparlamentarios e Integración Latinoamericana, de Salud, de Hacienda y de Derechos Humanos, Nacionalidad y Ciudadanía de la Honorable Cámara de Diputados, </w:t>
      </w:r>
      <w:r w:rsidR="00AB5099" w:rsidRPr="00EF376B">
        <w:rPr>
          <w:rFonts w:ascii="Arial" w:eastAsia="Times New Roman" w:hAnsi="Arial" w:cs="Times New Roman"/>
          <w:sz w:val="24"/>
          <w:szCs w:val="20"/>
          <w:lang w:val="es-ES" w:eastAsia="es-ES" w:bidi="he-IL"/>
        </w:rPr>
        <w:t xml:space="preserve">y a la Comisión Especial Mixta de Presupuestos, </w:t>
      </w:r>
      <w:r w:rsidRPr="00EF376B">
        <w:rPr>
          <w:rFonts w:ascii="Arial" w:eastAsia="Times New Roman" w:hAnsi="Arial" w:cs="Times New Roman"/>
          <w:sz w:val="24"/>
          <w:szCs w:val="20"/>
          <w:lang w:val="es-ES" w:eastAsia="es-ES" w:bidi="he-IL"/>
        </w:rPr>
        <w:t>la nómina de civiles beneficiados con prestaciones pecuniarias o con avaluación pecuniaria en su condición de víctimas de minas anti personal y municiones militares sin estallar y/o abandonadas, como asimismo, el presupuesto ejecutado para tal efecto, en cumplimiento del Plan o Programa Nacional de Desminado Humanitario del año 2012, de conformidad a lo dispuesto en el decreto supremo N° 2.200, de Guerra (R), de 2002.</w:t>
      </w:r>
    </w:p>
    <w:p w:rsidR="00BD7211" w:rsidRPr="00EF376B" w:rsidRDefault="00BD7211" w:rsidP="00BD7211">
      <w:pPr>
        <w:spacing w:after="0" w:line="240" w:lineRule="auto"/>
        <w:jc w:val="both"/>
        <w:rPr>
          <w:rFonts w:ascii="Arial" w:eastAsia="Times New Roman" w:hAnsi="Arial" w:cs="Times New Roman"/>
          <w:sz w:val="24"/>
          <w:szCs w:val="20"/>
          <w:lang w:val="es-ES" w:eastAsia="es-ES" w:bidi="he-IL"/>
        </w:rPr>
      </w:pPr>
    </w:p>
    <w:p w:rsidR="00BD7211" w:rsidRPr="00EF376B" w:rsidRDefault="00BD7211" w:rsidP="00491118">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Semestralmente la Comisión Nacional de Desminado informará a las Comisiones de Defensa Nacional, de Relaciones Exteriores, Asuntos Interparlamentarios e Integración Latinoamericana, de Salud, de Hacienda y de Derechos Humanos, Nacionalidad y Ciudadanía de la Honorable Cámara de Diputados, </w:t>
      </w:r>
      <w:r w:rsidR="00AB5099" w:rsidRPr="00EF376B">
        <w:rPr>
          <w:rFonts w:ascii="Arial" w:eastAsia="Times New Roman" w:hAnsi="Arial" w:cs="Times New Roman"/>
          <w:sz w:val="24"/>
          <w:szCs w:val="20"/>
          <w:lang w:val="es-ES" w:eastAsia="es-ES" w:bidi="he-IL"/>
        </w:rPr>
        <w:t xml:space="preserve">y a la Comisión Especial Mixta de Presupuestos, </w:t>
      </w:r>
      <w:r w:rsidRPr="00EF376B">
        <w:rPr>
          <w:rFonts w:ascii="Arial" w:eastAsia="Times New Roman" w:hAnsi="Arial" w:cs="Times New Roman"/>
          <w:sz w:val="24"/>
          <w:szCs w:val="20"/>
          <w:lang w:val="es-ES" w:eastAsia="es-ES" w:bidi="he-IL"/>
        </w:rPr>
        <w:t xml:space="preserve">acerca del estado de cumplimiento y avance en desminado humanitario, certificación de procesos y programas de educación sobre riesgos de minas y municiones, indicando la nómina de programas ejecutados, la fecha de ejecución y el lugar de los mismos, y los recursos destinados para tal efecto, en cumplimiento del Plan o Programa Nacional de Desminado Humanitario del año 2012, de conformidad a lo dispuesto en el decreto supremo N° </w:t>
      </w:r>
      <w:r w:rsidR="00AB5099" w:rsidRPr="00EF376B">
        <w:rPr>
          <w:rFonts w:ascii="Arial" w:eastAsia="Times New Roman" w:hAnsi="Arial" w:cs="Times New Roman"/>
          <w:sz w:val="24"/>
          <w:szCs w:val="20"/>
          <w:lang w:val="es-ES" w:eastAsia="es-ES" w:bidi="he-IL"/>
        </w:rPr>
        <w:t>2.200, de Guerra (R), de 2002.</w:t>
      </w:r>
    </w:p>
    <w:p w:rsidR="00BD7211" w:rsidRPr="00EF376B" w:rsidRDefault="00BD7211" w:rsidP="00491118">
      <w:pPr>
        <w:spacing w:after="0" w:line="240" w:lineRule="auto"/>
        <w:ind w:firstLine="2835"/>
        <w:jc w:val="both"/>
        <w:rPr>
          <w:rFonts w:ascii="Arial" w:eastAsia="Times New Roman" w:hAnsi="Arial" w:cs="Times New Roman"/>
          <w:sz w:val="24"/>
          <w:szCs w:val="20"/>
          <w:lang w:val="es-ES" w:eastAsia="es-ES" w:bidi="he-IL"/>
        </w:rPr>
      </w:pPr>
    </w:p>
    <w:p w:rsidR="00BD7211" w:rsidRPr="00EF376B" w:rsidRDefault="00BD7211" w:rsidP="00491118">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Semestralmente la Comisión Nacional de Desminado informará a las Comisiones de Defensa Nacional, de Relaciones Exteriores, Asuntos Interparlamentarios e Integración Latinoamericana, de Salud, de Hacienda y de Derechos Humanos, Nacionalidad y Ciudadanía de la Honorable Cámara de Diputados, </w:t>
      </w:r>
      <w:r w:rsidR="00AB5099" w:rsidRPr="00EF376B">
        <w:rPr>
          <w:rFonts w:ascii="Arial" w:eastAsia="Times New Roman" w:hAnsi="Arial" w:cs="Times New Roman"/>
          <w:sz w:val="24"/>
          <w:szCs w:val="20"/>
          <w:lang w:val="es-ES" w:eastAsia="es-ES" w:bidi="he-IL"/>
        </w:rPr>
        <w:t xml:space="preserve">y a la Comisión Especial Mixta de Presupuestos, </w:t>
      </w:r>
      <w:r w:rsidRPr="00EF376B">
        <w:rPr>
          <w:rFonts w:ascii="Arial" w:eastAsia="Times New Roman" w:hAnsi="Arial" w:cs="Times New Roman"/>
          <w:sz w:val="24"/>
          <w:szCs w:val="20"/>
          <w:lang w:val="es-ES" w:eastAsia="es-ES" w:bidi="he-IL"/>
        </w:rPr>
        <w:t>sobre los programas que tengan como objetivo la integración de la sociedad civil en el proceso de desminado humanitario, en cumplimiento del Plan o Programa Nacional de Desminado Humanitario del año 2012, de conformidad a lo dispuesto en el decreto supremo N° 2.200, de Guerra (r), de 2002.”.</w:t>
      </w:r>
      <w:r w:rsidR="00AB5099" w:rsidRPr="00EF376B">
        <w:rPr>
          <w:rFonts w:ascii="Arial" w:eastAsia="Times New Roman" w:hAnsi="Arial" w:cs="Times New Roman"/>
          <w:sz w:val="24"/>
          <w:szCs w:val="20"/>
          <w:lang w:val="es-ES" w:eastAsia="es-ES" w:bidi="he-IL"/>
        </w:rPr>
        <w:t xml:space="preserve"> </w:t>
      </w:r>
      <w:r w:rsidR="00AB5099" w:rsidRPr="00EF376B">
        <w:rPr>
          <w:rFonts w:ascii="Arial" w:eastAsia="Times New Roman" w:hAnsi="Arial" w:cs="Times New Roman"/>
          <w:b/>
          <w:sz w:val="24"/>
          <w:szCs w:val="20"/>
          <w:lang w:val="es-ES" w:eastAsia="es-ES" w:bidi="he-IL"/>
        </w:rPr>
        <w:t>(Unanimidad 23x0. Modificación introducida por la Segunda Subcomisión).</w:t>
      </w:r>
    </w:p>
    <w:p w:rsidR="005D644E" w:rsidRPr="00EF376B" w:rsidRDefault="005D644E" w:rsidP="00491118">
      <w:pPr>
        <w:tabs>
          <w:tab w:val="left" w:pos="2835"/>
        </w:tabs>
        <w:spacing w:after="0" w:line="240" w:lineRule="auto"/>
        <w:ind w:firstLine="2835"/>
        <w:jc w:val="both"/>
        <w:rPr>
          <w:rFonts w:ascii="Arial" w:eastAsia="Times New Roman" w:hAnsi="Arial" w:cs="Arial"/>
          <w:b/>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Arial"/>
          <w:sz w:val="24"/>
          <w:szCs w:val="20"/>
          <w:lang w:val="es-ES" w:eastAsia="es-ES" w:bidi="he-IL"/>
        </w:rPr>
      </w:pPr>
    </w:p>
    <w:p w:rsidR="005D644E" w:rsidRPr="00EF376B" w:rsidRDefault="005D644E" w:rsidP="005D644E">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PARTIDA 12</w:t>
      </w:r>
    </w:p>
    <w:p w:rsidR="005D644E" w:rsidRPr="00EF376B" w:rsidRDefault="005D644E" w:rsidP="005D644E">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OBRAS PÚBLICAS</w:t>
      </w:r>
      <w:r w:rsidR="00266DA7" w:rsidRPr="00EF376B">
        <w:rPr>
          <w:rFonts w:ascii="Arial" w:eastAsia="Times New Roman" w:hAnsi="Arial" w:cs="Arial"/>
          <w:b/>
          <w:sz w:val="24"/>
          <w:szCs w:val="20"/>
          <w:lang w:val="es-ES" w:eastAsia="es-ES" w:bidi="he-IL"/>
        </w:rPr>
        <w:t xml:space="preserve"> </w:t>
      </w: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p>
    <w:p w:rsidR="005D644E" w:rsidRPr="00EF376B" w:rsidRDefault="005D644E" w:rsidP="005D644E">
      <w:pPr>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t>Aprobarla, con las siguientes modificaciones:</w:t>
      </w:r>
    </w:p>
    <w:p w:rsidR="005D644E" w:rsidRPr="00EF376B" w:rsidRDefault="005D644E" w:rsidP="008C12E4">
      <w:pPr>
        <w:spacing w:after="0" w:line="240" w:lineRule="auto"/>
        <w:jc w:val="both"/>
        <w:rPr>
          <w:rFonts w:ascii="Arial" w:eastAsia="Times New Roman" w:hAnsi="Arial" w:cs="Arial"/>
          <w:sz w:val="24"/>
          <w:szCs w:val="20"/>
          <w:lang w:val="es-ES" w:eastAsia="es-ES" w:bidi="he-IL"/>
        </w:rPr>
      </w:pPr>
    </w:p>
    <w:p w:rsidR="008C12E4" w:rsidRPr="00EF376B" w:rsidRDefault="008C12E4" w:rsidP="008C12E4">
      <w:pPr>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Glosas comunes de la Partida</w:t>
      </w:r>
    </w:p>
    <w:p w:rsidR="008C12E4" w:rsidRPr="00EF376B" w:rsidRDefault="008C12E4" w:rsidP="008C12E4">
      <w:pPr>
        <w:spacing w:after="0" w:line="240" w:lineRule="auto"/>
        <w:jc w:val="center"/>
        <w:rPr>
          <w:rFonts w:ascii="Arial" w:eastAsia="Times New Roman" w:hAnsi="Arial" w:cs="Arial"/>
          <w:sz w:val="24"/>
          <w:szCs w:val="20"/>
          <w:lang w:val="es-ES" w:eastAsia="es-ES" w:bidi="he-IL"/>
        </w:rPr>
      </w:pPr>
    </w:p>
    <w:p w:rsidR="008C12E4" w:rsidRPr="00EF376B" w:rsidRDefault="008C12E4" w:rsidP="008C12E4">
      <w:pPr>
        <w:spacing w:after="0" w:line="240" w:lineRule="auto"/>
        <w:jc w:val="center"/>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Glosa 05</w:t>
      </w:r>
    </w:p>
    <w:p w:rsidR="008C12E4" w:rsidRPr="00EF376B" w:rsidRDefault="008C12E4" w:rsidP="008C12E4">
      <w:pPr>
        <w:spacing w:after="0" w:line="240" w:lineRule="auto"/>
        <w:rPr>
          <w:rFonts w:ascii="Arial" w:eastAsia="Times New Roman" w:hAnsi="Arial" w:cs="Arial"/>
          <w:sz w:val="24"/>
          <w:szCs w:val="20"/>
          <w:lang w:val="es-ES" w:eastAsia="es-ES" w:bidi="he-IL"/>
        </w:rPr>
      </w:pPr>
    </w:p>
    <w:p w:rsidR="008C12E4" w:rsidRPr="00EF376B" w:rsidRDefault="008C12E4" w:rsidP="008C12E4">
      <w:pPr>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t xml:space="preserve">- Sustituir, en su encabezado, la conjunción “y” por una coma (“,”), e intercalar, entre el guarismo “04” y “del”, lo siguiente: “, 05 y 07”. </w:t>
      </w:r>
    </w:p>
    <w:p w:rsidR="008C12E4" w:rsidRPr="00EF376B" w:rsidRDefault="008C12E4" w:rsidP="008C12E4">
      <w:pPr>
        <w:spacing w:after="0" w:line="240" w:lineRule="auto"/>
        <w:jc w:val="both"/>
        <w:rPr>
          <w:rFonts w:ascii="Arial" w:eastAsia="Times New Roman" w:hAnsi="Arial" w:cs="Arial"/>
          <w:sz w:val="24"/>
          <w:szCs w:val="20"/>
          <w:lang w:val="es-ES" w:eastAsia="es-ES" w:bidi="he-IL"/>
        </w:rPr>
      </w:pPr>
    </w:p>
    <w:p w:rsidR="008C12E4" w:rsidRPr="00EF376B" w:rsidRDefault="008C12E4" w:rsidP="008C12E4">
      <w:pPr>
        <w:spacing w:after="0" w:line="240" w:lineRule="auto"/>
        <w:jc w:val="both"/>
        <w:rPr>
          <w:rFonts w:ascii="Arial" w:hAnsi="Arial" w:cs="Arial"/>
          <w:sz w:val="24"/>
          <w:szCs w:val="24"/>
          <w:lang w:val="es-ES"/>
        </w:rPr>
      </w:pP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r>
      <w:r w:rsidRPr="00EF376B">
        <w:rPr>
          <w:rFonts w:ascii="Arial" w:eastAsia="Times New Roman" w:hAnsi="Arial" w:cs="Arial"/>
          <w:sz w:val="24"/>
          <w:szCs w:val="20"/>
          <w:lang w:val="es-ES" w:eastAsia="es-ES" w:bidi="he-IL"/>
        </w:rPr>
        <w:tab/>
        <w:t>- A</w:t>
      </w:r>
      <w:r w:rsidRPr="00EF376B">
        <w:rPr>
          <w:rFonts w:ascii="Arial" w:hAnsi="Arial" w:cs="Arial"/>
          <w:sz w:val="24"/>
          <w:szCs w:val="24"/>
          <w:lang w:val="es-ES"/>
        </w:rPr>
        <w:t>gregar un párrafo segundo, nuevo, del siguiente tenor:</w:t>
      </w:r>
    </w:p>
    <w:p w:rsidR="008C12E4" w:rsidRPr="00EF376B" w:rsidRDefault="008C12E4" w:rsidP="008C12E4">
      <w:pPr>
        <w:spacing w:after="0" w:line="240" w:lineRule="auto"/>
        <w:contextualSpacing/>
        <w:jc w:val="both"/>
        <w:rPr>
          <w:rFonts w:ascii="Arial" w:hAnsi="Arial" w:cs="Arial"/>
          <w:sz w:val="24"/>
          <w:szCs w:val="24"/>
          <w:lang w:val="es-ES"/>
        </w:rPr>
      </w:pPr>
    </w:p>
    <w:p w:rsidR="008C12E4" w:rsidRPr="00EF376B" w:rsidRDefault="008C12E4" w:rsidP="008C12E4">
      <w:pPr>
        <w:spacing w:after="0" w:line="240" w:lineRule="auto"/>
        <w:jc w:val="both"/>
        <w:rPr>
          <w:rFonts w:ascii="Arial" w:hAnsi="Arial" w:cs="Arial"/>
          <w:b/>
          <w:sz w:val="24"/>
          <w:szCs w:val="24"/>
          <w:lang w:val="es-ES"/>
        </w:rPr>
      </w:pPr>
      <w:r w:rsidRPr="00EF376B">
        <w:rPr>
          <w:rFonts w:ascii="Arial" w:hAnsi="Arial" w:cs="Arial"/>
          <w:sz w:val="24"/>
          <w:szCs w:val="24"/>
          <w:lang w:val="es-ES"/>
        </w:rPr>
        <w:t xml:space="preserve">“Respecto de los estudios e investigaciones del subtítulo 22, sean proyectadas, adjudicadas o declaradas desiertas, y de los contratos suscritos, se informará semestralmente a la Comisión Especial Mixta de Presupuestos, dentro de los treinta días siguientes del término de cada semestre. Los estudios e investigaciones que se realicen deberán estar disponibles en el sitio web del Ministerio de Obras Públicas y enviarse electrónicamente a la Comisión Especial Mixta de Presupuestos.”. </w:t>
      </w:r>
      <w:r w:rsidRPr="00EF376B">
        <w:rPr>
          <w:rFonts w:ascii="Arial" w:hAnsi="Arial" w:cs="Arial"/>
          <w:b/>
          <w:sz w:val="24"/>
          <w:szCs w:val="24"/>
          <w:lang w:val="es-ES"/>
        </w:rPr>
        <w:t>(Unanimidad 21x0. Indicación número 205).</w:t>
      </w:r>
    </w:p>
    <w:p w:rsidR="00F242CD" w:rsidRPr="00EF376B" w:rsidRDefault="00F242CD" w:rsidP="008C12E4">
      <w:pPr>
        <w:spacing w:after="0" w:line="240" w:lineRule="auto"/>
        <w:jc w:val="both"/>
        <w:rPr>
          <w:rFonts w:ascii="Arial" w:hAnsi="Arial" w:cs="Arial"/>
          <w:b/>
          <w:sz w:val="24"/>
          <w:szCs w:val="24"/>
          <w:lang w:val="es-ES"/>
        </w:rPr>
      </w:pPr>
    </w:p>
    <w:p w:rsidR="00F242CD" w:rsidRPr="00EF376B" w:rsidRDefault="003614CA"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w:t>
      </w:r>
      <w:r w:rsidR="00F242CD" w:rsidRPr="00EF376B">
        <w:rPr>
          <w:rFonts w:ascii="Arial" w:eastAsia="Times New Roman" w:hAnsi="Arial" w:cs="Times New Roman"/>
          <w:iCs/>
          <w:sz w:val="24"/>
          <w:szCs w:val="20"/>
          <w:lang w:val="es-ES" w:eastAsia="es-ES"/>
        </w:rPr>
        <w:t>Agregar las siguientes glosas comunes 07 y 08, nuevas:</w:t>
      </w:r>
    </w:p>
    <w:p w:rsidR="00F242CD" w:rsidRPr="00EF376B" w:rsidRDefault="00F242C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F242CD" w:rsidRPr="00EF376B" w:rsidRDefault="00F242C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"07 (Común a los Capítulos 01, 02, 03, 04 y 05 del Ministerio):</w:t>
      </w:r>
    </w:p>
    <w:p w:rsidR="00F242CD" w:rsidRPr="00EF376B" w:rsidRDefault="00F242C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F242CD" w:rsidRPr="00EF376B" w:rsidRDefault="00F242C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Para la ejecución de obras relacionadas con centrales de pasada pequeñas o medianas relacionadas con Energías  Renovables no Convencionales, no será requisito previo la inscripción en el Catastro</w:t>
      </w:r>
      <w:r w:rsidR="00D45219" w:rsidRPr="00EF376B">
        <w:rPr>
          <w:rFonts w:ascii="Arial" w:eastAsia="Times New Roman" w:hAnsi="Arial" w:cs="Times New Roman"/>
          <w:iCs/>
          <w:sz w:val="24"/>
          <w:szCs w:val="20"/>
          <w:lang w:val="es-ES" w:eastAsia="es-ES"/>
        </w:rPr>
        <w:t xml:space="preserve"> </w:t>
      </w:r>
      <w:r w:rsidRPr="00EF376B">
        <w:rPr>
          <w:rFonts w:ascii="Arial" w:eastAsia="Times New Roman" w:hAnsi="Arial" w:cs="Times New Roman"/>
          <w:iCs/>
          <w:sz w:val="24"/>
          <w:szCs w:val="20"/>
          <w:lang w:val="es-ES" w:eastAsia="es-ES"/>
        </w:rPr>
        <w:t xml:space="preserve">Público de Aguas, siempre que estén inscritos los derechos de agua a nombre del agricultor o de la organización de regantes, en el Registro </w:t>
      </w:r>
      <w:r w:rsidRPr="00EF376B">
        <w:rPr>
          <w:rFonts w:ascii="Arial" w:eastAsia="Times New Roman" w:hAnsi="Arial" w:cs="Times New Roman"/>
          <w:iCs/>
          <w:sz w:val="24"/>
          <w:szCs w:val="20"/>
          <w:lang w:val="es-ES" w:eastAsia="es-ES"/>
        </w:rPr>
        <w:br/>
      </w:r>
      <w:r w:rsidR="00D45219" w:rsidRPr="00EF376B">
        <w:rPr>
          <w:rFonts w:ascii="Arial" w:eastAsia="Times New Roman" w:hAnsi="Arial" w:cs="Times New Roman"/>
          <w:iCs/>
          <w:sz w:val="24"/>
          <w:szCs w:val="20"/>
          <w:lang w:val="es-ES" w:eastAsia="es-ES"/>
        </w:rPr>
        <w:t>respectivo del Conservador de B</w:t>
      </w:r>
      <w:r w:rsidRPr="00EF376B">
        <w:rPr>
          <w:rFonts w:ascii="Arial" w:eastAsia="Times New Roman" w:hAnsi="Arial" w:cs="Times New Roman"/>
          <w:iCs/>
          <w:sz w:val="24"/>
          <w:szCs w:val="20"/>
          <w:lang w:val="es-ES" w:eastAsia="es-ES"/>
        </w:rPr>
        <w:t>ienes Raíces correspondiente.</w:t>
      </w:r>
    </w:p>
    <w:p w:rsidR="00266DA7" w:rsidRPr="00EF376B" w:rsidRDefault="00266DA7"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F242CD" w:rsidRPr="00EF376B" w:rsidRDefault="00F242CD" w:rsidP="00491118">
      <w:pPr>
        <w:widowControl w:val="0"/>
        <w:tabs>
          <w:tab w:val="left" w:pos="2880"/>
        </w:tabs>
        <w:spacing w:after="0" w:line="240" w:lineRule="auto"/>
        <w:ind w:firstLine="2835"/>
        <w:jc w:val="both"/>
        <w:rPr>
          <w:rFonts w:ascii="Arial" w:hAnsi="Arial" w:cs="Arial"/>
          <w:b/>
          <w:sz w:val="24"/>
          <w:szCs w:val="24"/>
          <w:lang w:val="es-ES"/>
        </w:rPr>
      </w:pPr>
      <w:r w:rsidRPr="00EF376B">
        <w:rPr>
          <w:rFonts w:ascii="Arial" w:eastAsia="Times New Roman" w:hAnsi="Arial" w:cs="Times New Roman"/>
          <w:iCs/>
          <w:sz w:val="24"/>
          <w:szCs w:val="20"/>
          <w:lang w:val="es-ES" w:eastAsia="es-ES"/>
        </w:rPr>
        <w:t> 08 El Ministerio infor</w:t>
      </w:r>
      <w:r w:rsidR="00655D33" w:rsidRPr="00EF376B">
        <w:rPr>
          <w:rFonts w:ascii="Arial" w:eastAsia="Times New Roman" w:hAnsi="Arial" w:cs="Times New Roman"/>
          <w:iCs/>
          <w:sz w:val="24"/>
          <w:szCs w:val="20"/>
          <w:lang w:val="es-ES" w:eastAsia="es-ES"/>
        </w:rPr>
        <w:t>mará trimestralmente a la C</w:t>
      </w:r>
      <w:r w:rsidRPr="00EF376B">
        <w:rPr>
          <w:rFonts w:ascii="Arial" w:eastAsia="Times New Roman" w:hAnsi="Arial" w:cs="Times New Roman"/>
          <w:iCs/>
          <w:sz w:val="24"/>
          <w:szCs w:val="20"/>
          <w:lang w:val="es-ES" w:eastAsia="es-ES"/>
        </w:rPr>
        <w:t>omisión</w:t>
      </w:r>
      <w:r w:rsidR="00D45219" w:rsidRPr="00EF376B">
        <w:rPr>
          <w:rFonts w:ascii="Arial" w:eastAsia="Times New Roman" w:hAnsi="Arial" w:cs="Times New Roman"/>
          <w:iCs/>
          <w:sz w:val="24"/>
          <w:szCs w:val="20"/>
          <w:lang w:val="es-ES" w:eastAsia="es-ES"/>
        </w:rPr>
        <w:t xml:space="preserve"> Especial Mixta de Presupuestos acerca de las modificaciones </w:t>
      </w:r>
      <w:r w:rsidRPr="00EF376B">
        <w:rPr>
          <w:rFonts w:ascii="Arial" w:eastAsia="Times New Roman" w:hAnsi="Arial" w:cs="Times New Roman"/>
          <w:iCs/>
          <w:sz w:val="24"/>
          <w:szCs w:val="20"/>
          <w:lang w:val="es-ES" w:eastAsia="es-ES"/>
        </w:rPr>
        <w:t xml:space="preserve">a los </w:t>
      </w:r>
      <w:r w:rsidR="00D45219" w:rsidRPr="00EF376B">
        <w:rPr>
          <w:rFonts w:ascii="Arial" w:eastAsia="Times New Roman" w:hAnsi="Arial" w:cs="Times New Roman"/>
          <w:iCs/>
          <w:sz w:val="24"/>
          <w:szCs w:val="20"/>
          <w:lang w:val="es-ES" w:eastAsia="es-ES"/>
        </w:rPr>
        <w:t xml:space="preserve">Manuales de Diseño y Construcción que permitan realizar obras por etapas y de bajo estándar.”. </w:t>
      </w:r>
      <w:r w:rsidR="00D45219" w:rsidRPr="00EF376B">
        <w:rPr>
          <w:rFonts w:ascii="Arial" w:eastAsia="Times New Roman" w:hAnsi="Arial" w:cs="Times New Roman"/>
          <w:b/>
          <w:iCs/>
          <w:sz w:val="24"/>
          <w:szCs w:val="20"/>
          <w:lang w:val="es-ES" w:eastAsia="es-ES"/>
        </w:rPr>
        <w:t>(Unanimidad</w:t>
      </w:r>
      <w:r w:rsidR="00902A02" w:rsidRPr="00EF376B">
        <w:rPr>
          <w:rFonts w:ascii="Arial" w:eastAsia="Times New Roman" w:hAnsi="Arial" w:cs="Times New Roman"/>
          <w:b/>
          <w:iCs/>
          <w:sz w:val="24"/>
          <w:szCs w:val="20"/>
          <w:lang w:val="es-ES" w:eastAsia="es-ES"/>
        </w:rPr>
        <w:t xml:space="preserve"> </w:t>
      </w:r>
      <w:r w:rsidR="00D45219" w:rsidRPr="00EF376B">
        <w:rPr>
          <w:rFonts w:ascii="Arial" w:eastAsia="Times New Roman" w:hAnsi="Arial" w:cs="Times New Roman"/>
          <w:b/>
          <w:iCs/>
          <w:sz w:val="24"/>
          <w:szCs w:val="20"/>
          <w:lang w:val="es-ES" w:eastAsia="es-ES"/>
        </w:rPr>
        <w:t>21x0. Modificación introducida por la Quinta Subcomisión).</w:t>
      </w:r>
    </w:p>
    <w:p w:rsidR="008C12E4" w:rsidRPr="00EF376B" w:rsidRDefault="008C12E4" w:rsidP="00491118">
      <w:pPr>
        <w:spacing w:after="0" w:line="240" w:lineRule="auto"/>
        <w:ind w:firstLine="2835"/>
        <w:jc w:val="both"/>
        <w:rPr>
          <w:rFonts w:ascii="Arial" w:eastAsia="Times New Roman" w:hAnsi="Arial" w:cs="Arial"/>
          <w:sz w:val="24"/>
          <w:szCs w:val="20"/>
          <w:lang w:val="es-ES" w:eastAsia="es-ES" w:bidi="he-IL"/>
        </w:rPr>
      </w:pPr>
    </w:p>
    <w:p w:rsidR="00D475DA" w:rsidRPr="00EF376B" w:rsidRDefault="00D475DA" w:rsidP="00491118">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Capítulo 01; Programa 01 (Secretaría y Administración General). </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D475DA" w:rsidP="00491118">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Agregar en la glosa 02, asociada a todo el Programa, el siguiente párrafo final: </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D475DA" w:rsidP="00491118">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“La resolución a que se refiere el párrafo primero,  así como las que modifiquen la distribución de los recursos, deberán remitirse por vía electrónica trimestralmente, dentro de los treinta días </w:t>
      </w:r>
      <w:r w:rsidRPr="00EF376B">
        <w:rPr>
          <w:rFonts w:ascii="Arial" w:hAnsi="Arial" w:cs="Arial"/>
          <w:sz w:val="24"/>
          <w:szCs w:val="24"/>
          <w:lang w:val="es-ES"/>
        </w:rPr>
        <w:lastRenderedPageBreak/>
        <w:t xml:space="preserve">siguiente al término del trimestre respectivo, a la Comisión Especial Mixta de Presupuestos.”. </w:t>
      </w:r>
      <w:r w:rsidRPr="00EF376B">
        <w:rPr>
          <w:rFonts w:ascii="Arial" w:hAnsi="Arial" w:cs="Arial"/>
          <w:b/>
          <w:sz w:val="24"/>
          <w:szCs w:val="24"/>
          <w:lang w:val="es-ES"/>
        </w:rPr>
        <w:t>(Unanimidad 21x0. Indicación número 206).</w:t>
      </w:r>
    </w:p>
    <w:p w:rsidR="00D475DA" w:rsidRPr="00EF376B" w:rsidRDefault="00D475DA" w:rsidP="00491118">
      <w:pPr>
        <w:spacing w:after="0" w:line="240" w:lineRule="auto"/>
        <w:ind w:firstLine="2835"/>
        <w:jc w:val="both"/>
        <w:rPr>
          <w:rFonts w:ascii="Arial" w:hAnsi="Arial" w:cs="Arial"/>
          <w:sz w:val="24"/>
          <w:szCs w:val="20"/>
          <w:u w:val="single"/>
          <w:lang w:val="es-ES" w:eastAsia="he-IL" w:bidi="he-IL"/>
        </w:rPr>
      </w:pPr>
    </w:p>
    <w:p w:rsidR="00D475DA" w:rsidRPr="00EF376B" w:rsidRDefault="00D475DA" w:rsidP="00491118">
      <w:pPr>
        <w:tabs>
          <w:tab w:val="left" w:pos="1985"/>
        </w:tabs>
        <w:spacing w:after="0" w:line="240" w:lineRule="auto"/>
        <w:jc w:val="both"/>
        <w:rPr>
          <w:rFonts w:ascii="Arial" w:hAnsi="Arial" w:cs="Arial"/>
          <w:b/>
          <w:sz w:val="24"/>
          <w:szCs w:val="24"/>
          <w:lang w:val="es-ES_tradnl" w:eastAsia="he-IL" w:bidi="he-IL"/>
        </w:rPr>
      </w:pPr>
      <w:r w:rsidRPr="00EF376B">
        <w:rPr>
          <w:rFonts w:ascii="Arial" w:hAnsi="Arial" w:cs="Arial"/>
          <w:b/>
          <w:sz w:val="24"/>
          <w:szCs w:val="20"/>
          <w:lang w:val="es-ES" w:eastAsia="he-IL" w:bidi="he-IL"/>
        </w:rPr>
        <w:t xml:space="preserve">Capítulo 02; Programa 01 (Administración y Ejecución de Obras Públicas). </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7919E2" w:rsidP="00491118">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A</w:t>
      </w:r>
      <w:r w:rsidR="00D475DA" w:rsidRPr="00EF376B">
        <w:rPr>
          <w:rFonts w:ascii="Arial" w:hAnsi="Arial" w:cs="Arial"/>
          <w:sz w:val="24"/>
          <w:szCs w:val="24"/>
          <w:lang w:val="es-ES"/>
        </w:rPr>
        <w:t xml:space="preserve">gregar un </w:t>
      </w:r>
      <w:r w:rsidRPr="00EF376B">
        <w:rPr>
          <w:rFonts w:ascii="Arial" w:hAnsi="Arial" w:cs="Arial"/>
          <w:sz w:val="24"/>
          <w:szCs w:val="24"/>
          <w:lang w:val="es-ES"/>
        </w:rPr>
        <w:t>párrafo</w:t>
      </w:r>
      <w:r w:rsidR="00D475DA" w:rsidRPr="00EF376B">
        <w:rPr>
          <w:rFonts w:ascii="Arial" w:hAnsi="Arial" w:cs="Arial"/>
          <w:sz w:val="24"/>
          <w:szCs w:val="24"/>
          <w:lang w:val="es-ES"/>
        </w:rPr>
        <w:t xml:space="preserve"> tercero</w:t>
      </w:r>
      <w:r w:rsidRPr="00EF376B">
        <w:rPr>
          <w:rFonts w:ascii="Arial" w:hAnsi="Arial" w:cs="Arial"/>
          <w:sz w:val="24"/>
          <w:szCs w:val="24"/>
          <w:lang w:val="es-ES"/>
        </w:rPr>
        <w:t>,</w:t>
      </w:r>
      <w:r w:rsidR="00D475DA" w:rsidRPr="00EF376B">
        <w:rPr>
          <w:rFonts w:ascii="Arial" w:hAnsi="Arial" w:cs="Arial"/>
          <w:sz w:val="24"/>
          <w:szCs w:val="24"/>
          <w:lang w:val="es-ES"/>
        </w:rPr>
        <w:t xml:space="preserve"> nuevo</w:t>
      </w:r>
      <w:r w:rsidRPr="00EF376B">
        <w:rPr>
          <w:rFonts w:ascii="Arial" w:hAnsi="Arial" w:cs="Arial"/>
          <w:sz w:val="24"/>
          <w:szCs w:val="24"/>
          <w:lang w:val="es-ES"/>
        </w:rPr>
        <w:t>,</w:t>
      </w:r>
      <w:r w:rsidR="00D475DA" w:rsidRPr="00EF376B">
        <w:rPr>
          <w:rFonts w:ascii="Arial" w:hAnsi="Arial" w:cs="Arial"/>
          <w:sz w:val="24"/>
          <w:szCs w:val="24"/>
          <w:lang w:val="es-ES"/>
        </w:rPr>
        <w:t xml:space="preserve"> al literal e) de la </w:t>
      </w:r>
      <w:r w:rsidRPr="00EF376B">
        <w:rPr>
          <w:rFonts w:ascii="Arial" w:hAnsi="Arial" w:cs="Arial"/>
          <w:sz w:val="24"/>
          <w:szCs w:val="24"/>
          <w:lang w:val="es-ES"/>
        </w:rPr>
        <w:t>g</w:t>
      </w:r>
      <w:r w:rsidR="00D475DA" w:rsidRPr="00EF376B">
        <w:rPr>
          <w:rFonts w:ascii="Arial" w:hAnsi="Arial" w:cs="Arial"/>
          <w:sz w:val="24"/>
          <w:szCs w:val="24"/>
          <w:lang w:val="es-ES"/>
        </w:rPr>
        <w:t>losa 02, asociada al Subtítulo 21</w:t>
      </w:r>
      <w:r w:rsidRPr="00EF376B">
        <w:rPr>
          <w:rFonts w:ascii="Arial" w:hAnsi="Arial" w:cs="Arial"/>
          <w:sz w:val="24"/>
          <w:szCs w:val="24"/>
          <w:lang w:val="es-ES"/>
        </w:rPr>
        <w:t xml:space="preserve"> (</w:t>
      </w:r>
      <w:r w:rsidR="00D475DA" w:rsidRPr="00EF376B">
        <w:rPr>
          <w:rFonts w:ascii="Arial" w:hAnsi="Arial" w:cs="Arial"/>
          <w:sz w:val="24"/>
          <w:szCs w:val="24"/>
          <w:lang w:val="es-ES"/>
        </w:rPr>
        <w:t>G</w:t>
      </w:r>
      <w:r w:rsidRPr="00EF376B">
        <w:rPr>
          <w:rFonts w:ascii="Arial" w:hAnsi="Arial" w:cs="Arial"/>
          <w:sz w:val="24"/>
          <w:szCs w:val="24"/>
          <w:lang w:val="es-ES"/>
        </w:rPr>
        <w:t>astos en Personal)</w:t>
      </w:r>
      <w:r w:rsidR="00D475DA" w:rsidRPr="00EF376B">
        <w:rPr>
          <w:rFonts w:ascii="Arial" w:hAnsi="Arial" w:cs="Arial"/>
          <w:sz w:val="24"/>
          <w:szCs w:val="24"/>
          <w:lang w:val="es-ES"/>
        </w:rPr>
        <w:t>, del siguiente tenor:</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D475DA" w:rsidP="00491118">
      <w:pPr>
        <w:spacing w:after="0" w:line="240" w:lineRule="auto"/>
        <w:ind w:firstLine="2835"/>
        <w:contextualSpacing/>
        <w:jc w:val="both"/>
        <w:rPr>
          <w:rFonts w:ascii="Arial" w:hAnsi="Arial" w:cs="Arial"/>
          <w:b/>
          <w:sz w:val="24"/>
          <w:szCs w:val="24"/>
          <w:lang w:val="es-ES"/>
        </w:rPr>
      </w:pPr>
      <w:r w:rsidRPr="00EF376B">
        <w:rPr>
          <w:rFonts w:ascii="Arial" w:hAnsi="Arial" w:cs="Arial"/>
          <w:sz w:val="24"/>
          <w:szCs w:val="24"/>
          <w:lang w:val="es-ES"/>
        </w:rPr>
        <w:t xml:space="preserve">“Copia del decreto a que se refiere el </w:t>
      </w:r>
      <w:r w:rsidR="007919E2" w:rsidRPr="00EF376B">
        <w:rPr>
          <w:rFonts w:ascii="Arial" w:hAnsi="Arial" w:cs="Arial"/>
          <w:sz w:val="24"/>
          <w:szCs w:val="24"/>
          <w:lang w:val="es-ES"/>
        </w:rPr>
        <w:t>párrafo</w:t>
      </w:r>
      <w:r w:rsidRPr="00EF376B">
        <w:rPr>
          <w:rFonts w:ascii="Arial" w:hAnsi="Arial" w:cs="Arial"/>
          <w:sz w:val="24"/>
          <w:szCs w:val="24"/>
          <w:lang w:val="es-ES"/>
        </w:rPr>
        <w:t xml:space="preserve"> anterior será remitida, por vía electrónica, a la Comisión Especial Mixta de Presupuestos.”.</w:t>
      </w:r>
      <w:r w:rsidR="007919E2" w:rsidRPr="00EF376B">
        <w:rPr>
          <w:rFonts w:ascii="Arial" w:hAnsi="Arial" w:cs="Arial"/>
          <w:sz w:val="24"/>
          <w:szCs w:val="24"/>
          <w:lang w:val="es-ES"/>
        </w:rPr>
        <w:t xml:space="preserve"> </w:t>
      </w:r>
      <w:r w:rsidR="007919E2" w:rsidRPr="00EF376B">
        <w:rPr>
          <w:rFonts w:ascii="Arial" w:hAnsi="Arial" w:cs="Arial"/>
          <w:b/>
          <w:sz w:val="24"/>
          <w:szCs w:val="24"/>
          <w:lang w:val="es-ES"/>
        </w:rPr>
        <w:t>(Unanimidad 21x0. Indicación número 207).</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D475DA" w:rsidP="00491118">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Capítulo 02; Programa 02 (Dirección de Arquitectura).</w:t>
      </w:r>
    </w:p>
    <w:p w:rsidR="009D668B" w:rsidRPr="00EF376B" w:rsidRDefault="009D668B" w:rsidP="00491118">
      <w:pPr>
        <w:spacing w:after="0" w:line="240" w:lineRule="auto"/>
        <w:ind w:firstLine="2835"/>
        <w:contextualSpacing/>
        <w:jc w:val="both"/>
        <w:rPr>
          <w:rFonts w:ascii="Arial" w:hAnsi="Arial" w:cs="Arial"/>
          <w:b/>
          <w:sz w:val="24"/>
          <w:szCs w:val="24"/>
          <w:lang w:val="es-ES"/>
        </w:rPr>
      </w:pPr>
    </w:p>
    <w:p w:rsidR="00D475DA" w:rsidRPr="00EF376B" w:rsidRDefault="003614CA" w:rsidP="00491118">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 </w:t>
      </w:r>
      <w:r w:rsidR="007919E2" w:rsidRPr="00EF376B">
        <w:rPr>
          <w:rFonts w:ascii="Arial" w:hAnsi="Arial" w:cs="Arial"/>
          <w:sz w:val="24"/>
          <w:szCs w:val="24"/>
          <w:lang w:val="es-ES"/>
        </w:rPr>
        <w:t>A</w:t>
      </w:r>
      <w:r w:rsidR="00D475DA" w:rsidRPr="00EF376B">
        <w:rPr>
          <w:rFonts w:ascii="Arial" w:hAnsi="Arial" w:cs="Arial"/>
          <w:sz w:val="24"/>
          <w:szCs w:val="24"/>
          <w:lang w:val="es-ES"/>
        </w:rPr>
        <w:t xml:space="preserve">gregar a la </w:t>
      </w:r>
      <w:r w:rsidR="007919E2" w:rsidRPr="00EF376B">
        <w:rPr>
          <w:rFonts w:ascii="Arial" w:hAnsi="Arial" w:cs="Arial"/>
          <w:sz w:val="24"/>
          <w:szCs w:val="24"/>
          <w:lang w:val="es-ES"/>
        </w:rPr>
        <w:t>g</w:t>
      </w:r>
      <w:r w:rsidR="00D475DA" w:rsidRPr="00EF376B">
        <w:rPr>
          <w:rFonts w:ascii="Arial" w:hAnsi="Arial" w:cs="Arial"/>
          <w:sz w:val="24"/>
          <w:szCs w:val="24"/>
          <w:lang w:val="es-ES"/>
        </w:rPr>
        <w:t xml:space="preserve">losa 06, asociada al </w:t>
      </w:r>
      <w:r w:rsidR="007919E2" w:rsidRPr="00EF376B">
        <w:rPr>
          <w:rFonts w:ascii="Arial" w:hAnsi="Arial" w:cs="Arial"/>
          <w:sz w:val="24"/>
          <w:szCs w:val="24"/>
          <w:lang w:val="es-ES"/>
        </w:rPr>
        <w:t>S</w:t>
      </w:r>
      <w:r w:rsidR="00D475DA" w:rsidRPr="00EF376B">
        <w:rPr>
          <w:rFonts w:ascii="Arial" w:hAnsi="Arial" w:cs="Arial"/>
          <w:sz w:val="24"/>
          <w:szCs w:val="24"/>
          <w:lang w:val="es-ES"/>
        </w:rPr>
        <w:t>ubtítulo 31 (</w:t>
      </w:r>
      <w:r w:rsidR="007919E2" w:rsidRPr="00EF376B">
        <w:rPr>
          <w:rFonts w:ascii="Arial" w:hAnsi="Arial" w:cs="Arial"/>
          <w:sz w:val="24"/>
          <w:szCs w:val="24"/>
          <w:lang w:val="es-ES"/>
        </w:rPr>
        <w:t>Iniciativas de Inversión)</w:t>
      </w:r>
      <w:r w:rsidR="00D475DA" w:rsidRPr="00EF376B">
        <w:rPr>
          <w:rFonts w:ascii="Arial" w:hAnsi="Arial" w:cs="Arial"/>
          <w:sz w:val="24"/>
          <w:szCs w:val="24"/>
          <w:lang w:val="es-ES"/>
        </w:rPr>
        <w:t xml:space="preserve">, el siguiente </w:t>
      </w:r>
      <w:r w:rsidR="007919E2" w:rsidRPr="00EF376B">
        <w:rPr>
          <w:rFonts w:ascii="Arial" w:hAnsi="Arial" w:cs="Arial"/>
          <w:sz w:val="24"/>
          <w:szCs w:val="24"/>
          <w:lang w:val="es-ES"/>
        </w:rPr>
        <w:t>párrafo</w:t>
      </w:r>
      <w:r w:rsidR="00D475DA" w:rsidRPr="00EF376B">
        <w:rPr>
          <w:rFonts w:ascii="Arial" w:hAnsi="Arial" w:cs="Arial"/>
          <w:sz w:val="24"/>
          <w:szCs w:val="24"/>
          <w:lang w:val="es-ES"/>
        </w:rPr>
        <w:t xml:space="preserve"> final</w:t>
      </w:r>
      <w:r w:rsidR="007919E2" w:rsidRPr="00EF376B">
        <w:rPr>
          <w:rFonts w:ascii="Arial" w:hAnsi="Arial" w:cs="Arial"/>
          <w:sz w:val="24"/>
          <w:szCs w:val="24"/>
          <w:lang w:val="es-ES"/>
        </w:rPr>
        <w:t>,</w:t>
      </w:r>
      <w:r w:rsidR="00D475DA" w:rsidRPr="00EF376B">
        <w:rPr>
          <w:rFonts w:ascii="Arial" w:hAnsi="Arial" w:cs="Arial"/>
          <w:sz w:val="24"/>
          <w:szCs w:val="24"/>
          <w:lang w:val="es-ES"/>
        </w:rPr>
        <w:t xml:space="preserve"> nuevo:</w:t>
      </w:r>
    </w:p>
    <w:p w:rsidR="00D475DA" w:rsidRPr="00EF376B" w:rsidRDefault="00D475DA" w:rsidP="00491118">
      <w:pPr>
        <w:spacing w:after="0" w:line="240" w:lineRule="auto"/>
        <w:ind w:firstLine="2835"/>
        <w:contextualSpacing/>
        <w:jc w:val="both"/>
        <w:rPr>
          <w:rFonts w:ascii="Arial" w:hAnsi="Arial" w:cs="Arial"/>
          <w:sz w:val="24"/>
          <w:szCs w:val="24"/>
          <w:lang w:val="es-ES"/>
        </w:rPr>
      </w:pPr>
    </w:p>
    <w:p w:rsidR="00D475DA" w:rsidRPr="00EF376B" w:rsidRDefault="00D475DA" w:rsidP="00491118">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“Trimestralmente, dentro de los treinta días siguientes al término del trimestre respectivo, el Ministerio de Obras Públicas enviará a la Comisión Especial Mixta de Presupuestos un informe consolidado que contenga la  especificación de los gastos incurridos  con cargo a este </w:t>
      </w:r>
      <w:r w:rsidR="007919E2" w:rsidRPr="00EF376B">
        <w:rPr>
          <w:rFonts w:ascii="Arial" w:hAnsi="Arial" w:cs="Arial"/>
          <w:sz w:val="24"/>
          <w:szCs w:val="24"/>
          <w:lang w:val="es-ES"/>
        </w:rPr>
        <w:t xml:space="preserve">subtítulo, </w:t>
      </w:r>
      <w:r w:rsidRPr="00EF376B">
        <w:rPr>
          <w:rFonts w:ascii="Arial" w:hAnsi="Arial" w:cs="Arial"/>
          <w:sz w:val="24"/>
          <w:szCs w:val="24"/>
          <w:lang w:val="es-ES"/>
        </w:rPr>
        <w:t>indicando en cada caso el monto asociado a cada contrato.”.</w:t>
      </w:r>
      <w:r w:rsidR="007919E2" w:rsidRPr="00EF376B">
        <w:rPr>
          <w:rFonts w:ascii="Arial" w:hAnsi="Arial" w:cs="Arial"/>
          <w:sz w:val="24"/>
          <w:szCs w:val="24"/>
          <w:lang w:val="es-ES"/>
        </w:rPr>
        <w:t xml:space="preserve"> </w:t>
      </w:r>
      <w:r w:rsidR="007919E2" w:rsidRPr="00EF376B">
        <w:rPr>
          <w:rFonts w:ascii="Arial" w:hAnsi="Arial" w:cs="Arial"/>
          <w:b/>
          <w:sz w:val="24"/>
          <w:szCs w:val="24"/>
          <w:lang w:val="es-ES"/>
        </w:rPr>
        <w:t>(Unanimidad 21x0. Indicación número 208).</w:t>
      </w:r>
    </w:p>
    <w:p w:rsidR="00E03938" w:rsidRPr="00EF376B" w:rsidRDefault="00E03938" w:rsidP="00491118">
      <w:pPr>
        <w:spacing w:after="0" w:line="240" w:lineRule="auto"/>
        <w:ind w:firstLine="2835"/>
        <w:jc w:val="both"/>
        <w:rPr>
          <w:rFonts w:ascii="Arial" w:hAnsi="Arial" w:cs="Arial"/>
          <w:b/>
          <w:sz w:val="24"/>
          <w:szCs w:val="24"/>
          <w:lang w:val="es-ES"/>
        </w:rPr>
      </w:pPr>
    </w:p>
    <w:p w:rsidR="00902A02" w:rsidRPr="00EF376B" w:rsidRDefault="00902A02" w:rsidP="00491118">
      <w:pPr>
        <w:spacing w:after="0" w:line="240" w:lineRule="auto"/>
        <w:jc w:val="both"/>
        <w:rPr>
          <w:rFonts w:ascii="Arial" w:hAnsi="Arial" w:cs="Arial"/>
          <w:b/>
          <w:sz w:val="24"/>
          <w:szCs w:val="24"/>
          <w:lang w:val="es-ES"/>
        </w:rPr>
      </w:pPr>
      <w:r w:rsidRPr="00EF376B">
        <w:rPr>
          <w:rFonts w:ascii="Arial" w:hAnsi="Arial" w:cs="Arial"/>
          <w:b/>
          <w:sz w:val="24"/>
          <w:szCs w:val="24"/>
          <w:lang w:val="es-ES"/>
        </w:rPr>
        <w:t>Capítulo 02; Programa 03 (Dirección de Obras Hidráulicas).</w:t>
      </w:r>
    </w:p>
    <w:p w:rsidR="00902A02" w:rsidRPr="00EF376B" w:rsidRDefault="00902A02" w:rsidP="00491118">
      <w:pPr>
        <w:spacing w:after="0" w:line="240" w:lineRule="auto"/>
        <w:ind w:firstLine="2835"/>
        <w:jc w:val="both"/>
        <w:rPr>
          <w:rFonts w:ascii="Arial" w:hAnsi="Arial" w:cs="Arial"/>
          <w:b/>
          <w:sz w:val="24"/>
          <w:szCs w:val="24"/>
          <w:lang w:val="es-ES"/>
        </w:rPr>
      </w:pPr>
    </w:p>
    <w:p w:rsidR="00902A02" w:rsidRPr="00EF376B" w:rsidRDefault="00902A02" w:rsidP="00491118">
      <w:pPr>
        <w:widowControl w:val="0"/>
        <w:tabs>
          <w:tab w:val="left" w:pos="2835"/>
        </w:tabs>
        <w:spacing w:after="0" w:line="240" w:lineRule="auto"/>
        <w:ind w:firstLine="2835"/>
        <w:jc w:val="both"/>
        <w:rPr>
          <w:rFonts w:ascii="Arial" w:eastAsia="Times New Roman" w:hAnsi="Arial" w:cs="Arial"/>
          <w:sz w:val="24"/>
          <w:szCs w:val="20"/>
          <w:lang w:val="es-ES" w:eastAsia="es-ES"/>
        </w:rPr>
      </w:pPr>
      <w:r w:rsidRPr="00EF376B">
        <w:rPr>
          <w:rFonts w:ascii="Arial" w:eastAsia="Times New Roman" w:hAnsi="Arial" w:cs="Times New Roman"/>
          <w:iCs/>
          <w:sz w:val="24"/>
          <w:szCs w:val="20"/>
          <w:lang w:val="es-ES" w:eastAsia="es-ES"/>
        </w:rPr>
        <w:t>Sustituir, e</w:t>
      </w:r>
      <w:r w:rsidRPr="00EF376B">
        <w:rPr>
          <w:rFonts w:ascii="Arial" w:eastAsia="Times New Roman" w:hAnsi="Arial" w:cs="Times New Roman"/>
          <w:sz w:val="24"/>
          <w:szCs w:val="20"/>
          <w:lang w:val="es-ES" w:eastAsia="es-ES"/>
        </w:rPr>
        <w:t>n el segundo párrafo de la glosa 05 asociada al Subtítulo 31 (Iniciativas de Inversión), la frase “manejo de cuencas</w:t>
      </w:r>
      <w:r w:rsidRPr="00EF376B">
        <w:rPr>
          <w:rFonts w:ascii="Arial" w:eastAsia="Times New Roman" w:hAnsi="Arial" w:cs="Arial"/>
          <w:sz w:val="24"/>
          <w:szCs w:val="20"/>
          <w:lang w:val="es-ES" w:eastAsia="es-ES"/>
        </w:rPr>
        <w:t>”, por “</w:t>
      </w:r>
      <w:r w:rsidRPr="00EF376B">
        <w:rPr>
          <w:rFonts w:ascii="Arial" w:eastAsia="Times New Roman" w:hAnsi="Arial" w:cs="Times New Roman"/>
          <w:sz w:val="24"/>
          <w:szCs w:val="20"/>
          <w:lang w:val="es-ES" w:eastAsia="es-ES"/>
        </w:rPr>
        <w:t xml:space="preserve">manejo integrado </w:t>
      </w:r>
      <w:r w:rsidRPr="00EF376B">
        <w:rPr>
          <w:rFonts w:ascii="Arial" w:eastAsia="Times New Roman" w:hAnsi="Arial" w:cs="Arial"/>
          <w:sz w:val="24"/>
          <w:szCs w:val="20"/>
          <w:lang w:val="es-ES" w:eastAsia="es-ES"/>
        </w:rPr>
        <w:t>de cuencas en su área de competencia”.</w:t>
      </w:r>
      <w:r w:rsidRPr="00EF376B">
        <w:rPr>
          <w:rFonts w:ascii="Arial" w:eastAsia="Times New Roman" w:hAnsi="Arial" w:cs="Times New Roman"/>
          <w:b/>
          <w:iCs/>
          <w:sz w:val="24"/>
          <w:szCs w:val="20"/>
          <w:lang w:val="es-ES" w:eastAsia="es-ES"/>
        </w:rPr>
        <w:t xml:space="preserve"> (Unanimidad 21x0. Modificación introducida por la Quinta Subcomisión).</w:t>
      </w:r>
    </w:p>
    <w:p w:rsidR="00902A02" w:rsidRPr="00EF376B" w:rsidRDefault="00902A02" w:rsidP="00491118">
      <w:pPr>
        <w:spacing w:after="0" w:line="240" w:lineRule="auto"/>
        <w:ind w:firstLine="2835"/>
        <w:jc w:val="both"/>
        <w:rPr>
          <w:rFonts w:ascii="Arial" w:hAnsi="Arial" w:cs="Arial"/>
          <w:b/>
          <w:sz w:val="24"/>
          <w:szCs w:val="24"/>
          <w:lang w:val="es-ES"/>
        </w:rPr>
      </w:pPr>
    </w:p>
    <w:p w:rsidR="00301A7D" w:rsidRPr="00EF376B" w:rsidRDefault="00301A7D" w:rsidP="00491118">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Capítulo 02; Programa 04 (Dirección de Vialidad). </w:t>
      </w:r>
    </w:p>
    <w:p w:rsidR="00301A7D" w:rsidRPr="00EF376B" w:rsidRDefault="00301A7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301A7D" w:rsidRPr="00EF376B" w:rsidRDefault="00301A7D" w:rsidP="00C6696E">
      <w:pPr>
        <w:widowControl w:val="0"/>
        <w:tabs>
          <w:tab w:val="left" w:pos="2880"/>
        </w:tabs>
        <w:spacing w:after="0" w:line="240" w:lineRule="auto"/>
        <w:jc w:val="center"/>
        <w:rPr>
          <w:rFonts w:ascii="Arial" w:hAnsi="Arial" w:cs="Arial"/>
          <w:sz w:val="24"/>
          <w:szCs w:val="24"/>
          <w:lang w:val="es-ES"/>
        </w:rPr>
      </w:pPr>
      <w:r w:rsidRPr="00EF376B">
        <w:rPr>
          <w:rFonts w:ascii="Arial" w:eastAsia="Times New Roman" w:hAnsi="Arial" w:cs="Times New Roman"/>
          <w:iCs/>
          <w:sz w:val="24"/>
          <w:szCs w:val="20"/>
          <w:lang w:val="es-ES" w:eastAsia="es-ES"/>
        </w:rPr>
        <w:t xml:space="preserve">Glosa 06, </w:t>
      </w:r>
      <w:r w:rsidRPr="00EF376B">
        <w:rPr>
          <w:rFonts w:ascii="Arial" w:hAnsi="Arial" w:cs="Arial"/>
          <w:sz w:val="24"/>
          <w:szCs w:val="24"/>
          <w:lang w:val="es-ES"/>
        </w:rPr>
        <w:t>asociada al Subtítulo 31 (Iniciativas de Inversión).</w:t>
      </w:r>
    </w:p>
    <w:p w:rsidR="00301A7D" w:rsidRPr="00EF376B" w:rsidRDefault="00301A7D" w:rsidP="00491118">
      <w:pPr>
        <w:widowControl w:val="0"/>
        <w:tabs>
          <w:tab w:val="left" w:pos="2880"/>
        </w:tabs>
        <w:spacing w:after="0" w:line="240" w:lineRule="auto"/>
        <w:ind w:firstLine="2835"/>
        <w:jc w:val="center"/>
        <w:rPr>
          <w:rFonts w:ascii="Arial" w:eastAsia="Times New Roman" w:hAnsi="Arial" w:cs="Times New Roman"/>
          <w:iCs/>
          <w:sz w:val="24"/>
          <w:szCs w:val="20"/>
          <w:lang w:val="es-ES" w:eastAsia="es-ES"/>
        </w:rPr>
      </w:pPr>
    </w:p>
    <w:p w:rsidR="00301A7D" w:rsidRPr="00EF376B" w:rsidRDefault="00301A7D" w:rsidP="00491118">
      <w:pPr>
        <w:widowControl w:val="0"/>
        <w:tabs>
          <w:tab w:val="left" w:pos="2835"/>
        </w:tabs>
        <w:spacing w:after="0" w:line="240" w:lineRule="auto"/>
        <w:ind w:firstLine="2835"/>
        <w:jc w:val="both"/>
        <w:rPr>
          <w:rFonts w:ascii="Arial" w:eastAsia="Times New Roman" w:hAnsi="Arial" w:cs="Times New Roman"/>
          <w:b/>
          <w:iCs/>
          <w:sz w:val="24"/>
          <w:szCs w:val="20"/>
          <w:lang w:val="es-ES" w:eastAsia="es-ES"/>
        </w:rPr>
      </w:pPr>
      <w:r w:rsidRPr="00EF376B">
        <w:rPr>
          <w:rFonts w:ascii="Arial" w:eastAsia="Times New Roman" w:hAnsi="Arial" w:cs="Times New Roman"/>
          <w:iCs/>
          <w:sz w:val="24"/>
          <w:szCs w:val="20"/>
          <w:lang w:val="es-ES" w:eastAsia="es-ES"/>
        </w:rPr>
        <w:t>- Eliminar, en el párrafo tercero, la siguiente oración: "Con esta finalidad, las Municipalidades, deberán presentar a las respectivas Direcciones Regionales de Vialidad, un listado de proyectos y obras a ejecutar, adjuntando un certificado municipal que  acredite que todos los vecinos de los terrenos colindantes a la faja de camino manifiestan su conformidad al proyecto y de mantener la calidad  de uso público del mismo, señalando además los recursos regionales, comunales o del sector privado comprometidos en el financiamiento conjunto de los proyectos que se estimen procedentes.".</w:t>
      </w:r>
      <w:r w:rsidRPr="00EF376B">
        <w:rPr>
          <w:rFonts w:ascii="Arial" w:eastAsia="Times New Roman" w:hAnsi="Arial" w:cs="Times New Roman"/>
          <w:b/>
          <w:iCs/>
          <w:sz w:val="24"/>
          <w:szCs w:val="20"/>
          <w:lang w:val="es-ES" w:eastAsia="es-ES"/>
        </w:rPr>
        <w:t xml:space="preserve"> (Unanimidad 21x0. Modificación introducida por la Quinta Subcomisión).</w:t>
      </w:r>
    </w:p>
    <w:p w:rsidR="00301A7D" w:rsidRPr="00EF376B" w:rsidRDefault="00301A7D" w:rsidP="00491118">
      <w:pPr>
        <w:widowControl w:val="0"/>
        <w:tabs>
          <w:tab w:val="left" w:pos="2835"/>
        </w:tabs>
        <w:spacing w:after="0" w:line="240" w:lineRule="auto"/>
        <w:ind w:firstLine="2835"/>
        <w:jc w:val="both"/>
        <w:rPr>
          <w:rFonts w:ascii="Arial" w:eastAsia="Times New Roman" w:hAnsi="Arial" w:cs="Arial"/>
          <w:sz w:val="24"/>
          <w:szCs w:val="20"/>
          <w:lang w:val="es-ES" w:eastAsia="es-ES"/>
        </w:rPr>
      </w:pPr>
    </w:p>
    <w:p w:rsidR="00301A7D" w:rsidRPr="00EF376B" w:rsidRDefault="00301A7D" w:rsidP="00491118">
      <w:pPr>
        <w:pStyle w:val="Prrafodelista"/>
        <w:ind w:left="0" w:firstLine="2835"/>
        <w:jc w:val="both"/>
        <w:rPr>
          <w:rFonts w:ascii="Arial" w:hAnsi="Arial" w:cs="Arial"/>
        </w:rPr>
      </w:pPr>
      <w:r w:rsidRPr="00EF376B">
        <w:rPr>
          <w:rFonts w:ascii="Arial" w:hAnsi="Arial" w:cs="Arial"/>
        </w:rPr>
        <w:t>Sustituir el párrafo quinto por el siguiente:</w:t>
      </w:r>
    </w:p>
    <w:p w:rsidR="00301A7D" w:rsidRPr="00EF376B" w:rsidRDefault="00301A7D" w:rsidP="00491118">
      <w:pPr>
        <w:spacing w:after="0" w:line="240" w:lineRule="auto"/>
        <w:ind w:firstLine="2835"/>
        <w:jc w:val="both"/>
        <w:rPr>
          <w:rFonts w:ascii="Arial" w:hAnsi="Arial" w:cs="Arial"/>
          <w:sz w:val="24"/>
          <w:szCs w:val="24"/>
          <w:lang w:val="es-ES"/>
        </w:rPr>
      </w:pPr>
    </w:p>
    <w:p w:rsidR="00301A7D" w:rsidRPr="00EF376B" w:rsidRDefault="00301A7D" w:rsidP="00491118">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lastRenderedPageBreak/>
        <w:t xml:space="preserve">“Asimismo, la Dirección de Vialidad, atendida la categoría de camino abierto al uso público, podrá desarrollar iniciativas de inversión en caminos de la ex – CORA, o vecinales.”. </w:t>
      </w:r>
      <w:r w:rsidRPr="00EF376B">
        <w:rPr>
          <w:rFonts w:ascii="Arial" w:hAnsi="Arial" w:cs="Arial"/>
          <w:b/>
          <w:sz w:val="24"/>
          <w:szCs w:val="24"/>
          <w:lang w:val="es-ES"/>
        </w:rPr>
        <w:t>(Unanimidad 2</w:t>
      </w:r>
      <w:r w:rsidR="00097BF8" w:rsidRPr="00EF376B">
        <w:rPr>
          <w:rFonts w:ascii="Arial" w:hAnsi="Arial" w:cs="Arial"/>
          <w:b/>
          <w:sz w:val="24"/>
          <w:szCs w:val="24"/>
          <w:lang w:val="es-ES"/>
        </w:rPr>
        <w:t>2</w:t>
      </w:r>
      <w:r w:rsidRPr="00EF376B">
        <w:rPr>
          <w:rFonts w:ascii="Arial" w:hAnsi="Arial" w:cs="Arial"/>
          <w:b/>
          <w:sz w:val="24"/>
          <w:szCs w:val="24"/>
          <w:lang w:val="es-ES"/>
        </w:rPr>
        <w:t>x0. Indicaci</w:t>
      </w:r>
      <w:r w:rsidR="00097BF8" w:rsidRPr="00EF376B">
        <w:rPr>
          <w:rFonts w:ascii="Arial" w:hAnsi="Arial" w:cs="Arial"/>
          <w:b/>
          <w:sz w:val="24"/>
          <w:szCs w:val="24"/>
          <w:lang w:val="es-ES"/>
        </w:rPr>
        <w:t xml:space="preserve">ones números 190 y </w:t>
      </w:r>
      <w:r w:rsidRPr="00EF376B">
        <w:rPr>
          <w:rFonts w:ascii="Arial" w:hAnsi="Arial" w:cs="Arial"/>
          <w:b/>
          <w:sz w:val="24"/>
          <w:szCs w:val="24"/>
          <w:lang w:val="es-ES"/>
        </w:rPr>
        <w:t>209).</w:t>
      </w:r>
    </w:p>
    <w:p w:rsidR="00301A7D" w:rsidRPr="00EF376B" w:rsidRDefault="00301A7D"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301A7D" w:rsidRPr="00EF376B" w:rsidRDefault="00301A7D" w:rsidP="00491118">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 Agregar los siguientes párrafos  sexto y séptimo, nuevos:</w:t>
      </w:r>
    </w:p>
    <w:p w:rsidR="00301A7D" w:rsidRPr="00EF376B" w:rsidRDefault="00301A7D" w:rsidP="00491118">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01A7D" w:rsidRPr="00EF376B" w:rsidRDefault="00301A7D" w:rsidP="00491118">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"La Dirección de Vialidad podrá contemplar mayores obras o ampliaciones de proyectos, siempre que éstas se enmarquen dentro de las normas del Reglamento de Contratos de Obras Públicas y, en especial, en los parámetros de rentabilidad social y procedimientos exigidos a la inversión pública.</w:t>
      </w:r>
    </w:p>
    <w:p w:rsidR="00301A7D" w:rsidRPr="00EF376B" w:rsidRDefault="00301A7D" w:rsidP="00491118">
      <w:pPr>
        <w:widowControl w:val="0"/>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301A7D" w:rsidRPr="00EF376B" w:rsidRDefault="00301A7D" w:rsidP="00491118">
      <w:pPr>
        <w:widowControl w:val="0"/>
        <w:tabs>
          <w:tab w:val="left" w:pos="2835"/>
        </w:tabs>
        <w:spacing w:after="0" w:line="240" w:lineRule="auto"/>
        <w:ind w:firstLine="2835"/>
        <w:jc w:val="both"/>
        <w:rPr>
          <w:rFonts w:ascii="Arial" w:hAnsi="Arial" w:cs="Arial"/>
          <w:b/>
          <w:sz w:val="24"/>
          <w:szCs w:val="24"/>
          <w:lang w:val="es-ES"/>
        </w:rPr>
      </w:pPr>
      <w:r w:rsidRPr="00EF376B">
        <w:rPr>
          <w:rFonts w:ascii="Arial" w:eastAsia="Times New Roman" w:hAnsi="Arial" w:cs="Times New Roman"/>
          <w:iCs/>
          <w:sz w:val="24"/>
          <w:szCs w:val="20"/>
          <w:lang w:val="es-ES" w:eastAsia="es-ES"/>
        </w:rPr>
        <w:t xml:space="preserve">Con cargo a estos recursos la Dirección de Vialidad podrá ejecutar obras de construcción, mejoramiento y conservación en aquellas zonas urbanas que sean imprescindibles para conectar o dar continuidad al camino público.". </w:t>
      </w:r>
      <w:r w:rsidR="00AF3642" w:rsidRPr="00EF376B">
        <w:rPr>
          <w:rFonts w:ascii="Arial" w:eastAsia="Times New Roman" w:hAnsi="Arial" w:cs="Times New Roman"/>
          <w:b/>
          <w:iCs/>
          <w:sz w:val="24"/>
          <w:szCs w:val="20"/>
          <w:lang w:val="es-ES" w:eastAsia="es-ES"/>
        </w:rPr>
        <w:t>(Unanimidad 21x0. Modificación introducida por la Quinta Subcomisión).</w:t>
      </w:r>
    </w:p>
    <w:p w:rsidR="00E03938" w:rsidRPr="00EF376B" w:rsidRDefault="00E03938" w:rsidP="00491118">
      <w:pPr>
        <w:spacing w:after="0" w:line="240" w:lineRule="auto"/>
        <w:ind w:firstLine="2835"/>
        <w:jc w:val="both"/>
        <w:rPr>
          <w:rFonts w:ascii="Arial" w:hAnsi="Arial" w:cs="Arial"/>
          <w:sz w:val="24"/>
          <w:szCs w:val="24"/>
          <w:lang w:val="es-ES"/>
        </w:rPr>
      </w:pPr>
    </w:p>
    <w:p w:rsidR="00E03938" w:rsidRPr="00EF376B" w:rsidRDefault="00E03938" w:rsidP="00C6696E">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 xml:space="preserve">Capítulo 02; Programa 06 (Dirección de Obras Portuarias). </w:t>
      </w:r>
    </w:p>
    <w:p w:rsidR="00E03938" w:rsidRPr="00EF376B" w:rsidRDefault="00E03938" w:rsidP="00491118">
      <w:pPr>
        <w:spacing w:after="0" w:line="240" w:lineRule="auto"/>
        <w:ind w:firstLine="2835"/>
        <w:contextualSpacing/>
        <w:jc w:val="both"/>
        <w:rPr>
          <w:rFonts w:ascii="Arial" w:hAnsi="Arial" w:cs="Arial"/>
          <w:b/>
          <w:sz w:val="24"/>
          <w:szCs w:val="24"/>
          <w:lang w:val="es-ES"/>
        </w:rPr>
      </w:pPr>
    </w:p>
    <w:p w:rsidR="00E03938" w:rsidRPr="00EF376B" w:rsidRDefault="00AF3642" w:rsidP="00491118">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xml:space="preserve">- </w:t>
      </w:r>
      <w:r w:rsidR="001C634A" w:rsidRPr="00EF376B">
        <w:rPr>
          <w:rFonts w:ascii="Arial" w:hAnsi="Arial" w:cs="Arial"/>
          <w:sz w:val="24"/>
          <w:szCs w:val="24"/>
          <w:lang w:val="es-ES"/>
        </w:rPr>
        <w:t>A</w:t>
      </w:r>
      <w:r w:rsidR="00E03938" w:rsidRPr="00EF376B">
        <w:rPr>
          <w:rFonts w:ascii="Arial" w:hAnsi="Arial" w:cs="Arial"/>
          <w:sz w:val="24"/>
          <w:szCs w:val="24"/>
          <w:lang w:val="es-ES"/>
        </w:rPr>
        <w:t xml:space="preserve">gregar el siguiente </w:t>
      </w:r>
      <w:r w:rsidR="001C634A" w:rsidRPr="00EF376B">
        <w:rPr>
          <w:rFonts w:ascii="Arial" w:hAnsi="Arial" w:cs="Arial"/>
          <w:sz w:val="24"/>
          <w:szCs w:val="24"/>
          <w:lang w:val="es-ES"/>
        </w:rPr>
        <w:t xml:space="preserve">párrafo segundo, </w:t>
      </w:r>
      <w:r w:rsidR="00E03938" w:rsidRPr="00EF376B">
        <w:rPr>
          <w:rFonts w:ascii="Arial" w:hAnsi="Arial" w:cs="Arial"/>
          <w:sz w:val="24"/>
          <w:szCs w:val="24"/>
          <w:lang w:val="es-ES"/>
        </w:rPr>
        <w:t>nuevo</w:t>
      </w:r>
      <w:r w:rsidR="001C634A" w:rsidRPr="00EF376B">
        <w:rPr>
          <w:rFonts w:ascii="Arial" w:hAnsi="Arial" w:cs="Arial"/>
          <w:sz w:val="24"/>
          <w:szCs w:val="24"/>
          <w:lang w:val="es-ES"/>
        </w:rPr>
        <w:t>,</w:t>
      </w:r>
      <w:r w:rsidR="00E03938" w:rsidRPr="00EF376B">
        <w:rPr>
          <w:rFonts w:ascii="Arial" w:hAnsi="Arial" w:cs="Arial"/>
          <w:sz w:val="24"/>
          <w:szCs w:val="24"/>
          <w:lang w:val="es-ES"/>
        </w:rPr>
        <w:t xml:space="preserve"> a la </w:t>
      </w:r>
      <w:r w:rsidR="001C634A" w:rsidRPr="00EF376B">
        <w:rPr>
          <w:rFonts w:ascii="Arial" w:hAnsi="Arial" w:cs="Arial"/>
          <w:sz w:val="24"/>
          <w:szCs w:val="24"/>
          <w:lang w:val="es-ES"/>
        </w:rPr>
        <w:t>g</w:t>
      </w:r>
      <w:r w:rsidR="00E03938" w:rsidRPr="00EF376B">
        <w:rPr>
          <w:rFonts w:ascii="Arial" w:hAnsi="Arial" w:cs="Arial"/>
          <w:sz w:val="24"/>
          <w:szCs w:val="24"/>
          <w:lang w:val="es-ES"/>
        </w:rPr>
        <w:t>losa 04</w:t>
      </w:r>
      <w:r w:rsidR="001C634A" w:rsidRPr="00EF376B">
        <w:rPr>
          <w:rFonts w:ascii="Arial" w:hAnsi="Arial" w:cs="Arial"/>
          <w:sz w:val="24"/>
          <w:szCs w:val="24"/>
          <w:lang w:val="es-ES"/>
        </w:rPr>
        <w:t xml:space="preserve"> </w:t>
      </w:r>
      <w:r w:rsidR="00E03938" w:rsidRPr="00EF376B">
        <w:rPr>
          <w:rFonts w:ascii="Arial" w:hAnsi="Arial" w:cs="Arial"/>
          <w:sz w:val="24"/>
          <w:szCs w:val="24"/>
          <w:lang w:val="es-ES"/>
        </w:rPr>
        <w:t>asociada a todo el programa:</w:t>
      </w:r>
    </w:p>
    <w:p w:rsidR="00E03938" w:rsidRPr="00EF376B" w:rsidRDefault="00E03938" w:rsidP="00491118">
      <w:pPr>
        <w:spacing w:after="0" w:line="240" w:lineRule="auto"/>
        <w:ind w:firstLine="2835"/>
        <w:contextualSpacing/>
        <w:jc w:val="both"/>
        <w:rPr>
          <w:rFonts w:ascii="Arial" w:hAnsi="Arial" w:cs="Arial"/>
          <w:sz w:val="24"/>
          <w:szCs w:val="24"/>
          <w:lang w:val="es-ES"/>
        </w:rPr>
      </w:pPr>
    </w:p>
    <w:p w:rsidR="00E03938" w:rsidRPr="00EF376B" w:rsidRDefault="00E03938" w:rsidP="00491118">
      <w:pPr>
        <w:spacing w:after="0" w:line="240" w:lineRule="auto"/>
        <w:ind w:firstLine="2835"/>
        <w:contextualSpacing/>
        <w:jc w:val="both"/>
        <w:rPr>
          <w:rFonts w:ascii="Arial" w:hAnsi="Arial" w:cs="Arial"/>
          <w:b/>
          <w:sz w:val="24"/>
          <w:szCs w:val="24"/>
          <w:lang w:val="es-ES"/>
        </w:rPr>
      </w:pPr>
      <w:r w:rsidRPr="00EF376B">
        <w:rPr>
          <w:rFonts w:ascii="Arial" w:hAnsi="Arial" w:cs="Arial"/>
          <w:sz w:val="24"/>
          <w:szCs w:val="24"/>
          <w:lang w:val="es-ES"/>
        </w:rPr>
        <w:t>“Trimestralmente, dentro de los treinta días siguientes al término del trimestre respectivo, el Ministerio de Obras Públicas informará a la Comisión Especial Mixta de Presupuestos sobre los contratos celebrados para la administración y explotación, la entidad adjudicataria, el plazo de la concesión y el costo asociado a su uso que la entidad estará autorizada a cobrar.”.</w:t>
      </w:r>
      <w:r w:rsidR="001C634A" w:rsidRPr="00EF376B">
        <w:rPr>
          <w:rFonts w:ascii="Arial" w:hAnsi="Arial" w:cs="Arial"/>
          <w:sz w:val="24"/>
          <w:szCs w:val="24"/>
          <w:lang w:val="es-ES"/>
        </w:rPr>
        <w:t xml:space="preserve"> </w:t>
      </w:r>
      <w:r w:rsidR="001C634A" w:rsidRPr="00EF376B">
        <w:rPr>
          <w:rFonts w:ascii="Arial" w:hAnsi="Arial" w:cs="Arial"/>
          <w:b/>
          <w:sz w:val="24"/>
          <w:szCs w:val="24"/>
          <w:lang w:val="es-ES"/>
        </w:rPr>
        <w:t>(Unanimidad 21x0. Indicación número 210).</w:t>
      </w:r>
    </w:p>
    <w:p w:rsidR="00E03938" w:rsidRPr="00EF376B" w:rsidRDefault="00E03938" w:rsidP="00491118">
      <w:pPr>
        <w:spacing w:after="0" w:line="240" w:lineRule="auto"/>
        <w:ind w:firstLine="2835"/>
        <w:contextualSpacing/>
        <w:jc w:val="both"/>
        <w:rPr>
          <w:rFonts w:ascii="Arial" w:hAnsi="Arial" w:cs="Arial"/>
          <w:sz w:val="24"/>
          <w:szCs w:val="24"/>
          <w:lang w:val="es-ES"/>
        </w:rPr>
      </w:pPr>
    </w:p>
    <w:p w:rsidR="00AF3642" w:rsidRPr="00EF376B" w:rsidRDefault="00AF3642" w:rsidP="00491118">
      <w:pPr>
        <w:widowControl w:val="0"/>
        <w:spacing w:after="0" w:line="240" w:lineRule="auto"/>
        <w:ind w:firstLine="2835"/>
        <w:jc w:val="both"/>
        <w:rPr>
          <w:rFonts w:ascii="Arial" w:eastAsia="Times New Roman" w:hAnsi="Arial" w:cs="Times New Roman"/>
          <w:sz w:val="24"/>
          <w:szCs w:val="20"/>
          <w:lang w:val="es-ES" w:eastAsia="es-ES"/>
        </w:rPr>
      </w:pPr>
      <w:r w:rsidRPr="00EF376B">
        <w:rPr>
          <w:rFonts w:ascii="Arial" w:eastAsia="Times New Roman" w:hAnsi="Arial" w:cs="Times New Roman"/>
          <w:iCs/>
          <w:sz w:val="24"/>
          <w:szCs w:val="20"/>
          <w:lang w:val="es-ES" w:eastAsia="es-ES"/>
        </w:rPr>
        <w:t xml:space="preserve">- </w:t>
      </w:r>
      <w:r w:rsidRPr="00EF376B">
        <w:rPr>
          <w:rFonts w:ascii="Arial" w:eastAsia="Times New Roman" w:hAnsi="Arial" w:cs="Times New Roman"/>
          <w:sz w:val="24"/>
          <w:szCs w:val="20"/>
          <w:lang w:val="es-ES" w:eastAsia="es-ES"/>
        </w:rPr>
        <w:t xml:space="preserve">Agregar </w:t>
      </w:r>
      <w:r w:rsidR="00C903B3" w:rsidRPr="00EF376B">
        <w:rPr>
          <w:rFonts w:ascii="Arial" w:eastAsia="Times New Roman" w:hAnsi="Arial" w:cs="Times New Roman"/>
          <w:sz w:val="24"/>
          <w:szCs w:val="20"/>
          <w:lang w:val="es-ES" w:eastAsia="es-ES"/>
        </w:rPr>
        <w:t>la siguiente glosa 05, nueva, asociada al S</w:t>
      </w:r>
      <w:r w:rsidRPr="00EF376B">
        <w:rPr>
          <w:rFonts w:ascii="Arial" w:eastAsia="Times New Roman" w:hAnsi="Arial" w:cs="Times New Roman"/>
          <w:sz w:val="24"/>
          <w:szCs w:val="20"/>
          <w:lang w:val="es-ES" w:eastAsia="es-ES"/>
        </w:rPr>
        <w:t>ubtítulo 31</w:t>
      </w:r>
      <w:r w:rsidR="00C903B3" w:rsidRPr="00EF376B">
        <w:rPr>
          <w:rFonts w:ascii="Arial" w:eastAsia="Times New Roman" w:hAnsi="Arial" w:cs="Times New Roman"/>
          <w:sz w:val="24"/>
          <w:szCs w:val="20"/>
          <w:lang w:val="es-ES" w:eastAsia="es-ES"/>
        </w:rPr>
        <w:t xml:space="preserve"> (Iniciativas de Inversión):</w:t>
      </w:r>
    </w:p>
    <w:p w:rsidR="00AF3642" w:rsidRPr="00EF376B" w:rsidRDefault="00AF3642" w:rsidP="00491118">
      <w:pPr>
        <w:widowControl w:val="0"/>
        <w:spacing w:after="0" w:line="240" w:lineRule="auto"/>
        <w:ind w:firstLine="2835"/>
        <w:jc w:val="both"/>
        <w:rPr>
          <w:rFonts w:ascii="Arial" w:eastAsia="Times New Roman" w:hAnsi="Arial" w:cs="Times New Roman"/>
          <w:sz w:val="24"/>
          <w:szCs w:val="20"/>
          <w:lang w:val="es-ES" w:eastAsia="es-ES"/>
        </w:rPr>
      </w:pPr>
    </w:p>
    <w:p w:rsidR="00C903B3" w:rsidRPr="00EF376B" w:rsidRDefault="00AF3642" w:rsidP="00491118">
      <w:pPr>
        <w:spacing w:after="0" w:line="240" w:lineRule="auto"/>
        <w:ind w:firstLine="2835"/>
        <w:contextualSpacing/>
        <w:jc w:val="both"/>
        <w:rPr>
          <w:rFonts w:ascii="Arial" w:hAnsi="Arial" w:cs="Arial"/>
          <w:b/>
          <w:sz w:val="24"/>
          <w:szCs w:val="24"/>
          <w:lang w:val="es-ES"/>
        </w:rPr>
      </w:pPr>
      <w:r w:rsidRPr="00EF376B">
        <w:rPr>
          <w:rFonts w:ascii="Arial" w:eastAsia="Times New Roman" w:hAnsi="Arial" w:cs="Times New Roman"/>
          <w:sz w:val="24"/>
          <w:szCs w:val="20"/>
          <w:lang w:val="es-ES" w:eastAsia="es-ES"/>
        </w:rPr>
        <w:t>“05 Incluye los estudios de factibilidad y diseño, necesarios para determinar los costos de inversiones en materia Marítimo Portuaria, en la sexta región del Libertador Gral. Bernardo O’Higgins.”.</w:t>
      </w:r>
      <w:r w:rsidR="00C903B3" w:rsidRPr="00EF376B">
        <w:rPr>
          <w:rFonts w:ascii="Arial" w:hAnsi="Arial" w:cs="Arial"/>
          <w:b/>
          <w:sz w:val="24"/>
          <w:szCs w:val="24"/>
          <w:lang w:val="es-ES"/>
        </w:rPr>
        <w:t xml:space="preserve"> (Unanimidad 21x0. </w:t>
      </w:r>
      <w:r w:rsidR="004D7E49" w:rsidRPr="00EF376B">
        <w:rPr>
          <w:rFonts w:ascii="Arial" w:hAnsi="Arial" w:cs="Arial"/>
          <w:b/>
          <w:sz w:val="24"/>
          <w:szCs w:val="24"/>
          <w:lang w:val="es-ES"/>
        </w:rPr>
        <w:t>Modificación introducida por la Quinta Subcomisión).</w:t>
      </w:r>
    </w:p>
    <w:p w:rsidR="00AF3642" w:rsidRPr="00EF376B" w:rsidRDefault="00AF3642" w:rsidP="00491118">
      <w:pPr>
        <w:spacing w:after="0" w:line="240" w:lineRule="auto"/>
        <w:ind w:firstLine="2835"/>
        <w:contextualSpacing/>
        <w:jc w:val="both"/>
        <w:rPr>
          <w:rFonts w:ascii="Arial" w:hAnsi="Arial" w:cs="Arial"/>
          <w:sz w:val="24"/>
          <w:szCs w:val="24"/>
          <w:lang w:val="es-ES"/>
        </w:rPr>
      </w:pPr>
    </w:p>
    <w:p w:rsidR="00E03938" w:rsidRPr="00EF376B" w:rsidRDefault="00E03938" w:rsidP="00C6696E">
      <w:pPr>
        <w:spacing w:after="0" w:line="240" w:lineRule="auto"/>
        <w:contextualSpacing/>
        <w:jc w:val="both"/>
        <w:rPr>
          <w:rFonts w:ascii="Arial" w:hAnsi="Arial" w:cs="Arial"/>
          <w:b/>
          <w:sz w:val="24"/>
          <w:szCs w:val="24"/>
          <w:lang w:val="es-ES"/>
        </w:rPr>
      </w:pPr>
      <w:r w:rsidRPr="00EF376B">
        <w:rPr>
          <w:rFonts w:ascii="Arial" w:hAnsi="Arial" w:cs="Arial"/>
          <w:b/>
          <w:sz w:val="24"/>
          <w:szCs w:val="24"/>
          <w:lang w:val="es-ES"/>
        </w:rPr>
        <w:t>Capítulo 02; Programa 08 (Administración Sistema Concesiones</w:t>
      </w:r>
      <w:r w:rsidR="00F242CD" w:rsidRPr="00EF376B">
        <w:rPr>
          <w:rFonts w:ascii="Arial" w:hAnsi="Arial" w:cs="Arial"/>
          <w:b/>
          <w:sz w:val="24"/>
          <w:szCs w:val="24"/>
          <w:lang w:val="es-ES"/>
        </w:rPr>
        <w:t xml:space="preserve">). </w:t>
      </w:r>
    </w:p>
    <w:p w:rsidR="00E03938" w:rsidRPr="00EF376B" w:rsidRDefault="00E03938" w:rsidP="00491118">
      <w:pPr>
        <w:spacing w:after="0" w:line="240" w:lineRule="auto"/>
        <w:ind w:firstLine="2835"/>
        <w:contextualSpacing/>
        <w:jc w:val="both"/>
        <w:rPr>
          <w:rFonts w:ascii="Arial" w:hAnsi="Arial" w:cs="Arial"/>
          <w:b/>
          <w:sz w:val="24"/>
          <w:szCs w:val="24"/>
          <w:lang w:val="es-ES"/>
        </w:rPr>
      </w:pPr>
    </w:p>
    <w:p w:rsidR="00E03938" w:rsidRPr="00EF376B" w:rsidRDefault="003614CA" w:rsidP="00491118">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 </w:t>
      </w:r>
      <w:r w:rsidR="001C634A" w:rsidRPr="00EF376B">
        <w:rPr>
          <w:rFonts w:ascii="Arial" w:hAnsi="Arial" w:cs="Arial"/>
          <w:sz w:val="24"/>
          <w:szCs w:val="24"/>
          <w:lang w:val="es-ES"/>
        </w:rPr>
        <w:t>A</w:t>
      </w:r>
      <w:r w:rsidR="00E03938" w:rsidRPr="00EF376B">
        <w:rPr>
          <w:rFonts w:ascii="Arial" w:hAnsi="Arial" w:cs="Arial"/>
          <w:sz w:val="24"/>
          <w:szCs w:val="24"/>
          <w:lang w:val="es-ES"/>
        </w:rPr>
        <w:t xml:space="preserve">gregar en la </w:t>
      </w:r>
      <w:r w:rsidR="001C634A" w:rsidRPr="00EF376B">
        <w:rPr>
          <w:rFonts w:ascii="Arial" w:hAnsi="Arial" w:cs="Arial"/>
          <w:sz w:val="24"/>
          <w:szCs w:val="24"/>
          <w:lang w:val="es-ES"/>
        </w:rPr>
        <w:t>g</w:t>
      </w:r>
      <w:r w:rsidR="00E03938" w:rsidRPr="00EF376B">
        <w:rPr>
          <w:rFonts w:ascii="Arial" w:hAnsi="Arial" w:cs="Arial"/>
          <w:sz w:val="24"/>
          <w:szCs w:val="24"/>
          <w:lang w:val="es-ES"/>
        </w:rPr>
        <w:t xml:space="preserve">losa 08, asociada al </w:t>
      </w:r>
      <w:r w:rsidR="001C634A" w:rsidRPr="00EF376B">
        <w:rPr>
          <w:rFonts w:ascii="Arial" w:hAnsi="Arial" w:cs="Arial"/>
          <w:sz w:val="24"/>
          <w:szCs w:val="24"/>
          <w:lang w:val="es-ES"/>
        </w:rPr>
        <w:t>S</w:t>
      </w:r>
      <w:r w:rsidR="00E03938" w:rsidRPr="00EF376B">
        <w:rPr>
          <w:rFonts w:ascii="Arial" w:hAnsi="Arial" w:cs="Arial"/>
          <w:sz w:val="24"/>
          <w:szCs w:val="24"/>
          <w:lang w:val="es-ES"/>
        </w:rPr>
        <w:t>ubtítulo 31 (Iniciativas de Inversión), a continuación del punto aparte</w:t>
      </w:r>
      <w:r w:rsidR="001C634A" w:rsidRPr="00EF376B">
        <w:rPr>
          <w:rFonts w:ascii="Arial" w:hAnsi="Arial" w:cs="Arial"/>
          <w:sz w:val="24"/>
          <w:szCs w:val="24"/>
          <w:lang w:val="es-ES"/>
        </w:rPr>
        <w:t xml:space="preserve"> (“.”), que pasa a ser punto</w:t>
      </w:r>
      <w:r w:rsidR="00E03938" w:rsidRPr="00EF376B">
        <w:rPr>
          <w:rFonts w:ascii="Arial" w:hAnsi="Arial" w:cs="Arial"/>
          <w:sz w:val="24"/>
          <w:szCs w:val="24"/>
          <w:lang w:val="es-ES"/>
        </w:rPr>
        <w:t xml:space="preserve"> seguido</w:t>
      </w:r>
      <w:r w:rsidR="001C634A" w:rsidRPr="00EF376B">
        <w:rPr>
          <w:rFonts w:ascii="Arial" w:hAnsi="Arial" w:cs="Arial"/>
          <w:sz w:val="24"/>
          <w:szCs w:val="24"/>
          <w:lang w:val="es-ES"/>
        </w:rPr>
        <w:t xml:space="preserve"> (“.”)</w:t>
      </w:r>
      <w:r w:rsidR="00E03938" w:rsidRPr="00EF376B">
        <w:rPr>
          <w:rFonts w:ascii="Arial" w:hAnsi="Arial" w:cs="Arial"/>
          <w:sz w:val="24"/>
          <w:szCs w:val="24"/>
          <w:lang w:val="es-ES"/>
        </w:rPr>
        <w:t>, la siguiente frase: “Se excluyen de esta excepción los estudios referidos a establecimientos penitenciarios.”.</w:t>
      </w:r>
      <w:r w:rsidR="001C634A" w:rsidRPr="00EF376B">
        <w:rPr>
          <w:rFonts w:ascii="Arial" w:hAnsi="Arial" w:cs="Arial"/>
          <w:sz w:val="24"/>
          <w:szCs w:val="24"/>
          <w:lang w:val="es-ES"/>
        </w:rPr>
        <w:t xml:space="preserve"> </w:t>
      </w:r>
      <w:r w:rsidR="00C903B3" w:rsidRPr="00EF376B">
        <w:rPr>
          <w:rFonts w:ascii="Arial" w:hAnsi="Arial" w:cs="Arial"/>
          <w:b/>
          <w:sz w:val="24"/>
          <w:szCs w:val="24"/>
          <w:lang w:val="es-ES"/>
        </w:rPr>
        <w:t>(</w:t>
      </w:r>
      <w:r w:rsidR="001C634A" w:rsidRPr="00EF376B">
        <w:rPr>
          <w:rFonts w:ascii="Arial" w:hAnsi="Arial" w:cs="Arial"/>
          <w:b/>
          <w:sz w:val="24"/>
          <w:szCs w:val="24"/>
          <w:lang w:val="es-ES"/>
        </w:rPr>
        <w:t>Unanimidad 21x0. Indicación número 211).</w:t>
      </w:r>
    </w:p>
    <w:p w:rsidR="00E03938" w:rsidRPr="00EF376B" w:rsidRDefault="00E03938" w:rsidP="00491118">
      <w:pPr>
        <w:spacing w:after="0" w:line="240" w:lineRule="auto"/>
        <w:ind w:firstLine="2835"/>
        <w:contextualSpacing/>
        <w:jc w:val="both"/>
        <w:rPr>
          <w:rFonts w:ascii="Arial" w:hAnsi="Arial" w:cs="Arial"/>
          <w:b/>
          <w:sz w:val="24"/>
          <w:szCs w:val="24"/>
          <w:lang w:val="es-ES"/>
        </w:rPr>
      </w:pPr>
    </w:p>
    <w:p w:rsidR="00E03938" w:rsidRPr="00EF376B" w:rsidRDefault="001C634A" w:rsidP="00491118">
      <w:pPr>
        <w:spacing w:after="0" w:line="240" w:lineRule="auto"/>
        <w:ind w:firstLine="2835"/>
        <w:jc w:val="both"/>
        <w:rPr>
          <w:rFonts w:ascii="Arial" w:hAnsi="Arial" w:cs="Arial"/>
          <w:sz w:val="24"/>
          <w:szCs w:val="24"/>
          <w:lang w:val="es-ES"/>
        </w:rPr>
      </w:pPr>
      <w:r w:rsidRPr="00EF376B">
        <w:rPr>
          <w:rFonts w:ascii="Arial" w:hAnsi="Arial" w:cs="Arial"/>
          <w:sz w:val="24"/>
          <w:szCs w:val="24"/>
          <w:lang w:val="es-ES"/>
        </w:rPr>
        <w:t>- A</w:t>
      </w:r>
      <w:r w:rsidR="00E03938" w:rsidRPr="00EF376B">
        <w:rPr>
          <w:rFonts w:ascii="Arial" w:hAnsi="Arial" w:cs="Arial"/>
          <w:sz w:val="24"/>
          <w:szCs w:val="24"/>
          <w:lang w:val="es-ES"/>
        </w:rPr>
        <w:t xml:space="preserve">gregar en la </w:t>
      </w:r>
      <w:r w:rsidRPr="00EF376B">
        <w:rPr>
          <w:rFonts w:ascii="Arial" w:hAnsi="Arial" w:cs="Arial"/>
          <w:sz w:val="24"/>
          <w:szCs w:val="24"/>
          <w:lang w:val="es-ES"/>
        </w:rPr>
        <w:t>g</w:t>
      </w:r>
      <w:r w:rsidR="00E03938" w:rsidRPr="00EF376B">
        <w:rPr>
          <w:rFonts w:ascii="Arial" w:hAnsi="Arial" w:cs="Arial"/>
          <w:sz w:val="24"/>
          <w:szCs w:val="24"/>
          <w:lang w:val="es-ES"/>
        </w:rPr>
        <w:t xml:space="preserve">losa 09, asociada al </w:t>
      </w:r>
      <w:r w:rsidRPr="00EF376B">
        <w:rPr>
          <w:rFonts w:ascii="Arial" w:hAnsi="Arial" w:cs="Arial"/>
          <w:sz w:val="24"/>
          <w:szCs w:val="24"/>
          <w:lang w:val="es-ES"/>
        </w:rPr>
        <w:t>S</w:t>
      </w:r>
      <w:r w:rsidR="00E03938" w:rsidRPr="00EF376B">
        <w:rPr>
          <w:rFonts w:ascii="Arial" w:hAnsi="Arial" w:cs="Arial"/>
          <w:sz w:val="24"/>
          <w:szCs w:val="24"/>
          <w:lang w:val="es-ES"/>
        </w:rPr>
        <w:t xml:space="preserve">ubtítulo 31, el siguiente </w:t>
      </w:r>
      <w:r w:rsidRPr="00EF376B">
        <w:rPr>
          <w:rFonts w:ascii="Arial" w:hAnsi="Arial" w:cs="Arial"/>
          <w:sz w:val="24"/>
          <w:szCs w:val="24"/>
          <w:lang w:val="es-ES"/>
        </w:rPr>
        <w:t xml:space="preserve">párrafo </w:t>
      </w:r>
      <w:r w:rsidR="00E03938" w:rsidRPr="00EF376B">
        <w:rPr>
          <w:rFonts w:ascii="Arial" w:hAnsi="Arial" w:cs="Arial"/>
          <w:sz w:val="24"/>
          <w:szCs w:val="24"/>
          <w:lang w:val="es-ES"/>
        </w:rPr>
        <w:t>segundo</w:t>
      </w:r>
      <w:r w:rsidRPr="00EF376B">
        <w:rPr>
          <w:rFonts w:ascii="Arial" w:hAnsi="Arial" w:cs="Arial"/>
          <w:sz w:val="24"/>
          <w:szCs w:val="24"/>
          <w:lang w:val="es-ES"/>
        </w:rPr>
        <w:t>,</w:t>
      </w:r>
      <w:r w:rsidR="00E03938" w:rsidRPr="00EF376B">
        <w:rPr>
          <w:rFonts w:ascii="Arial" w:hAnsi="Arial" w:cs="Arial"/>
          <w:sz w:val="24"/>
          <w:szCs w:val="24"/>
          <w:lang w:val="es-ES"/>
        </w:rPr>
        <w:t xml:space="preserve"> nuevo:</w:t>
      </w:r>
    </w:p>
    <w:p w:rsidR="00E03938" w:rsidRPr="00EF376B" w:rsidRDefault="00E03938" w:rsidP="00491118">
      <w:pPr>
        <w:spacing w:after="0" w:line="240" w:lineRule="auto"/>
        <w:ind w:firstLine="2835"/>
        <w:contextualSpacing/>
        <w:jc w:val="both"/>
        <w:rPr>
          <w:rFonts w:ascii="Arial" w:hAnsi="Arial" w:cs="Arial"/>
          <w:sz w:val="24"/>
          <w:szCs w:val="24"/>
          <w:lang w:val="es-ES"/>
        </w:rPr>
      </w:pPr>
    </w:p>
    <w:p w:rsidR="00E03938" w:rsidRPr="00EF376B" w:rsidRDefault="00E03938" w:rsidP="00491118">
      <w:pPr>
        <w:spacing w:after="0" w:line="240" w:lineRule="auto"/>
        <w:ind w:firstLine="2835"/>
        <w:contextualSpacing/>
        <w:jc w:val="both"/>
        <w:rPr>
          <w:rFonts w:ascii="Arial" w:hAnsi="Arial" w:cs="Arial"/>
          <w:b/>
          <w:sz w:val="24"/>
          <w:szCs w:val="24"/>
          <w:lang w:val="es-ES"/>
        </w:rPr>
      </w:pPr>
      <w:r w:rsidRPr="00EF376B">
        <w:rPr>
          <w:rFonts w:ascii="Arial" w:hAnsi="Arial" w:cs="Arial"/>
          <w:sz w:val="24"/>
          <w:szCs w:val="24"/>
          <w:lang w:val="es-ES"/>
        </w:rPr>
        <w:lastRenderedPageBreak/>
        <w:t>“Trimestralmente, dentro de los treinta días siguientes al término del trimestre respectivo, el Ministerio de Obras Públicas deberá informar a la Comisión Especial Mixta de Presupuestos de los estudios efectuados con cargo a este</w:t>
      </w:r>
      <w:r w:rsidR="006B4B41" w:rsidRPr="00EF376B">
        <w:rPr>
          <w:rFonts w:ascii="Arial" w:hAnsi="Arial" w:cs="Arial"/>
          <w:sz w:val="24"/>
          <w:szCs w:val="24"/>
          <w:lang w:val="es-ES"/>
        </w:rPr>
        <w:t xml:space="preserve"> subtítulo </w:t>
      </w:r>
      <w:r w:rsidRPr="00EF376B">
        <w:rPr>
          <w:rFonts w:ascii="Arial" w:hAnsi="Arial" w:cs="Arial"/>
          <w:sz w:val="24"/>
          <w:szCs w:val="24"/>
          <w:lang w:val="es-ES"/>
        </w:rPr>
        <w:t>y el plazo proyectado para el inicio de las obras de los establecimientos hospitalarios que se concesionarán.”.</w:t>
      </w:r>
      <w:r w:rsidR="006B4B41" w:rsidRPr="00EF376B">
        <w:rPr>
          <w:rFonts w:ascii="Arial" w:hAnsi="Arial" w:cs="Arial"/>
          <w:sz w:val="24"/>
          <w:szCs w:val="24"/>
          <w:lang w:val="es-ES"/>
        </w:rPr>
        <w:t xml:space="preserve"> </w:t>
      </w:r>
      <w:r w:rsidR="006B4B41" w:rsidRPr="00EF376B">
        <w:rPr>
          <w:rFonts w:ascii="Arial" w:hAnsi="Arial" w:cs="Arial"/>
          <w:b/>
          <w:sz w:val="24"/>
          <w:szCs w:val="24"/>
          <w:lang w:val="es-ES"/>
        </w:rPr>
        <w:t>(Unanimidad 21x0. Indicación número 212).</w:t>
      </w:r>
    </w:p>
    <w:p w:rsidR="00E03938" w:rsidRPr="00EF376B" w:rsidRDefault="00E03938" w:rsidP="00491118">
      <w:pPr>
        <w:spacing w:after="0" w:line="240" w:lineRule="auto"/>
        <w:ind w:firstLine="2835"/>
        <w:jc w:val="both"/>
        <w:rPr>
          <w:rFonts w:ascii="Arial" w:hAnsi="Arial" w:cs="Arial"/>
          <w:b/>
          <w:sz w:val="24"/>
          <w:szCs w:val="24"/>
          <w:lang w:val="es-ES"/>
        </w:rPr>
      </w:pPr>
    </w:p>
    <w:p w:rsidR="00C903B3" w:rsidRPr="00EF376B" w:rsidRDefault="00C903B3" w:rsidP="00C6696E">
      <w:pPr>
        <w:widowControl w:val="0"/>
        <w:tabs>
          <w:tab w:val="left" w:pos="2880"/>
        </w:tabs>
        <w:spacing w:after="0" w:line="240" w:lineRule="auto"/>
        <w:rPr>
          <w:rFonts w:ascii="Arial" w:eastAsia="Times New Roman" w:hAnsi="Arial" w:cs="Times New Roman"/>
          <w:iCs/>
          <w:sz w:val="24"/>
          <w:szCs w:val="20"/>
          <w:lang w:val="es-ES" w:eastAsia="es-ES"/>
        </w:rPr>
      </w:pPr>
      <w:r w:rsidRPr="00EF376B">
        <w:rPr>
          <w:rFonts w:ascii="Arial" w:eastAsia="Times New Roman" w:hAnsi="Arial" w:cs="Times New Roman"/>
          <w:b/>
          <w:iCs/>
          <w:sz w:val="24"/>
          <w:szCs w:val="20"/>
          <w:lang w:val="es-ES" w:eastAsia="es-ES"/>
        </w:rPr>
        <w:t>Capítulo 02; Programa 12 (Agua Potable Rural).</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Agregar la siguiente glosa 07, nueva, asociada al Subtítulo 31 (Iniciativas de Inversión):</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C903B3" w:rsidRPr="00EF376B" w:rsidRDefault="00C903B3" w:rsidP="00491118">
      <w:pPr>
        <w:widowControl w:val="0"/>
        <w:tabs>
          <w:tab w:val="left" w:pos="2835"/>
        </w:tabs>
        <w:spacing w:after="0" w:line="240" w:lineRule="auto"/>
        <w:ind w:firstLine="2835"/>
        <w:jc w:val="both"/>
        <w:rPr>
          <w:rFonts w:ascii="Arial" w:hAnsi="Arial" w:cs="Arial"/>
          <w:b/>
          <w:sz w:val="24"/>
          <w:szCs w:val="24"/>
          <w:lang w:val="es-ES"/>
        </w:rPr>
      </w:pPr>
      <w:r w:rsidRPr="00EF376B">
        <w:rPr>
          <w:rFonts w:ascii="Arial" w:eastAsia="Times New Roman" w:hAnsi="Arial" w:cs="Times New Roman"/>
          <w:iCs/>
          <w:sz w:val="24"/>
          <w:szCs w:val="20"/>
          <w:lang w:val="es-ES" w:eastAsia="es-ES"/>
        </w:rPr>
        <w:t xml:space="preserve">"07 Las iniciativas de inversión en Agua Potable Rural referidas al desarrollo de mejoramientos o nuevos sistemas no requerirán como requisito previo contar con la con la inscripción de los derechos de  aprovechamiento de aguas. La extracción de agua de fuentes naturales deberá sujetarse a las disposiciones del Código de Aguas.”. </w:t>
      </w:r>
      <w:r w:rsidRPr="00EF376B">
        <w:rPr>
          <w:rFonts w:ascii="Arial" w:eastAsia="Times New Roman" w:hAnsi="Arial" w:cs="Times New Roman"/>
          <w:b/>
          <w:iCs/>
          <w:sz w:val="24"/>
          <w:szCs w:val="20"/>
          <w:lang w:val="es-ES" w:eastAsia="es-ES"/>
        </w:rPr>
        <w:t>(Unanimidad 21x0. Modificación introducida por la Quinta Subcomisión).</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C903B3" w:rsidRPr="00EF376B" w:rsidRDefault="00266DA7" w:rsidP="00C6696E">
      <w:pPr>
        <w:widowControl w:val="0"/>
        <w:tabs>
          <w:tab w:val="left" w:pos="2880"/>
        </w:tabs>
        <w:spacing w:after="0" w:line="240" w:lineRule="auto"/>
        <w:jc w:val="both"/>
        <w:rPr>
          <w:rFonts w:ascii="Arial" w:eastAsia="Times New Roman" w:hAnsi="Arial" w:cs="Times New Roman"/>
          <w:b/>
          <w:sz w:val="24"/>
          <w:szCs w:val="24"/>
          <w:lang w:val="es-ES" w:eastAsia="es-ES"/>
        </w:rPr>
      </w:pPr>
      <w:r w:rsidRPr="00EF376B">
        <w:rPr>
          <w:rFonts w:ascii="Arial" w:eastAsia="Times New Roman" w:hAnsi="Arial" w:cs="Times New Roman"/>
          <w:b/>
          <w:iCs/>
          <w:sz w:val="24"/>
          <w:szCs w:val="20"/>
          <w:lang w:val="es-ES" w:eastAsia="es-ES"/>
        </w:rPr>
        <w:t>Capítulo 04; Prog</w:t>
      </w:r>
      <w:r w:rsidR="00C903B3" w:rsidRPr="00EF376B">
        <w:rPr>
          <w:rFonts w:ascii="Arial" w:eastAsia="Times New Roman" w:hAnsi="Arial" w:cs="Times New Roman"/>
          <w:b/>
          <w:sz w:val="24"/>
          <w:szCs w:val="24"/>
          <w:lang w:val="es-ES" w:eastAsia="es-ES"/>
        </w:rPr>
        <w:t>rama</w:t>
      </w:r>
      <w:r w:rsidRPr="00EF376B">
        <w:rPr>
          <w:rFonts w:ascii="Arial" w:eastAsia="Times New Roman" w:hAnsi="Arial" w:cs="Times New Roman"/>
          <w:b/>
          <w:sz w:val="24"/>
          <w:szCs w:val="24"/>
          <w:lang w:val="es-ES" w:eastAsia="es-ES"/>
        </w:rPr>
        <w:t xml:space="preserve"> </w:t>
      </w:r>
      <w:r w:rsidR="00C903B3" w:rsidRPr="00EF376B">
        <w:rPr>
          <w:rFonts w:ascii="Arial" w:eastAsia="Times New Roman" w:hAnsi="Arial" w:cs="Times New Roman"/>
          <w:b/>
          <w:sz w:val="24"/>
          <w:szCs w:val="24"/>
          <w:lang w:val="es-ES" w:eastAsia="es-ES"/>
        </w:rPr>
        <w:t>01</w:t>
      </w:r>
      <w:r w:rsidRPr="00EF376B">
        <w:rPr>
          <w:rFonts w:ascii="Arial" w:eastAsia="Times New Roman" w:hAnsi="Arial" w:cs="Times New Roman"/>
          <w:b/>
          <w:sz w:val="24"/>
          <w:szCs w:val="24"/>
          <w:lang w:val="es-ES" w:eastAsia="es-ES"/>
        </w:rPr>
        <w:t xml:space="preserve"> (</w:t>
      </w:r>
      <w:r w:rsidR="00C903B3" w:rsidRPr="00EF376B">
        <w:rPr>
          <w:rFonts w:ascii="Arial" w:eastAsia="Times New Roman" w:hAnsi="Arial" w:cs="Times New Roman"/>
          <w:b/>
          <w:sz w:val="24"/>
          <w:szCs w:val="24"/>
          <w:lang w:val="es-ES" w:eastAsia="es-ES"/>
        </w:rPr>
        <w:t>Dirección General de Aguas</w:t>
      </w:r>
      <w:r w:rsidRPr="00EF376B">
        <w:rPr>
          <w:rFonts w:ascii="Arial" w:eastAsia="Times New Roman" w:hAnsi="Arial" w:cs="Times New Roman"/>
          <w:b/>
          <w:sz w:val="24"/>
          <w:szCs w:val="24"/>
          <w:lang w:val="es-ES" w:eastAsia="es-ES"/>
        </w:rPr>
        <w:t>).</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r>
      <w:r w:rsidR="003614CA" w:rsidRPr="00EF376B">
        <w:rPr>
          <w:rFonts w:ascii="Arial" w:eastAsia="Times New Roman" w:hAnsi="Arial" w:cs="Times New Roman"/>
          <w:iCs/>
          <w:sz w:val="24"/>
          <w:szCs w:val="20"/>
          <w:lang w:val="es-ES" w:eastAsia="es-ES"/>
        </w:rPr>
        <w:t xml:space="preserve">- </w:t>
      </w:r>
      <w:r w:rsidRPr="00EF376B">
        <w:rPr>
          <w:rFonts w:ascii="Arial" w:eastAsia="Times New Roman" w:hAnsi="Arial" w:cs="Times New Roman"/>
          <w:iCs/>
          <w:sz w:val="24"/>
          <w:szCs w:val="20"/>
          <w:lang w:val="es-ES" w:eastAsia="es-ES"/>
        </w:rPr>
        <w:t xml:space="preserve">Agregar </w:t>
      </w:r>
      <w:r w:rsidR="00266DA7" w:rsidRPr="00EF376B">
        <w:rPr>
          <w:rFonts w:ascii="Arial" w:eastAsia="Times New Roman" w:hAnsi="Arial" w:cs="Times New Roman"/>
          <w:iCs/>
          <w:sz w:val="24"/>
          <w:szCs w:val="20"/>
          <w:lang w:val="es-ES" w:eastAsia="es-ES"/>
        </w:rPr>
        <w:t xml:space="preserve">en </w:t>
      </w:r>
      <w:r w:rsidRPr="00EF376B">
        <w:rPr>
          <w:rFonts w:ascii="Arial" w:eastAsia="Times New Roman" w:hAnsi="Arial" w:cs="Times New Roman"/>
          <w:iCs/>
          <w:sz w:val="24"/>
          <w:szCs w:val="20"/>
          <w:lang w:val="es-ES" w:eastAsia="es-ES"/>
        </w:rPr>
        <w:t xml:space="preserve">la glosa 07 </w:t>
      </w:r>
      <w:r w:rsidR="00266DA7" w:rsidRPr="00EF376B">
        <w:rPr>
          <w:rFonts w:ascii="Arial" w:eastAsia="Times New Roman" w:hAnsi="Arial" w:cs="Times New Roman"/>
          <w:iCs/>
          <w:sz w:val="24"/>
          <w:szCs w:val="20"/>
          <w:lang w:val="es-ES" w:eastAsia="es-ES"/>
        </w:rPr>
        <w:t xml:space="preserve">asociada al </w:t>
      </w:r>
      <w:r w:rsidRPr="00EF376B">
        <w:rPr>
          <w:rFonts w:ascii="Arial" w:eastAsia="Times New Roman" w:hAnsi="Arial" w:cs="Times New Roman"/>
          <w:iCs/>
          <w:sz w:val="24"/>
          <w:szCs w:val="20"/>
          <w:lang w:val="es-ES" w:eastAsia="es-ES"/>
        </w:rPr>
        <w:t>Subtítulo 31</w:t>
      </w:r>
      <w:r w:rsidR="00266DA7" w:rsidRPr="00EF376B">
        <w:rPr>
          <w:rFonts w:ascii="Arial" w:eastAsia="Times New Roman" w:hAnsi="Arial" w:cs="Times New Roman"/>
          <w:iCs/>
          <w:sz w:val="24"/>
          <w:szCs w:val="20"/>
          <w:lang w:val="es-ES" w:eastAsia="es-ES"/>
        </w:rPr>
        <w:t xml:space="preserve"> (Iniciativas de Inversión)</w:t>
      </w:r>
      <w:r w:rsidRPr="00EF376B">
        <w:rPr>
          <w:rFonts w:ascii="Arial" w:eastAsia="Times New Roman" w:hAnsi="Arial" w:cs="Times New Roman"/>
          <w:iCs/>
          <w:sz w:val="24"/>
          <w:szCs w:val="20"/>
          <w:lang w:val="es-ES" w:eastAsia="es-ES"/>
        </w:rPr>
        <w:t>, el siguiente párrafo segundo</w:t>
      </w:r>
      <w:r w:rsidR="00266DA7" w:rsidRPr="00EF376B">
        <w:rPr>
          <w:rFonts w:ascii="Arial" w:eastAsia="Times New Roman" w:hAnsi="Arial" w:cs="Times New Roman"/>
          <w:iCs/>
          <w:sz w:val="24"/>
          <w:szCs w:val="20"/>
          <w:lang w:val="es-ES" w:eastAsia="es-ES"/>
        </w:rPr>
        <w:t>, nuevo</w:t>
      </w:r>
      <w:r w:rsidRPr="00EF376B">
        <w:rPr>
          <w:rFonts w:ascii="Arial" w:eastAsia="Times New Roman" w:hAnsi="Arial" w:cs="Times New Roman"/>
          <w:iCs/>
          <w:sz w:val="24"/>
          <w:szCs w:val="20"/>
          <w:lang w:val="es-ES" w:eastAsia="es-ES"/>
        </w:rPr>
        <w:t>:</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266DA7"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"Con igual periodicidad deberá informar a dicha Comisión</w:t>
      </w:r>
      <w:r w:rsidR="00266DA7" w:rsidRPr="00EF376B">
        <w:rPr>
          <w:rFonts w:ascii="Arial" w:eastAsia="Times New Roman" w:hAnsi="Arial" w:cs="Times New Roman"/>
          <w:iCs/>
          <w:sz w:val="24"/>
          <w:szCs w:val="20"/>
          <w:lang w:val="es-ES" w:eastAsia="es-ES"/>
        </w:rPr>
        <w:t xml:space="preserve"> acerca de los procedimientos </w:t>
      </w:r>
      <w:r w:rsidRPr="00EF376B">
        <w:rPr>
          <w:rFonts w:ascii="Arial" w:eastAsia="Times New Roman" w:hAnsi="Arial" w:cs="Times New Roman"/>
          <w:iCs/>
          <w:sz w:val="24"/>
          <w:szCs w:val="20"/>
          <w:lang w:val="es-ES" w:eastAsia="es-ES"/>
        </w:rPr>
        <w:t xml:space="preserve">que faciliten el otorgamiento de derechos de </w:t>
      </w:r>
      <w:r w:rsidR="00266DA7" w:rsidRPr="00EF376B">
        <w:rPr>
          <w:rFonts w:ascii="Arial" w:eastAsia="Times New Roman" w:hAnsi="Arial" w:cs="Times New Roman"/>
          <w:iCs/>
          <w:sz w:val="24"/>
          <w:szCs w:val="20"/>
          <w:lang w:val="es-ES" w:eastAsia="es-ES"/>
        </w:rPr>
        <w:t xml:space="preserve">agua para el </w:t>
      </w:r>
      <w:r w:rsidRPr="00EF376B">
        <w:rPr>
          <w:rFonts w:ascii="Arial" w:eastAsia="Times New Roman" w:hAnsi="Arial" w:cs="Times New Roman"/>
          <w:iCs/>
          <w:sz w:val="24"/>
          <w:szCs w:val="20"/>
          <w:lang w:val="es-ES" w:eastAsia="es-ES"/>
        </w:rPr>
        <w:t>desarrollo de Energías Renovables no Convencionales</w:t>
      </w:r>
      <w:r w:rsidR="00266DA7" w:rsidRPr="00EF376B">
        <w:rPr>
          <w:rFonts w:ascii="Arial" w:eastAsia="Times New Roman" w:hAnsi="Arial" w:cs="Times New Roman"/>
          <w:iCs/>
          <w:sz w:val="24"/>
          <w:szCs w:val="20"/>
          <w:lang w:val="es-ES" w:eastAsia="es-ES"/>
        </w:rPr>
        <w:t xml:space="preserve"> y de centrales hidroeléctricas de pasada</w:t>
      </w:r>
      <w:r w:rsidRPr="00EF376B">
        <w:rPr>
          <w:rFonts w:ascii="Arial" w:eastAsia="Times New Roman" w:hAnsi="Arial" w:cs="Times New Roman"/>
          <w:iCs/>
          <w:sz w:val="24"/>
          <w:szCs w:val="20"/>
          <w:lang w:val="es-ES" w:eastAsia="es-ES"/>
        </w:rPr>
        <w:t>, en coordinación con el Ministerio</w:t>
      </w:r>
      <w:r w:rsidR="00266DA7" w:rsidRPr="00EF376B">
        <w:rPr>
          <w:rFonts w:ascii="Arial" w:eastAsia="Times New Roman" w:hAnsi="Arial" w:cs="Times New Roman"/>
          <w:iCs/>
          <w:sz w:val="24"/>
          <w:szCs w:val="20"/>
          <w:lang w:val="es-ES" w:eastAsia="es-ES"/>
        </w:rPr>
        <w:t xml:space="preserve"> de Energía.”.</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ab/>
        <w:t xml:space="preserve">- Agregar </w:t>
      </w:r>
      <w:r w:rsidR="00266DA7" w:rsidRPr="00EF376B">
        <w:rPr>
          <w:rFonts w:ascii="Arial" w:eastAsia="Times New Roman" w:hAnsi="Arial" w:cs="Times New Roman"/>
          <w:iCs/>
          <w:sz w:val="24"/>
          <w:szCs w:val="20"/>
          <w:lang w:val="es-ES" w:eastAsia="es-ES"/>
        </w:rPr>
        <w:t xml:space="preserve">en </w:t>
      </w:r>
      <w:r w:rsidRPr="00EF376B">
        <w:rPr>
          <w:rFonts w:ascii="Arial" w:eastAsia="Times New Roman" w:hAnsi="Arial" w:cs="Times New Roman"/>
          <w:iCs/>
          <w:sz w:val="24"/>
          <w:szCs w:val="20"/>
          <w:lang w:val="es-ES" w:eastAsia="es-ES"/>
        </w:rPr>
        <w:t xml:space="preserve">la glosa 08 </w:t>
      </w:r>
      <w:r w:rsidR="00266DA7" w:rsidRPr="00EF376B">
        <w:rPr>
          <w:rFonts w:ascii="Arial" w:eastAsia="Times New Roman" w:hAnsi="Arial" w:cs="Times New Roman"/>
          <w:iCs/>
          <w:sz w:val="24"/>
          <w:szCs w:val="20"/>
          <w:lang w:val="es-ES" w:eastAsia="es-ES"/>
        </w:rPr>
        <w:t xml:space="preserve">asociada al </w:t>
      </w:r>
      <w:r w:rsidRPr="00EF376B">
        <w:rPr>
          <w:rFonts w:ascii="Arial" w:eastAsia="Times New Roman" w:hAnsi="Arial" w:cs="Times New Roman"/>
          <w:iCs/>
          <w:sz w:val="24"/>
          <w:szCs w:val="20"/>
          <w:lang w:val="es-ES" w:eastAsia="es-ES"/>
        </w:rPr>
        <w:t>Subtítulo 31,</w:t>
      </w:r>
      <w:r w:rsidR="00266DA7" w:rsidRPr="00EF376B">
        <w:rPr>
          <w:rFonts w:ascii="Arial" w:eastAsia="Times New Roman" w:hAnsi="Arial" w:cs="Times New Roman"/>
          <w:iCs/>
          <w:sz w:val="24"/>
          <w:szCs w:val="20"/>
          <w:lang w:val="es-ES" w:eastAsia="es-ES"/>
        </w:rPr>
        <w:t xml:space="preserve"> Ítem 02 (Proyectos),</w:t>
      </w:r>
      <w:r w:rsidRPr="00EF376B">
        <w:rPr>
          <w:rFonts w:ascii="Arial" w:eastAsia="Times New Roman" w:hAnsi="Arial" w:cs="Times New Roman"/>
          <w:iCs/>
          <w:sz w:val="24"/>
          <w:szCs w:val="20"/>
          <w:lang w:val="es-ES" w:eastAsia="es-ES"/>
        </w:rPr>
        <w:t xml:space="preserve"> el siguiente párrafo segundo</w:t>
      </w:r>
      <w:r w:rsidR="00266DA7" w:rsidRPr="00EF376B">
        <w:rPr>
          <w:rFonts w:ascii="Arial" w:eastAsia="Times New Roman" w:hAnsi="Arial" w:cs="Times New Roman"/>
          <w:iCs/>
          <w:sz w:val="24"/>
          <w:szCs w:val="20"/>
          <w:lang w:val="es-ES" w:eastAsia="es-ES"/>
        </w:rPr>
        <w:t>, nuevo</w:t>
      </w:r>
      <w:r w:rsidRPr="00EF376B">
        <w:rPr>
          <w:rFonts w:ascii="Arial" w:eastAsia="Times New Roman" w:hAnsi="Arial" w:cs="Times New Roman"/>
          <w:iCs/>
          <w:sz w:val="24"/>
          <w:szCs w:val="20"/>
          <w:lang w:val="es-ES" w:eastAsia="es-ES"/>
        </w:rPr>
        <w:t>:</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w:t>
      </w:r>
    </w:p>
    <w:p w:rsidR="00C903B3" w:rsidRPr="00EF376B" w:rsidRDefault="00C903B3" w:rsidP="00491118">
      <w:pPr>
        <w:widowControl w:val="0"/>
        <w:tabs>
          <w:tab w:val="left" w:pos="2880"/>
        </w:tabs>
        <w:spacing w:after="0" w:line="240" w:lineRule="auto"/>
        <w:ind w:firstLine="2835"/>
        <w:jc w:val="both"/>
        <w:rPr>
          <w:rFonts w:ascii="Arial" w:eastAsia="Times New Roman" w:hAnsi="Arial" w:cs="Times New Roman"/>
          <w:iCs/>
          <w:sz w:val="24"/>
          <w:szCs w:val="20"/>
          <w:lang w:val="es-ES" w:eastAsia="es-ES"/>
        </w:rPr>
      </w:pPr>
      <w:r w:rsidRPr="00EF376B">
        <w:rPr>
          <w:rFonts w:ascii="Arial" w:eastAsia="Times New Roman" w:hAnsi="Arial" w:cs="Times New Roman"/>
          <w:iCs/>
          <w:sz w:val="24"/>
          <w:szCs w:val="20"/>
          <w:lang w:val="es-ES" w:eastAsia="es-ES"/>
        </w:rPr>
        <w:t xml:space="preserve"> "Con igual periodicidad deberá informar a dicha Comisión</w:t>
      </w:r>
      <w:r w:rsidR="00266DA7" w:rsidRPr="00EF376B">
        <w:rPr>
          <w:rFonts w:ascii="Arial" w:eastAsia="Times New Roman" w:hAnsi="Arial" w:cs="Times New Roman"/>
          <w:iCs/>
          <w:sz w:val="24"/>
          <w:szCs w:val="20"/>
          <w:lang w:val="es-ES" w:eastAsia="es-ES"/>
        </w:rPr>
        <w:t xml:space="preserve"> acerca de la </w:t>
      </w:r>
      <w:r w:rsidRPr="00EF376B">
        <w:rPr>
          <w:rFonts w:ascii="Arial" w:eastAsia="Times New Roman" w:hAnsi="Arial" w:cs="Times New Roman"/>
          <w:iCs/>
          <w:sz w:val="24"/>
          <w:szCs w:val="20"/>
          <w:lang w:val="es-ES" w:eastAsia="es-ES"/>
        </w:rPr>
        <w:t xml:space="preserve">variación y disponibilidad de aguas subterráneas, de los glaciares y </w:t>
      </w:r>
      <w:r w:rsidR="00266DA7" w:rsidRPr="00EF376B">
        <w:rPr>
          <w:rFonts w:ascii="Arial" w:eastAsia="Times New Roman" w:hAnsi="Arial" w:cs="Times New Roman"/>
          <w:iCs/>
          <w:sz w:val="24"/>
          <w:szCs w:val="20"/>
          <w:lang w:val="es-ES" w:eastAsia="es-ES"/>
        </w:rPr>
        <w:t>de los avances relativos a</w:t>
      </w:r>
      <w:r w:rsidRPr="00EF376B">
        <w:rPr>
          <w:rFonts w:ascii="Arial" w:eastAsia="Times New Roman" w:hAnsi="Arial" w:cs="Times New Roman"/>
          <w:iCs/>
          <w:sz w:val="24"/>
          <w:szCs w:val="20"/>
          <w:lang w:val="es-ES" w:eastAsia="es-ES"/>
        </w:rPr>
        <w:t>l manejo integrado de cuencas.".</w:t>
      </w:r>
      <w:r w:rsidR="00266DA7" w:rsidRPr="00EF376B">
        <w:rPr>
          <w:rFonts w:ascii="Arial" w:eastAsia="Times New Roman" w:hAnsi="Arial" w:cs="Times New Roman"/>
          <w:b/>
          <w:iCs/>
          <w:sz w:val="24"/>
          <w:szCs w:val="20"/>
          <w:lang w:val="es-ES" w:eastAsia="es-ES"/>
        </w:rPr>
        <w:t xml:space="preserve"> (Unanimidad 21x0. Modificación introducida por la Quinta Subcomisión).</w:t>
      </w:r>
    </w:p>
    <w:p w:rsidR="00D475DA" w:rsidRPr="00EF376B" w:rsidRDefault="00D475DA" w:rsidP="005D644E">
      <w:pPr>
        <w:tabs>
          <w:tab w:val="left" w:pos="1985"/>
        </w:tabs>
        <w:spacing w:after="0" w:line="240" w:lineRule="auto"/>
        <w:jc w:val="center"/>
        <w:rPr>
          <w:rFonts w:ascii="Arial" w:eastAsia="Times New Roman" w:hAnsi="Arial" w:cs="Arial"/>
          <w:b/>
          <w:sz w:val="24"/>
          <w:szCs w:val="20"/>
          <w:lang w:val="es-ES" w:eastAsia="es-ES" w:bidi="he-IL"/>
        </w:rPr>
      </w:pPr>
    </w:p>
    <w:p w:rsidR="00D475DA" w:rsidRPr="00EF376B" w:rsidRDefault="00D475DA" w:rsidP="005D644E">
      <w:pPr>
        <w:tabs>
          <w:tab w:val="left" w:pos="1985"/>
        </w:tabs>
        <w:spacing w:after="0" w:line="240" w:lineRule="auto"/>
        <w:jc w:val="center"/>
        <w:rPr>
          <w:rFonts w:ascii="Arial" w:eastAsia="Times New Roman" w:hAnsi="Arial" w:cs="Arial"/>
          <w:b/>
          <w:sz w:val="24"/>
          <w:szCs w:val="20"/>
          <w:lang w:val="es-ES" w:eastAsia="es-ES" w:bidi="he-IL"/>
        </w:rPr>
      </w:pPr>
    </w:p>
    <w:p w:rsidR="00D475DA" w:rsidRPr="00EF376B" w:rsidRDefault="00D475DA" w:rsidP="005D644E">
      <w:pPr>
        <w:tabs>
          <w:tab w:val="left" w:pos="1985"/>
        </w:tabs>
        <w:spacing w:after="0" w:line="240" w:lineRule="auto"/>
        <w:jc w:val="center"/>
        <w:rPr>
          <w:rFonts w:ascii="Arial" w:eastAsia="Times New Roman" w:hAnsi="Arial" w:cs="Arial"/>
          <w:b/>
          <w:sz w:val="24"/>
          <w:szCs w:val="20"/>
          <w:lang w:val="es-ES" w:eastAsia="es-ES" w:bidi="he-IL"/>
        </w:rPr>
      </w:pPr>
    </w:p>
    <w:p w:rsidR="005D644E" w:rsidRPr="00EF376B" w:rsidRDefault="005D644E" w:rsidP="005D644E">
      <w:pPr>
        <w:tabs>
          <w:tab w:val="left" w:pos="198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PARTIDA 13</w:t>
      </w:r>
    </w:p>
    <w:p w:rsidR="005D644E" w:rsidRPr="00EF376B" w:rsidRDefault="005D644E" w:rsidP="005D644E">
      <w:pPr>
        <w:tabs>
          <w:tab w:val="left" w:pos="198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AGRICULTURA</w:t>
      </w:r>
    </w:p>
    <w:p w:rsidR="005D644E" w:rsidRPr="00EF376B" w:rsidRDefault="005D644E" w:rsidP="005D644E">
      <w:pPr>
        <w:spacing w:after="0" w:line="240" w:lineRule="auto"/>
        <w:ind w:right="51"/>
        <w:jc w:val="both"/>
        <w:rPr>
          <w:rFonts w:ascii="Arial" w:eastAsia="Times New Roman" w:hAnsi="Arial" w:cs="Arial"/>
          <w:b/>
          <w:sz w:val="24"/>
          <w:szCs w:val="20"/>
          <w:lang w:val="es-ES" w:eastAsia="es-ES" w:bidi="he-IL"/>
        </w:rPr>
      </w:pPr>
    </w:p>
    <w:p w:rsidR="005D644E" w:rsidRPr="00EF376B" w:rsidRDefault="005D644E" w:rsidP="005D644E">
      <w:pPr>
        <w:spacing w:after="0" w:line="240" w:lineRule="auto"/>
        <w:ind w:right="51"/>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b/>
          <w:sz w:val="24"/>
          <w:szCs w:val="20"/>
          <w:lang w:val="es-ES" w:eastAsia="es-ES" w:bidi="he-IL"/>
        </w:rPr>
        <w:tab/>
      </w:r>
      <w:r w:rsidRPr="00EF376B">
        <w:rPr>
          <w:rFonts w:ascii="Arial" w:eastAsia="Times New Roman" w:hAnsi="Arial" w:cs="Arial"/>
          <w:sz w:val="24"/>
          <w:szCs w:val="20"/>
          <w:lang w:val="es-ES" w:eastAsia="es-ES" w:bidi="he-IL"/>
        </w:rPr>
        <w:t>Aprobarla, con las siguientes enmiendas:</w:t>
      </w:r>
    </w:p>
    <w:p w:rsidR="005D644E" w:rsidRPr="00EF376B" w:rsidRDefault="005D644E" w:rsidP="005D644E">
      <w:pPr>
        <w:spacing w:after="0" w:line="240" w:lineRule="auto"/>
        <w:ind w:right="51"/>
        <w:jc w:val="both"/>
        <w:rPr>
          <w:rFonts w:ascii="Arial" w:eastAsia="Times New Roman" w:hAnsi="Arial" w:cs="Arial"/>
          <w:sz w:val="24"/>
          <w:szCs w:val="20"/>
          <w:lang w:val="es-ES" w:eastAsia="es-ES" w:bidi="he-IL"/>
        </w:rPr>
      </w:pPr>
    </w:p>
    <w:p w:rsidR="003852BD" w:rsidRPr="00EF376B" w:rsidRDefault="003852BD" w:rsidP="003852BD">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rPr>
        <w:t>Incorporar la siguiente glosa 04, nueva, a las glosas generales asociadas a toda la Partida:</w:t>
      </w:r>
    </w:p>
    <w:p w:rsidR="003852BD" w:rsidRPr="00EF376B" w:rsidRDefault="003852BD" w:rsidP="003852B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52BD" w:rsidRPr="00EF376B" w:rsidRDefault="00EE13B6" w:rsidP="003852BD">
      <w:pPr>
        <w:widowControl w:val="0"/>
        <w:tabs>
          <w:tab w:val="left" w:pos="2835"/>
        </w:tabs>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ab/>
        <w:t>“04</w:t>
      </w:r>
      <w:r w:rsidR="003852BD" w:rsidRPr="00EF376B">
        <w:rPr>
          <w:rFonts w:ascii="Arial" w:eastAsia="Times New Roman" w:hAnsi="Arial" w:cs="Arial"/>
          <w:sz w:val="24"/>
          <w:szCs w:val="24"/>
          <w:lang w:val="es-ES" w:eastAsia="es-ES"/>
        </w:rPr>
        <w:t xml:space="preserve"> Para efectos de lo dispuesto en el inciso cuarto del artículo 3° de la Ley 20.</w:t>
      </w:r>
      <w:r w:rsidR="009D668B" w:rsidRPr="00EF376B">
        <w:rPr>
          <w:rFonts w:ascii="Arial" w:eastAsia="Times New Roman" w:hAnsi="Arial" w:cs="Arial"/>
          <w:sz w:val="24"/>
          <w:szCs w:val="24"/>
          <w:lang w:val="es-ES" w:eastAsia="es-ES"/>
        </w:rPr>
        <w:t>412</w:t>
      </w:r>
      <w:r w:rsidR="003852BD" w:rsidRPr="00EF376B">
        <w:rPr>
          <w:rFonts w:ascii="Arial" w:eastAsia="Times New Roman" w:hAnsi="Arial" w:cs="Arial"/>
          <w:sz w:val="24"/>
          <w:szCs w:val="24"/>
          <w:lang w:val="es-ES" w:eastAsia="es-ES"/>
        </w:rPr>
        <w:t xml:space="preserve">, y mientras no se encuentre vigente la </w:t>
      </w:r>
      <w:r w:rsidR="003852BD" w:rsidRPr="00EF376B">
        <w:rPr>
          <w:rFonts w:ascii="Arial" w:eastAsia="Times New Roman" w:hAnsi="Arial" w:cs="Arial"/>
          <w:sz w:val="24"/>
          <w:szCs w:val="24"/>
          <w:lang w:val="es-ES" w:eastAsia="es-ES"/>
        </w:rPr>
        <w:lastRenderedPageBreak/>
        <w:t xml:space="preserve">Tabla de Costos que señala, se estará para los efectos del cálculo y pago de las bonificaciones a los valores contenidos en la última Tabla de Costos fijada.”. </w:t>
      </w:r>
      <w:r w:rsidR="003852BD" w:rsidRPr="00EF376B">
        <w:rPr>
          <w:rFonts w:ascii="Arial" w:eastAsia="Times New Roman" w:hAnsi="Arial" w:cs="Arial"/>
          <w:b/>
          <w:sz w:val="24"/>
          <w:szCs w:val="24"/>
          <w:lang w:val="es-ES" w:eastAsia="es-ES"/>
        </w:rPr>
        <w:t>(Unanimidad 22x0. Modificación introducida por la Quinta Subcomisión).</w:t>
      </w:r>
    </w:p>
    <w:p w:rsidR="003852BD" w:rsidRPr="00EF376B" w:rsidRDefault="003852BD" w:rsidP="003852BD">
      <w:pPr>
        <w:widowControl w:val="0"/>
        <w:tabs>
          <w:tab w:val="left" w:pos="2835"/>
        </w:tabs>
        <w:spacing w:after="0" w:line="240" w:lineRule="auto"/>
        <w:jc w:val="both"/>
        <w:rPr>
          <w:rFonts w:ascii="Arial" w:eastAsia="Times New Roman" w:hAnsi="Arial" w:cs="Arial"/>
          <w:b/>
          <w:sz w:val="24"/>
          <w:szCs w:val="24"/>
          <w:lang w:val="es-ES" w:eastAsia="es-ES"/>
        </w:rPr>
      </w:pPr>
    </w:p>
    <w:p w:rsidR="003852BD" w:rsidRPr="00EF376B" w:rsidRDefault="003852BD" w:rsidP="003852BD">
      <w:pPr>
        <w:widowControl w:val="0"/>
        <w:tabs>
          <w:tab w:val="left" w:pos="2835"/>
          <w:tab w:val="left" w:pos="2880"/>
        </w:tabs>
        <w:spacing w:after="0" w:line="240" w:lineRule="auto"/>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01; Programa 01 (Subsecretaría de Agricultura)</w:t>
      </w:r>
    </w:p>
    <w:p w:rsidR="003852BD" w:rsidRPr="00EF376B" w:rsidRDefault="003852BD" w:rsidP="003852B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EE13B6" w:rsidRPr="00EF376B" w:rsidRDefault="00EE13B6" w:rsidP="00C6696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Agregar, en el párrafo primero de la glosa 05 asociada al Subtítulo 24 (Transferencias Corrientes), Ítem 01 (Al Sector Privado), Asignación 368 (Fundación de Comunicaciones del Agro), a continuación del punto aparte (“.”), que pasa a ser punto seguido (“.”), la siguiente frase: “Incluye hasta $ 391.000 miles para gastos en personal.”.</w:t>
      </w:r>
      <w:r w:rsidR="00BD55E7" w:rsidRPr="00EF376B">
        <w:rPr>
          <w:rFonts w:ascii="Arial" w:eastAsia="Times New Roman" w:hAnsi="Arial" w:cs="Times New Roman"/>
          <w:sz w:val="24"/>
          <w:szCs w:val="20"/>
          <w:lang w:val="es-ES" w:eastAsia="es-ES" w:bidi="he-IL"/>
        </w:rPr>
        <w:t xml:space="preserve"> </w:t>
      </w:r>
      <w:r w:rsidR="00BD55E7" w:rsidRPr="00EF376B">
        <w:rPr>
          <w:rFonts w:ascii="Arial" w:eastAsia="Times New Roman" w:hAnsi="Arial" w:cs="Times New Roman"/>
          <w:b/>
          <w:sz w:val="24"/>
          <w:szCs w:val="20"/>
          <w:lang w:val="es-ES" w:eastAsia="es-ES" w:bidi="he-IL"/>
        </w:rPr>
        <w:t>(Unanimidad 15x0. Indicación número 84, letra a)).</w:t>
      </w:r>
    </w:p>
    <w:p w:rsidR="00EE13B6" w:rsidRPr="00EF376B" w:rsidRDefault="00EE13B6" w:rsidP="003852BD">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3852BD" w:rsidRPr="00EF376B" w:rsidRDefault="003852BD" w:rsidP="003852BD">
      <w:pPr>
        <w:widowControl w:val="0"/>
        <w:tabs>
          <w:tab w:val="left" w:pos="2835"/>
          <w:tab w:val="left" w:pos="2880"/>
        </w:tabs>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ab/>
      </w:r>
      <w:r w:rsidR="00585E15"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 xml:space="preserve">Reemplazar, en el párrafo segundo de la glosa 08 asociada al Subtítulo 24 (Transferencias Corrientes), </w:t>
      </w:r>
      <w:r w:rsidR="00D24FA1" w:rsidRPr="00EF376B">
        <w:rPr>
          <w:rFonts w:ascii="Arial" w:eastAsia="Times New Roman" w:hAnsi="Arial" w:cs="Arial"/>
          <w:sz w:val="24"/>
          <w:szCs w:val="24"/>
          <w:lang w:val="es-ES" w:eastAsia="es-ES"/>
        </w:rPr>
        <w:t>Ítem 02 (Al Gobierno Central), Asignaciones 001 ((Dirección General de Relaciones Económicas Internacionales), 002 (Corporación de Fomento de la Producción) y 006 (Corporación de Fomento de la Producción – Seguro Agrícola),</w:t>
      </w:r>
      <w:r w:rsidRPr="00EF376B">
        <w:rPr>
          <w:rFonts w:ascii="Arial" w:eastAsia="Times New Roman" w:hAnsi="Arial" w:cs="Arial"/>
          <w:sz w:val="24"/>
          <w:szCs w:val="24"/>
          <w:lang w:val="es-ES" w:eastAsia="es-ES"/>
        </w:rPr>
        <w:t xml:space="preserve"> la palabra “semestre” por “trimestre”.</w:t>
      </w:r>
      <w:r w:rsidR="00D24FA1" w:rsidRPr="00EF376B">
        <w:rPr>
          <w:rFonts w:ascii="Arial" w:eastAsia="Times New Roman" w:hAnsi="Arial" w:cs="Arial"/>
          <w:sz w:val="24"/>
          <w:szCs w:val="24"/>
          <w:lang w:val="es-ES" w:eastAsia="es-ES"/>
        </w:rPr>
        <w:t xml:space="preserve"> </w:t>
      </w:r>
      <w:r w:rsidR="00D24FA1" w:rsidRPr="00EF376B">
        <w:rPr>
          <w:rFonts w:ascii="Arial" w:eastAsia="Times New Roman" w:hAnsi="Arial" w:cs="Arial"/>
          <w:b/>
          <w:sz w:val="24"/>
          <w:szCs w:val="24"/>
          <w:lang w:val="es-ES" w:eastAsia="es-ES"/>
        </w:rPr>
        <w:t>(Unanimidad 22x0. Modificación introducida por la Quinta Subcomisión).</w:t>
      </w:r>
    </w:p>
    <w:p w:rsidR="008F670D" w:rsidRPr="00EF376B" w:rsidRDefault="008F670D" w:rsidP="003852BD">
      <w:pPr>
        <w:widowControl w:val="0"/>
        <w:tabs>
          <w:tab w:val="left" w:pos="2835"/>
          <w:tab w:val="left" w:pos="2880"/>
        </w:tabs>
        <w:spacing w:after="0" w:line="240" w:lineRule="auto"/>
        <w:jc w:val="both"/>
        <w:rPr>
          <w:rFonts w:ascii="Arial" w:eastAsia="Times New Roman" w:hAnsi="Arial" w:cs="Arial"/>
          <w:b/>
          <w:sz w:val="24"/>
          <w:szCs w:val="24"/>
          <w:lang w:val="es-ES" w:eastAsia="es-ES"/>
        </w:rPr>
      </w:pPr>
    </w:p>
    <w:p w:rsidR="00BD55E7" w:rsidRPr="00EF376B" w:rsidRDefault="00BD55E7" w:rsidP="00C6696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Agr</w:t>
      </w:r>
      <w:r w:rsidR="0029471A" w:rsidRPr="00EF376B">
        <w:rPr>
          <w:rFonts w:ascii="Arial" w:eastAsia="Times New Roman" w:hAnsi="Arial" w:cs="Times New Roman"/>
          <w:sz w:val="24"/>
          <w:szCs w:val="20"/>
          <w:lang w:val="es-ES" w:eastAsia="es-ES" w:bidi="he-IL"/>
        </w:rPr>
        <w:t xml:space="preserve">egar, </w:t>
      </w:r>
      <w:r w:rsidRPr="00EF376B">
        <w:rPr>
          <w:rFonts w:ascii="Arial" w:eastAsia="Times New Roman" w:hAnsi="Arial" w:cs="Times New Roman"/>
          <w:sz w:val="24"/>
          <w:szCs w:val="20"/>
          <w:lang w:val="es-ES" w:eastAsia="es-ES" w:bidi="he-IL"/>
        </w:rPr>
        <w:t>a continuación del punto final, que se elimina, de la glosa 09</w:t>
      </w:r>
      <w:r w:rsidR="0029471A" w:rsidRPr="00EF376B">
        <w:rPr>
          <w:rFonts w:ascii="Arial" w:eastAsia="Times New Roman" w:hAnsi="Arial" w:cs="Times New Roman"/>
          <w:sz w:val="24"/>
          <w:szCs w:val="20"/>
          <w:lang w:val="es-ES" w:eastAsia="es-ES" w:bidi="he-IL"/>
        </w:rPr>
        <w:t xml:space="preserve"> asociada al Subtítulo 24 (Transferencias Corrientes), Ítem 03 (A Otras Entidades Públicas), Asignaciones 357 (Programa de Apoyo a </w:t>
      </w:r>
      <w:proofErr w:type="spellStart"/>
      <w:r w:rsidR="0029471A" w:rsidRPr="00EF376B">
        <w:rPr>
          <w:rFonts w:ascii="Arial" w:eastAsia="Times New Roman" w:hAnsi="Arial" w:cs="Times New Roman"/>
          <w:sz w:val="24"/>
          <w:szCs w:val="20"/>
          <w:lang w:val="es-ES" w:eastAsia="es-ES" w:bidi="he-IL"/>
        </w:rPr>
        <w:t>Cluster</w:t>
      </w:r>
      <w:proofErr w:type="spellEnd"/>
      <w:r w:rsidR="0029471A" w:rsidRPr="00EF376B">
        <w:rPr>
          <w:rFonts w:ascii="Arial" w:eastAsia="Times New Roman" w:hAnsi="Arial" w:cs="Times New Roman"/>
          <w:sz w:val="24"/>
          <w:szCs w:val="20"/>
          <w:lang w:val="es-ES" w:eastAsia="es-ES" w:bidi="he-IL"/>
        </w:rPr>
        <w:t xml:space="preserve"> Alimentario y Forestal) y 359 (Agencia Chilena para la Inocuidad Alimentaria),</w:t>
      </w:r>
      <w:r w:rsidRPr="00EF376B">
        <w:rPr>
          <w:rFonts w:ascii="Arial" w:eastAsia="Times New Roman" w:hAnsi="Arial" w:cs="Times New Roman"/>
          <w:sz w:val="24"/>
          <w:szCs w:val="20"/>
          <w:lang w:val="es-ES" w:eastAsia="es-ES" w:bidi="he-IL"/>
        </w:rPr>
        <w:t xml:space="preserve"> la siguiente frase: “hasta $160.000 miles para el Programa de Apoyo a </w:t>
      </w:r>
      <w:proofErr w:type="spellStart"/>
      <w:r w:rsidRPr="00EF376B">
        <w:rPr>
          <w:rFonts w:ascii="Arial" w:eastAsia="Times New Roman" w:hAnsi="Arial" w:cs="Times New Roman"/>
          <w:sz w:val="24"/>
          <w:szCs w:val="20"/>
          <w:lang w:val="es-ES" w:eastAsia="es-ES" w:bidi="he-IL"/>
        </w:rPr>
        <w:t>Cluster</w:t>
      </w:r>
      <w:proofErr w:type="spellEnd"/>
      <w:r w:rsidRPr="00EF376B">
        <w:rPr>
          <w:rFonts w:ascii="Arial" w:eastAsia="Times New Roman" w:hAnsi="Arial" w:cs="Times New Roman"/>
          <w:sz w:val="24"/>
          <w:szCs w:val="20"/>
          <w:lang w:val="es-ES" w:eastAsia="es-ES" w:bidi="he-IL"/>
        </w:rPr>
        <w:t xml:space="preserve"> Alimentario y Forestal y hasta $430.000 miles para la Agencia Chilena para la Inocuidad Alimentaria.”.</w:t>
      </w:r>
      <w:r w:rsidR="0029471A" w:rsidRPr="00EF376B">
        <w:rPr>
          <w:rFonts w:ascii="Arial" w:eastAsia="Times New Roman" w:hAnsi="Arial" w:cs="Times New Roman"/>
          <w:sz w:val="24"/>
          <w:szCs w:val="20"/>
          <w:lang w:val="es-ES" w:eastAsia="es-ES" w:bidi="he-IL"/>
        </w:rPr>
        <w:t xml:space="preserve"> </w:t>
      </w:r>
      <w:r w:rsidR="0029471A" w:rsidRPr="00EF376B">
        <w:rPr>
          <w:rFonts w:ascii="Arial" w:eastAsia="Times New Roman" w:hAnsi="Arial" w:cs="Times New Roman"/>
          <w:b/>
          <w:sz w:val="24"/>
          <w:szCs w:val="20"/>
          <w:lang w:val="es-ES" w:eastAsia="es-ES" w:bidi="he-IL"/>
        </w:rPr>
        <w:t>(Unanimidad 15x0. Indicación número 84, letra b)).</w:t>
      </w:r>
    </w:p>
    <w:p w:rsidR="00BD55E7" w:rsidRPr="00EF376B" w:rsidRDefault="00BD55E7" w:rsidP="00C6696E">
      <w:pPr>
        <w:widowControl w:val="0"/>
        <w:tabs>
          <w:tab w:val="left" w:pos="2835"/>
          <w:tab w:val="left" w:pos="2880"/>
        </w:tabs>
        <w:spacing w:after="0" w:line="240" w:lineRule="auto"/>
        <w:ind w:firstLine="2835"/>
        <w:jc w:val="both"/>
        <w:rPr>
          <w:rFonts w:ascii="Arial" w:eastAsia="Times New Roman" w:hAnsi="Arial" w:cs="Arial"/>
          <w:b/>
          <w:sz w:val="24"/>
          <w:szCs w:val="24"/>
          <w:lang w:val="es-ES" w:eastAsia="es-ES"/>
        </w:rPr>
      </w:pPr>
    </w:p>
    <w:p w:rsidR="00585E15" w:rsidRPr="00EF376B" w:rsidRDefault="00585E15" w:rsidP="00C6696E">
      <w:pPr>
        <w:spacing w:after="0" w:line="240" w:lineRule="auto"/>
        <w:ind w:firstLine="2835"/>
        <w:contextualSpacing/>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Agregar un párrafo tercero, nuevo, en la glosa 10, asociada al Subtítulo 24 (Transferencias Corrientes), Ítem 03 (A Otras Entidades Públicas), Asignación 361 (Comercializadora de </w:t>
      </w:r>
      <w:proofErr w:type="spellStart"/>
      <w:r w:rsidRPr="00EF376B">
        <w:rPr>
          <w:rFonts w:ascii="Arial" w:eastAsia="Times New Roman" w:hAnsi="Arial" w:cs="Arial"/>
          <w:sz w:val="24"/>
          <w:szCs w:val="24"/>
          <w:lang w:val="es-ES" w:eastAsia="es-ES"/>
        </w:rPr>
        <w:t>Tirigo</w:t>
      </w:r>
      <w:proofErr w:type="spellEnd"/>
      <w:r w:rsidRPr="00EF376B">
        <w:rPr>
          <w:rFonts w:ascii="Arial" w:eastAsia="Times New Roman" w:hAnsi="Arial" w:cs="Arial"/>
          <w:sz w:val="24"/>
          <w:szCs w:val="24"/>
          <w:lang w:val="es-ES" w:eastAsia="es-ES"/>
        </w:rPr>
        <w:t xml:space="preserve"> S.A. (COTRISA)), del siguiente tenor:</w:t>
      </w:r>
    </w:p>
    <w:p w:rsidR="00585E15" w:rsidRPr="00EF376B" w:rsidRDefault="00585E15" w:rsidP="00C6696E">
      <w:pPr>
        <w:spacing w:after="0" w:line="240" w:lineRule="auto"/>
        <w:ind w:firstLine="2835"/>
        <w:contextualSpacing/>
        <w:jc w:val="both"/>
        <w:rPr>
          <w:rFonts w:ascii="Arial" w:eastAsia="Times New Roman" w:hAnsi="Arial" w:cs="Arial"/>
          <w:sz w:val="24"/>
          <w:szCs w:val="24"/>
          <w:lang w:val="es-ES" w:eastAsia="es-ES"/>
        </w:rPr>
      </w:pPr>
    </w:p>
    <w:p w:rsidR="00585E15" w:rsidRPr="00EF376B" w:rsidRDefault="00585E15" w:rsidP="00C6696E">
      <w:pPr>
        <w:spacing w:after="0" w:line="240" w:lineRule="auto"/>
        <w:ind w:firstLine="2835"/>
        <w:contextualSpacing/>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 xml:space="preserve">“Se informará trimestralmente a la Comisión Especial Mixta de Presupuestos, dentro de los treinta días siguientes al término del trimestre respectivo, acerca de los aportes realizados a COTRISA y el uso que en cada caso ésta le ha dado a los mismos.”. </w:t>
      </w:r>
      <w:r w:rsidRPr="00EF376B">
        <w:rPr>
          <w:rFonts w:ascii="Arial" w:eastAsia="Times New Roman" w:hAnsi="Arial" w:cs="Arial"/>
          <w:b/>
          <w:sz w:val="24"/>
          <w:szCs w:val="24"/>
          <w:lang w:val="es-ES" w:eastAsia="es-ES"/>
        </w:rPr>
        <w:t>(Unanimidad 22x0. Indicación número 53).</w:t>
      </w:r>
    </w:p>
    <w:p w:rsidR="00585E15" w:rsidRPr="00EF376B" w:rsidRDefault="00585E15" w:rsidP="003852BD">
      <w:pPr>
        <w:widowControl w:val="0"/>
        <w:tabs>
          <w:tab w:val="left" w:pos="2835"/>
          <w:tab w:val="left" w:pos="2880"/>
        </w:tabs>
        <w:spacing w:after="0" w:line="240" w:lineRule="auto"/>
        <w:jc w:val="both"/>
        <w:rPr>
          <w:rFonts w:ascii="Arial" w:eastAsia="Times New Roman" w:hAnsi="Arial" w:cs="Arial"/>
          <w:b/>
          <w:sz w:val="24"/>
          <w:szCs w:val="24"/>
          <w:lang w:val="es-ES" w:eastAsia="es-ES"/>
        </w:rPr>
      </w:pP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 xml:space="preserve">Capítulo 01; Programa 02 (Investigación e Innovación Tecnológica </w:t>
      </w:r>
      <w:proofErr w:type="spellStart"/>
      <w:r w:rsidRPr="00EF376B">
        <w:rPr>
          <w:rFonts w:ascii="Arial" w:eastAsia="Times New Roman" w:hAnsi="Arial" w:cs="Arial"/>
          <w:b/>
          <w:sz w:val="24"/>
          <w:szCs w:val="24"/>
          <w:lang w:val="es-ES" w:eastAsia="es-ES"/>
        </w:rPr>
        <w:t>Silvoagropecuaria</w:t>
      </w:r>
      <w:proofErr w:type="spellEnd"/>
      <w:r w:rsidRPr="00EF376B">
        <w:rPr>
          <w:rFonts w:ascii="Arial" w:eastAsia="Times New Roman" w:hAnsi="Arial" w:cs="Arial"/>
          <w:b/>
          <w:sz w:val="24"/>
          <w:szCs w:val="24"/>
          <w:lang w:val="es-ES" w:eastAsia="es-ES"/>
        </w:rPr>
        <w:t>).</w:t>
      </w:r>
    </w:p>
    <w:p w:rsidR="0029471A" w:rsidRPr="00EF376B" w:rsidRDefault="0029471A" w:rsidP="00D24FA1">
      <w:pPr>
        <w:widowControl w:val="0"/>
        <w:tabs>
          <w:tab w:val="left" w:pos="2835"/>
          <w:tab w:val="left" w:pos="2880"/>
        </w:tabs>
        <w:spacing w:after="0" w:line="240" w:lineRule="auto"/>
        <w:jc w:val="both"/>
        <w:rPr>
          <w:rFonts w:ascii="Arial" w:eastAsia="Times New Roman" w:hAnsi="Arial" w:cs="Arial"/>
          <w:b/>
          <w:sz w:val="24"/>
          <w:szCs w:val="24"/>
          <w:lang w:val="es-ES" w:eastAsia="es-ES"/>
        </w:rPr>
      </w:pPr>
    </w:p>
    <w:p w:rsidR="0029471A" w:rsidRPr="00EF376B" w:rsidRDefault="0029471A" w:rsidP="00C6696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Eliminar, en el párrafo segundo de la glosa 01</w:t>
      </w:r>
      <w:r w:rsidRPr="00EF376B">
        <w:rPr>
          <w:rFonts w:ascii="Arial" w:eastAsia="Times New Roman" w:hAnsi="Arial" w:cs="Arial"/>
          <w:sz w:val="24"/>
          <w:szCs w:val="24"/>
          <w:lang w:val="es-ES" w:eastAsia="es-ES"/>
        </w:rPr>
        <w:t xml:space="preserve"> asociada, al Subtítulo 24 (Transferencias Corrientes), Ítem 01 (Al Sector Privado), Asignación 371 (Instituto de Investigaciones Agropecuarias) y Asignación 372 (Fundación para la Innovación Agraria)</w:t>
      </w:r>
      <w:r w:rsidRPr="00EF376B">
        <w:rPr>
          <w:rFonts w:ascii="Arial" w:eastAsia="Times New Roman" w:hAnsi="Arial" w:cs="Times New Roman"/>
          <w:sz w:val="24"/>
          <w:szCs w:val="20"/>
          <w:lang w:val="es-ES" w:eastAsia="es-ES" w:bidi="he-IL"/>
        </w:rPr>
        <w:t xml:space="preserve">, la siguiente frase, incluida la coma: “, sean estas directas o”. </w:t>
      </w:r>
      <w:r w:rsidRPr="00EF376B">
        <w:rPr>
          <w:rFonts w:ascii="Arial" w:eastAsia="Times New Roman" w:hAnsi="Arial" w:cs="Times New Roman"/>
          <w:b/>
          <w:sz w:val="24"/>
          <w:szCs w:val="20"/>
          <w:lang w:val="es-ES" w:eastAsia="es-ES" w:bidi="he-IL"/>
        </w:rPr>
        <w:t>(Unanimidad 15x0. Indicación número 85).</w:t>
      </w:r>
    </w:p>
    <w:p w:rsidR="00B64094" w:rsidRPr="00EF376B" w:rsidRDefault="00B64094"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lastRenderedPageBreak/>
        <w:tab/>
        <w:t>- Agregar como párrafo final de las glosas 01 y 02 asociadas</w:t>
      </w:r>
      <w:r w:rsidR="00F0743A" w:rsidRPr="00EF376B">
        <w:rPr>
          <w:rFonts w:ascii="Arial" w:eastAsia="Times New Roman" w:hAnsi="Arial" w:cs="Arial"/>
          <w:sz w:val="24"/>
          <w:szCs w:val="24"/>
          <w:lang w:val="es-ES" w:eastAsia="es-ES"/>
        </w:rPr>
        <w:t>, en lo pertinente,</w:t>
      </w:r>
      <w:r w:rsidRPr="00EF376B">
        <w:rPr>
          <w:rFonts w:ascii="Arial" w:eastAsia="Times New Roman" w:hAnsi="Arial" w:cs="Arial"/>
          <w:sz w:val="24"/>
          <w:szCs w:val="24"/>
          <w:lang w:val="es-ES" w:eastAsia="es-ES"/>
        </w:rPr>
        <w:t xml:space="preserve"> al Subtítulo 24, Ítem 01, Asignaci</w:t>
      </w:r>
      <w:r w:rsidR="00B64094" w:rsidRPr="00EF376B">
        <w:rPr>
          <w:rFonts w:ascii="Arial" w:eastAsia="Times New Roman" w:hAnsi="Arial" w:cs="Arial"/>
          <w:sz w:val="24"/>
          <w:szCs w:val="24"/>
          <w:lang w:val="es-ES" w:eastAsia="es-ES"/>
        </w:rPr>
        <w:t xml:space="preserve">ones </w:t>
      </w:r>
      <w:r w:rsidRPr="00EF376B">
        <w:rPr>
          <w:rFonts w:ascii="Arial" w:eastAsia="Times New Roman" w:hAnsi="Arial" w:cs="Arial"/>
          <w:sz w:val="24"/>
          <w:szCs w:val="24"/>
          <w:lang w:val="es-ES" w:eastAsia="es-ES"/>
        </w:rPr>
        <w:t xml:space="preserve">371 y </w:t>
      </w:r>
      <w:r w:rsidR="00B64094" w:rsidRPr="00EF376B">
        <w:rPr>
          <w:rFonts w:ascii="Arial" w:eastAsia="Times New Roman" w:hAnsi="Arial" w:cs="Arial"/>
          <w:sz w:val="24"/>
          <w:szCs w:val="24"/>
          <w:lang w:val="es-ES" w:eastAsia="es-ES"/>
        </w:rPr>
        <w:t>372</w:t>
      </w:r>
      <w:r w:rsidRPr="00EF376B">
        <w:rPr>
          <w:rFonts w:ascii="Arial" w:eastAsia="Times New Roman" w:hAnsi="Arial" w:cs="Arial"/>
          <w:sz w:val="24"/>
          <w:szCs w:val="24"/>
          <w:lang w:val="es-ES" w:eastAsia="es-ES"/>
        </w:rPr>
        <w:t>, el siguiente:</w:t>
      </w: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D24FA1" w:rsidRPr="00EF376B" w:rsidRDefault="00D24FA1" w:rsidP="00D24FA1">
      <w:pPr>
        <w:widowControl w:val="0"/>
        <w:tabs>
          <w:tab w:val="left" w:pos="2835"/>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“La institución deberá publicar en su página web el convenio, y el organismo receptor deberá incorporar en su página web información trimestral sobre sus estados financieros y una memoria anual de sus actividades, incluyendo su balance.”.</w:t>
      </w: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t xml:space="preserve">- Asociar la siguiente glosa 05, nueva, al Subtítulo 24, </w:t>
      </w:r>
      <w:r w:rsidR="006F4256" w:rsidRPr="00EF376B">
        <w:rPr>
          <w:rFonts w:ascii="Arial" w:eastAsia="Times New Roman" w:hAnsi="Arial" w:cs="Arial"/>
          <w:sz w:val="24"/>
          <w:szCs w:val="24"/>
          <w:lang w:val="es-ES" w:eastAsia="es-ES"/>
        </w:rPr>
        <w:t>Í</w:t>
      </w:r>
      <w:r w:rsidRPr="00EF376B">
        <w:rPr>
          <w:rFonts w:ascii="Arial" w:eastAsia="Times New Roman" w:hAnsi="Arial" w:cs="Arial"/>
          <w:sz w:val="24"/>
          <w:szCs w:val="24"/>
          <w:lang w:val="es-ES" w:eastAsia="es-ES"/>
        </w:rPr>
        <w:t xml:space="preserve">tem 01, </w:t>
      </w:r>
      <w:r w:rsidR="006F4256" w:rsidRPr="00EF376B">
        <w:rPr>
          <w:rFonts w:ascii="Arial" w:eastAsia="Times New Roman" w:hAnsi="Arial" w:cs="Arial"/>
          <w:sz w:val="24"/>
          <w:szCs w:val="24"/>
          <w:lang w:val="es-ES" w:eastAsia="es-ES"/>
        </w:rPr>
        <w:t>A</w:t>
      </w:r>
      <w:r w:rsidRPr="00EF376B">
        <w:rPr>
          <w:rFonts w:ascii="Arial" w:eastAsia="Times New Roman" w:hAnsi="Arial" w:cs="Arial"/>
          <w:sz w:val="24"/>
          <w:szCs w:val="24"/>
          <w:lang w:val="es-ES" w:eastAsia="es-ES"/>
        </w:rPr>
        <w:t>signaciones 371, 372, 373 y 374:</w:t>
      </w:r>
    </w:p>
    <w:p w:rsidR="00D24FA1" w:rsidRPr="00EF376B" w:rsidRDefault="00D24FA1" w:rsidP="00D24FA1">
      <w:pPr>
        <w:widowControl w:val="0"/>
        <w:tabs>
          <w:tab w:val="left" w:pos="2835"/>
          <w:tab w:val="left" w:pos="2880"/>
        </w:tabs>
        <w:spacing w:after="0" w:line="240" w:lineRule="auto"/>
        <w:jc w:val="both"/>
        <w:rPr>
          <w:rFonts w:ascii="Arial" w:eastAsia="Times New Roman" w:hAnsi="Arial" w:cs="Arial"/>
          <w:sz w:val="24"/>
          <w:szCs w:val="24"/>
          <w:lang w:val="es-ES" w:eastAsia="es-ES"/>
        </w:rPr>
      </w:pPr>
    </w:p>
    <w:p w:rsidR="00D24FA1" w:rsidRPr="00EF376B" w:rsidRDefault="00D24FA1" w:rsidP="00D24FA1">
      <w:pPr>
        <w:widowControl w:val="0"/>
        <w:tabs>
          <w:tab w:val="left" w:pos="2835"/>
        </w:tabs>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ab/>
        <w:t xml:space="preserve">“05. Se deberá informar trimestralmente a </w:t>
      </w:r>
      <w:r w:rsidR="006F4256" w:rsidRPr="00EF376B">
        <w:rPr>
          <w:rFonts w:ascii="Arial" w:eastAsia="Times New Roman" w:hAnsi="Arial" w:cs="Arial"/>
          <w:sz w:val="24"/>
          <w:szCs w:val="24"/>
          <w:lang w:val="es-ES" w:eastAsia="es-ES"/>
        </w:rPr>
        <w:t xml:space="preserve">Comisión </w:t>
      </w:r>
      <w:r w:rsidRPr="00EF376B">
        <w:rPr>
          <w:rFonts w:ascii="Arial" w:eastAsia="Times New Roman" w:hAnsi="Arial" w:cs="Arial"/>
          <w:sz w:val="24"/>
          <w:szCs w:val="24"/>
          <w:lang w:val="es-ES" w:eastAsia="es-ES"/>
        </w:rPr>
        <w:t>Especial Mixta de Presupuestos acerca de los proyectos que realicen en forma regionalizada.”.</w:t>
      </w:r>
      <w:r w:rsidR="00AF5531" w:rsidRPr="00EF376B">
        <w:rPr>
          <w:rFonts w:ascii="Arial" w:eastAsia="Times New Roman" w:hAnsi="Arial" w:cs="Arial"/>
          <w:b/>
          <w:sz w:val="24"/>
          <w:szCs w:val="24"/>
          <w:lang w:val="es-ES" w:eastAsia="es-ES"/>
        </w:rPr>
        <w:t xml:space="preserve"> (Unanimidad 22x0. Modificaci</w:t>
      </w:r>
      <w:r w:rsidR="00297D2F" w:rsidRPr="00EF376B">
        <w:rPr>
          <w:rFonts w:ascii="Arial" w:eastAsia="Times New Roman" w:hAnsi="Arial" w:cs="Arial"/>
          <w:b/>
          <w:sz w:val="24"/>
          <w:szCs w:val="24"/>
          <w:lang w:val="es-ES" w:eastAsia="es-ES"/>
        </w:rPr>
        <w:t>ones</w:t>
      </w:r>
      <w:r w:rsidR="00AF5531" w:rsidRPr="00EF376B">
        <w:rPr>
          <w:rFonts w:ascii="Arial" w:eastAsia="Times New Roman" w:hAnsi="Arial" w:cs="Arial"/>
          <w:b/>
          <w:sz w:val="24"/>
          <w:szCs w:val="24"/>
          <w:lang w:val="es-ES" w:eastAsia="es-ES"/>
        </w:rPr>
        <w:t xml:space="preserve"> introducida</w:t>
      </w:r>
      <w:r w:rsidR="00297D2F" w:rsidRPr="00EF376B">
        <w:rPr>
          <w:rFonts w:ascii="Arial" w:eastAsia="Times New Roman" w:hAnsi="Arial" w:cs="Arial"/>
          <w:b/>
          <w:sz w:val="24"/>
          <w:szCs w:val="24"/>
          <w:lang w:val="es-ES" w:eastAsia="es-ES"/>
        </w:rPr>
        <w:t>s</w:t>
      </w:r>
      <w:r w:rsidR="00AF5531" w:rsidRPr="00EF376B">
        <w:rPr>
          <w:rFonts w:ascii="Arial" w:eastAsia="Times New Roman" w:hAnsi="Arial" w:cs="Arial"/>
          <w:b/>
          <w:sz w:val="24"/>
          <w:szCs w:val="24"/>
          <w:lang w:val="es-ES" w:eastAsia="es-ES"/>
        </w:rPr>
        <w:t xml:space="preserve"> por la Quinta Subcomisión).</w:t>
      </w:r>
    </w:p>
    <w:p w:rsidR="00AF5531" w:rsidRPr="00EF376B" w:rsidRDefault="00AF5531" w:rsidP="00D24FA1">
      <w:pPr>
        <w:widowControl w:val="0"/>
        <w:tabs>
          <w:tab w:val="left" w:pos="2835"/>
        </w:tabs>
        <w:spacing w:after="0" w:line="240" w:lineRule="auto"/>
        <w:jc w:val="both"/>
        <w:rPr>
          <w:rFonts w:ascii="Arial" w:eastAsia="Times New Roman" w:hAnsi="Arial" w:cs="Arial"/>
          <w:b/>
          <w:sz w:val="24"/>
          <w:szCs w:val="24"/>
          <w:lang w:val="es-ES" w:eastAsia="es-ES"/>
        </w:rPr>
      </w:pPr>
    </w:p>
    <w:p w:rsidR="003614CA" w:rsidRPr="00EF376B" w:rsidRDefault="003614CA" w:rsidP="00D24FA1">
      <w:pPr>
        <w:widowControl w:val="0"/>
        <w:tabs>
          <w:tab w:val="left" w:pos="2835"/>
        </w:tabs>
        <w:spacing w:after="0" w:line="240" w:lineRule="auto"/>
        <w:jc w:val="both"/>
        <w:rPr>
          <w:rFonts w:ascii="Arial" w:eastAsia="Times New Roman" w:hAnsi="Arial" w:cs="Arial"/>
          <w:b/>
          <w:sz w:val="24"/>
          <w:szCs w:val="24"/>
          <w:lang w:val="es-ES" w:eastAsia="es-ES"/>
        </w:rPr>
      </w:pPr>
    </w:p>
    <w:p w:rsidR="00AF5531" w:rsidRPr="00EF376B" w:rsidRDefault="00AF5531" w:rsidP="00AF5531">
      <w:pPr>
        <w:spacing w:after="0" w:line="240" w:lineRule="auto"/>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03; Programa 01 (Instituto de Desarrollo Agropecuario).</w:t>
      </w:r>
    </w:p>
    <w:p w:rsidR="00F0743A" w:rsidRPr="00EF376B" w:rsidRDefault="00F0743A" w:rsidP="00AF5531">
      <w:pPr>
        <w:spacing w:after="0" w:line="240" w:lineRule="auto"/>
        <w:rPr>
          <w:rFonts w:ascii="Arial" w:eastAsia="Times New Roman" w:hAnsi="Arial" w:cs="Arial"/>
          <w:b/>
          <w:sz w:val="24"/>
          <w:szCs w:val="24"/>
          <w:lang w:val="es-ES" w:eastAsia="es-ES"/>
        </w:rPr>
      </w:pPr>
    </w:p>
    <w:p w:rsidR="00497CDC" w:rsidRPr="00EF376B" w:rsidRDefault="00497CDC" w:rsidP="008F670D">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003614CA"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 xml:space="preserve">Reducir a $ 1 miles </w:t>
      </w:r>
      <w:r w:rsidR="008F670D" w:rsidRPr="00EF376B">
        <w:rPr>
          <w:rFonts w:ascii="Arial" w:eastAsia="Times New Roman" w:hAnsi="Arial" w:cs="Arial"/>
          <w:sz w:val="24"/>
          <w:szCs w:val="24"/>
          <w:lang w:val="es-ES" w:eastAsia="es-ES"/>
        </w:rPr>
        <w:t xml:space="preserve">todos los </w:t>
      </w:r>
      <w:r w:rsidRPr="00EF376B">
        <w:rPr>
          <w:rFonts w:ascii="Arial" w:eastAsia="Times New Roman" w:hAnsi="Arial" w:cs="Arial"/>
          <w:sz w:val="24"/>
          <w:szCs w:val="24"/>
          <w:lang w:val="es-ES" w:eastAsia="es-ES"/>
        </w:rPr>
        <w:t xml:space="preserve">gastos </w:t>
      </w:r>
      <w:r w:rsidR="008F670D" w:rsidRPr="00EF376B">
        <w:rPr>
          <w:rFonts w:ascii="Arial" w:eastAsia="Times New Roman" w:hAnsi="Arial" w:cs="Arial"/>
          <w:sz w:val="24"/>
          <w:szCs w:val="24"/>
          <w:lang w:val="es-ES" w:eastAsia="es-ES"/>
        </w:rPr>
        <w:t>no establecidos en leyes permanentes</w:t>
      </w:r>
      <w:r w:rsidRPr="00EF376B">
        <w:rPr>
          <w:rFonts w:ascii="Arial" w:eastAsia="Times New Roman" w:hAnsi="Arial" w:cs="Arial"/>
          <w:sz w:val="24"/>
          <w:szCs w:val="24"/>
          <w:lang w:val="es-ES" w:eastAsia="es-ES"/>
        </w:rPr>
        <w:t xml:space="preserve">. </w:t>
      </w:r>
      <w:r w:rsidRPr="00EF376B">
        <w:rPr>
          <w:rFonts w:ascii="Arial" w:eastAsia="Times New Roman" w:hAnsi="Arial" w:cs="Arial"/>
          <w:b/>
          <w:sz w:val="24"/>
          <w:szCs w:val="24"/>
          <w:lang w:val="es-ES" w:eastAsia="es-ES"/>
        </w:rPr>
        <w:t xml:space="preserve">(Mayoría de votos 11 a favor x 9 en contra. Solicitud de votación separada). </w:t>
      </w:r>
      <w:r w:rsidRPr="00EF376B">
        <w:rPr>
          <w:rFonts w:ascii="Arial" w:eastAsia="Times New Roman" w:hAnsi="Arial" w:cs="Arial"/>
          <w:sz w:val="24"/>
          <w:szCs w:val="24"/>
          <w:lang w:val="es-ES" w:eastAsia="es-ES"/>
        </w:rPr>
        <w:t xml:space="preserve"> </w:t>
      </w:r>
    </w:p>
    <w:p w:rsidR="008273D0" w:rsidRPr="00EF376B" w:rsidRDefault="008273D0" w:rsidP="008F670D">
      <w:pPr>
        <w:spacing w:after="0" w:line="240" w:lineRule="auto"/>
        <w:jc w:val="both"/>
        <w:rPr>
          <w:rFonts w:ascii="Arial" w:eastAsia="Times New Roman" w:hAnsi="Arial" w:cs="Arial"/>
          <w:sz w:val="24"/>
          <w:szCs w:val="24"/>
          <w:lang w:val="es-ES" w:eastAsia="es-ES"/>
        </w:rPr>
      </w:pPr>
    </w:p>
    <w:p w:rsidR="00C44F59" w:rsidRPr="00EF376B" w:rsidRDefault="006E4463" w:rsidP="006E4463">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ab/>
      </w:r>
      <w:r w:rsidRPr="00EF376B">
        <w:rPr>
          <w:rFonts w:ascii="Arial" w:eastAsia="Times New Roman" w:hAnsi="Arial" w:cs="Times New Roman"/>
          <w:b/>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003614CA"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Sustituir, en </w:t>
      </w:r>
      <w:r w:rsidR="00C44F59" w:rsidRPr="00EF376B">
        <w:rPr>
          <w:rFonts w:ascii="Arial" w:eastAsia="Times New Roman" w:hAnsi="Arial" w:cs="Times New Roman"/>
          <w:sz w:val="24"/>
          <w:szCs w:val="20"/>
          <w:lang w:val="es-ES" w:eastAsia="es-ES" w:bidi="he-IL"/>
        </w:rPr>
        <w:t>la glosa 06</w:t>
      </w:r>
      <w:r w:rsidR="00AD5D69" w:rsidRPr="00EF376B">
        <w:rPr>
          <w:rFonts w:ascii="Arial" w:eastAsia="Times New Roman" w:hAnsi="Arial" w:cs="Times New Roman"/>
          <w:sz w:val="24"/>
          <w:szCs w:val="20"/>
          <w:lang w:val="es-ES" w:eastAsia="es-ES" w:bidi="he-IL"/>
        </w:rPr>
        <w:t xml:space="preserve"> asociada al Subtítulo 24 (Transferencias Corrientes), </w:t>
      </w:r>
      <w:r w:rsidR="00C44F59" w:rsidRPr="00EF376B">
        <w:rPr>
          <w:rFonts w:ascii="Arial" w:eastAsia="Times New Roman" w:hAnsi="Arial" w:cs="Times New Roman"/>
          <w:sz w:val="24"/>
          <w:szCs w:val="20"/>
          <w:lang w:val="es-ES" w:eastAsia="es-ES" w:bidi="he-IL"/>
        </w:rPr>
        <w:t>la frase “la IX Región</w:t>
      </w:r>
      <w:r w:rsidRPr="00EF376B">
        <w:rPr>
          <w:rFonts w:ascii="Arial" w:eastAsia="Times New Roman" w:hAnsi="Arial" w:cs="Times New Roman"/>
          <w:sz w:val="24"/>
          <w:szCs w:val="20"/>
          <w:lang w:val="es-ES" w:eastAsia="es-ES" w:bidi="he-IL"/>
        </w:rPr>
        <w:t xml:space="preserve"> de la Araucanía</w:t>
      </w:r>
      <w:r w:rsidR="00C44F59" w:rsidRPr="00EF376B">
        <w:rPr>
          <w:rFonts w:ascii="Arial" w:eastAsia="Times New Roman" w:hAnsi="Arial" w:cs="Times New Roman"/>
          <w:sz w:val="24"/>
          <w:szCs w:val="20"/>
          <w:lang w:val="es-ES" w:eastAsia="es-ES" w:bidi="he-IL"/>
        </w:rPr>
        <w:t>” por “las regiones”</w:t>
      </w:r>
      <w:r w:rsidRPr="00EF376B">
        <w:rPr>
          <w:rFonts w:ascii="Arial" w:eastAsia="Times New Roman" w:hAnsi="Arial" w:cs="Times New Roman"/>
          <w:sz w:val="24"/>
          <w:szCs w:val="20"/>
          <w:lang w:val="es-ES" w:eastAsia="es-ES" w:bidi="he-IL"/>
        </w:rPr>
        <w:t>,</w:t>
      </w:r>
      <w:r w:rsidR="00C44F59" w:rsidRPr="00EF376B">
        <w:rPr>
          <w:rFonts w:ascii="Arial" w:eastAsia="Times New Roman" w:hAnsi="Arial" w:cs="Times New Roman"/>
          <w:sz w:val="24"/>
          <w:szCs w:val="20"/>
          <w:lang w:val="es-ES" w:eastAsia="es-ES" w:bidi="he-IL"/>
        </w:rPr>
        <w:t xml:space="preserve"> e interc</w:t>
      </w:r>
      <w:r w:rsidRPr="00EF376B">
        <w:rPr>
          <w:rFonts w:ascii="Arial" w:eastAsia="Times New Roman" w:hAnsi="Arial" w:cs="Times New Roman"/>
          <w:sz w:val="24"/>
          <w:szCs w:val="20"/>
          <w:lang w:val="es-ES" w:eastAsia="es-ES" w:bidi="he-IL"/>
        </w:rPr>
        <w:t>alar</w:t>
      </w:r>
      <w:r w:rsidR="00C44F59" w:rsidRPr="00EF376B">
        <w:rPr>
          <w:rFonts w:ascii="Arial" w:eastAsia="Times New Roman" w:hAnsi="Arial" w:cs="Times New Roman"/>
          <w:sz w:val="24"/>
          <w:szCs w:val="20"/>
          <w:lang w:val="es-ES" w:eastAsia="es-ES" w:bidi="he-IL"/>
        </w:rPr>
        <w:t xml:space="preserve"> la palabra “respectiva” </w:t>
      </w:r>
      <w:r w:rsidR="005F6722" w:rsidRPr="00EF376B">
        <w:rPr>
          <w:rFonts w:ascii="Arial" w:eastAsia="Times New Roman" w:hAnsi="Arial" w:cs="Times New Roman"/>
          <w:sz w:val="24"/>
          <w:szCs w:val="20"/>
          <w:lang w:val="es-ES" w:eastAsia="es-ES" w:bidi="he-IL"/>
        </w:rPr>
        <w:t xml:space="preserve">entre “la” y </w:t>
      </w:r>
      <w:r w:rsidR="00C44F59" w:rsidRPr="00EF376B">
        <w:rPr>
          <w:rFonts w:ascii="Arial" w:eastAsia="Times New Roman" w:hAnsi="Arial" w:cs="Times New Roman"/>
          <w:sz w:val="24"/>
          <w:szCs w:val="20"/>
          <w:lang w:val="es-ES" w:eastAsia="es-ES" w:bidi="he-IL"/>
        </w:rPr>
        <w:t>“Región”.</w:t>
      </w:r>
    </w:p>
    <w:p w:rsidR="00C44F59" w:rsidRPr="00EF376B" w:rsidRDefault="00C44F59" w:rsidP="00C44F59">
      <w:pPr>
        <w:spacing w:after="0" w:line="240" w:lineRule="auto"/>
        <w:ind w:right="51"/>
        <w:jc w:val="both"/>
        <w:rPr>
          <w:rFonts w:ascii="Arial" w:eastAsia="Times New Roman" w:hAnsi="Arial" w:cs="Times New Roman"/>
          <w:sz w:val="24"/>
          <w:szCs w:val="20"/>
          <w:lang w:val="es-ES" w:eastAsia="es-ES" w:bidi="he-IL"/>
        </w:rPr>
      </w:pPr>
    </w:p>
    <w:p w:rsidR="00C44F59" w:rsidRPr="00EF376B" w:rsidRDefault="003614CA" w:rsidP="00C6696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 </w:t>
      </w:r>
      <w:r w:rsidR="00C44F59" w:rsidRPr="00EF376B">
        <w:rPr>
          <w:rFonts w:ascii="Arial" w:eastAsia="Times New Roman" w:hAnsi="Arial" w:cs="Times New Roman"/>
          <w:sz w:val="24"/>
          <w:szCs w:val="20"/>
          <w:lang w:val="es-ES" w:eastAsia="es-ES" w:bidi="he-IL"/>
        </w:rPr>
        <w:t>Elim</w:t>
      </w:r>
      <w:r w:rsidR="005F6722" w:rsidRPr="00EF376B">
        <w:rPr>
          <w:rFonts w:ascii="Arial" w:eastAsia="Times New Roman" w:hAnsi="Arial" w:cs="Times New Roman"/>
          <w:sz w:val="24"/>
          <w:szCs w:val="20"/>
          <w:lang w:val="es-ES" w:eastAsia="es-ES" w:bidi="he-IL"/>
        </w:rPr>
        <w:t xml:space="preserve">inar, en el párrafo </w:t>
      </w:r>
      <w:r w:rsidR="00C44F59" w:rsidRPr="00EF376B">
        <w:rPr>
          <w:rFonts w:ascii="Arial" w:eastAsia="Times New Roman" w:hAnsi="Arial" w:cs="Times New Roman"/>
          <w:sz w:val="24"/>
          <w:szCs w:val="20"/>
          <w:lang w:val="es-ES" w:eastAsia="es-ES" w:bidi="he-IL"/>
        </w:rPr>
        <w:t>tercero de la glosa 07</w:t>
      </w:r>
      <w:r w:rsidR="00AD5D69" w:rsidRPr="00EF376B">
        <w:rPr>
          <w:rFonts w:ascii="Arial" w:eastAsia="Times New Roman" w:hAnsi="Arial" w:cs="Times New Roman"/>
          <w:sz w:val="24"/>
          <w:szCs w:val="20"/>
          <w:lang w:val="es-ES" w:eastAsia="es-ES" w:bidi="he-IL"/>
        </w:rPr>
        <w:t xml:space="preserve"> asociada al Subtítulo 24, Ítem 01 (Al Sector Privado),</w:t>
      </w:r>
      <w:r w:rsidRPr="00EF376B">
        <w:rPr>
          <w:rFonts w:ascii="Arial" w:eastAsia="Times New Roman" w:hAnsi="Arial" w:cs="Times New Roman"/>
          <w:sz w:val="24"/>
          <w:szCs w:val="20"/>
          <w:lang w:val="es-ES" w:eastAsia="es-ES" w:bidi="he-IL"/>
        </w:rPr>
        <w:t xml:space="preserve"> </w:t>
      </w:r>
      <w:r w:rsidR="00AD5D69" w:rsidRPr="00EF376B">
        <w:rPr>
          <w:rFonts w:ascii="Arial" w:eastAsia="Times New Roman" w:hAnsi="Arial" w:cs="Times New Roman"/>
          <w:sz w:val="24"/>
          <w:szCs w:val="20"/>
          <w:lang w:val="es-ES" w:eastAsia="es-ES" w:bidi="he-IL"/>
        </w:rPr>
        <w:t xml:space="preserve">la siguiente frase: </w:t>
      </w:r>
      <w:r w:rsidR="00C44F59" w:rsidRPr="00EF376B">
        <w:rPr>
          <w:rFonts w:ascii="Arial" w:eastAsia="Times New Roman" w:hAnsi="Arial" w:cs="Times New Roman"/>
          <w:sz w:val="24"/>
          <w:szCs w:val="20"/>
          <w:lang w:val="es-ES" w:eastAsia="es-ES" w:bidi="he-IL"/>
        </w:rPr>
        <w:t>“, sean estas directas o”.</w:t>
      </w:r>
      <w:r w:rsidR="00AD5D69" w:rsidRPr="00EF376B">
        <w:rPr>
          <w:rFonts w:ascii="Arial" w:eastAsia="Times New Roman" w:hAnsi="Arial" w:cs="Times New Roman"/>
          <w:sz w:val="24"/>
          <w:szCs w:val="20"/>
          <w:lang w:val="es-ES" w:eastAsia="es-ES" w:bidi="he-IL"/>
        </w:rPr>
        <w:t xml:space="preserve"> </w:t>
      </w:r>
      <w:r w:rsidR="00AD5D69" w:rsidRPr="00EF376B">
        <w:rPr>
          <w:rFonts w:ascii="Arial" w:eastAsia="Times New Roman" w:hAnsi="Arial" w:cs="Times New Roman"/>
          <w:b/>
          <w:sz w:val="24"/>
          <w:szCs w:val="20"/>
          <w:lang w:val="es-ES" w:eastAsia="es-ES" w:bidi="he-IL"/>
        </w:rPr>
        <w:t>(Unanimidad 15x0. Indicación número 86).</w:t>
      </w:r>
    </w:p>
    <w:p w:rsidR="00C44F59" w:rsidRPr="00EF376B" w:rsidRDefault="00C44F59" w:rsidP="00C6696E">
      <w:pPr>
        <w:spacing w:after="0" w:line="240" w:lineRule="auto"/>
        <w:ind w:firstLine="2835"/>
        <w:jc w:val="both"/>
        <w:rPr>
          <w:rFonts w:ascii="Arial" w:eastAsia="Times New Roman" w:hAnsi="Arial" w:cs="Arial"/>
          <w:sz w:val="24"/>
          <w:szCs w:val="24"/>
          <w:lang w:val="es-ES" w:eastAsia="es-ES"/>
        </w:rPr>
      </w:pPr>
    </w:p>
    <w:p w:rsidR="008273D0" w:rsidRPr="00EF376B" w:rsidRDefault="003614CA"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 </w:t>
      </w:r>
      <w:r w:rsidR="008273D0" w:rsidRPr="00EF376B">
        <w:rPr>
          <w:rFonts w:ascii="Arial" w:eastAsia="Times New Roman" w:hAnsi="Arial" w:cs="Arial"/>
          <w:sz w:val="24"/>
          <w:szCs w:val="20"/>
          <w:lang w:val="es-ES" w:eastAsia="es-ES" w:bidi="he-IL"/>
        </w:rPr>
        <w:t>Incorporar la siguiente glosa 17, nueva, asociada al Subtítulo 33 (Transferencias de Capital), Ítem 01 (Al Sector Privado), Asignación 009 (Alianzas Productivas):</w:t>
      </w:r>
    </w:p>
    <w:p w:rsidR="008273D0" w:rsidRPr="00EF376B" w:rsidRDefault="008273D0" w:rsidP="00C6696E">
      <w:pPr>
        <w:spacing w:after="0" w:line="240" w:lineRule="auto"/>
        <w:ind w:firstLine="2835"/>
        <w:jc w:val="both"/>
        <w:rPr>
          <w:rFonts w:ascii="Arial" w:eastAsia="Times New Roman" w:hAnsi="Arial" w:cs="Arial"/>
          <w:sz w:val="24"/>
          <w:szCs w:val="20"/>
          <w:lang w:val="es-ES" w:eastAsia="es-ES" w:bidi="he-IL"/>
        </w:rPr>
      </w:pPr>
    </w:p>
    <w:p w:rsidR="008273D0" w:rsidRPr="00EF376B" w:rsidRDefault="008273D0" w:rsidP="00C6696E">
      <w:pPr>
        <w:spacing w:after="0" w:line="240" w:lineRule="auto"/>
        <w:ind w:firstLine="2835"/>
        <w:jc w:val="both"/>
        <w:rPr>
          <w:rFonts w:ascii="Arial" w:eastAsia="Calibri" w:hAnsi="Arial" w:cs="Arial"/>
          <w:b/>
          <w:sz w:val="24"/>
          <w:szCs w:val="20"/>
          <w:lang w:val="es-ES" w:bidi="he-IL"/>
        </w:rPr>
      </w:pPr>
      <w:r w:rsidRPr="00EF376B">
        <w:rPr>
          <w:rFonts w:ascii="Arial" w:eastAsia="Times New Roman" w:hAnsi="Arial" w:cs="Arial"/>
          <w:sz w:val="24"/>
          <w:szCs w:val="20"/>
          <w:lang w:val="es-ES" w:eastAsia="es-ES" w:bidi="he-IL"/>
        </w:rPr>
        <w:t xml:space="preserve">“17 </w:t>
      </w:r>
      <w:r w:rsidRPr="00EF376B">
        <w:rPr>
          <w:rFonts w:ascii="Arial" w:eastAsia="Calibri" w:hAnsi="Arial" w:cs="Arial"/>
          <w:sz w:val="24"/>
          <w:szCs w:val="20"/>
          <w:lang w:val="es-ES" w:bidi="he-IL"/>
        </w:rPr>
        <w:t xml:space="preserve">Trimestralmente, dentro de los 30 días siguientes al término del respectivo trimestre, se enviará a la Comisión Especial Mixta de Presupuestos el listado de empresas que se hayan adjudicado recursos con cargo a este programa, detallando, a lo menos,  los montos de recursos transferidos por empresa y el número de agricultores beneficiados en cada caso.”. </w:t>
      </w:r>
      <w:r w:rsidRPr="00EF376B">
        <w:rPr>
          <w:rFonts w:ascii="Arial" w:eastAsia="Calibri" w:hAnsi="Arial" w:cs="Arial"/>
          <w:b/>
          <w:sz w:val="24"/>
          <w:szCs w:val="20"/>
          <w:lang w:val="es-ES" w:bidi="he-IL"/>
        </w:rPr>
        <w:t>Unanimidad 21x0. Indicación número 62).</w:t>
      </w:r>
    </w:p>
    <w:p w:rsidR="00497CDC" w:rsidRPr="00EF376B" w:rsidRDefault="00497CDC" w:rsidP="00AF5531">
      <w:pPr>
        <w:spacing w:after="0" w:line="240" w:lineRule="auto"/>
        <w:rPr>
          <w:rFonts w:ascii="Arial" w:eastAsia="Times New Roman" w:hAnsi="Arial" w:cs="Arial"/>
          <w:b/>
          <w:sz w:val="24"/>
          <w:szCs w:val="24"/>
          <w:lang w:val="es-ES" w:eastAsia="es-ES"/>
        </w:rPr>
      </w:pPr>
    </w:p>
    <w:p w:rsidR="00F0743A" w:rsidRPr="00EF376B" w:rsidRDefault="00F0743A" w:rsidP="00F0743A">
      <w:pPr>
        <w:spacing w:after="0" w:line="240" w:lineRule="auto"/>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04; Programa 01 (Servicio Agrícola y Ganadero)</w:t>
      </w:r>
    </w:p>
    <w:p w:rsidR="00F0743A" w:rsidRPr="00EF376B" w:rsidRDefault="00F0743A" w:rsidP="00F0743A">
      <w:pPr>
        <w:spacing w:after="0" w:line="240" w:lineRule="auto"/>
        <w:rPr>
          <w:rFonts w:ascii="Arial" w:eastAsia="Times New Roman" w:hAnsi="Arial" w:cs="Arial"/>
          <w:b/>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Asociar la siguiente glosa 07, nueva, a nivel de programa:</w:t>
      </w: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“07 Se informará trimestralmente a la Comisión Especial Mixta de Presupuestos acerca de predios y proyectos que trabajen con transgénicos a fin de garantizar sello de origen de los productos </w:t>
      </w:r>
      <w:r w:rsidRPr="00EF376B">
        <w:rPr>
          <w:rFonts w:ascii="Arial" w:eastAsia="Times New Roman" w:hAnsi="Arial" w:cs="Arial"/>
          <w:sz w:val="24"/>
          <w:szCs w:val="24"/>
          <w:lang w:val="es-ES" w:eastAsia="es-ES"/>
        </w:rPr>
        <w:lastRenderedPageBreak/>
        <w:t>naturales.”.</w:t>
      </w:r>
      <w:r w:rsidRPr="00EF376B">
        <w:rPr>
          <w:rFonts w:ascii="Arial" w:eastAsia="Times New Roman" w:hAnsi="Arial" w:cs="Arial"/>
          <w:b/>
          <w:sz w:val="24"/>
          <w:szCs w:val="24"/>
          <w:lang w:val="es-ES" w:eastAsia="es-ES"/>
        </w:rPr>
        <w:t xml:space="preserve"> (Unanimidad 22x0. Modificación introducida por la Quinta Subcomisión).</w:t>
      </w:r>
    </w:p>
    <w:p w:rsidR="00F0743A" w:rsidRPr="00EF376B" w:rsidRDefault="00F0743A" w:rsidP="00C6696E">
      <w:pPr>
        <w:spacing w:after="0" w:line="240" w:lineRule="auto"/>
        <w:ind w:firstLine="2835"/>
        <w:rPr>
          <w:rFonts w:ascii="Arial" w:eastAsia="Times New Roman" w:hAnsi="Arial" w:cs="Arial"/>
          <w:b/>
          <w:sz w:val="24"/>
          <w:szCs w:val="24"/>
          <w:lang w:val="es-ES" w:eastAsia="es-ES"/>
        </w:rPr>
      </w:pPr>
    </w:p>
    <w:p w:rsidR="00F0743A" w:rsidRPr="00EF376B" w:rsidRDefault="00F0743A" w:rsidP="00C6696E">
      <w:pPr>
        <w:spacing w:after="0" w:line="240" w:lineRule="auto"/>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05; Programa 04 (Áreas Silvestres Protegidas).</w:t>
      </w:r>
    </w:p>
    <w:p w:rsidR="00F0743A" w:rsidRPr="00EF376B" w:rsidRDefault="00F0743A" w:rsidP="00C6696E">
      <w:pPr>
        <w:spacing w:after="0" w:line="240" w:lineRule="auto"/>
        <w:ind w:firstLine="2835"/>
        <w:rPr>
          <w:rFonts w:ascii="Arial" w:eastAsia="Times New Roman" w:hAnsi="Arial" w:cs="Arial"/>
          <w:b/>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Asociar la siguiente glosa 04, nueva, a nivel de programa:</w:t>
      </w: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MX" w:eastAsia="es-ES"/>
        </w:rPr>
      </w:pPr>
      <w:r w:rsidRPr="00EF376B">
        <w:rPr>
          <w:rFonts w:ascii="Arial" w:eastAsia="Times New Roman" w:hAnsi="Arial" w:cs="Arial"/>
          <w:sz w:val="24"/>
          <w:szCs w:val="24"/>
          <w:lang w:val="es-MX" w:eastAsia="es-ES"/>
        </w:rPr>
        <w:t xml:space="preserve">“04 Se informará a la Comisión Especial Mixta de Presupuestos, trimestralmente, respecto a la habilitación de senderos </w:t>
      </w:r>
      <w:proofErr w:type="spellStart"/>
      <w:r w:rsidRPr="00EF376B">
        <w:rPr>
          <w:rFonts w:ascii="Arial" w:eastAsia="Times New Roman" w:hAnsi="Arial" w:cs="Arial"/>
          <w:sz w:val="24"/>
          <w:szCs w:val="24"/>
          <w:lang w:val="es-MX" w:eastAsia="es-ES"/>
        </w:rPr>
        <w:t>ecoturísticos</w:t>
      </w:r>
      <w:proofErr w:type="spellEnd"/>
      <w:r w:rsidRPr="00EF376B">
        <w:rPr>
          <w:rFonts w:ascii="Arial" w:eastAsia="Times New Roman" w:hAnsi="Arial" w:cs="Arial"/>
          <w:sz w:val="24"/>
          <w:szCs w:val="24"/>
          <w:lang w:val="es-MX" w:eastAsia="es-ES"/>
        </w:rPr>
        <w:t xml:space="preserve"> y de redes de servicios en los SNASPE, ya sea con gastos públicos o con aportes.”.</w:t>
      </w:r>
      <w:r w:rsidRPr="00EF376B">
        <w:rPr>
          <w:rFonts w:ascii="Arial" w:eastAsia="Times New Roman" w:hAnsi="Arial" w:cs="Arial"/>
          <w:b/>
          <w:sz w:val="24"/>
          <w:szCs w:val="24"/>
          <w:lang w:val="es-ES" w:eastAsia="es-ES"/>
        </w:rPr>
        <w:t xml:space="preserve"> (Unanimidad 22x0. Modificación introducida por la Quinta Subcomisión).</w:t>
      </w:r>
    </w:p>
    <w:p w:rsidR="00F0743A" w:rsidRPr="00EF376B" w:rsidRDefault="00F0743A" w:rsidP="00F0743A">
      <w:pPr>
        <w:spacing w:after="0" w:line="240" w:lineRule="auto"/>
        <w:jc w:val="both"/>
        <w:rPr>
          <w:rFonts w:ascii="Arial" w:eastAsia="Times New Roman" w:hAnsi="Arial" w:cs="Arial"/>
          <w:sz w:val="24"/>
          <w:szCs w:val="24"/>
          <w:lang w:val="es-MX" w:eastAsia="es-ES"/>
        </w:rPr>
      </w:pPr>
    </w:p>
    <w:p w:rsidR="00F0743A" w:rsidRPr="00EF376B" w:rsidRDefault="00F0743A" w:rsidP="00F0743A">
      <w:pPr>
        <w:spacing w:after="0" w:line="240" w:lineRule="auto"/>
        <w:rPr>
          <w:rFonts w:ascii="Arial" w:eastAsia="Times New Roman" w:hAnsi="Arial" w:cs="Arial"/>
          <w:b/>
          <w:sz w:val="24"/>
          <w:szCs w:val="24"/>
          <w:lang w:val="es-MX" w:eastAsia="es-ES"/>
        </w:rPr>
      </w:pPr>
      <w:r w:rsidRPr="00EF376B">
        <w:rPr>
          <w:rFonts w:ascii="Arial" w:eastAsia="Times New Roman" w:hAnsi="Arial" w:cs="Arial"/>
          <w:b/>
          <w:sz w:val="24"/>
          <w:szCs w:val="24"/>
          <w:lang w:val="es-MX" w:eastAsia="es-ES"/>
        </w:rPr>
        <w:t xml:space="preserve">Capítulo </w:t>
      </w:r>
      <w:r w:rsidR="00B81287" w:rsidRPr="00EF376B">
        <w:rPr>
          <w:rFonts w:ascii="Arial" w:eastAsia="Times New Roman" w:hAnsi="Arial" w:cs="Arial"/>
          <w:b/>
          <w:sz w:val="24"/>
          <w:szCs w:val="24"/>
          <w:lang w:val="es-MX" w:eastAsia="es-ES"/>
        </w:rPr>
        <w:t>0</w:t>
      </w:r>
      <w:r w:rsidRPr="00EF376B">
        <w:rPr>
          <w:rFonts w:ascii="Arial" w:eastAsia="Times New Roman" w:hAnsi="Arial" w:cs="Arial"/>
          <w:b/>
          <w:sz w:val="24"/>
          <w:szCs w:val="24"/>
          <w:lang w:val="es-MX" w:eastAsia="es-ES"/>
        </w:rPr>
        <w:t>5; Programa 05 (Gestión Forestal).</w:t>
      </w:r>
    </w:p>
    <w:p w:rsidR="00F0743A" w:rsidRPr="00EF376B" w:rsidRDefault="00F0743A" w:rsidP="00F0743A">
      <w:pPr>
        <w:spacing w:after="0" w:line="240" w:lineRule="auto"/>
        <w:jc w:val="both"/>
        <w:rPr>
          <w:rFonts w:ascii="Arial" w:eastAsia="Times New Roman" w:hAnsi="Arial" w:cs="Arial"/>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Asociar la siguiente glosa 04, nueva, a nivel de programa:</w:t>
      </w: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“04 Se informará trimestralmente a la Comisión Especial Mixta de Presupuestos acerca del programa de leña certificada, y de la aplicación del decreto N° </w:t>
      </w:r>
      <w:smartTag w:uri="urn:schemas-microsoft-com:office:smarttags" w:element="metricconverter">
        <w:smartTagPr>
          <w:attr w:name="ProductID" w:val="146.”"/>
        </w:smartTagPr>
        <w:r w:rsidRPr="00EF376B">
          <w:rPr>
            <w:rFonts w:ascii="Arial" w:eastAsia="Times New Roman" w:hAnsi="Arial" w:cs="Arial"/>
            <w:sz w:val="24"/>
            <w:szCs w:val="24"/>
            <w:lang w:val="es-ES" w:eastAsia="es-ES"/>
          </w:rPr>
          <w:t>146.”</w:t>
        </w:r>
      </w:smartTag>
      <w:r w:rsidRPr="00EF376B">
        <w:rPr>
          <w:rFonts w:ascii="Arial" w:eastAsia="Times New Roman" w:hAnsi="Arial" w:cs="Arial"/>
          <w:sz w:val="24"/>
          <w:szCs w:val="24"/>
          <w:lang w:val="es-ES" w:eastAsia="es-ES"/>
        </w:rPr>
        <w:t>.</w:t>
      </w:r>
      <w:r w:rsidRPr="00EF376B">
        <w:rPr>
          <w:rFonts w:ascii="Arial" w:eastAsia="Times New Roman" w:hAnsi="Arial" w:cs="Arial"/>
          <w:b/>
          <w:sz w:val="24"/>
          <w:szCs w:val="24"/>
          <w:lang w:val="es-ES" w:eastAsia="es-ES"/>
        </w:rPr>
        <w:t xml:space="preserve"> (Unanimidad 22x0. Modificación introducida por la Quinta Subcomisión).</w:t>
      </w:r>
    </w:p>
    <w:p w:rsidR="00F0743A" w:rsidRPr="00EF376B" w:rsidRDefault="00F0743A" w:rsidP="00C6696E">
      <w:pPr>
        <w:spacing w:after="0" w:line="240" w:lineRule="auto"/>
        <w:ind w:firstLine="2835"/>
        <w:rPr>
          <w:rFonts w:ascii="Arial" w:eastAsia="Times New Roman" w:hAnsi="Arial" w:cs="Arial"/>
          <w:b/>
          <w:sz w:val="24"/>
          <w:szCs w:val="24"/>
          <w:lang w:val="es-ES" w:eastAsia="es-ES"/>
        </w:rPr>
      </w:pPr>
    </w:p>
    <w:p w:rsidR="00F0743A" w:rsidRPr="00EF376B" w:rsidRDefault="00F0743A" w:rsidP="00C6696E">
      <w:pPr>
        <w:spacing w:after="0" w:line="240" w:lineRule="auto"/>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Capítulo 05; Programa 06 (Programa de Arborización Urbana).</w:t>
      </w:r>
    </w:p>
    <w:p w:rsidR="00F0743A" w:rsidRPr="00EF376B" w:rsidRDefault="00F0743A" w:rsidP="00C6696E">
      <w:pPr>
        <w:spacing w:after="0" w:line="240" w:lineRule="auto"/>
        <w:ind w:firstLine="2835"/>
        <w:rPr>
          <w:rFonts w:ascii="Arial" w:eastAsia="Times New Roman" w:hAnsi="Arial" w:cs="Arial"/>
          <w:b/>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Asociar la</w:t>
      </w:r>
      <w:r w:rsidR="00EE13B6" w:rsidRPr="00EF376B">
        <w:rPr>
          <w:rFonts w:ascii="Arial" w:eastAsia="Times New Roman" w:hAnsi="Arial" w:cs="Arial"/>
          <w:sz w:val="24"/>
          <w:szCs w:val="24"/>
          <w:lang w:val="es-ES" w:eastAsia="es-ES"/>
        </w:rPr>
        <w:t>s</w:t>
      </w:r>
      <w:r w:rsidRPr="00EF376B">
        <w:rPr>
          <w:rFonts w:ascii="Arial" w:eastAsia="Times New Roman" w:hAnsi="Arial" w:cs="Arial"/>
          <w:sz w:val="24"/>
          <w:szCs w:val="24"/>
          <w:lang w:val="es-ES" w:eastAsia="es-ES"/>
        </w:rPr>
        <w:t xml:space="preserve"> siguiente</w:t>
      </w:r>
      <w:r w:rsidR="00EE13B6" w:rsidRPr="00EF376B">
        <w:rPr>
          <w:rFonts w:ascii="Arial" w:eastAsia="Times New Roman" w:hAnsi="Arial" w:cs="Arial"/>
          <w:sz w:val="24"/>
          <w:szCs w:val="24"/>
          <w:lang w:val="es-ES" w:eastAsia="es-ES"/>
        </w:rPr>
        <w:t>s</w:t>
      </w:r>
      <w:r w:rsidRPr="00EF376B">
        <w:rPr>
          <w:rFonts w:ascii="Arial" w:eastAsia="Times New Roman" w:hAnsi="Arial" w:cs="Arial"/>
          <w:sz w:val="24"/>
          <w:szCs w:val="24"/>
          <w:lang w:val="es-ES" w:eastAsia="es-ES"/>
        </w:rPr>
        <w:t xml:space="preserve"> glosa 03</w:t>
      </w:r>
      <w:r w:rsidR="00EE13B6" w:rsidRPr="00EF376B">
        <w:rPr>
          <w:rFonts w:ascii="Arial" w:eastAsia="Times New Roman" w:hAnsi="Arial" w:cs="Arial"/>
          <w:sz w:val="24"/>
          <w:szCs w:val="24"/>
          <w:lang w:val="es-ES" w:eastAsia="es-ES"/>
        </w:rPr>
        <w:t xml:space="preserve"> y 04</w:t>
      </w:r>
      <w:r w:rsidRPr="00EF376B">
        <w:rPr>
          <w:rFonts w:ascii="Arial" w:eastAsia="Times New Roman" w:hAnsi="Arial" w:cs="Arial"/>
          <w:sz w:val="24"/>
          <w:szCs w:val="24"/>
          <w:lang w:val="es-ES" w:eastAsia="es-ES"/>
        </w:rPr>
        <w:t>, nueva</w:t>
      </w:r>
      <w:r w:rsidR="00EE13B6" w:rsidRPr="00EF376B">
        <w:rPr>
          <w:rFonts w:ascii="Arial" w:eastAsia="Times New Roman" w:hAnsi="Arial" w:cs="Arial"/>
          <w:sz w:val="24"/>
          <w:szCs w:val="24"/>
          <w:lang w:val="es-ES" w:eastAsia="es-ES"/>
        </w:rPr>
        <w:t>s</w:t>
      </w:r>
      <w:r w:rsidRPr="00EF376B">
        <w:rPr>
          <w:rFonts w:ascii="Arial" w:eastAsia="Times New Roman" w:hAnsi="Arial" w:cs="Arial"/>
          <w:sz w:val="24"/>
          <w:szCs w:val="24"/>
          <w:lang w:val="es-ES" w:eastAsia="es-ES"/>
        </w:rPr>
        <w:t>, a nivel de programa:</w:t>
      </w:r>
    </w:p>
    <w:p w:rsidR="00B431F3" w:rsidRPr="00EF376B" w:rsidRDefault="00B431F3" w:rsidP="00C6696E">
      <w:pPr>
        <w:spacing w:after="0" w:line="240" w:lineRule="auto"/>
        <w:ind w:firstLine="2835"/>
        <w:jc w:val="both"/>
        <w:rPr>
          <w:rFonts w:ascii="Arial" w:eastAsia="Times New Roman" w:hAnsi="Arial" w:cs="Arial"/>
          <w:sz w:val="24"/>
          <w:szCs w:val="24"/>
          <w:lang w:val="es-ES" w:eastAsia="es-ES"/>
        </w:rPr>
      </w:pP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“03 Se informará trimestralmente a la Comisión Especial Mixta de Presupuestos acerca del programa de arborización urbana, en forma regionalizada.”.</w:t>
      </w:r>
      <w:r w:rsidRPr="00EF376B">
        <w:rPr>
          <w:rFonts w:ascii="Arial" w:eastAsia="Times New Roman" w:hAnsi="Arial" w:cs="Arial"/>
          <w:b/>
          <w:sz w:val="24"/>
          <w:szCs w:val="24"/>
          <w:lang w:val="es-ES" w:eastAsia="es-ES"/>
        </w:rPr>
        <w:t xml:space="preserve"> (Unanimidad 22x0. Modificación introducida por la Quinta Subcomisión).</w:t>
      </w:r>
    </w:p>
    <w:p w:rsidR="00497CDC" w:rsidRPr="00EF376B" w:rsidRDefault="00497CDC" w:rsidP="00C6696E">
      <w:pPr>
        <w:spacing w:after="0" w:line="240" w:lineRule="auto"/>
        <w:ind w:firstLine="2835"/>
        <w:jc w:val="both"/>
        <w:rPr>
          <w:rFonts w:ascii="Arial" w:eastAsia="Times New Roman" w:hAnsi="Arial" w:cs="Arial"/>
          <w:sz w:val="24"/>
          <w:szCs w:val="24"/>
          <w:lang w:val="es-ES" w:eastAsia="es-ES"/>
        </w:rPr>
      </w:pPr>
    </w:p>
    <w:p w:rsidR="00EE13B6" w:rsidRPr="00EF376B" w:rsidRDefault="00EE13B6" w:rsidP="00C6696E">
      <w:pPr>
        <w:tabs>
          <w:tab w:val="left" w:pos="851"/>
        </w:tabs>
        <w:spacing w:after="0" w:line="240" w:lineRule="auto"/>
        <w:ind w:firstLine="2835"/>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 xml:space="preserve">“04 La Corporación Nacional Forestal deberá informar, antes del 31 de marzo del año 2012, las comunas en que implementará al programa de arborización urbana, señalando la inversión que efectuará por comuna y el gasto en jornales transitorios  contratados al efecto.”. </w:t>
      </w:r>
      <w:r w:rsidRPr="00EF376B">
        <w:rPr>
          <w:rFonts w:ascii="Arial" w:eastAsia="Times New Roman" w:hAnsi="Arial" w:cs="Arial"/>
          <w:b/>
          <w:sz w:val="24"/>
          <w:szCs w:val="20"/>
          <w:lang w:val="es-ES" w:eastAsia="es-ES" w:bidi="he-IL"/>
        </w:rPr>
        <w:t>(Unanimidad 22x0. Indicación número 64).</w:t>
      </w:r>
    </w:p>
    <w:p w:rsidR="00F0743A" w:rsidRPr="00EF376B" w:rsidRDefault="00F0743A" w:rsidP="00C6696E">
      <w:pPr>
        <w:spacing w:after="0" w:line="240" w:lineRule="auto"/>
        <w:ind w:firstLine="2835"/>
        <w:jc w:val="both"/>
        <w:rPr>
          <w:rFonts w:ascii="Arial" w:eastAsia="Times New Roman" w:hAnsi="Arial" w:cs="Arial"/>
          <w:sz w:val="24"/>
          <w:szCs w:val="24"/>
          <w:lang w:val="es-ES" w:eastAsia="es-ES"/>
        </w:rPr>
      </w:pPr>
    </w:p>
    <w:p w:rsidR="00B81287" w:rsidRPr="00EF376B" w:rsidRDefault="00B81287" w:rsidP="00C6696E">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Capítulo 06; Programa 01 (Comisión Nacional de Riego).</w:t>
      </w:r>
    </w:p>
    <w:p w:rsidR="00B81287" w:rsidRPr="00EF376B" w:rsidRDefault="00B81287" w:rsidP="00C6696E">
      <w:pPr>
        <w:spacing w:after="0" w:line="240" w:lineRule="auto"/>
        <w:ind w:right="51" w:firstLine="2835"/>
        <w:jc w:val="both"/>
        <w:rPr>
          <w:rFonts w:ascii="Arial" w:eastAsia="Times New Roman" w:hAnsi="Arial" w:cs="Times New Roman"/>
          <w:sz w:val="24"/>
          <w:szCs w:val="20"/>
          <w:lang w:val="es-ES" w:eastAsia="es-ES" w:bidi="he-IL"/>
        </w:rPr>
      </w:pPr>
    </w:p>
    <w:p w:rsidR="00B81287" w:rsidRPr="00EF376B" w:rsidRDefault="00B81287" w:rsidP="00C6696E">
      <w:pPr>
        <w:spacing w:after="0" w:line="240" w:lineRule="auto"/>
        <w:ind w:right="51"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Reemplazar, en la glosa 02 asociada al Programa, la frase “la IX Región</w:t>
      </w:r>
      <w:r w:rsidR="00F27EF2" w:rsidRPr="00EF376B">
        <w:rPr>
          <w:rFonts w:ascii="Arial" w:eastAsia="Times New Roman" w:hAnsi="Arial" w:cs="Times New Roman"/>
          <w:sz w:val="24"/>
          <w:szCs w:val="20"/>
          <w:lang w:val="es-ES" w:eastAsia="es-ES" w:bidi="he-IL"/>
        </w:rPr>
        <w:t xml:space="preserve"> de la Araucanía</w:t>
      </w:r>
      <w:r w:rsidRPr="00EF376B">
        <w:rPr>
          <w:rFonts w:ascii="Arial" w:eastAsia="Times New Roman" w:hAnsi="Arial" w:cs="Times New Roman"/>
          <w:sz w:val="24"/>
          <w:szCs w:val="20"/>
          <w:lang w:val="es-ES" w:eastAsia="es-ES" w:bidi="he-IL"/>
        </w:rPr>
        <w:t xml:space="preserve">” por “las regiones”, e intercalar la palabra “respectiva” antes de la palabra “Región” que está al final de la glosa. </w:t>
      </w:r>
      <w:r w:rsidRPr="00EF376B">
        <w:rPr>
          <w:rFonts w:ascii="Arial" w:eastAsia="Times New Roman" w:hAnsi="Arial" w:cs="Times New Roman"/>
          <w:b/>
          <w:sz w:val="24"/>
          <w:szCs w:val="20"/>
          <w:lang w:val="es-ES" w:eastAsia="es-ES" w:bidi="he-IL"/>
        </w:rPr>
        <w:t>(Unanimidad 15x0. Indicación número 87).</w:t>
      </w:r>
    </w:p>
    <w:p w:rsidR="00F0743A" w:rsidRPr="00EF376B" w:rsidRDefault="00F0743A" w:rsidP="00B81287">
      <w:pPr>
        <w:spacing w:after="0" w:line="240" w:lineRule="auto"/>
        <w:jc w:val="both"/>
        <w:rPr>
          <w:rFonts w:ascii="Arial" w:eastAsia="Times New Roman" w:hAnsi="Arial" w:cs="Arial"/>
          <w:b/>
          <w:sz w:val="24"/>
          <w:szCs w:val="24"/>
          <w:lang w:val="es-ES" w:eastAsia="es-ES"/>
        </w:rPr>
      </w:pPr>
    </w:p>
    <w:p w:rsidR="00F0743A" w:rsidRPr="00EF376B" w:rsidRDefault="00F0743A" w:rsidP="00AF5531">
      <w:pPr>
        <w:spacing w:after="0" w:line="240" w:lineRule="auto"/>
        <w:rPr>
          <w:rFonts w:ascii="Arial" w:eastAsia="Times New Roman" w:hAnsi="Arial" w:cs="Arial"/>
          <w:b/>
          <w:sz w:val="24"/>
          <w:szCs w:val="24"/>
          <w:lang w:val="es-ES" w:eastAsia="es-ES"/>
        </w:rPr>
      </w:pPr>
    </w:p>
    <w:p w:rsidR="004920D3" w:rsidRPr="00EF376B" w:rsidRDefault="004920D3" w:rsidP="00AF5531">
      <w:pPr>
        <w:spacing w:after="0" w:line="240" w:lineRule="auto"/>
        <w:rPr>
          <w:rFonts w:ascii="Arial" w:eastAsia="Times New Roman" w:hAnsi="Arial" w:cs="Arial"/>
          <w:b/>
          <w:sz w:val="24"/>
          <w:szCs w:val="24"/>
          <w:lang w:val="es-ES" w:eastAsia="es-ES"/>
        </w:rPr>
      </w:pPr>
    </w:p>
    <w:p w:rsidR="004920D3" w:rsidRPr="00EF376B" w:rsidRDefault="004920D3" w:rsidP="00AF5531">
      <w:pPr>
        <w:spacing w:after="0" w:line="240" w:lineRule="auto"/>
        <w:rPr>
          <w:rFonts w:ascii="Arial" w:eastAsia="Times New Roman" w:hAnsi="Arial" w:cs="Arial"/>
          <w:b/>
          <w:sz w:val="24"/>
          <w:szCs w:val="24"/>
          <w:lang w:val="es-ES" w:eastAsia="es-ES"/>
        </w:rPr>
      </w:pPr>
    </w:p>
    <w:p w:rsidR="004920D3" w:rsidRPr="00EF376B" w:rsidRDefault="004920D3" w:rsidP="00AF5531">
      <w:pPr>
        <w:spacing w:after="0" w:line="240" w:lineRule="auto"/>
        <w:rPr>
          <w:rFonts w:ascii="Arial" w:eastAsia="Times New Roman" w:hAnsi="Arial" w:cs="Arial"/>
          <w:b/>
          <w:sz w:val="24"/>
          <w:szCs w:val="24"/>
          <w:lang w:val="es-ES" w:eastAsia="es-ES"/>
        </w:rPr>
      </w:pPr>
    </w:p>
    <w:p w:rsidR="003B3667" w:rsidRPr="00EF376B" w:rsidRDefault="003B3667" w:rsidP="00AF5531">
      <w:pPr>
        <w:spacing w:after="0" w:line="240" w:lineRule="auto"/>
        <w:rPr>
          <w:rFonts w:ascii="Arial" w:eastAsia="Times New Roman" w:hAnsi="Arial" w:cs="Arial"/>
          <w:b/>
          <w:sz w:val="24"/>
          <w:szCs w:val="24"/>
          <w:lang w:val="es-ES" w:eastAsia="es-ES"/>
        </w:rPr>
      </w:pPr>
    </w:p>
    <w:p w:rsidR="003B3667" w:rsidRPr="00EF376B" w:rsidRDefault="003B3667" w:rsidP="003B3667">
      <w:pPr>
        <w:tabs>
          <w:tab w:val="left" w:pos="198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lastRenderedPageBreak/>
        <w:t xml:space="preserve">PARTIDA 14 </w:t>
      </w:r>
    </w:p>
    <w:p w:rsidR="003B3667" w:rsidRPr="00EF376B" w:rsidRDefault="003B3667" w:rsidP="003B3667">
      <w:pPr>
        <w:tabs>
          <w:tab w:val="left" w:pos="1985"/>
        </w:tabs>
        <w:spacing w:after="0" w:line="240" w:lineRule="auto"/>
        <w:jc w:val="center"/>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MINISTERIO DE BIENES NACIONALES</w:t>
      </w:r>
    </w:p>
    <w:p w:rsidR="003B3667" w:rsidRPr="00EF376B" w:rsidRDefault="003B3667" w:rsidP="003B3667">
      <w:pPr>
        <w:tabs>
          <w:tab w:val="left" w:pos="1985"/>
        </w:tabs>
        <w:spacing w:after="0" w:line="240" w:lineRule="auto"/>
        <w:jc w:val="center"/>
        <w:rPr>
          <w:rFonts w:ascii="Arial" w:eastAsia="Times New Roman" w:hAnsi="Arial" w:cs="Arial"/>
          <w:b/>
          <w:sz w:val="24"/>
          <w:szCs w:val="20"/>
          <w:lang w:val="es-ES" w:eastAsia="es-ES" w:bidi="he-IL"/>
        </w:rPr>
      </w:pPr>
    </w:p>
    <w:p w:rsidR="003B3667" w:rsidRPr="00EF376B" w:rsidRDefault="00C6696E" w:rsidP="00C6696E">
      <w:pPr>
        <w:spacing w:after="0" w:line="240" w:lineRule="auto"/>
        <w:ind w:right="51" w:firstLine="2835"/>
        <w:jc w:val="both"/>
        <w:rPr>
          <w:rFonts w:ascii="Arial" w:eastAsia="Times New Roman" w:hAnsi="Arial" w:cs="Arial"/>
          <w:b/>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C6696E" w:rsidRPr="00EF376B" w:rsidRDefault="00C6696E" w:rsidP="003B3667">
      <w:pPr>
        <w:spacing w:after="0" w:line="240" w:lineRule="auto"/>
        <w:ind w:right="51"/>
        <w:jc w:val="both"/>
        <w:rPr>
          <w:rFonts w:ascii="Arial" w:eastAsia="Times New Roman" w:hAnsi="Arial" w:cs="Arial"/>
          <w:b/>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01; Programa 01 (Subsecretaría de Bienes Nacionales)</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Agregar la siguiente glosa 09, nueva, asociada al subtítulo 22 Bienes y Servicios de Consumo, pasando la actual glosa </w:t>
      </w:r>
      <w:smartTag w:uri="urn:schemas-microsoft-com:office:smarttags" w:element="metricconverter">
        <w:smartTagPr>
          <w:attr w:name="ProductID" w:val="09 a"/>
        </w:smartTagPr>
        <w:r w:rsidRPr="00EF376B">
          <w:rPr>
            <w:rFonts w:ascii="Arial" w:eastAsia="Times New Roman" w:hAnsi="Arial" w:cs="Times New Roman"/>
            <w:sz w:val="24"/>
            <w:szCs w:val="20"/>
            <w:lang w:val="es-ES" w:eastAsia="es-ES" w:bidi="he-IL"/>
          </w:rPr>
          <w:t>09 a</w:t>
        </w:r>
      </w:smartTag>
      <w:r w:rsidRPr="00EF376B">
        <w:rPr>
          <w:rFonts w:ascii="Arial" w:eastAsia="Times New Roman" w:hAnsi="Arial" w:cs="Times New Roman"/>
          <w:sz w:val="24"/>
          <w:szCs w:val="20"/>
          <w:lang w:val="es-ES" w:eastAsia="es-ES" w:bidi="he-IL"/>
        </w:rPr>
        <w:t xml:space="preserve"> ser 10.</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“No obstante lo señalado en el artículo 1° de </w:t>
      </w:r>
      <w:smartTag w:uri="urn:schemas-microsoft-com:office:smarttags" w:element="PersonName">
        <w:smartTagPr>
          <w:attr w:name="ProductID" w:val="la Ley N"/>
        </w:smartTagPr>
        <w:r w:rsidRPr="00EF376B">
          <w:rPr>
            <w:rFonts w:ascii="Arial" w:eastAsia="Times New Roman" w:hAnsi="Arial" w:cs="Times New Roman"/>
            <w:sz w:val="24"/>
            <w:szCs w:val="20"/>
            <w:lang w:val="es-ES" w:eastAsia="es-ES" w:bidi="he-IL"/>
          </w:rPr>
          <w:t>la Ley N</w:t>
        </w:r>
      </w:smartTag>
      <w:r w:rsidRPr="00EF376B">
        <w:rPr>
          <w:rFonts w:ascii="Arial" w:eastAsia="Times New Roman" w:hAnsi="Arial" w:cs="Times New Roman"/>
          <w:sz w:val="24"/>
          <w:szCs w:val="20"/>
          <w:lang w:val="es-ES" w:eastAsia="es-ES" w:bidi="he-IL"/>
        </w:rPr>
        <w:t>° 20.458, de 2010, durante el primer semestre de 2012 se podrá solicitar la regularización de la posesión de la pequeña propiedad raíz, en las condiciones estipuladas en dicha Ley”.</w:t>
      </w:r>
      <w:r w:rsidRPr="00EF376B">
        <w:rPr>
          <w:rFonts w:ascii="Arial" w:eastAsia="Times New Roman" w:hAnsi="Arial" w:cs="Arial"/>
          <w:b/>
          <w:bCs/>
          <w:sz w:val="24"/>
          <w:szCs w:val="20"/>
          <w:lang w:val="es-ES" w:eastAsia="es-ES" w:bidi="he-IL"/>
        </w:rPr>
        <w:t xml:space="preserve"> (Unanimidad 16x0. Indicación número 11)</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 Incorporar el siguiente párrafo tercero, nuevo, a la glosa 10, asociada al subtítulo 29, ítem 01, Adquisición de Terrenos, del siguiente tenor: </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“Igual información deberá remitirse a </w:t>
      </w:r>
      <w:smartTag w:uri="urn:schemas-microsoft-com:office:smarttags" w:element="PersonName">
        <w:smartTagPr>
          <w:attr w:name="ProductID" w:val="ヸ买ミ豰Б謰Б쬘7⒰̲建扶蠀ڠБ議Б廲扶蠀㳄ヸ膀3㰔ヸ买ミК캘7⒰̲帊扶蠀㳄ヸ㈘Ф㰔ヸ买ミ̩캘7⒰̲市扶蠀㳄ヸ뻸̯㰔ヸ买ミ新4議Б쬘7⒰̲帚扶蠀ڠБ走Б帒扶蠀ڠБ✠̩帪扶蠀ڠБ⻠̩帢扶耀jcalrpc:[lsapolicylookup]帺扶蠀耀耀耀▀ÿ帲扶蠀㳄ヸ А㰔ヸ买ミ謰Б蹰Б쬘7⒰̲幊扶耀Ǌcalrpc:[lsapolicylookup]幂扶蠀㳄ヸ⁘А㰔ヸ买ミ跰Б̩쬘7⒰̲幚扶蠀䃼珁۴୵幒扶蠀ڠБ㫨/幪扶耀ƺ疄䩈疄䨸疄䨤疄ꂸଶꀀଳ細ଶs幢扶蠀Parse Prefer Folder Browsing幺扶蠀prop:System.ItemNameDisplay干扶蠀prop:System.ItemNameDisplay嶊扶谀prop:-System.DateModified嶂扶谀prop:-System.DateModifiedy嶚扶蠀prop:System.ItemNameDisplay嶒扶蠀prop:System.ItemNameDisplay嶪扶踀&amp;拨ИSystem.Music.Genreay嶢扶谀prop:-System.DateModified嶺扶谀prop:-System.DateModified嶲扶蠀prop:System.ItemNameDisplay巊扶谀Sharing Overlay (Private)巂扶谀prop:-System.DateModifiedy巚扶谀prop:-System.DateModifiedy巒扶谀prop:-System.DateModifiedy巪扶谀prop:-System.DateModified巢扶谀(战ИSystem.DateModifiedy巺扶谀prop:-System.DateModified已扶蠀prop:-System.Media.Duration崊扶蠀prop:System.ItemNameDisplay崂扶蠀prop:-System.Media.Duration崚扶蠀prop:System.ItemNameDisplay崒扶谀(澀ИSystem.ItemTypeText崪扶蠀,怐ИSystem.Media.Duration崢扶蠀prop:System.ItemNameDisplay崺扶蠀prop:System.ItemNameDisplay崲扶蠀㳄ヸ㗸Ф㰔ヸ买ミ뷀ଳ顰Б쬘7⒰̲嵊扶耀Rcalrpc:[lsapolicylookup]嵂扶耀Ū疄䩈疄䨸疄䨤疄ꂸଶꀀଳ籐ଶ嵚扶谀奼癚ကఊ鎀ଳ嵒扶言䐟ᩇ夃㽲䒧얉镕毾 믮⏾髐﷓⎏䚯뒭蕬͈읩嵪扶蠀䃼珁ۘϺ嵢扶蠀䃼珁̘ۤ嵺扶踀Shell File System Folder̨嵲扶蠀ڠБ㍐Ж岊扶蠀쀀쀀쀀)邴岂扶蠀㳄ヸ㉸Ф㰔ヸ买ミ闰Б쬘7⒰̲岚扶耀Ų疄䩈疄䨸疄䨤疄ꂸଶꀀଳ綐ଶs岒扶蠀ᜀ2䐀ର岪扶耀癚$ఊ锰ଳ岢扶蠀㳄ヸ䢠̳㰔ヸ买ミ驰Б揰4콸7⒰̲岺扶蠀ڠБ㍐Ж岲扶蠀Parse Prefer Folder Browsing峊扶谀Ῥ癗‌癗ⓠ癗À䘀雸ଶ婢ଲ峂扶蠀㳄ヸ䢐̳㰔ヸ买ミК饰Б콸7⒰̲惲兗㜇ࠅ뤀Ў䫨̳&#10;타崲扶谀癚ﻠ癚6髰Б礈.䔸ð,݀БǴ䔐̫ꀸТꀸТ肔癘髰Б聠癘髰Б鮔Б肄癘聴癘䝠癙䝐癙鮔БӜǟ勀エ赝ᠭ䮜꺽ﵬˈ஘䅐呒崔扶㐱言/&#10;ခᄂ.lnk巶扶谀癚ﻠ癚6鳐Б笈.⪆癘ð켡-菱ГǴ䕨̫鵀Б鵀Б肔癘鳐Б聠癘鳐Б鵴Б肄癘聴癘䝠癙䝐癙鵴Б䜀̳癛쟿才ूጞ꺽ﵬˈ஘巘扶谀癚ﻠ癚6鷀Бᓐ̴⪆癘ð븁 ДǴ䗀̫ᐰБᐰБ肔癘鷀Б聠癘鷀Б鹤Б肄癘聴癘䝠癙䝐癙鹤Бࢀǟ勀エ坎⺧⇽귓꺽ﵬˈ஘嶺扶蠀຤डȀ㟈Џ婜̶̭猈̪겈В黸Б黸БЀÒĩ㐵蠳রප溙ĬĬƩĬĬরප堇রප嶜扶谀癚ﻠ癚6龠Б톨6䔸ð泥̨Ǵ䘘̫㓸Д㓸Д肔癘龠Б聠癘龠БꁄБ肄癘聴癘䝠癙䝐癙ꁄБഄǟ勀エ槔ꚳ鹵ᮉ꺽ﵬˈ஘婾扶言&#10;枴韤飆伙袕ᬖ獷⫚䌷鑛䜓្㢳澮.doc婀扶言&#10;ခᄂ.url娢扶言&#10;.txt娄扶言&#10;.rtf嫦扶言&#10;.pdf嫈扶言&#10;.nsc媪扶耀Ȟ癚祤癘 ꘰БðꚠБꚠБ禈癘꘰Б聠癘꘰БꛔБ肄癘聴癘䝠癙䝐癙耀℁ꛔБꛔБ휼ᴯ䣋쮭꺽ﵬˈതЬ媌扶言ꆀБ&#10;.dot孮扶蠀.docx孰扶谀癚ﻠ癚☁6꤀Б稈.ðᓈଳǴꥰБꥰБ肔癘꤀Б聠癘꤀БꦤБ肄癘聴癘䝠癙䝐癙䀏ꦤБꦤБ쉞䛯㊙꺽ﵬˈҐ孒扶耀Ȁ癚祤癘∘꧰Б䊿癛ð筈9ꩠБꩠБ禈癘꧰Б聠癘꧰БꪔБ肄癘聴癘䝠癙䝐癙耀䄀ꪔБ蛜癚ૠ嬴扶\耀Ū癚祤癘∘ꫠБ䊿癛ð筈9ꭐБꭐБ禈癘ꫠБ聠癘ꫠБꮄБ肄癘聴癘䝠癙䝐癙耀䄀ꮄБ蛜癚തЬЬ嬖扶耀ȼ癚祤癘ꯐБⴴð筈9걀Б걀Б筈9禈癘ꯐБ聠癘ꯐБ건Б肄癘聴癘䝠癙䝐癙耀℀건Б效疁휼ᴯ䣋쮭꺽ﵬˈ஘寸扶耀ɚ寚扶耀ɸ宼扶耀ʖ实扶耀ʴ塠扶耀˒塂扶耀˰堤扶耀̎堆扶耀̬壨扶耀͊壊扶耀ͨ墬扶耀Ά墎扶耀Τ墐扶耀ς奲扶耀Ϡ奔扶耀擒畗ㄇࠅ嬰3듘̴타묂晋D蠀&#10;favor묿晋O蠀y1물晋r蠀9∠଴묹晋c蠀&#10;votos묶晋u蠀en72묳晋-蠀..0묰晋1蠀&#10;rpc묭晋-蠀-os묪晋E蠀La錠ଳME CEMP 擾灾㔧Ｐ̶봨Ыࠂ@ÿ肀÷ကༀȀ鋰ⴀ̧⸠̧t˶惲兗㔋ࠅ䕘С僈̳&#10;타ꖾ扙蠀㳄ヸС㰔ヸ买ミ쫀С벐Б콸7⒰̲ꖦ扙蠀㳄ヸС㰔ヸ买ミ뱐Б볐Б콸7⒰̲ꖮ扙蠀㳄ヸС㰔ヸ买ミ벐Б봐Б콸7⒰̲ꖖ扙0蠀㳄ヸС㰔ヸ买ミ볐Б뵐Б콸7⒰̲ꖞ扙㵪蠀㳄ヸС㰔ヸ买ミ봐Б붐Б콸7⒰̲ꖆ扙M蠀㳄ヸС㰔ヸ买ミ뵐Б뷐Б콸7⒰̲ꖎ扙1蠀㳄ヸС㰔ヸ买ミ붐Б븐Б콸7⒰̲ꗶ扙蠀㳄ヸС㰔ヸ买ミ뷐Б빐Б콸7⒰̲ꗾ扙뤌蠀㳄ヸС㰔ヸ买ミ븐Б뺐Б콸7⒰̲ꗦ扙륤蠀㳄ヸС㰔ヸ买ミ빐Б뻐Б콸7⒰̲ꗮ扙蠀㳄ヸС㰔ヸ买ミ뺐Б뼐Б콸7⒰̲ꗖ扙蠀㳄ヸС㰔ヸ买ミ뻐Б뽐Б콸7⒰̲ꗞ扙蠀㳄ヸС㰔ヸ买ミ뼐Б뾐Б콸7⒰̲ꗆ扙蠀㳄ヸС㰔ヸ买ミ뽐Б뿐Б콸7⒰̲ꗎ扙鎾蠀㳄ヸС㰔ヸ买ミ뾐Б쀐Б콸7⒰̲ꨶ扙㔸蠀㳄ヸС㰔ヸ买ミ뿐Б쁐Б콸7⒰̲꨾扙敳蠀㳄ヸС㰔ヸ买ミ쀐Б삐Б콸7⒰̲ꨦ扙攀蠀㳄ヸС㰔ヸ买ミ쁐Б샐Б콸7⒰̲ꨮ扙蠀㳄ヸС㰔ヸ买ミ삐Б섐Б콸7⒰̲ꨖ扙ኬ蠀㳄ヸС㰔ヸ买ミ샐Б셐Б콸7⒰̲ꨞ扙愀蠀㳄ヸС㰔ヸ买ミ섐Б손Б콸7⒰̲ꨆ扙蠀㳄ヸС㰔ヸ买ミ셐Б쇐Б콸7⒰̲ꨎ扙⪇蠀㳄ヸС㰔ヸ买ミ손Б숐Б콸7⒰̲ꩶ扙丨蠀㳄ヸС㰔ヸ买ミ쇐Б쉐Б콸7⒰̲ꩾ扙Ѐ蠀㳄ヸС㰔ヸ买ミ숐Б슐Б콸7⒰̲ꩦ扙㈀蠀㳄ヸС㰔ヸ买ミ쉐Б싐Б콸7⒰̲ꩮ扙椿蠀㳄ヸС㰔ヸ买ミ슐Б쌐Б콸7⒰̲꩖扙慴蠀㳄ヸС㰔ヸ买ミ싐Б썐Б콸7⒰̲꩞扙㄀蠀㳄ヸС㰔ヸ买ミ쌐Б쎐Б콸7⒰̲ꩆ扙漀蠀㳄ヸС㰔ヸ买ミ썐Б쏐Б콸7⒰̲꩎扙蠀㳄ヸС㰔ヸ买ミ쎐Б쐐Б콸7⒰̲ꪶ扙ࠀ蠀㳄ヸС㰔ヸ买ミ쏐Б쑐Б콸7⒰̲ꪾ扙㕎蠀㳄ヸС㰔ヸ买ミ쐐Б쒐Б콸7⒰̲ꪦ扙敳蠀㳄ヸС㰔ヸ买ミ쑐Б쓐Б콸7⒰̲ꪮ扙攀蠀㳄ヸС㰔ヸ买ミ쒐Б씐Б콸7⒰̲ꪖ扙蠀㳄ヸС㰔ヸ买ミ쓐Б앐Б콸7⒰̲ꪞ扙ኬ蠀㳄ヸС㰔ヸ买ミ씐Б얐Б콸7⒰̲ꪆ扙愀蠀㳄ヸС㰔ヸ买ミ앐Б에Б콸7⒰̲ꪎ扙蠀㳄ヸС㰔ヸ买ミ얐Б옐Б콸7⒰꫶̲扙⪇蠀㳄ヸС㰔ヸ买ミ에Б왐Б콸7⒰̲꫾扙晦蠀㳄ヸС㰔ヸ买ミ옐Б욐Б콸7⒰̲ꫦ扙蠀㳄ヸС㰔ヸ买ミ왐Б원Б콸7⒰̲ꫮ扙뀁蠀㳄ヸС㰔ヸ买ミ욐Б윐Б콸7␸̲꫖扙瑮蠀㳄ヸС㰔ヸ买ミ원Б읐Б콸7␸̲꫞扙⃀蠀㳄ヸС㰔ヸ买ミ윐Б자Б콸7⒰̲꫆扙【蠀㳄ヸС㰔ヸ买ミ읐Б쟐Б콸7⒰̲꫎扙污蠀㳄ヸС㰔ヸ买ミ자Б점Б콸7⒰̲ꬶ扙蠀㳄ヸС㰔ヸ买ミ쟐Б졐Б콸7⒰̲ꬾ扙ꂰ蠀㳄ヸС㰔ヸ买ミ점Б좐Б콸7⒰̲ꬦ扙린蠀㳄ヸС㰔ヸ买ミ졐Б죐Б콸7⒰̲ꬮ扙蠀㳄ヸС㰔ヸ买ミ좐Б줐Б콸7⒰̲ꬖ扙뀀蠀㳄ヸС㰔ヸ买ミ죐Б쥐Б콸7⒰̲꬞扙஁蠀㳄ヸС㰔ヸ买ミ줐Б즐Б콸7⒰̲ꬆ扙惀蠀㳄ヸС㰔ヸ买ミ쥐Б짐Б콸7⒰̲ꬎ扙敮蠀㳄ヸС㰔ヸ买ミ즐Б쨐Б콸7⒰̲ꭶ扙椌蠀㳄ヸС㰔ヸ买ミ짐Б쩐Б콸7⒰̲ꭾ扙蠀㳄ヸС㰔ヸ买ミ쨐Б쪐Б콸7⒰̲ꭦ扙潬蠀㳄ヸС㰔ヸ买ミ쩐Б쫐Б콸7⒰̲꭮扙慭蠀㳄ヸС㰔ヸ买ミ쪐Б쬐Б콸7⒰̲ꭖ扙蠀㳄ヸС㰔ヸ买ミ쫐Б쭐Б콸7⒰̲ꭞ扙湡蠀㳄ヸС㰔ヸ买ミ쬐Б쮐Б콸7⒰̲ꭆ扙蠀㳄ヸС㰔ヸ买ミ쭐Б쯐Б콸7⒰̲ꭎ扙蠀㳄ヸС㰔ヸ买ミ쮐Б찐Б콸7⒰̲ꮶ扙ಀ蠀㳄ヸС㰔ヸ买ミ쯐Б챐Б콸7␸̲ꮾ扙蠀㳄ヸС㰔ヸ买ミ찐Б첐Б콸7⒰̲ꮦ扙蠀㳄ヸС㰔ヸ买ミ챐Б쳐Б콸7⒰̲ꮮ扙ց蠀㳄ヸС㰔ヸ买ミ첐Б촐Б콸7⒰̲ꮖ扙　蠀㳄ヸС㰔ヸ买ミ쳐Б쵐Б콸7⒰̲ꮞ扙က蠀㳄ヸС㰔ヸ买ミ촐Б춐Б콸7⒰̲ꮆ扙蠀㳄ヸС㰔ヸ买ミ쵐Б췐Б콸7⒰̲ꮎ扙À蠀㳄ヸС㰔ヸ买ミ춐Б츐Б콸7␸̲꯶扙က蠀㳄ヸС㰔ヸ买ミ췐Б칐Б콸7⒰̲꯾扙脀蠀㳄ヸС㰔ヸ买ミ츐Б캐Б콸7⒰̲ꯦ扙g蠀㳄ヸС㰔ヸ买ミ칐Б컐Б콸7⒰̲꯮扙蠀㳄ヸС㰔ヸ买ミ캐Б켐Б콸7⒰̲ꯖ扙਀蠀㳄ヸС㰔ヸ买ミ컐Б콐Б콸7⒰̲ꯞ扙ᄠ蠀㳄ヸС㰔ヸ买ミ켐Б쾐Б콸7⒰̲ꯆ扙脀蠀㳄ヸС㰔ヸ买ミ콐Б쿐Б콸7⒰̲ꯎ扙ᨀ蠀㳄ヸС㰔ヸ买ミ쾐Б퀐Б콸7⒰̲꠶扙៲蠀㳄ヸС㰔ヸ买ミ쿐Б큐Б콸7⒰̲꠾扙瀊蠀㳄ヸС㰔ヸ买ミ퀐Б킐Б콸7⒰̲ꠦ扙蠀㳄ヸС㰔ヸ买ミ큐Б탐Б콸7⒰̲꠮扙瀀蠀㳄ヸС㰔ヸ买ミ킐Б턐Б콸7⒰̲ꠖ扙耐蠀㳄ヸС㰔ヸ买ミ탐Б텐Б콸7⒰̲ꠞ扙蠀㳄ヸС㰔ヸ买ミ턐Б톐Б콸7⒰꠆̲扙԰蠀㳄ヸС㰔ヸ买ミ텐Б퇐Б콸7⒰̲ꠎ扙n蠀㳄ヸС㰔ヸ买ミ톐Б툐Б콸7⒰̲꡶扙ݰ蠀㳄ヸС㰔ヸ买ミ퇐Б퉐Б콸7⒰̲꡾扙牰蠀㳄ヸС㰔ヸ买ミ툐Б튐Б콸7⒰̲ꡦ扙耀蠀㳄ヸС㰔ヸ买ミ퉐Б틐Б콸7⒰̲ꡮ扙쀀蠀㳄ヸС㰔ヸ买ミ튐Б콸7⒰̲ꡖ扙ऀ谀奼癚ကఊ殺̨ꡞ扙猝谀ᆠ㼀4'R楪ૣ楪ૣ楪ૣ̇糘Тđ猉ꡆ扙ர蠀怨攂怘攂怀攂尰̴cy恐攂ꡎ扙慴蠀Parse Prefer Folder Browsingꢶ扙蠀䊘ର䚀ରꢾ扙牥蠀ڠБ㍐Жꢦ扙烀谀t耀La Quinta Subcomisi￳n쀀ᄠꢮ扙쀀蠀Parse Prefer Folder Browsingꢖ扙退谀奼癚ကఊ鹿̨ꢞ扙뀀蠀Parse Prefer Folder Browsingꢆ扙က蠀ڠБᘐ2ꢎ扙瘕谀奼癚ကఊ蘿̨ꣶ扙n蠀Parse Prefer Folder Browsingꣾ扙紃谀奼癚ကఊ鈰ଳ꣦扙蠀ڠБ풐Б꣮扙蠀㳄ヸЫ㰔ヸ买ミ힐Бഐମ⒰̲꣖扙耀ϲ疄䩈疄䨸疄䨤疄ꂸଶꀀଳ꣞扙蠀꣆扙蠀㳄ヸЫ㰔ヸ买ミБ훐Бഐମ⒰̲꣎扙踀&amp;础଱System.DateCreatednꤶ扙蠀Parse Prefer Folder Browsingꤾ扙蠀ڠБٸБꤦ扙谀奼癚ကఊ鄐ଳ꤮扙蠀㳄ヸЫ㰔ヸ买ミББഐମ␸̲ꤖ扙蠀Parse Prefer Folder Browsingꤞ扙谀奼癚ကఊ鍐ଳ꤆扙蠀䊘ର䛐ରꤎ扙蠀㳄ヸЫ㰔ヸ买ミБ힐Бഐମ⒰̲ꥶ扙蠀㳄ヸЫ㰔ヸ买ミ봀ଳБഐମ⒰̲꥾扙谀奼癚ကఊ㻘1㢸7ꥦ扙蠀䊘ର䚨ରꥮ扙谀TF_InputProcessorProfiles꥖扙耀rogressAggregatorProvider꥞扙耀Ϛ癚$ఊ㸘1ꥆ扙蠀䊘ରᦘ2ꥎ扙耀Ϣ疄䩈疄䨸疄䨤疄ꂸଶꀀଳ搕멟ㄇࠅ␒␓＀ఊ␓␶$＀ఊ␶⑅$3＀ఊ⑅⑇35＀ఊ⑇⑊58＀ఊ⑊⑪8X＀ఊ⑪⑭X[＀ఊ⑭⑮Ɏɏ＀ఊ⑅⑇:&lt;＀ఊ⑇⑭&lt;b＀ఊ␎␏＀ఊ␏␐＀ఊ␐␑＀ఊ␒␓|}＀ఊᰔᰖ＀ఊᰖᰗ＀ఊᦠᦢ＀ఊᦢᦣ＀ఊᒆᒌ＀ఊᒌᒎ＀ఊᒎᒦ­＀ఊᒦᒨ­¯＀ఊᒨᒪ¯±＀ఊᒪᓌ±Ó＀ఊ휦絉㰡伅ꪙ싽䟉噆疆㄀㜀a愀㖞ЈВ뫘Б獕牥s8뻯*UsersP1䵅剁䥚:뻯*EMARZIR1灁䑰瑡a&lt;뻯*AppData4㔁㔧అ눠疆퀤疆ϨБ낔疆너疆랈疆럈疆렐疆놨疆뤜疆먈疆뤌疆맸疆룼疆매疆마疆루疆릸疆릨疆묈疆룘疆릘疆룈疆뢸疆뢨疆릈疆른疆륤疆뢔疆뢄疆륔疆롰疆론疆륄疆뤴疆Ā휦絉㰡伅ꪙ싽䟉噆擡潾㗠뺈Ы莸Дࠂ@ÿ肀÷ကༀȀ鋰ကࠀࣰĀĀༀ̀ヰༀЀ⣰Āऀჰt˶惲兗㔔ࠅ륀Ў䶈̳&#10;타劬扶蠀劇扶蠀  maꔨ6e $20.&#10;勢扶蠀浜捩潲潳瑦漠晦捩履景楦散ㄱ浜睳牯⹤汯⍢業牣獯景⁴潷摲ㄠ⸱‰扯敪瑣氠扩慲祲茀̨萐̨蒈̨蓘̨蕐̨薠̨藰̨虨̨蚸̨蜈̨螀̨蟐̨衈̨袘̨裨̨襠̨觘̨訨̨詸̨諰̨譀̨许̨谈̨貀̨賐̨赈̨跀̨踐̨蹠̨軘̨輨̨轸̨迈̨逘̨邐̨郠̨酘̨醨̨勝扶蠀秀̨稐̨穠̨窰̨笨̨筸̨篈̨簘̨籨̨粸̨紈̨絘̨緐̨縠̨纘̨缐̨罠̨羰̨耀̨聐̨胈̨脘̨膐̨臠̨艘̨芨̨苸̨荈̨菀̨萐̨蒈̨蓘̨蕐̨薠̨藰̨虨̨蚸̨蜈̨螀̨蟐̨衈̨袘̨裨̨襠̨觘̨訨̨詸̨諰̨譀̨许̨谈̨貀̨賐̨赈̨跀̨踐̨蹠̨軘̨輨̨轸̨迈̨逘̨邐̨郠̨酘̨宸̧匸扶谀﻿&#10;[.ShellClassInfo&#10;LocalizedResourceName@%SystemRoot%\system32\shell32.dll,-21769&#10;IconResource%SystemRoot%\system32\imageres.dll,-183&#10;匓扶耀ȈϧÿNTFSﾀ翺华扶蠀龀翽騀̯鷠ଳ厩扶蠀ခ澀翽隸̯厄扶谀﻿&#10;[.ShellClassInfo&#10;LocalizedResourceName@%SystemRoot%\system32\shell32.dll,-21798&#10;IconResource%SystemRoot%\system32\imageres.dll,-184&#10;Ь叿扶谀﻿&#10;[.ShellClassInfo&#10;LocalizedResourceName@%SystemRoot%\system32\shell32.dll,-21814&#10;IconResource%SystemRoot%\system32\imageres.dll,-186&#10;叚扶耀»疆ጘ疄渐疁鶠疈疃 @ 휦絉㰡伅ꪙ싽䟉噆@䀠&#10;倵扶蠀翽ББી唻炙䴝䎕浪畋濟韐̯願ଶ倐扶蠀往翽鰰̯쩈Ы偋扶谀﻿&#10;[.ShellClassInfo&#10;LocalizedResourceName@%SystemRoot%\system32\shell32.dll,-21769&#10;IconResource%SystemRoot%\system32\imageres.dll,-183&#10;傦扶耀ȭϧÿNTFS傁扶耀ɒ僼扶耀ɷ僗扶耀ʜ儲扶耀ˁ六扶耀˦先扶耀̋冣扶耀̰冞扶耀͕凹扶耀ͺ凔扶耀Ο⸏扶耀τ⹪扶耀"/>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dentro de los 30 días siguientes al término del trimestre respectivo.”. </w:t>
      </w:r>
      <w:r w:rsidRPr="00EF376B">
        <w:rPr>
          <w:rFonts w:ascii="Arial" w:eastAsia="Times New Roman" w:hAnsi="Arial" w:cs="Arial"/>
          <w:b/>
          <w:bCs/>
          <w:sz w:val="24"/>
          <w:szCs w:val="20"/>
          <w:lang w:val="es-ES" w:eastAsia="es-ES" w:bidi="he-IL"/>
        </w:rPr>
        <w:t>(Unanimidad 16x0. Indicación número 13)</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Agregar una nueva glosa 11, asociada a todo el Programa, del siguiente tenor:</w:t>
      </w: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“11 El Ministerio de Bienes Nacionales deberá informar semestralmente, dentro de los 30 días siguientes al término del referido semestre, a </w:t>
      </w:r>
      <w:smartTag w:uri="urn:schemas-microsoft-com:office:smarttags" w:element="PersonName">
        <w:smartTagPr>
          <w:attr w:name="ProductID" w:val="μऩʰऩ⎈&#10;랼ꪗ暬蠀información.ꪒ暬蠀deen List”ꪍ暬蠀蹠Ɨ⡀̩⟈̩ꪈ暬蠀기Д➠̩➘5ꪃ暬谀ৰÀ䘀ꆠVꭾ暬谀醘攀醈攀酸攀酠攀寀攢lꭹ暬蠀錰ƗД➠̩ꭴ暬谀l摲핗㖇ࠃ优̳׈В&#10;타뵤斬蠀Presupuestos뵯斬蠀佴ミ7R⤜̩葨Д뵪斬蠀蒌Д⥰̩뒸̴뵕斬蠀dentro뵐斬蠀佴ミ7Y淜Д蒰Д뵛斬蠀蓔Д⧀̩⣸̩뵆斬蠀佴ミ7\淴Д蓸Д뵁斬蠀蔜Д⨐̩⥰̩뵌斬蠀佴ミ7`渌Д蕀Д봷斬蠀蕤Д⩠̩⧀̩봲斬蠀佴ミ7c渤Д薈Д봽斬蠀薬Д⪰̩⨐̩봸斬蠀佴ミ7h&#10;⫔̩藐Д봣斬蠀藴Д⬨̩⩠̩봮斬蠀siguientes봩斬蠀佴ミ7s渼Д蘘Д봔斬蠀蘼Д⭸̩⪰̩봟斬蠀佴ミ7v⮜̩虠Д봚斬蠀蚄Д⯰̩⬨̩봅斬蠀término봀斬蠀佴ミ7~湔Д蚨Д봋斬蠀蛌Дⱀ̩⭸̩뷶斬蠀佴ミ7 Ɽ̩蛰Д뷱斬蠀蜔Д꒘Д⯰̩뷼斬蠀trimestre撹ᙟ㖇ࠃ攂풀Д흄6*\CC:\Users\EMARZI\Documents\Presupuesto\7972-05.02.11.2011\Borrador.informe.doc"/>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sobre las concesiones turísticas otorgadas en el Sistema de Áreas Silvestres Protegidas del Estado.”.</w:t>
      </w:r>
      <w:r w:rsidRPr="00EF376B">
        <w:rPr>
          <w:rFonts w:ascii="Arial" w:eastAsia="Times New Roman" w:hAnsi="Arial" w:cs="Arial"/>
          <w:b/>
          <w:bCs/>
          <w:sz w:val="24"/>
          <w:szCs w:val="20"/>
          <w:lang w:val="es-ES" w:eastAsia="es-ES" w:bidi="he-IL"/>
        </w:rPr>
        <w:t xml:space="preserve"> (Unanimidad 16x0. Indicación número 14)</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una nueva glosa 12, asociada a todo el Programa, del siguiente tenor:</w:t>
      </w: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“12 Antes del 31 de marzo de 2012 el Ministerio de Bienes Nacionales deberá informar a </w:t>
      </w:r>
      <w:smartTag w:uri="urn:schemas-microsoft-com:office:smarttags" w:element="PersonName">
        <w:smartTagPr>
          <w:attr w:name="ProductID" w:val="타ꂩ斬蠀佴ミ7"/>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las regiones en que se implementará el proyecto de caracterización que llevará a cabo con el fin de conocer las potencialidades del territorio. Asimismo, remitirá trimestralmente, dentro de los 30 días siguientes al término de respectivo trimestre, a la precitada Comisión un informe sobre los resultados y avances del proyecto.".</w:t>
      </w:r>
      <w:r w:rsidRPr="00EF376B">
        <w:rPr>
          <w:rFonts w:ascii="Arial" w:eastAsia="Times New Roman" w:hAnsi="Arial" w:cs="Arial"/>
          <w:b/>
          <w:bCs/>
          <w:sz w:val="24"/>
          <w:szCs w:val="20"/>
          <w:lang w:val="es-ES" w:eastAsia="es-ES" w:bidi="he-IL"/>
        </w:rPr>
        <w:t xml:space="preserve"> (Unanimidad 16x0. Indicación número 15)</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Agregar una nueva glosa 13, asociada a todo el Programa, del siguiente tenor:</w:t>
      </w: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“13 Antes del 31 de marzo de 2012 el Ministerio de Bienes Nacionales deberá informar a </w:t>
      </w:r>
      <w:smartTag w:uri="urn:schemas-microsoft-com:office:smarttags" w:element="PersonName">
        <w:smartTagPr>
          <w:attr w:name="ProductID" w:val="pc:[lsapolicylookup]帺扶蠀耀耀耀▀ÿ帲扶蠀㳄ヸ А㰔ヸ买ミ謰Б蹰Б쬘7⒰̲幊扶耀Ǌcalrpc:[lsapolicylooku"/>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la meta que pretende alcanzar dicha cartera en materia de normalización de postulaciones a la propiedad fiscal. Asimismo, informará trimestralmente, dentro de los 30 días siguientes al término del trimestre respectivo, a la precitada Comisión sobre los avances en la implementación del citado programa.”.</w:t>
      </w:r>
      <w:r w:rsidRPr="00EF376B">
        <w:rPr>
          <w:rFonts w:ascii="Arial" w:eastAsia="Times New Roman" w:hAnsi="Arial" w:cs="Arial"/>
          <w:b/>
          <w:bCs/>
          <w:sz w:val="24"/>
          <w:szCs w:val="20"/>
          <w:lang w:val="es-ES" w:eastAsia="es-ES" w:bidi="he-IL"/>
        </w:rPr>
        <w:t xml:space="preserve"> (Unanimidad 16x0. Indicación número 16)</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una nueva Glosa 14, del siguiente tenor:</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0"/>
          <w:lang w:val="es-ES" w:eastAsia="es-ES" w:bidi="he-IL"/>
        </w:rPr>
        <w:t xml:space="preserve">“14 El Ministerio informará trimestralmente a </w:t>
      </w:r>
      <w:smartTag w:uri="urn:schemas-microsoft-com:office:smarttags" w:element="PersonName">
        <w:smartTagPr>
          <w:attr w:name="ProductID" w:val="la Fundaci￳n"/>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acerca de los terrenos fiscales que se soliciten en venta o concesión para la instalación de proyectos de Energías Renovables No Convencionales que se indican en la ley N° 20.257.”.</w:t>
      </w:r>
      <w:r w:rsidRPr="00EF376B">
        <w:rPr>
          <w:rFonts w:ascii="Arial" w:eastAsia="Times New Roman" w:hAnsi="Arial" w:cs="Arial"/>
          <w:b/>
          <w:bCs/>
          <w:sz w:val="24"/>
          <w:szCs w:val="20"/>
          <w:lang w:val="es-ES" w:eastAsia="es-ES" w:bidi="he-IL"/>
        </w:rPr>
        <w:t xml:space="preserve"> (Unanimidad 17x0. Indicación número 29)</w:t>
      </w: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15</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DEL TRABAJO Y PREVISIÓN SOCIAL</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C6696E" w:rsidRPr="00EF376B" w:rsidRDefault="00C6696E" w:rsidP="00C6696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r w:rsidRPr="00EF376B">
        <w:rPr>
          <w:rFonts w:ascii="Arial" w:eastAsia="Times New Roman" w:hAnsi="Arial" w:cs="Arial"/>
          <w:b/>
          <w:sz w:val="24"/>
          <w:szCs w:val="24"/>
          <w:lang w:val="es-MX" w:eastAsia="es-ES" w:bidi="he-IL"/>
        </w:rPr>
        <w:t xml:space="preserve">Capítulo 01; Programa 01 (Subsecretaría del Trabajo). </w:t>
      </w: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Incorporar en el literal a) de la glosa 02 un nuevo párrafo del siguiente tenor: “Las nuevas contrataciones destinadas a aumentar la dotación máxima deberán ser seleccionadas mediante concurso público.”.</w:t>
      </w:r>
      <w:r w:rsidRPr="00EF376B">
        <w:rPr>
          <w:rFonts w:ascii="Arial" w:eastAsia="Times New Roman" w:hAnsi="Arial" w:cs="Arial"/>
          <w:b/>
          <w:bCs/>
          <w:sz w:val="24"/>
          <w:szCs w:val="20"/>
          <w:lang w:val="es-ES" w:eastAsia="es-ES" w:bidi="he-IL"/>
        </w:rPr>
        <w:t xml:space="preserve"> (13x11 en contra. Indicación número 214)</w:t>
      </w:r>
    </w:p>
    <w:p w:rsidR="003B3667" w:rsidRPr="00EF376B" w:rsidRDefault="003B3667" w:rsidP="00C6696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4"/>
          <w:lang w:val="es-ES" w:eastAsia="es-ES" w:bidi="he-IL"/>
        </w:rPr>
        <w:t>Capítulo 01; Programa 03 (PROEMPLEO).</w:t>
      </w:r>
    </w:p>
    <w:p w:rsidR="003B3667" w:rsidRPr="00EF376B" w:rsidRDefault="003B3667" w:rsidP="00C6696E">
      <w:pPr>
        <w:spacing w:after="0" w:line="240" w:lineRule="auto"/>
        <w:ind w:firstLine="2835"/>
        <w:rPr>
          <w:rFonts w:ascii="Arial" w:eastAsia="Times New Roman" w:hAnsi="Arial" w:cs="Times New Roman"/>
          <w:b/>
          <w:sz w:val="24"/>
          <w:szCs w:val="20"/>
          <w:lang w:val="es-ES_tradnl"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Agregar el siguiente párrafo a la letra d) de la glosa 01:</w:t>
      </w:r>
    </w:p>
    <w:p w:rsidR="003B3667" w:rsidRPr="00EF376B" w:rsidRDefault="003B3667" w:rsidP="00C6696E">
      <w:pPr>
        <w:spacing w:after="0" w:line="240" w:lineRule="auto"/>
        <w:ind w:firstLine="2835"/>
        <w:jc w:val="both"/>
        <w:rPr>
          <w:rFonts w:ascii="Arial" w:eastAsia="Times New Roman" w:hAnsi="Arial" w:cs="Times New Roman"/>
          <w:sz w:val="24"/>
          <w:szCs w:val="20"/>
          <w:lang w:val="es-ES_tradnl"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_tradnl" w:eastAsia="es-ES" w:bidi="he-IL"/>
        </w:rPr>
      </w:pPr>
      <w:r w:rsidRPr="00EF376B">
        <w:rPr>
          <w:rFonts w:ascii="Arial" w:eastAsia="Times New Roman" w:hAnsi="Arial" w:cs="Times New Roman"/>
          <w:sz w:val="24"/>
          <w:szCs w:val="20"/>
          <w:lang w:val="es-ES_tradnl" w:eastAsia="es-ES" w:bidi="he-IL"/>
        </w:rPr>
        <w:t xml:space="preserve">“Para los efectos de la ejecución de este programa, se otorgará la calidad de agente público a 10 personas.”. </w:t>
      </w:r>
      <w:r w:rsidRPr="00EF376B">
        <w:rPr>
          <w:rFonts w:ascii="Arial" w:eastAsia="Times New Roman" w:hAnsi="Arial" w:cs="Arial"/>
          <w:b/>
          <w:bCs/>
          <w:sz w:val="24"/>
          <w:szCs w:val="20"/>
          <w:lang w:val="es-ES" w:eastAsia="es-ES" w:bidi="he-IL"/>
        </w:rPr>
        <w:t>(Unanimidad 22x0. Modificación Subcomisión)</w:t>
      </w:r>
    </w:p>
    <w:p w:rsidR="003B3667" w:rsidRPr="00EF376B" w:rsidRDefault="003B3667" w:rsidP="00C6696E">
      <w:pPr>
        <w:spacing w:after="0" w:line="240" w:lineRule="auto"/>
        <w:ind w:firstLine="2835"/>
        <w:jc w:val="center"/>
        <w:rPr>
          <w:rFonts w:ascii="Arial" w:eastAsia="Times New Roman" w:hAnsi="Arial" w:cs="Times New Roman"/>
          <w:sz w:val="24"/>
          <w:szCs w:val="20"/>
          <w:lang w:val="es-ES_tradnl" w:eastAsia="es-ES" w:bidi="he-IL"/>
        </w:rPr>
      </w:pPr>
    </w:p>
    <w:p w:rsidR="003B3667" w:rsidRPr="00EF376B" w:rsidRDefault="003B3667" w:rsidP="00C6696E">
      <w:pPr>
        <w:spacing w:after="0" w:line="240" w:lineRule="auto"/>
        <w:ind w:firstLine="2835"/>
        <w:jc w:val="center"/>
        <w:rPr>
          <w:rFonts w:ascii="Arial" w:eastAsia="Times New Roman" w:hAnsi="Arial" w:cs="Times New Roman"/>
          <w:sz w:val="24"/>
          <w:szCs w:val="20"/>
          <w:lang w:val="es-ES_tradnl" w:eastAsia="es-ES" w:bidi="he-IL"/>
        </w:rPr>
      </w:pPr>
    </w:p>
    <w:p w:rsidR="003B3667" w:rsidRPr="00EF376B" w:rsidRDefault="003B3667" w:rsidP="00C6696E">
      <w:pPr>
        <w:spacing w:after="0" w:line="240" w:lineRule="auto"/>
        <w:jc w:val="both"/>
        <w:rPr>
          <w:rFonts w:ascii="Arial" w:eastAsia="Times New Roman" w:hAnsi="Arial" w:cs="Times New Roman"/>
          <w:b/>
          <w:sz w:val="24"/>
          <w:szCs w:val="20"/>
          <w:lang w:val="es-ES_tradnl" w:eastAsia="es-ES" w:bidi="he-IL"/>
        </w:rPr>
      </w:pPr>
      <w:r w:rsidRPr="00EF376B">
        <w:rPr>
          <w:rFonts w:ascii="Arial" w:eastAsia="Times New Roman" w:hAnsi="Arial" w:cs="Arial"/>
          <w:b/>
          <w:sz w:val="24"/>
          <w:szCs w:val="24"/>
          <w:lang w:val="es-ES" w:eastAsia="es-ES" w:bidi="he-IL"/>
        </w:rPr>
        <w:t xml:space="preserve">Capítulo 02; Programa 01 (Dirección del Trabajo). </w:t>
      </w:r>
    </w:p>
    <w:p w:rsidR="003B3667" w:rsidRPr="00EF376B" w:rsidRDefault="003B3667" w:rsidP="00C6696E">
      <w:pPr>
        <w:spacing w:after="0" w:line="240" w:lineRule="auto"/>
        <w:ind w:firstLine="2835"/>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_tradnl" w:eastAsia="es-ES" w:bidi="he-IL"/>
        </w:rPr>
        <w:t xml:space="preserve">- Incorporar los siguientes </w:t>
      </w:r>
      <w:r w:rsidRPr="00EF376B">
        <w:rPr>
          <w:rFonts w:ascii="Arial" w:eastAsia="Times New Roman" w:hAnsi="Arial" w:cs="Times New Roman"/>
          <w:sz w:val="24"/>
          <w:szCs w:val="20"/>
          <w:lang w:val="es-ES" w:eastAsia="es-ES" w:bidi="he-IL"/>
        </w:rPr>
        <w:t>párrafos a la letra a) de la glosa 02:</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personal a contrata podrá desempeñar funciones de carácter directivo que se asignen o deleguen mediante </w:t>
      </w:r>
      <w:r w:rsidRPr="00EF376B">
        <w:rPr>
          <w:rFonts w:ascii="Arial" w:eastAsia="Times New Roman" w:hAnsi="Arial" w:cs="Times New Roman"/>
          <w:sz w:val="24"/>
          <w:szCs w:val="20"/>
          <w:lang w:val="es-ES" w:eastAsia="es-ES" w:bidi="he-IL"/>
        </w:rPr>
        <w:lastRenderedPageBreak/>
        <w:t>resolución fundada del Jefe de Servicio, en la que deberá precisarse las referidas funciones.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Con todo, dicho personal no podrá exceder de 73 funcionarios.”. </w:t>
      </w:r>
      <w:r w:rsidRPr="00EF376B">
        <w:rPr>
          <w:rFonts w:ascii="Arial" w:eastAsia="Times New Roman" w:hAnsi="Arial" w:cs="Arial"/>
          <w:b/>
          <w:bCs/>
          <w:sz w:val="24"/>
          <w:szCs w:val="20"/>
          <w:lang w:val="es-ES" w:eastAsia="es-ES" w:bidi="he-IL"/>
        </w:rPr>
        <w:t>(Unanimidad 22x0. Modificación Subcomisión)</w:t>
      </w:r>
    </w:p>
    <w:p w:rsidR="003B3667" w:rsidRPr="00EF376B" w:rsidRDefault="003B3667" w:rsidP="00C6696E">
      <w:pPr>
        <w:spacing w:after="0" w:line="240" w:lineRule="auto"/>
        <w:ind w:right="51"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un nuevo párrafo final a la letra a) de la glosa 02, asociada al Subtítulo 21 (Gastos en Personal), del siguiente tenor:</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“Las nuevas contrataciones destinadas a aumentar la dotación máxima deberán ser seleccionadas mediante concurso público.”.</w:t>
      </w:r>
      <w:r w:rsidRPr="00EF376B">
        <w:rPr>
          <w:rFonts w:ascii="Arial" w:eastAsia="Times New Roman" w:hAnsi="Arial" w:cs="Arial"/>
          <w:b/>
          <w:bCs/>
          <w:sz w:val="24"/>
          <w:szCs w:val="20"/>
          <w:lang w:val="es-ES" w:eastAsia="es-ES" w:bidi="he-IL"/>
        </w:rPr>
        <w:t xml:space="preserve"> (13x11 en contra. Indicación número 219)</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Sustituir la glosa 04, asociada al subtítulo 29, por la siguiente:</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“04 Incluye los gastos derivados de la aplicación de la ley N° 20.545, que crea el permiso post natal parental.”.</w:t>
      </w:r>
      <w:r w:rsidRPr="00EF376B">
        <w:rPr>
          <w:rFonts w:ascii="Arial" w:eastAsia="Times New Roman" w:hAnsi="Arial" w:cs="Arial"/>
          <w:b/>
          <w:bCs/>
          <w:sz w:val="24"/>
          <w:szCs w:val="20"/>
          <w:lang w:val="es-ES" w:eastAsia="es-ES" w:bidi="he-IL"/>
        </w:rPr>
        <w:t xml:space="preserve"> (Unanimidad 24x0. Indicación número 220)</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05; Programa 01 (Servicio Nacional de Capacitación y Empleo). </w:t>
      </w:r>
    </w:p>
    <w:p w:rsidR="003B3667" w:rsidRPr="00EF376B" w:rsidRDefault="003B3667" w:rsidP="00C6696E">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C6696E">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 xml:space="preserve">- Agregar en la glosa 12 el siguiente párrafo final nuevo: </w:t>
      </w:r>
    </w:p>
    <w:p w:rsidR="003B3667" w:rsidRPr="00EF376B" w:rsidRDefault="003B3667" w:rsidP="00C6696E">
      <w:pPr>
        <w:spacing w:after="0" w:line="240" w:lineRule="auto"/>
        <w:ind w:firstLine="2835"/>
        <w:contextualSpacing/>
        <w:jc w:val="both"/>
        <w:rPr>
          <w:rFonts w:ascii="Arial" w:eastAsia="Calibri" w:hAnsi="Arial" w:cs="Arial"/>
          <w:sz w:val="24"/>
          <w:szCs w:val="24"/>
          <w:lang w:val="es-ES"/>
        </w:rPr>
      </w:pPr>
    </w:p>
    <w:p w:rsidR="003B3667" w:rsidRPr="00EF376B" w:rsidRDefault="003B3667" w:rsidP="00C6696E">
      <w:pPr>
        <w:spacing w:after="0" w:line="240" w:lineRule="auto"/>
        <w:ind w:firstLine="2835"/>
        <w:contextualSpacing/>
        <w:jc w:val="both"/>
        <w:rPr>
          <w:rFonts w:ascii="Arial" w:eastAsia="Calibri" w:hAnsi="Arial" w:cs="Arial"/>
          <w:sz w:val="24"/>
          <w:szCs w:val="24"/>
          <w:lang w:val="es-ES"/>
        </w:rPr>
      </w:pPr>
      <w:r w:rsidRPr="00EF376B">
        <w:rPr>
          <w:rFonts w:ascii="Arial" w:eastAsia="Calibri" w:hAnsi="Arial" w:cs="Arial"/>
          <w:sz w:val="24"/>
          <w:szCs w:val="24"/>
          <w:lang w:val="es-ES"/>
        </w:rPr>
        <w:t xml:space="preserve">“Antes del 31 de marzo de 2012 el Servicio Nacional de Capacitación y Empleo deberá enviar a </w:t>
      </w:r>
      <w:smartTag w:uri="urn:schemas-microsoft-com:office:smarttags" w:element="PersonName">
        <w:smartTagPr>
          <w:attr w:name="ProductID" w:val="la Comisión Especial"/>
        </w:smartTagPr>
        <w:r w:rsidRPr="00EF376B">
          <w:rPr>
            <w:rFonts w:ascii="Arial" w:eastAsia="Calibri" w:hAnsi="Arial" w:cs="Arial"/>
            <w:sz w:val="24"/>
            <w:szCs w:val="24"/>
            <w:lang w:val="es-ES"/>
          </w:rPr>
          <w:t>la Comisión Especial</w:t>
        </w:r>
      </w:smartTag>
      <w:r w:rsidRPr="00EF376B">
        <w:rPr>
          <w:rFonts w:ascii="Arial" w:eastAsia="Calibri" w:hAnsi="Arial" w:cs="Arial"/>
          <w:sz w:val="24"/>
          <w:szCs w:val="24"/>
          <w:lang w:val="es-ES"/>
        </w:rPr>
        <w:t xml:space="preserve"> Mixta de Presupuestos un informe en el que se acompañe el diseño de este Programa, objetivos, las metas esperadas para dicho año y los  instrumentos de evaluación al que estará sometido.”.</w:t>
      </w:r>
      <w:r w:rsidRPr="00EF376B">
        <w:rPr>
          <w:rFonts w:ascii="Calibri" w:eastAsia="Calibri" w:hAnsi="Calibri" w:cs="Arial"/>
          <w:b/>
          <w:bCs/>
          <w:lang w:val="es-ES"/>
        </w:rPr>
        <w:t xml:space="preserve"> </w:t>
      </w:r>
      <w:r w:rsidRPr="00EF376B">
        <w:rPr>
          <w:rFonts w:ascii="Arial" w:eastAsia="Calibri" w:hAnsi="Arial" w:cs="Arial"/>
          <w:b/>
          <w:bCs/>
          <w:sz w:val="24"/>
          <w:szCs w:val="24"/>
          <w:lang w:val="es-ES"/>
        </w:rPr>
        <w:t>(Unanimidad 17x0. Indicación número 223)</w:t>
      </w:r>
    </w:p>
    <w:p w:rsidR="003B3667" w:rsidRPr="00EF376B" w:rsidRDefault="003B3667" w:rsidP="00C6696E">
      <w:pPr>
        <w:spacing w:after="0" w:line="240" w:lineRule="auto"/>
        <w:ind w:firstLine="2835"/>
        <w:contextualSpacing/>
        <w:jc w:val="both"/>
        <w:rPr>
          <w:rFonts w:ascii="Arial" w:eastAsia="Calibri" w:hAnsi="Arial" w:cs="Arial"/>
          <w:sz w:val="24"/>
          <w:szCs w:val="24"/>
          <w:lang w:val="es-ES"/>
        </w:rPr>
      </w:pPr>
    </w:p>
    <w:p w:rsidR="003B3667" w:rsidRPr="00EF376B" w:rsidRDefault="003B3667" w:rsidP="00C6696E">
      <w:pPr>
        <w:spacing w:after="0" w:line="240" w:lineRule="auto"/>
        <w:ind w:firstLine="2835"/>
        <w:contextualSpacing/>
        <w:jc w:val="both"/>
        <w:rPr>
          <w:rFonts w:ascii="Arial" w:eastAsia="Calibri" w:hAnsi="Arial" w:cs="Arial"/>
          <w:sz w:val="24"/>
          <w:szCs w:val="24"/>
          <w:lang w:val="es-ES"/>
        </w:rPr>
      </w:pPr>
    </w:p>
    <w:p w:rsidR="003B3667" w:rsidRPr="00EF376B" w:rsidRDefault="003B3667" w:rsidP="00C6696E">
      <w:pPr>
        <w:spacing w:after="0" w:line="240" w:lineRule="auto"/>
        <w:contextualSpacing/>
        <w:jc w:val="both"/>
        <w:rPr>
          <w:rFonts w:ascii="Arial" w:eastAsia="Calibri" w:hAnsi="Arial" w:cs="Arial"/>
          <w:sz w:val="24"/>
          <w:szCs w:val="24"/>
          <w:lang w:val="es-ES"/>
        </w:rPr>
      </w:pPr>
      <w:r w:rsidRPr="00EF376B">
        <w:rPr>
          <w:rFonts w:ascii="Arial" w:eastAsia="Calibri" w:hAnsi="Arial" w:cs="Arial"/>
          <w:b/>
          <w:sz w:val="24"/>
          <w:szCs w:val="24"/>
          <w:lang w:val="es-ES"/>
        </w:rPr>
        <w:t>Capítulo 06, Programa 01, Superintendencia de Seguridad Social.</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Sustituir la glosa 03 por la siguiente:</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“03 Incluye los gastos derivados de la aplicación de la ley N° 20.545, que crea el permiso post natal parental.”.</w:t>
      </w:r>
      <w:r w:rsidRPr="00EF376B">
        <w:rPr>
          <w:rFonts w:ascii="Arial" w:eastAsia="Times New Roman" w:hAnsi="Arial" w:cs="Arial"/>
          <w:b/>
          <w:bCs/>
          <w:sz w:val="24"/>
          <w:szCs w:val="20"/>
          <w:lang w:val="es-ES" w:eastAsia="es-ES" w:bidi="he-IL"/>
        </w:rPr>
        <w:t xml:space="preserve"> (Artículo 121 del Reglamento del Senado)</w:t>
      </w:r>
    </w:p>
    <w:p w:rsidR="003B3667" w:rsidRPr="00EF376B" w:rsidRDefault="003B3667" w:rsidP="00C6696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16</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SALUD</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C6696E" w:rsidRPr="00EF376B" w:rsidRDefault="00C6696E" w:rsidP="00C6696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Calibri"/>
          <w:b/>
          <w:sz w:val="24"/>
          <w:szCs w:val="20"/>
          <w:lang w:val="es-ES" w:eastAsia="es-ES" w:bidi="he-IL"/>
        </w:rPr>
        <w:t>Resumen de Presupuesto de Instituciones</w:t>
      </w:r>
      <w:r w:rsidRPr="00EF376B">
        <w:rPr>
          <w:rFonts w:ascii="Arial" w:eastAsia="Times New Roman" w:hAnsi="Arial" w:cs="Arial"/>
          <w:b/>
          <w:sz w:val="24"/>
          <w:szCs w:val="24"/>
          <w:lang w:val="es-ES" w:eastAsia="es-ES" w:bidi="he-IL"/>
        </w:rPr>
        <w:t xml:space="preserve"> </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Modificar la glosa 01 del Resumen de Presupuesto de Instituciones, agregando los  siguientes tres incisos nuevos:</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desglosado por Servicio de Salud, sobre ejecución de </w:t>
      </w:r>
      <w:smartTag w:uri="urn:schemas-microsoft-com:office:smarttags" w:element="PersonName">
        <w:smartTagPr>
          <w:attr w:name="ProductID" w:val="la Asignación"/>
        </w:smartTagPr>
        <w:r w:rsidRPr="00EF376B">
          <w:rPr>
            <w:rFonts w:ascii="Arial" w:eastAsia="Times New Roman" w:hAnsi="Arial" w:cs="Calibri"/>
            <w:sz w:val="24"/>
            <w:szCs w:val="20"/>
            <w:lang w:val="es-ES" w:eastAsia="es-ES" w:bidi="he-IL"/>
          </w:rPr>
          <w:t>la Asignación</w:t>
        </w:r>
      </w:smartTag>
      <w:r w:rsidRPr="00EF376B">
        <w:rPr>
          <w:rFonts w:ascii="Arial" w:eastAsia="Times New Roman" w:hAnsi="Arial" w:cs="Calibri"/>
          <w:sz w:val="24"/>
          <w:szCs w:val="20"/>
          <w:lang w:val="es-ES" w:eastAsia="es-ES" w:bidi="he-IL"/>
        </w:rPr>
        <w:t xml:space="preserve"> de Turno y sobre gasto en horas extraordinarias durante el año 2011. Al mismo tiempo, y con el mismo desglose, se deberá enviar un informe sobre ausentismo laboral y uso de licencias médicas durante el año 2011, detallando promedios de días de ausentismo, servicios clínicos más afectados, y demás elementos que permitan un diagnóstico de la situación a nivel país.</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Cada Servicio de Salud deberá emitir semestralmente,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w:t>
      </w:r>
      <w:smartTag w:uri="urn:schemas-microsoft-com:office:smarttags" w:element="PersonName">
        <w:smartTagPr>
          <w:attr w:name="ProductID" w:val="la Ejecución"/>
        </w:smartTagPr>
        <w:r w:rsidRPr="00EF376B">
          <w:rPr>
            <w:rFonts w:ascii="Arial" w:eastAsia="Times New Roman" w:hAnsi="Arial" w:cs="Calibri"/>
            <w:sz w:val="24"/>
            <w:szCs w:val="20"/>
            <w:lang w:val="es-ES" w:eastAsia="es-ES" w:bidi="he-IL"/>
          </w:rPr>
          <w:t>la Ejecución</w:t>
        </w:r>
      </w:smartTag>
      <w:r w:rsidRPr="00EF376B">
        <w:rPr>
          <w:rFonts w:ascii="Arial" w:eastAsia="Times New Roman" w:hAnsi="Arial" w:cs="Calibri"/>
          <w:sz w:val="24"/>
          <w:szCs w:val="20"/>
          <w:lang w:val="es-ES" w:eastAsia="es-ES" w:bidi="he-IL"/>
        </w:rPr>
        <w:t xml:space="preserve"> de </w:t>
      </w:r>
      <w:smartTag w:uri="urn:schemas-microsoft-com:office:smarttags" w:element="PersonName">
        <w:smartTagPr>
          <w:attr w:name="ProductID" w:val="la Asignación"/>
        </w:smartTagPr>
        <w:r w:rsidRPr="00EF376B">
          <w:rPr>
            <w:rFonts w:ascii="Arial" w:eastAsia="Times New Roman" w:hAnsi="Arial" w:cs="Calibri"/>
            <w:sz w:val="24"/>
            <w:szCs w:val="20"/>
            <w:lang w:val="es-ES" w:eastAsia="es-ES" w:bidi="he-IL"/>
          </w:rPr>
          <w:t>la Asignación</w:t>
        </w:r>
      </w:smartTag>
      <w:r w:rsidRPr="00EF376B">
        <w:rPr>
          <w:rFonts w:ascii="Arial" w:eastAsia="Times New Roman" w:hAnsi="Arial" w:cs="Calibri"/>
          <w:sz w:val="24"/>
          <w:szCs w:val="20"/>
          <w:lang w:val="es-ES" w:eastAsia="es-ES" w:bidi="he-IL"/>
        </w:rPr>
        <w:t xml:space="preserve"> de Turno y el porcentaje que ella representa respecto de lo autorizado en el presupuesto.</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30 de junio de 2012 el Ministerio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brechas de personal de salud, en el que se deberá incluir a los profesionales médicos, a los profesionales no médicos, a los técnico-profesionales y a los técnicos.”.</w:t>
      </w:r>
      <w:r w:rsidRPr="00EF376B">
        <w:rPr>
          <w:rFonts w:ascii="Arial" w:eastAsia="Times New Roman" w:hAnsi="Arial" w:cs="Arial"/>
          <w:b/>
          <w:bCs/>
          <w:sz w:val="24"/>
          <w:szCs w:val="20"/>
          <w:lang w:val="es-ES" w:eastAsia="es-ES" w:bidi="he-IL"/>
        </w:rPr>
        <w:t xml:space="preserve"> (11 x 1 en contra x 1 abstención. Indicación número 98)</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 Agregar un inciso final, nuevo, a la glosa 04, del siguiente tenor: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marzo de 2012,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sobre la deuda hospitalaria al 31 de diciembre de 2011, por Servicio de Salud, especificando los recursos que durante 2011 asignó a cada Servicio para efectos de pago de deuda y su flujo mensual.”.</w:t>
      </w:r>
      <w:r w:rsidRPr="00EF376B">
        <w:rPr>
          <w:rFonts w:ascii="Arial" w:eastAsia="Times New Roman" w:hAnsi="Arial" w:cs="Arial"/>
          <w:b/>
          <w:bCs/>
          <w:sz w:val="24"/>
          <w:szCs w:val="20"/>
          <w:lang w:val="es-ES" w:eastAsia="es-ES" w:bidi="he-IL"/>
        </w:rPr>
        <w:t xml:space="preserve"> (Unanimidad 16x0. Indicación número 99)</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w:t>
      </w:r>
      <w:r w:rsidRPr="00EF376B">
        <w:rPr>
          <w:rFonts w:ascii="Arial" w:eastAsia="Times New Roman" w:hAnsi="Arial" w:cs="Calibri"/>
          <w:b/>
          <w:sz w:val="24"/>
          <w:szCs w:val="20"/>
          <w:lang w:val="es-ES" w:eastAsia="es-ES" w:bidi="he-IL"/>
        </w:rPr>
        <w:t xml:space="preserve"> </w:t>
      </w:r>
      <w:r w:rsidRPr="00EF376B">
        <w:rPr>
          <w:rFonts w:ascii="Arial" w:eastAsia="Times New Roman" w:hAnsi="Arial" w:cs="Calibri"/>
          <w:sz w:val="24"/>
          <w:szCs w:val="20"/>
          <w:lang w:val="es-ES" w:eastAsia="es-ES" w:bidi="he-IL"/>
        </w:rPr>
        <w:t xml:space="preserve">Modificar la glosa 06 del Resumen de Presupuesto de Instituciones agregando los siguientes incisos finales: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“Junto al informe indicado en el inciso anterior, el Ministerio de Salud deberá dar cuenta de la cantidad de atenciones y egresos hospitalarios efectuados, debiendo consolidar la información comparando la productividad total del Sistema con iguales períodos de los cinco años anteriores.</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Con todo, el Ministerio de Salud deberá incluir en su página web institucional un enlace a la información en línea del SIGGES y mensualmente del sistema informático de seguimiento de listas de espera en línea que tenga disponible, cuidando que la información de nombres y </w:t>
      </w:r>
      <w:r w:rsidRPr="00EF376B">
        <w:rPr>
          <w:rFonts w:ascii="Arial" w:eastAsia="Times New Roman" w:hAnsi="Arial" w:cs="Calibri"/>
          <w:sz w:val="24"/>
          <w:szCs w:val="20"/>
          <w:lang w:val="es-ES" w:eastAsia="es-ES" w:bidi="he-IL"/>
        </w:rPr>
        <w:lastRenderedPageBreak/>
        <w:t>cédulas de identidad de los pacientes esté debidamente encriptado.”.</w:t>
      </w:r>
      <w:r w:rsidRPr="00EF376B">
        <w:rPr>
          <w:rFonts w:ascii="Arial" w:eastAsia="Times New Roman" w:hAnsi="Arial" w:cs="Arial"/>
          <w:b/>
          <w:bCs/>
          <w:sz w:val="24"/>
          <w:szCs w:val="20"/>
          <w:lang w:val="es-ES" w:eastAsia="es-ES" w:bidi="he-IL"/>
        </w:rPr>
        <w:t xml:space="preserve"> (Unanimidad 16x0. Indicación número 100)</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w:t>
      </w:r>
      <w:r w:rsidRPr="00EF376B">
        <w:rPr>
          <w:rFonts w:ascii="Arial" w:eastAsia="Times New Roman" w:hAnsi="Arial" w:cs="Calibri"/>
          <w:b/>
          <w:sz w:val="24"/>
          <w:szCs w:val="20"/>
          <w:lang w:val="es-ES" w:eastAsia="es-ES" w:bidi="he-IL"/>
        </w:rPr>
        <w:t xml:space="preserve"> </w:t>
      </w:r>
      <w:r w:rsidRPr="00EF376B">
        <w:rPr>
          <w:rFonts w:ascii="Arial" w:eastAsia="Times New Roman" w:hAnsi="Arial" w:cs="Calibri"/>
          <w:sz w:val="24"/>
          <w:szCs w:val="20"/>
          <w:lang w:val="es-ES" w:eastAsia="es-ES" w:bidi="he-IL"/>
        </w:rPr>
        <w:t>Reemplazar la glosa 08 del Resumen de Presupuesto de Instituciones por una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“08 El Ministerio de Salud enviará semestralmente,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las personas que, recibiendo Asignación de Alta Dirección Pública o Asignación de Funciones Críticas, además se les hayan pagado horas extraordinarias, indicando los montos totales percibidos por ellas durante el período informado.”.</w:t>
      </w:r>
      <w:r w:rsidRPr="00EF376B">
        <w:rPr>
          <w:rFonts w:ascii="Arial" w:eastAsia="Times New Roman" w:hAnsi="Arial" w:cs="Arial"/>
          <w:b/>
          <w:bCs/>
          <w:sz w:val="24"/>
          <w:szCs w:val="20"/>
          <w:lang w:val="es-ES" w:eastAsia="es-ES" w:bidi="he-IL"/>
        </w:rPr>
        <w:t xml:space="preserve"> (Unanimidad 16x0. Indicación número 101)</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 Modificar la glosa 09 del Resumen de Presupuesto de Instituciones agregando un párrafo segundo, nuevo, del siguiente tenor: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“En el informe indicado en el párrafo anterior el Ministerio de Salud deberá detallar las metas en materia de formación de especialistas y </w:t>
      </w:r>
      <w:proofErr w:type="spellStart"/>
      <w:r w:rsidRPr="00EF376B">
        <w:rPr>
          <w:rFonts w:ascii="Arial" w:eastAsia="Times New Roman" w:hAnsi="Arial" w:cs="Calibri"/>
          <w:sz w:val="24"/>
          <w:szCs w:val="20"/>
          <w:lang w:val="es-ES" w:eastAsia="es-ES" w:bidi="he-IL"/>
        </w:rPr>
        <w:t>subespecialistas</w:t>
      </w:r>
      <w:proofErr w:type="spellEnd"/>
      <w:r w:rsidRPr="00EF376B">
        <w:rPr>
          <w:rFonts w:ascii="Arial" w:eastAsia="Times New Roman" w:hAnsi="Arial" w:cs="Calibri"/>
          <w:sz w:val="24"/>
          <w:szCs w:val="20"/>
          <w:lang w:val="es-ES" w:eastAsia="es-ES" w:bidi="he-IL"/>
        </w:rPr>
        <w:t xml:space="preserve"> médicos y dentistas, explicitando cuándo y en qué regiones serán contratados. Además, deberá informar de las medidas tomadas para controlar que los médicos becarios cumplan con los compromisos asumidos con los respectivos Servicios de Salud, informando las identidades de aquellos que no han cumplido y los Servicios de Salud afectados en los últimos tres años.”.</w:t>
      </w:r>
      <w:r w:rsidRPr="00EF376B">
        <w:rPr>
          <w:rFonts w:ascii="Arial" w:eastAsia="Times New Roman" w:hAnsi="Arial" w:cs="Arial"/>
          <w:b/>
          <w:bCs/>
          <w:sz w:val="24"/>
          <w:szCs w:val="20"/>
          <w:lang w:val="es-ES" w:eastAsia="es-ES" w:bidi="he-IL"/>
        </w:rPr>
        <w:t xml:space="preserve"> (Unanimidad 16x0. Indicación número 102)</w:t>
      </w:r>
    </w:p>
    <w:p w:rsidR="003B3667" w:rsidRPr="00EF376B" w:rsidRDefault="003B3667" w:rsidP="00C6696E">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Incorporar una glosa 10, nueva, al Resumen de Presupuesto de Instituciones: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Times New Roman"/>
          <w:sz w:val="24"/>
          <w:szCs w:val="20"/>
          <w:lang w:val="es-ES" w:eastAsia="es-ES" w:bidi="he-IL"/>
        </w:rPr>
        <w:t>“Los campos clínicos de los hospitales o consultorios públicos prioritariamente podrán ser utilizados por Universidades Estatales o Privadas Tradicionales, pertenecientes al Consejo de Rectores de las Universidades Chilenas. En todo caso, no se afectarán los convenios vigentes.”.</w:t>
      </w:r>
      <w:r w:rsidRPr="00EF376B">
        <w:rPr>
          <w:rFonts w:ascii="Arial" w:eastAsia="Times New Roman" w:hAnsi="Arial" w:cs="Arial"/>
          <w:b/>
          <w:bCs/>
          <w:sz w:val="24"/>
          <w:szCs w:val="20"/>
          <w:lang w:val="es-ES" w:eastAsia="es-ES" w:bidi="he-IL"/>
        </w:rPr>
        <w:t xml:space="preserve"> (16 x 6 en contra x 2 abstenciones. Indicación número 97)</w:t>
      </w:r>
    </w:p>
    <w:p w:rsidR="003B3667" w:rsidRPr="00EF376B" w:rsidRDefault="003B3667" w:rsidP="00C6696E">
      <w:pPr>
        <w:tabs>
          <w:tab w:val="left" w:pos="2835"/>
        </w:tabs>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Agregar una glosa 11, nueva, al Resumen de Presupuesto de Instituciones,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Calibri"/>
          <w:sz w:val="24"/>
          <w:szCs w:val="20"/>
          <w:lang w:val="es-ES" w:eastAsia="es-ES" w:bidi="he-IL"/>
        </w:rPr>
        <w:t xml:space="preserve">“11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 la aplicación del Programa PRAIS durante el año 2011, la cantidad de usuarios y de prestaciones otorgadas, un desglose de ellas, los recursos humanos y financieros asociados al Programa y un informe general de su funcionamiento.”.</w:t>
      </w:r>
      <w:r w:rsidRPr="00EF376B">
        <w:rPr>
          <w:rFonts w:ascii="Arial" w:eastAsia="Times New Roman" w:hAnsi="Arial" w:cs="Arial"/>
          <w:b/>
          <w:bCs/>
          <w:sz w:val="24"/>
          <w:szCs w:val="20"/>
          <w:lang w:val="es-ES" w:eastAsia="es-ES" w:bidi="he-IL"/>
        </w:rPr>
        <w:t xml:space="preserve"> (Unanimidad 17x0. Indicación número 104)</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02, Programa 01 </w:t>
      </w:r>
      <w:r w:rsidRPr="00EF376B">
        <w:rPr>
          <w:rFonts w:ascii="Arial" w:eastAsia="Times New Roman" w:hAnsi="Arial" w:cs="Times New Roman"/>
          <w:b/>
          <w:sz w:val="24"/>
          <w:szCs w:val="20"/>
          <w:lang w:val="es-ES" w:eastAsia="es-ES" w:bidi="he-IL"/>
        </w:rPr>
        <w:t xml:space="preserve">(Fondo Nacional de Salud). </w:t>
      </w: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Modificar el subtítulo 21 GASTOS EN PERSONAL en el siguiente sentido:</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Reducir su monto en la suma de $ </w:t>
      </w:r>
      <w:smartTag w:uri="urn:schemas-microsoft-com:office:smarttags" w:element="metricconverter">
        <w:smartTagPr>
          <w:attr w:name="ProductID" w:val="23.590 Miles"/>
        </w:smartTagPr>
        <w:r w:rsidRPr="00EF376B">
          <w:rPr>
            <w:rFonts w:ascii="Arial" w:eastAsia="Times New Roman" w:hAnsi="Arial" w:cs="Times New Roman"/>
            <w:sz w:val="24"/>
            <w:szCs w:val="20"/>
            <w:lang w:val="es-ES" w:eastAsia="es-ES" w:bidi="he-IL"/>
          </w:rPr>
          <w:t>23.590 Miles</w:t>
        </w:r>
      </w:smartTag>
      <w:r w:rsidRPr="00EF376B">
        <w:rPr>
          <w:rFonts w:ascii="Arial" w:eastAsia="Times New Roman" w:hAnsi="Arial" w:cs="Times New Roman"/>
          <w:sz w:val="24"/>
          <w:szCs w:val="20"/>
          <w:lang w:val="es-ES" w:eastAsia="es-ES" w:bidi="he-IL"/>
        </w:rPr>
        <w:t>.-</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Reducir el literal d) de la glosa 04 (Convenios con Personas Naturales) a la suma de 117.246.-</w:t>
      </w:r>
      <w:r w:rsidRPr="00EF376B">
        <w:rPr>
          <w:rFonts w:ascii="Arial" w:eastAsia="Times New Roman" w:hAnsi="Arial" w:cs="Arial"/>
          <w:b/>
          <w:bCs/>
          <w:sz w:val="24"/>
          <w:szCs w:val="20"/>
          <w:lang w:val="es-ES" w:eastAsia="es-ES" w:bidi="he-IL"/>
        </w:rPr>
        <w:t xml:space="preserve"> (10x9 en contra. Indicación número 105)</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b/>
          <w:sz w:val="24"/>
          <w:szCs w:val="20"/>
          <w:lang w:val="es-MX"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MX" w:eastAsia="es-ES" w:bidi="he-IL"/>
        </w:rPr>
        <w:t>- Agregar una glosa 07,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“07 El Fondo Nacional de Salud deberá enviar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avance mensual en los ingresos por concepto de imposiciones previsionales, y su comparación con la estimación de ingresos que por este concepto se incluyó en la formulación presupuestaria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r w:rsidRPr="00EF376B">
        <w:rPr>
          <w:rFonts w:ascii="Arial" w:eastAsia="Times New Roman" w:hAnsi="Arial" w:cs="Arial"/>
          <w:b/>
          <w:bCs/>
          <w:sz w:val="24"/>
          <w:szCs w:val="20"/>
          <w:lang w:val="es-ES" w:eastAsia="es-ES" w:bidi="he-IL"/>
        </w:rPr>
        <w:t xml:space="preserve"> (Unanimidad 16x0. Indicación número 108)</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Incorporar una glosa 08</w:t>
      </w:r>
      <w:r w:rsidRPr="00EF376B">
        <w:rPr>
          <w:rFonts w:ascii="Arial" w:eastAsia="Times New Roman" w:hAnsi="Arial" w:cs="Calibri"/>
          <w:sz w:val="24"/>
          <w:szCs w:val="20"/>
          <w:lang w:val="es-MX" w:eastAsia="es-ES" w:bidi="he-IL"/>
        </w:rPr>
        <w:t>, nueva, del siguiente tenor</w:t>
      </w:r>
      <w:r w:rsidRPr="00EF376B">
        <w:rPr>
          <w:rFonts w:ascii="Arial" w:eastAsia="Times New Roman" w:hAnsi="Arial" w:cs="Calibri"/>
          <w:sz w:val="24"/>
          <w:szCs w:val="20"/>
          <w:lang w:val="es-ES" w:eastAsia="es-ES" w:bidi="he-IL"/>
        </w:rPr>
        <w:t>:</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“08 Antes del 31 de marzo de 2012 el Fondo Nacional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 la cantidad y porcentajes de prestadores institucionales privados con convenio MLE, BONO AUGE o de derivación que se encuentren acreditados de acuerdo al Sistema </w:t>
      </w:r>
      <w:r w:rsidRPr="00EF376B">
        <w:rPr>
          <w:rFonts w:ascii="Arial" w:eastAsia="Times New Roman" w:hAnsi="Arial" w:cs="Calibri"/>
          <w:sz w:val="24"/>
          <w:szCs w:val="20"/>
          <w:lang w:val="es-MX" w:eastAsia="es-ES" w:bidi="he-IL"/>
        </w:rPr>
        <w:t xml:space="preserve">de Acreditación administrado por </w:t>
      </w:r>
      <w:smartTag w:uri="urn:schemas-microsoft-com:office:smarttags" w:element="PersonName">
        <w:smartTagPr>
          <w:attr w:name="ProductID" w:val="la Superintendencia"/>
        </w:smartTagPr>
        <w:r w:rsidRPr="00EF376B">
          <w:rPr>
            <w:rFonts w:ascii="Arial" w:eastAsia="Times New Roman" w:hAnsi="Arial" w:cs="Calibri"/>
            <w:sz w:val="24"/>
            <w:szCs w:val="20"/>
            <w:lang w:val="es-MX" w:eastAsia="es-ES" w:bidi="he-IL"/>
          </w:rPr>
          <w:t>la Superintendencia</w:t>
        </w:r>
      </w:smartTag>
      <w:r w:rsidRPr="00EF376B">
        <w:rPr>
          <w:rFonts w:ascii="Arial" w:eastAsia="Times New Roman" w:hAnsi="Arial" w:cs="Calibri"/>
          <w:sz w:val="24"/>
          <w:szCs w:val="20"/>
          <w:lang w:val="es-MX" w:eastAsia="es-ES" w:bidi="he-IL"/>
        </w:rPr>
        <w:t xml:space="preserve"> de Salud. Además, deberá informar semestralmente, </w:t>
      </w:r>
      <w:r w:rsidRPr="00EF376B">
        <w:rPr>
          <w:rFonts w:ascii="Arial" w:eastAsia="Times New Roman" w:hAnsi="Arial" w:cs="Calibri"/>
          <w:sz w:val="24"/>
          <w:szCs w:val="20"/>
          <w:lang w:val="es-ES" w:eastAsia="es-ES" w:bidi="he-IL"/>
        </w:rPr>
        <w:t>dentro de los treinta días siguientes al término del período respectivo, acerca de la evolución de esta situación.</w:t>
      </w:r>
      <w:r w:rsidRPr="00EF376B">
        <w:rPr>
          <w:rFonts w:ascii="Arial" w:eastAsia="Times New Roman" w:hAnsi="Arial" w:cs="Calibri"/>
          <w:sz w:val="24"/>
          <w:szCs w:val="20"/>
          <w:lang w:val="es-MX" w:eastAsia="es-ES" w:bidi="he-IL"/>
        </w:rPr>
        <w:t>”.</w:t>
      </w:r>
      <w:r w:rsidRPr="00EF376B">
        <w:rPr>
          <w:rFonts w:ascii="Arial" w:eastAsia="Times New Roman" w:hAnsi="Arial" w:cs="Arial"/>
          <w:b/>
          <w:bCs/>
          <w:sz w:val="24"/>
          <w:szCs w:val="20"/>
          <w:lang w:val="es-ES" w:eastAsia="es-ES" w:bidi="he-IL"/>
        </w:rPr>
        <w:t xml:space="preserve"> (Unanimidad 16x0. Indicación número 109)</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Incorporar una glosa 09, nueva, asociada al subtítulo 04 Imposiciones Previsionales: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“Incluye $80.602.485 miles provenientes de beneficiarios de la ley N° </w:t>
      </w:r>
      <w:smartTag w:uri="urn:schemas-microsoft-com:office:smarttags" w:element="metricconverter">
        <w:smartTagPr>
          <w:attr w:name="ProductID" w:val="20.531”"/>
        </w:smartTagPr>
        <w:r w:rsidRPr="00EF376B">
          <w:rPr>
            <w:rFonts w:ascii="Arial" w:eastAsia="Times New Roman" w:hAnsi="Arial" w:cs="Times New Roman"/>
            <w:sz w:val="24"/>
            <w:szCs w:val="20"/>
            <w:lang w:val="es-ES" w:eastAsia="es-ES" w:bidi="he-IL"/>
          </w:rPr>
          <w:t>20.531”</w:t>
        </w:r>
      </w:smartTag>
      <w:r w:rsidRPr="00EF376B">
        <w:rPr>
          <w:rFonts w:ascii="Arial" w:eastAsia="Times New Roman" w:hAnsi="Arial" w:cs="Times New Roman"/>
          <w:sz w:val="24"/>
          <w:szCs w:val="20"/>
          <w:lang w:val="es-ES" w:eastAsia="es-ES" w:bidi="he-IL"/>
        </w:rPr>
        <w:t>.</w:t>
      </w:r>
      <w:r w:rsidRPr="00EF376B">
        <w:rPr>
          <w:rFonts w:ascii="Arial" w:eastAsia="Times New Roman" w:hAnsi="Arial" w:cs="Arial"/>
          <w:b/>
          <w:bCs/>
          <w:sz w:val="24"/>
          <w:szCs w:val="20"/>
          <w:lang w:val="es-ES" w:eastAsia="es-ES" w:bidi="he-IL"/>
        </w:rPr>
        <w:t xml:space="preserve"> (Unanimidad 24x0. Indicación número 191).</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la siguiente glosa 10, nueva, asociada al subtítulo 24, asignación 036 “Programa de Prestaciones Valoradas”:</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ES" w:eastAsia="es-ES" w:bidi="he-IL"/>
        </w:rPr>
        <w:t xml:space="preserve">“07 FONASA deberá informar semestralmente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Presupuestos, a las Comisiones de Salud de </w:t>
      </w:r>
      <w:smartTag w:uri="urn:schemas-microsoft-com:office:smarttags" w:element="PersonName">
        <w:smartTagPr>
          <w:attr w:name="ProductID" w:val="la Cámara"/>
        </w:smartTagPr>
        <w:r w:rsidRPr="00EF376B">
          <w:rPr>
            <w:rFonts w:ascii="Arial" w:eastAsia="Times New Roman" w:hAnsi="Arial" w:cs="Arial"/>
            <w:sz w:val="24"/>
            <w:szCs w:val="24"/>
            <w:lang w:val="es-ES" w:eastAsia="es-ES" w:bidi="he-IL"/>
          </w:rPr>
          <w:t>la Cámara</w:t>
        </w:r>
      </w:smartTag>
      <w:r w:rsidRPr="00EF376B">
        <w:rPr>
          <w:rFonts w:ascii="Arial" w:eastAsia="Times New Roman" w:hAnsi="Arial" w:cs="Arial"/>
          <w:sz w:val="24"/>
          <w:szCs w:val="24"/>
          <w:lang w:val="es-ES" w:eastAsia="es-ES" w:bidi="he-IL"/>
        </w:rPr>
        <w:t xml:space="preserve"> de Diputados y del Senado, además de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w:t>
      </w:r>
      <w:r w:rsidRPr="00EF376B">
        <w:rPr>
          <w:rFonts w:ascii="Arial" w:eastAsia="Times New Roman" w:hAnsi="Arial" w:cs="Arial"/>
          <w:sz w:val="24"/>
          <w:szCs w:val="24"/>
          <w:lang w:val="es-ES" w:eastAsia="es-ES" w:bidi="he-IL"/>
        </w:rPr>
        <w:lastRenderedPageBreak/>
        <w:t>Presupuestos, las acciones tendientes a ampliar el programa de fertilización asistida a través de la firma de convenios con otras instituciones de salud además de las existentes.”.</w:t>
      </w:r>
      <w:r w:rsidRPr="00EF376B">
        <w:rPr>
          <w:rFonts w:ascii="Arial" w:eastAsia="Times New Roman" w:hAnsi="Arial" w:cs="Arial"/>
          <w:b/>
          <w:bCs/>
          <w:sz w:val="24"/>
          <w:szCs w:val="20"/>
          <w:lang w:val="es-ES" w:eastAsia="es-ES" w:bidi="he-IL"/>
        </w:rPr>
        <w:t xml:space="preserve"> (Unanimidad 16x0. Indicación número 127)</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02, Programa 02 </w:t>
      </w:r>
      <w:r w:rsidRPr="00EF376B">
        <w:rPr>
          <w:rFonts w:ascii="Arial" w:eastAsia="Times New Roman" w:hAnsi="Arial" w:cs="Times New Roman"/>
          <w:b/>
          <w:sz w:val="24"/>
          <w:szCs w:val="20"/>
          <w:lang w:val="es-ES" w:eastAsia="es-ES" w:bidi="he-IL"/>
        </w:rPr>
        <w:t xml:space="preserve">(Programa de Atención Primaria). </w:t>
      </w: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MX" w:eastAsia="es-ES" w:bidi="he-IL"/>
        </w:rPr>
        <w:t>Agregar una glosa 03,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“03 Antes del 31 de marzo de 2012 el Fondo Nacional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contendrá una explicación pormenorizada y desglosada de los montos y formas de cálculo del aporte llamado “</w:t>
      </w:r>
      <w:r w:rsidRPr="00EF376B">
        <w:rPr>
          <w:rFonts w:ascii="Arial" w:eastAsia="Times New Roman" w:hAnsi="Arial" w:cs="Calibri"/>
          <w:i/>
          <w:sz w:val="24"/>
          <w:szCs w:val="20"/>
          <w:lang w:val="es-ES" w:eastAsia="es-ES" w:bidi="he-IL"/>
        </w:rPr>
        <w:t>per cápita</w:t>
      </w:r>
      <w:r w:rsidRPr="00EF376B">
        <w:rPr>
          <w:rFonts w:ascii="Arial" w:eastAsia="Times New Roman" w:hAnsi="Arial" w:cs="Calibri"/>
          <w:sz w:val="24"/>
          <w:szCs w:val="20"/>
          <w:lang w:val="es-ES" w:eastAsia="es-ES" w:bidi="he-IL"/>
        </w:rPr>
        <w:t xml:space="preserve">” y la cantidad de población sobre la cual se calculó, junto con la explicación precisa de cómo dicha información está reflejada en la ley de presupuestos.”. </w:t>
      </w:r>
      <w:r w:rsidRPr="00EF376B">
        <w:rPr>
          <w:rFonts w:ascii="Arial" w:eastAsia="Times New Roman" w:hAnsi="Arial" w:cs="Arial"/>
          <w:b/>
          <w:bCs/>
          <w:sz w:val="24"/>
          <w:szCs w:val="20"/>
          <w:lang w:val="es-ES" w:eastAsia="es-ES" w:bidi="he-IL"/>
        </w:rPr>
        <w:t>(Unanimidad 16x0. Indicación número 110)</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02, Programa 03 </w:t>
      </w:r>
      <w:r w:rsidRPr="00EF376B">
        <w:rPr>
          <w:rFonts w:ascii="Arial" w:eastAsia="Times New Roman" w:hAnsi="Arial" w:cs="Times New Roman"/>
          <w:b/>
          <w:sz w:val="24"/>
          <w:szCs w:val="20"/>
          <w:lang w:val="es-ES" w:eastAsia="es-ES" w:bidi="he-IL"/>
        </w:rPr>
        <w:t xml:space="preserve">(Programa de Prestaciones Valoradas).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 Modificar la glosa 02, asociada al subtítulo 24 agregando el siguiente párrafo, nuevo, del siguiente tenor: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marzo de 2012 el Ministerio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detalle las reasignaciones presupuestarias efectuadas durante el año 2011 desde este Programa, incluyendo específicamente las reasignaciones efectuadas desde el Programa de Prestaciones Valoradas al Programa de Prestaciones Institucionales (16.02.04).”.</w:t>
      </w:r>
      <w:r w:rsidRPr="00EF376B">
        <w:rPr>
          <w:rFonts w:ascii="Arial" w:eastAsia="Times New Roman" w:hAnsi="Arial" w:cs="Arial"/>
          <w:b/>
          <w:bCs/>
          <w:sz w:val="24"/>
          <w:szCs w:val="20"/>
          <w:lang w:val="es-ES" w:eastAsia="es-ES" w:bidi="he-IL"/>
        </w:rPr>
        <w:t xml:space="preserve"> (Unanimidad 16x0. Indicación número 111)</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 Reemplazar la glosa 03, asociada al subtítulo 24.01.011 Bono Auge, por una del siguiente tenor: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“03 Estos recursos sólo podrán utilizarse de conformidad a lo dispuesto en la ley N° 19.966, en especial su artículo 4°, literal c) sobre garantía explícita de oportunidad. FONASA deberá informar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las compras efectuadas a prestadores privados, individualizándose cada uno de éstos, así como las prestaciones efectuadas. En dicho informe se deberá dar cuenta del valor pagado por cada prestación y el mecanismo de selección de cada prestador, así como el estado de pago de las prestaciones otorgadas.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Adicionalmente, antes del 31 de marzo de 2012 el FONASA deberá enviar un informe consolidado y detallado sobre la ejecución de este Programa durante el año </w:t>
      </w:r>
      <w:smartTag w:uri="urn:schemas-microsoft-com:office:smarttags" w:element="metricconverter">
        <w:smartTagPr>
          <w:attr w:name="ProductID" w:val="2011.”"/>
        </w:smartTagPr>
        <w:r w:rsidRPr="00EF376B">
          <w:rPr>
            <w:rFonts w:ascii="Arial" w:eastAsia="Times New Roman" w:hAnsi="Arial" w:cs="Calibri"/>
            <w:sz w:val="24"/>
            <w:szCs w:val="20"/>
            <w:lang w:val="es-ES" w:eastAsia="es-ES" w:bidi="he-IL"/>
          </w:rPr>
          <w:t>2011.”</w:t>
        </w:r>
      </w:smartTag>
      <w:r w:rsidRPr="00EF376B">
        <w:rPr>
          <w:rFonts w:ascii="Arial" w:eastAsia="Times New Roman" w:hAnsi="Arial" w:cs="Calibri"/>
          <w:sz w:val="24"/>
          <w:szCs w:val="20"/>
          <w:lang w:val="es-ES" w:eastAsia="es-ES" w:bidi="he-IL"/>
        </w:rPr>
        <w:t>.</w:t>
      </w:r>
      <w:r w:rsidRPr="00EF376B">
        <w:rPr>
          <w:rFonts w:ascii="Arial" w:eastAsia="Times New Roman" w:hAnsi="Arial" w:cs="Arial"/>
          <w:b/>
          <w:bCs/>
          <w:sz w:val="24"/>
          <w:szCs w:val="20"/>
          <w:lang w:val="es-ES" w:eastAsia="es-ES" w:bidi="he-IL"/>
        </w:rPr>
        <w:t xml:space="preserve"> (Unanimidad 21x0. Indicación número 112)</w:t>
      </w:r>
    </w:p>
    <w:p w:rsidR="003B3667" w:rsidRPr="00EF376B" w:rsidRDefault="003B3667" w:rsidP="00C6696E">
      <w:pPr>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 Incorporar una glosa 04, nueva, asociada al subtítulo 24.01.10 (Transferencias Corrientes al Sector Privado-  Convenio de Provisión de Prestaciones Médicas):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“Incluye $ </w:t>
      </w:r>
      <w:smartTag w:uri="urn:schemas-microsoft-com:office:smarttags" w:element="metricconverter">
        <w:smartTagPr>
          <w:attr w:name="ProductID" w:val="95.795.312 miles"/>
        </w:smartTagPr>
        <w:r w:rsidRPr="00EF376B">
          <w:rPr>
            <w:rFonts w:ascii="Arial" w:eastAsia="Times New Roman" w:hAnsi="Arial" w:cs="Times New Roman"/>
            <w:sz w:val="24"/>
            <w:szCs w:val="20"/>
            <w:lang w:val="es-ES" w:eastAsia="es-ES" w:bidi="he-IL"/>
          </w:rPr>
          <w:t>95.795.312 miles</w:t>
        </w:r>
      </w:smartTag>
      <w:r w:rsidRPr="00EF376B">
        <w:rPr>
          <w:rFonts w:ascii="Arial" w:eastAsia="Times New Roman" w:hAnsi="Arial" w:cs="Times New Roman"/>
          <w:sz w:val="24"/>
          <w:szCs w:val="20"/>
          <w:lang w:val="es-ES" w:eastAsia="es-ES" w:bidi="he-IL"/>
        </w:rPr>
        <w:t xml:space="preserve"> que se utilizarán de conformidad a lo dispuesto en la ley N° 19.966.</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El Fondo Nacional de Salud deberá informar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las compras efectuadas a prestadores privados, individualizándose en cada uno de éstos, las prestaciones realizadas.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 dicho informe se deberá dar cuenta del valor pagado por cada prestación y el mecanismo de selección de cada prestador, así como el estado de pago de las prestaciones otorgadas.</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ES" w:eastAsia="es-ES" w:bidi="he-IL"/>
        </w:rPr>
        <w:t xml:space="preserve">Antes del 31 de marzo de 2012 el FONASA deberá enviar un informe consolidado y detallado sobre la ejecución de este Programa durante el año </w:t>
      </w:r>
      <w:smartTag w:uri="urn:schemas-microsoft-com:office:smarttags" w:element="metricconverter">
        <w:smartTagPr>
          <w:attr w:name="ProductID" w:val="2011.”"/>
        </w:smartTagPr>
        <w:r w:rsidRPr="00EF376B">
          <w:rPr>
            <w:rFonts w:ascii="Arial" w:eastAsia="Times New Roman" w:hAnsi="Arial" w:cs="Arial"/>
            <w:sz w:val="24"/>
            <w:szCs w:val="24"/>
            <w:lang w:val="es-ES" w:eastAsia="es-ES" w:bidi="he-IL"/>
          </w:rPr>
          <w:t>2011.”</w:t>
        </w:r>
      </w:smartTag>
      <w:r w:rsidRPr="00EF376B">
        <w:rPr>
          <w:rFonts w:ascii="Arial" w:eastAsia="Times New Roman" w:hAnsi="Arial" w:cs="Arial"/>
          <w:sz w:val="24"/>
          <w:szCs w:val="24"/>
          <w:lang w:val="es-ES" w:eastAsia="es-ES" w:bidi="he-IL"/>
        </w:rPr>
        <w:t>.</w:t>
      </w:r>
      <w:r w:rsidRPr="00EF376B">
        <w:rPr>
          <w:rFonts w:ascii="Arial" w:eastAsia="Times New Roman" w:hAnsi="Arial" w:cs="Arial"/>
          <w:b/>
          <w:bCs/>
          <w:sz w:val="24"/>
          <w:szCs w:val="20"/>
          <w:lang w:val="es-ES" w:eastAsia="es-ES" w:bidi="he-IL"/>
        </w:rPr>
        <w:t xml:space="preserve"> (Unanimidad 24x0. Indicación número 192)</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04, Programa 01 </w:t>
      </w:r>
      <w:r w:rsidRPr="00EF376B">
        <w:rPr>
          <w:rFonts w:ascii="Arial" w:eastAsia="Times New Roman" w:hAnsi="Arial" w:cs="Times New Roman"/>
          <w:b/>
          <w:sz w:val="24"/>
          <w:szCs w:val="20"/>
          <w:lang w:val="es-ES" w:eastAsia="es-ES" w:bidi="he-IL"/>
        </w:rPr>
        <w:t xml:space="preserve">(Instituto de Salud Pública).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Sustituir</w:t>
      </w:r>
      <w:r w:rsidRPr="00EF376B">
        <w:rPr>
          <w:rFonts w:ascii="Arial" w:eastAsia="Times New Roman" w:hAnsi="Arial" w:cs="Arial"/>
          <w:b/>
          <w:sz w:val="24"/>
          <w:szCs w:val="20"/>
          <w:lang w:val="es-ES" w:eastAsia="es-ES" w:bidi="he-IL"/>
        </w:rPr>
        <w:t xml:space="preserve"> </w:t>
      </w:r>
      <w:r w:rsidRPr="00EF376B">
        <w:rPr>
          <w:rFonts w:ascii="Arial" w:eastAsia="Times New Roman" w:hAnsi="Arial" w:cs="Arial"/>
          <w:sz w:val="24"/>
          <w:szCs w:val="20"/>
          <w:lang w:val="es-ES" w:eastAsia="es-ES" w:bidi="he-IL"/>
        </w:rPr>
        <w:t>en el Subtítulo 22 BIENES Y SERVICIOS DE CONSUMO</w:t>
      </w:r>
      <w:r w:rsidRPr="00EF376B">
        <w:rPr>
          <w:rFonts w:ascii="Arial" w:eastAsia="Times New Roman" w:hAnsi="Arial" w:cs="Arial"/>
          <w:b/>
          <w:sz w:val="24"/>
          <w:szCs w:val="20"/>
          <w:lang w:val="es-ES" w:eastAsia="es-ES" w:bidi="he-IL"/>
        </w:rPr>
        <w:t>,</w:t>
      </w:r>
      <w:r w:rsidRPr="00EF376B">
        <w:rPr>
          <w:rFonts w:ascii="Arial" w:eastAsia="Times New Roman" w:hAnsi="Arial" w:cs="Arial"/>
          <w:sz w:val="24"/>
          <w:szCs w:val="20"/>
          <w:lang w:val="es-ES" w:eastAsia="es-ES" w:bidi="he-IL"/>
        </w:rPr>
        <w:t xml:space="preserve"> el guarismo “</w:t>
      </w:r>
      <w:smartTag w:uri="urn:schemas-microsoft-com:office:smarttags" w:element="metricconverter">
        <w:smartTagPr>
          <w:attr w:name="ProductID" w:val="8.371.534”"/>
        </w:smartTagPr>
        <w:r w:rsidRPr="00EF376B">
          <w:rPr>
            <w:rFonts w:ascii="Arial" w:eastAsia="Times New Roman" w:hAnsi="Arial" w:cs="Arial"/>
            <w:sz w:val="24"/>
            <w:szCs w:val="20"/>
            <w:lang w:val="es-ES" w:eastAsia="es-ES" w:bidi="he-IL"/>
          </w:rPr>
          <w:t>8.371.534”</w:t>
        </w:r>
      </w:smartTag>
      <w:r w:rsidRPr="00EF376B">
        <w:rPr>
          <w:rFonts w:ascii="Arial" w:eastAsia="Times New Roman" w:hAnsi="Arial" w:cs="Arial"/>
          <w:sz w:val="24"/>
          <w:szCs w:val="20"/>
          <w:lang w:val="es-ES" w:eastAsia="es-ES" w:bidi="he-IL"/>
        </w:rPr>
        <w:t xml:space="preserve"> por “</w:t>
      </w:r>
      <w:smartTag w:uri="urn:schemas-microsoft-com:office:smarttags" w:element="metricconverter">
        <w:smartTagPr>
          <w:attr w:name="ProductID" w:val="7.798.792”"/>
        </w:smartTagPr>
        <w:r w:rsidRPr="00EF376B">
          <w:rPr>
            <w:rFonts w:ascii="Arial" w:eastAsia="Times New Roman" w:hAnsi="Arial" w:cs="Arial"/>
            <w:sz w:val="24"/>
            <w:szCs w:val="20"/>
            <w:lang w:val="es-ES" w:eastAsia="es-ES" w:bidi="he-IL"/>
          </w:rPr>
          <w:t>7.798.792”</w:t>
        </w:r>
      </w:smartTag>
      <w:r w:rsidRPr="00EF376B">
        <w:rPr>
          <w:rFonts w:ascii="Arial" w:eastAsia="Times New Roman" w:hAnsi="Arial" w:cs="Arial"/>
          <w:sz w:val="24"/>
          <w:szCs w:val="20"/>
          <w:lang w:val="es-ES" w:eastAsia="es-ES" w:bidi="he-IL"/>
        </w:rPr>
        <w:t>.</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Agregar a continuación del Ítem 07 “Programas Informáticos” del Subtítulo 29, ADQUISIÓN DE ACTIVOS NO FINANCIEROS, el siguiente Subtítulo, nuevo: </w:t>
      </w:r>
    </w:p>
    <w:p w:rsidR="003B3667" w:rsidRPr="00EF376B" w:rsidRDefault="003B3667" w:rsidP="00C6696E">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Arial"/>
          <w:sz w:val="24"/>
          <w:szCs w:val="20"/>
          <w:lang w:val="es-ES" w:eastAsia="es-ES" w:bidi="he-IL"/>
        </w:rPr>
        <w:t xml:space="preserve">“Subtítulo 31, INICIATIVAS DE INVERSIÓN Ítem 02, Proyectos </w:t>
      </w:r>
      <w:smartTag w:uri="urn:schemas-microsoft-com:office:smarttags" w:element="metricconverter">
        <w:smartTagPr>
          <w:attr w:name="ProductID" w:val="572.742”"/>
        </w:smartTagPr>
        <w:r w:rsidRPr="00EF376B">
          <w:rPr>
            <w:rFonts w:ascii="Arial" w:eastAsia="Times New Roman" w:hAnsi="Arial" w:cs="Arial"/>
            <w:sz w:val="24"/>
            <w:szCs w:val="20"/>
            <w:lang w:val="es-ES" w:eastAsia="es-ES" w:bidi="he-IL"/>
          </w:rPr>
          <w:t>572.742”</w:t>
        </w:r>
      </w:smartTag>
      <w:r w:rsidRPr="00EF376B">
        <w:rPr>
          <w:rFonts w:ascii="Arial" w:eastAsia="Times New Roman" w:hAnsi="Arial" w:cs="Arial"/>
          <w:sz w:val="24"/>
          <w:szCs w:val="20"/>
          <w:lang w:val="es-ES" w:eastAsia="es-ES" w:bidi="he-IL"/>
        </w:rPr>
        <w:t xml:space="preserve">. </w:t>
      </w:r>
      <w:r w:rsidRPr="00EF376B">
        <w:rPr>
          <w:rFonts w:ascii="Arial" w:eastAsia="Times New Roman" w:hAnsi="Arial" w:cs="Arial"/>
          <w:b/>
          <w:bCs/>
          <w:sz w:val="24"/>
          <w:szCs w:val="20"/>
          <w:lang w:val="es-ES" w:eastAsia="es-ES" w:bidi="he-IL"/>
        </w:rPr>
        <w:t>(Unanimidad 23x0. Modificaciones Subcomisión)</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Agregar una glosa 04,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“04 Antes del 31 de marzo de 2012 el Instituto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detallada de las acciones y avances en materia de </w:t>
      </w:r>
      <w:proofErr w:type="spellStart"/>
      <w:r w:rsidRPr="00EF376B">
        <w:rPr>
          <w:rFonts w:ascii="Arial" w:eastAsia="Times New Roman" w:hAnsi="Arial" w:cs="Calibri"/>
          <w:sz w:val="24"/>
          <w:szCs w:val="20"/>
          <w:lang w:val="es-ES" w:eastAsia="es-ES" w:bidi="he-IL"/>
        </w:rPr>
        <w:t>Bioequivalencia</w:t>
      </w:r>
      <w:proofErr w:type="spellEnd"/>
      <w:r w:rsidRPr="00EF376B">
        <w:rPr>
          <w:rFonts w:ascii="Arial" w:eastAsia="Times New Roman" w:hAnsi="Arial" w:cs="Calibri"/>
          <w:sz w:val="24"/>
          <w:szCs w:val="20"/>
          <w:lang w:val="es-ES" w:eastAsia="es-ES" w:bidi="he-IL"/>
        </w:rPr>
        <w:t xml:space="preserve">, certificación de Buenas Prácticas de Manufactura y Certificación de </w:t>
      </w:r>
      <w:smartTag w:uri="urn:schemas-microsoft-com:office:smarttags" w:element="PersonName">
        <w:smartTagPr>
          <w:attr w:name="ProductID" w:val="la Calidad"/>
        </w:smartTagPr>
        <w:r w:rsidRPr="00EF376B">
          <w:rPr>
            <w:rFonts w:ascii="Arial" w:eastAsia="Times New Roman" w:hAnsi="Arial" w:cs="Calibri"/>
            <w:sz w:val="24"/>
            <w:szCs w:val="20"/>
            <w:lang w:val="es-ES" w:eastAsia="es-ES" w:bidi="he-IL"/>
          </w:rPr>
          <w:t>la Calidad</w:t>
        </w:r>
      </w:smartTag>
      <w:r w:rsidRPr="00EF376B">
        <w:rPr>
          <w:rFonts w:ascii="Arial" w:eastAsia="Times New Roman" w:hAnsi="Arial" w:cs="Calibri"/>
          <w:sz w:val="24"/>
          <w:szCs w:val="20"/>
          <w:lang w:val="es-ES" w:eastAsia="es-ES" w:bidi="he-IL"/>
        </w:rPr>
        <w:t xml:space="preserve"> de los Medicamentos durante el año 2011. Al 31 de julio de 2012 el ISP deberá enviar un informe que contenga la misma información  actualizada con lo ocurrido durante el primer semestre de dicho año.”.</w:t>
      </w:r>
      <w:r w:rsidRPr="00EF376B">
        <w:rPr>
          <w:rFonts w:ascii="Arial" w:eastAsia="Times New Roman" w:hAnsi="Arial" w:cs="Arial"/>
          <w:b/>
          <w:bCs/>
          <w:sz w:val="24"/>
          <w:szCs w:val="20"/>
          <w:lang w:val="es-ES" w:eastAsia="es-ES" w:bidi="he-IL"/>
        </w:rPr>
        <w:t xml:space="preserve"> (Unanimidad 16x0. Indicación número 114)</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Incorporar una glosa 05,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lastRenderedPageBreak/>
        <w:t xml:space="preserve">“05 Antes del 31 de marzo de 2012 el Instituto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con la consolidación de las actuaciones efectuadas y las medidas administrativas ejecutadas para resolver la demanda por exámenes de histocompatibilidad destinadas a la provisión de órganos y tejidos para trasplantes. En el mismo informe se deberá indicar la planificación, metas y objetivos para el año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r w:rsidRPr="00EF376B">
        <w:rPr>
          <w:rFonts w:ascii="Arial" w:eastAsia="Times New Roman" w:hAnsi="Arial" w:cs="Arial"/>
          <w:b/>
          <w:bCs/>
          <w:sz w:val="24"/>
          <w:szCs w:val="20"/>
          <w:lang w:val="es-ES" w:eastAsia="es-ES" w:bidi="he-IL"/>
        </w:rPr>
        <w:t xml:space="preserve"> (Unanimidad 16x0. Indicación número 115)</w:t>
      </w:r>
    </w:p>
    <w:p w:rsidR="003B3667" w:rsidRPr="00EF376B" w:rsidRDefault="003B3667" w:rsidP="00C6696E">
      <w:pPr>
        <w:spacing w:after="0" w:line="240" w:lineRule="auto"/>
        <w:ind w:firstLine="2835"/>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05, Programa 01 </w:t>
      </w:r>
      <w:r w:rsidRPr="00EF376B">
        <w:rPr>
          <w:rFonts w:ascii="Arial" w:eastAsia="Times New Roman" w:hAnsi="Arial" w:cs="Times New Roman"/>
          <w:b/>
          <w:sz w:val="24"/>
          <w:szCs w:val="20"/>
          <w:lang w:val="es-ES" w:eastAsia="es-ES" w:bidi="he-IL"/>
        </w:rPr>
        <w:t>(</w:t>
      </w:r>
      <w:r w:rsidRPr="00EF376B">
        <w:rPr>
          <w:rFonts w:ascii="Arial" w:eastAsia="Times New Roman" w:hAnsi="Arial" w:cs="Calibri"/>
          <w:b/>
          <w:sz w:val="24"/>
          <w:szCs w:val="20"/>
          <w:lang w:val="es-ES" w:eastAsia="es-ES" w:bidi="he-IL"/>
        </w:rPr>
        <w:t>Central de Abastecimiento del Sistema Nacional de Servicios de Salud</w:t>
      </w:r>
      <w:r w:rsidRPr="00EF376B">
        <w:rPr>
          <w:rFonts w:ascii="Arial" w:eastAsia="Times New Roman" w:hAnsi="Arial" w:cs="Times New Roman"/>
          <w:b/>
          <w:sz w:val="24"/>
          <w:szCs w:val="20"/>
          <w:lang w:val="es-ES" w:eastAsia="es-ES" w:bidi="he-IL"/>
        </w:rPr>
        <w:t xml:space="preserve">).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Agregar una glosa 05,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“05 Antes del 31 de marzo de 2012 el Ministerio de Salud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Plan de Modernización de </w:t>
      </w:r>
      <w:smartTag w:uri="urn:schemas-microsoft-com:office:smarttags" w:element="PersonName">
        <w:smartTagPr>
          <w:attr w:name="ProductID" w:val="la CENABAST"/>
        </w:smartTagPr>
        <w:r w:rsidRPr="00EF376B">
          <w:rPr>
            <w:rFonts w:ascii="Arial" w:eastAsia="Times New Roman" w:hAnsi="Arial" w:cs="Calibri"/>
            <w:sz w:val="24"/>
            <w:szCs w:val="20"/>
            <w:lang w:val="es-ES" w:eastAsia="es-ES" w:bidi="he-IL"/>
          </w:rPr>
          <w:t>la CENABAST</w:t>
        </w:r>
      </w:smartTag>
      <w:r w:rsidRPr="00EF376B">
        <w:rPr>
          <w:rFonts w:ascii="Arial" w:eastAsia="Times New Roman" w:hAnsi="Arial" w:cs="Calibri"/>
          <w:sz w:val="24"/>
          <w:szCs w:val="20"/>
          <w:lang w:val="es-ES" w:eastAsia="es-ES" w:bidi="he-IL"/>
        </w:rPr>
        <w:t xml:space="preserve"> y las metas de gestión para el año 2012. Además, trimestralmente, dentro de los treinta días siguientes al término del período respectivo,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sobre el avance en su cumplimiento.”.</w:t>
      </w:r>
      <w:r w:rsidRPr="00EF376B">
        <w:rPr>
          <w:rFonts w:ascii="Arial" w:eastAsia="Times New Roman" w:hAnsi="Arial" w:cs="Arial"/>
          <w:b/>
          <w:bCs/>
          <w:sz w:val="24"/>
          <w:szCs w:val="20"/>
          <w:lang w:val="es-ES" w:eastAsia="es-ES" w:bidi="he-IL"/>
        </w:rPr>
        <w:t xml:space="preserve"> (Unanimidad 16x0. Indicación número 116)</w:t>
      </w:r>
      <w:r w:rsidRPr="00EF376B">
        <w:rPr>
          <w:rFonts w:ascii="Arial" w:eastAsia="Times New Roman" w:hAnsi="Arial" w:cs="Calibri"/>
          <w:sz w:val="24"/>
          <w:szCs w:val="20"/>
          <w:lang w:val="es-ES" w:eastAsia="es-ES" w:bidi="he-IL"/>
        </w:rPr>
        <w:t xml:space="preserve"> </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09, Programa 01 </w:t>
      </w:r>
      <w:r w:rsidRPr="00EF376B">
        <w:rPr>
          <w:rFonts w:ascii="Arial" w:eastAsia="Times New Roman" w:hAnsi="Arial" w:cs="Times New Roman"/>
          <w:b/>
          <w:sz w:val="24"/>
          <w:szCs w:val="20"/>
          <w:lang w:val="es-ES" w:eastAsia="es-ES" w:bidi="he-IL"/>
        </w:rPr>
        <w:t xml:space="preserve">(Subsecretaría de Salud Pública).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 Incorporar una glosa 06, nueva, </w:t>
      </w:r>
      <w:r w:rsidRPr="00EF376B">
        <w:rPr>
          <w:rFonts w:ascii="Arial" w:eastAsia="Times New Roman" w:hAnsi="Arial" w:cs="Calibri"/>
          <w:sz w:val="24"/>
          <w:szCs w:val="20"/>
          <w:lang w:val="es-MX" w:eastAsia="es-ES" w:bidi="he-IL"/>
        </w:rPr>
        <w:t>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xml:space="preserve">“06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w:t>
      </w:r>
      <w:r w:rsidRPr="00EF376B">
        <w:rPr>
          <w:rFonts w:ascii="Arial" w:eastAsia="Times New Roman" w:hAnsi="Arial" w:cs="Calibri"/>
          <w:sz w:val="24"/>
          <w:szCs w:val="20"/>
          <w:lang w:val="es-MX" w:eastAsia="es-ES" w:bidi="he-IL"/>
        </w:rPr>
        <w:t xml:space="preserve">que se especifique los recursos destinados al funcionamiento de las COMPIN durante el año 2012,  acompañando las metas de gestión para las mismas. Además, deberá informar trimestralmente, dentro de los  </w:t>
      </w:r>
      <w:r w:rsidRPr="00EF376B">
        <w:rPr>
          <w:rFonts w:ascii="Arial" w:eastAsia="Times New Roman" w:hAnsi="Arial" w:cs="Calibri"/>
          <w:sz w:val="24"/>
          <w:szCs w:val="20"/>
          <w:lang w:val="es-ES" w:eastAsia="es-ES" w:bidi="he-IL"/>
        </w:rPr>
        <w:t xml:space="preserve">treinta días siguientes al término del período respectivo, </w:t>
      </w:r>
      <w:r w:rsidRPr="00EF376B">
        <w:rPr>
          <w:rFonts w:ascii="Arial" w:eastAsia="Times New Roman" w:hAnsi="Arial" w:cs="Calibri"/>
          <w:sz w:val="24"/>
          <w:szCs w:val="20"/>
          <w:lang w:val="es-MX" w:eastAsia="es-ES" w:bidi="he-IL"/>
        </w:rPr>
        <w:t>acerca de su grado de cumplimiento.”.</w:t>
      </w:r>
      <w:r w:rsidRPr="00EF376B">
        <w:rPr>
          <w:rFonts w:ascii="Arial" w:eastAsia="Times New Roman" w:hAnsi="Arial" w:cs="Arial"/>
          <w:b/>
          <w:bCs/>
          <w:sz w:val="24"/>
          <w:szCs w:val="20"/>
          <w:lang w:val="es-ES" w:eastAsia="es-ES" w:bidi="he-IL"/>
        </w:rPr>
        <w:t xml:space="preserve"> (Unanimidad 16x0. Indicación número 117)</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Agregar una glosa 07, nueva,</w:t>
      </w:r>
      <w:r w:rsidRPr="00EF376B">
        <w:rPr>
          <w:rFonts w:ascii="Arial" w:eastAsia="Times New Roman" w:hAnsi="Arial" w:cs="Calibri"/>
          <w:sz w:val="24"/>
          <w:szCs w:val="20"/>
          <w:lang w:val="es-MX" w:eastAsia="es-ES" w:bidi="he-IL"/>
        </w:rPr>
        <w:t xml:space="preserve">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“07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la planificación de salud pública y vigilancia sanitaria para el año 2012, detallando específicamente los recursos asignados a cada región del país, las prioridades en Salud Pública para el 2012 y las metas. Especial mención deberá hacerse de la situación de los rellenos sanitarios existentes en el país y las medidas de corto, mediano y largo plazo para enfrentar los vertederos ilegales y los rellenos sanitarios cuya vida útil ya se ha cumplido o está próxima a cumplirse. Asimismo, se deberá informar sobre la política diseñada y a implementare en materia de control de la población canina vagabunda y tenencia responsable de mascotas.”.</w:t>
      </w:r>
      <w:r w:rsidRPr="00EF376B">
        <w:rPr>
          <w:rFonts w:ascii="Arial" w:eastAsia="Times New Roman" w:hAnsi="Arial" w:cs="Arial"/>
          <w:b/>
          <w:bCs/>
          <w:sz w:val="24"/>
          <w:szCs w:val="20"/>
          <w:lang w:val="es-ES" w:eastAsia="es-ES" w:bidi="he-IL"/>
        </w:rPr>
        <w:t xml:space="preserve"> (Unanimidad 16x0. Indicación número 118)</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MX" w:eastAsia="es-ES" w:bidi="he-IL"/>
        </w:rPr>
      </w:pPr>
      <w:r w:rsidRPr="00EF376B">
        <w:rPr>
          <w:rFonts w:ascii="Arial" w:eastAsia="Times New Roman" w:hAnsi="Arial" w:cs="Calibri"/>
          <w:sz w:val="24"/>
          <w:szCs w:val="20"/>
          <w:lang w:val="es-ES" w:eastAsia="es-ES" w:bidi="he-IL"/>
        </w:rPr>
        <w:t>- Incorporar una glosa 08, nueva</w:t>
      </w:r>
      <w:r w:rsidRPr="00EF376B">
        <w:rPr>
          <w:rFonts w:ascii="Arial" w:eastAsia="Times New Roman" w:hAnsi="Arial" w:cs="Calibri"/>
          <w:sz w:val="24"/>
          <w:szCs w:val="20"/>
          <w:lang w:val="es-MX" w:eastAsia="es-ES" w:bidi="he-IL"/>
        </w:rPr>
        <w:t>, asociada al Subtítulo 24.01.004 Programa Ampliado de Inmunizaciones,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“08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la ejecución de este Programa durante el año 2011, en el que se deberá informar detalladamente la cobertura alcanzada en cada vacunación, la extensión de tiempo que cada una tuvo, los costos de adquisición de las vacunas, cantidad de vacunas compradas en cada caso, fechas en las que se adquirieron y los proveedores favorecidos. Adjuntando un cuadro comparativo con, al menos, los tres años anteriores. Junto con lo anterior, se deberá informar el Plan de Vacunación para el año 2012 con sus metas de cobertura y el Plan de Compras asociado a éste.”.</w:t>
      </w:r>
      <w:r w:rsidRPr="00EF376B">
        <w:rPr>
          <w:rFonts w:ascii="Arial" w:eastAsia="Times New Roman" w:hAnsi="Arial" w:cs="Arial"/>
          <w:b/>
          <w:bCs/>
          <w:sz w:val="24"/>
          <w:szCs w:val="20"/>
          <w:lang w:val="es-ES" w:eastAsia="es-ES" w:bidi="he-IL"/>
        </w:rPr>
        <w:t xml:space="preserve"> (Unanimidad 16x0. Indicación número 119)</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4"/>
          <w:u w:val="single"/>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una glosa 09, nueva, asociada a todo el Programa.</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“09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Salud Pública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a más tardar el 31 de marzo de 2012, los recursos presupuestados a cada SEREMI de Salud, especificando:</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1.- a) Dotación máxima de vehículos por SEREMI, dotación máxima de personal ley N° 18.834, número de cargos; dotación máxima de personal ley N° 19.664 (personal diurno); número de horas semanales;</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 Horas extraordinarias año;</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c) Autorización máxima para gastos en viáticos en territorio nacional y en el exterior;</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d) Convenios con personas naturales;</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 Autorización máxima para cumplimiento artículo septuagésimo tercero de la ley N° 19.882, asignación de funciones críticas, </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6A05F5" w:rsidP="00C6696E">
      <w:pPr>
        <w:spacing w:after="0" w:line="240" w:lineRule="auto"/>
        <w:ind w:firstLine="2835"/>
        <w:jc w:val="both"/>
        <w:rPr>
          <w:rFonts w:ascii="Arial" w:eastAsia="Times New Roman" w:hAnsi="Arial" w:cs="Arial"/>
          <w:sz w:val="24"/>
          <w:szCs w:val="24"/>
          <w:lang w:val="es-ES" w:eastAsia="es-ES" w:bidi="he-IL"/>
        </w:rPr>
      </w:pPr>
      <w:r>
        <w:rPr>
          <w:rFonts w:ascii="Arial" w:eastAsia="Times New Roman" w:hAnsi="Arial" w:cs="Arial"/>
          <w:sz w:val="24"/>
          <w:szCs w:val="24"/>
          <w:lang w:val="es-ES" w:eastAsia="es-ES" w:bidi="he-IL"/>
        </w:rPr>
        <w:t>2</w:t>
      </w:r>
      <w:r w:rsidR="003B3667" w:rsidRPr="00EF376B">
        <w:rPr>
          <w:rFonts w:ascii="Arial" w:eastAsia="Times New Roman" w:hAnsi="Arial" w:cs="Arial"/>
          <w:sz w:val="24"/>
          <w:szCs w:val="24"/>
          <w:lang w:val="es-ES" w:eastAsia="es-ES" w:bidi="he-IL"/>
        </w:rPr>
        <w:t>.- Gastos en bienes y servicios de consumo.</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6A05F5" w:rsidP="00C6696E">
      <w:pPr>
        <w:spacing w:after="0" w:line="240" w:lineRule="auto"/>
        <w:ind w:firstLine="2835"/>
        <w:jc w:val="both"/>
        <w:rPr>
          <w:rFonts w:ascii="Arial" w:eastAsia="Times New Roman" w:hAnsi="Arial" w:cs="Arial"/>
          <w:sz w:val="24"/>
          <w:szCs w:val="24"/>
          <w:lang w:val="es-ES" w:eastAsia="es-ES" w:bidi="he-IL"/>
        </w:rPr>
      </w:pPr>
      <w:r>
        <w:rPr>
          <w:rFonts w:ascii="Arial" w:eastAsia="Times New Roman" w:hAnsi="Arial" w:cs="Arial"/>
          <w:sz w:val="24"/>
          <w:szCs w:val="24"/>
          <w:lang w:val="es-ES" w:eastAsia="es-ES" w:bidi="he-IL"/>
        </w:rPr>
        <w:t>3</w:t>
      </w:r>
      <w:r w:rsidR="003B3667" w:rsidRPr="00EF376B">
        <w:rPr>
          <w:rFonts w:ascii="Arial" w:eastAsia="Times New Roman" w:hAnsi="Arial" w:cs="Arial"/>
          <w:sz w:val="24"/>
          <w:szCs w:val="24"/>
          <w:lang w:val="es-ES" w:eastAsia="es-ES" w:bidi="he-IL"/>
        </w:rPr>
        <w:t>.- Adquisición de activos no financieros. (</w:t>
      </w:r>
      <w:proofErr w:type="gramStart"/>
      <w:r w:rsidR="003B3667" w:rsidRPr="00EF376B">
        <w:rPr>
          <w:rFonts w:ascii="Arial" w:eastAsia="Times New Roman" w:hAnsi="Arial" w:cs="Arial"/>
          <w:sz w:val="24"/>
          <w:szCs w:val="24"/>
          <w:lang w:val="es-ES" w:eastAsia="es-ES" w:bidi="he-IL"/>
        </w:rPr>
        <w:t>mobiliario</w:t>
      </w:r>
      <w:proofErr w:type="gramEnd"/>
      <w:r w:rsidR="003B3667" w:rsidRPr="00EF376B">
        <w:rPr>
          <w:rFonts w:ascii="Arial" w:eastAsia="Times New Roman" w:hAnsi="Arial" w:cs="Arial"/>
          <w:sz w:val="24"/>
          <w:szCs w:val="24"/>
          <w:lang w:val="es-ES" w:eastAsia="es-ES" w:bidi="he-IL"/>
        </w:rPr>
        <w:t xml:space="preserve"> y otros – máquinas y equipos programas informáticos)</w:t>
      </w: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6A05F5" w:rsidP="00C6696E">
      <w:pPr>
        <w:spacing w:after="0" w:line="240" w:lineRule="auto"/>
        <w:ind w:firstLine="2835"/>
        <w:jc w:val="both"/>
        <w:rPr>
          <w:rFonts w:ascii="Arial" w:eastAsia="Times New Roman" w:hAnsi="Arial" w:cs="Arial"/>
          <w:sz w:val="24"/>
          <w:szCs w:val="24"/>
          <w:lang w:val="es-ES" w:eastAsia="es-ES" w:bidi="he-IL"/>
        </w:rPr>
      </w:pPr>
      <w:r>
        <w:rPr>
          <w:rFonts w:ascii="Arial" w:eastAsia="Times New Roman" w:hAnsi="Arial" w:cs="Arial"/>
          <w:sz w:val="24"/>
          <w:szCs w:val="24"/>
          <w:lang w:val="es-ES" w:eastAsia="es-ES" w:bidi="he-IL"/>
        </w:rPr>
        <w:t>4</w:t>
      </w:r>
      <w:r w:rsidR="003B3667" w:rsidRPr="00EF376B">
        <w:rPr>
          <w:rFonts w:ascii="Arial" w:eastAsia="Times New Roman" w:hAnsi="Arial" w:cs="Arial"/>
          <w:sz w:val="24"/>
          <w:szCs w:val="24"/>
          <w:lang w:val="es-ES" w:eastAsia="es-ES" w:bidi="he-IL"/>
        </w:rPr>
        <w:t>.- Transferencias de capital al Sector Privado, a otra institución pública.”.</w:t>
      </w:r>
      <w:r w:rsidR="003B3667" w:rsidRPr="00EF376B">
        <w:rPr>
          <w:rFonts w:ascii="Arial" w:eastAsia="Times New Roman" w:hAnsi="Arial" w:cs="Arial"/>
          <w:b/>
          <w:bCs/>
          <w:sz w:val="24"/>
          <w:szCs w:val="20"/>
          <w:lang w:val="es-ES" w:eastAsia="es-ES" w:bidi="he-IL"/>
        </w:rPr>
        <w:t xml:space="preserve"> (Unanimidad 16x0. Indicación número 129)</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 Agregar una glosa 10, nueva, asociada a los subtítulos 24.03.299 Programas Especiales, Atención Primaria y 24.03397 Programa de Enfermedades Emergentes, del siguiente tenor:</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“10 Antes del 31 de marzo de 2012 </w:t>
      </w:r>
      <w:smartTag w:uri="urn:schemas-microsoft-com:office:smarttags" w:element="PersonName">
        <w:smartTagPr>
          <w:attr w:name="ProductID" w:val="la Subsecretaría"/>
        </w:smartTagPr>
        <w:r w:rsidRPr="00EF376B">
          <w:rPr>
            <w:rFonts w:ascii="Arial" w:eastAsia="Times New Roman" w:hAnsi="Arial" w:cs="Times New Roman"/>
            <w:sz w:val="24"/>
            <w:szCs w:val="20"/>
            <w:lang w:val="es-ES" w:eastAsia="es-ES" w:bidi="he-IL"/>
          </w:rPr>
          <w:t>la Subsecretaría</w:t>
        </w:r>
      </w:smartTag>
      <w:r w:rsidRPr="00EF376B">
        <w:rPr>
          <w:rFonts w:ascii="Arial" w:eastAsia="Times New Roman" w:hAnsi="Arial" w:cs="Times New Roman"/>
          <w:sz w:val="24"/>
          <w:szCs w:val="20"/>
          <w:lang w:val="es-ES" w:eastAsia="es-ES" w:bidi="he-IL"/>
        </w:rPr>
        <w:t xml:space="preserve"> de Salud Pública deberá enviar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un informe en el que se indique el detalle de los Programas y el instrumento mediante el cual se han aprobado formalmente. Además, se deberá informar la manera en que se define la asignación de los recursos reservados para ellos, los criterios de distribución y las metas y mecanismos de evaluación definidos para el período </w:t>
      </w:r>
      <w:smartTag w:uri="urn:schemas-microsoft-com:office:smarttags" w:element="metricconverter">
        <w:smartTagPr>
          <w:attr w:name="ProductID" w:val="2012.”"/>
        </w:smartTagPr>
        <w:r w:rsidRPr="00EF376B">
          <w:rPr>
            <w:rFonts w:ascii="Arial" w:eastAsia="Times New Roman" w:hAnsi="Arial" w:cs="Times New Roman"/>
            <w:sz w:val="24"/>
            <w:szCs w:val="20"/>
            <w:lang w:val="es-ES" w:eastAsia="es-ES" w:bidi="he-IL"/>
          </w:rPr>
          <w:t>2012.”</w:t>
        </w:r>
      </w:smartTag>
      <w:r w:rsidRPr="00EF376B">
        <w:rPr>
          <w:rFonts w:ascii="Arial" w:eastAsia="Times New Roman" w:hAnsi="Arial" w:cs="Times New Roman"/>
          <w:sz w:val="24"/>
          <w:szCs w:val="20"/>
          <w:lang w:val="es-ES" w:eastAsia="es-ES" w:bidi="he-IL"/>
        </w:rPr>
        <w:t>.</w:t>
      </w:r>
      <w:r w:rsidRPr="00EF376B">
        <w:rPr>
          <w:rFonts w:ascii="Arial" w:eastAsia="Times New Roman" w:hAnsi="Arial" w:cs="Arial"/>
          <w:b/>
          <w:bCs/>
          <w:sz w:val="24"/>
          <w:szCs w:val="20"/>
          <w:lang w:val="es-ES" w:eastAsia="es-ES" w:bidi="he-IL"/>
        </w:rPr>
        <w:t xml:space="preserve"> (Unanimidad 16x0. Indicación número 130)</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4"/>
          <w:u w:val="single"/>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10, Programa 01 </w:t>
      </w:r>
      <w:r w:rsidRPr="00EF376B">
        <w:rPr>
          <w:rFonts w:ascii="Arial" w:eastAsia="Times New Roman" w:hAnsi="Arial" w:cs="Times New Roman"/>
          <w:b/>
          <w:sz w:val="24"/>
          <w:szCs w:val="20"/>
          <w:lang w:val="es-ES" w:eastAsia="es-ES" w:bidi="he-IL"/>
        </w:rPr>
        <w:t>(Subsecretaría de Redes Asistenciales).</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 Modificar la glosa 05, asociada a la transferencia 24.03.396 (Campaña de Invierno) agregando el siguiente párrafo tercero, nuevo: </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en el que se dé cuenta detallada de la ejecución de este Programa durante el año 2011, informando curva de consultas, hospitalizaciones y fallecimientos por enfermedades respiratorias, cobertura mensual de </w:t>
      </w:r>
      <w:smartTag w:uri="urn:schemas-microsoft-com:office:smarttags" w:element="PersonName">
        <w:smartTagPr>
          <w:attr w:name="ProductID" w:val="la Vacunación"/>
        </w:smartTagPr>
        <w:r w:rsidRPr="00EF376B">
          <w:rPr>
            <w:rFonts w:ascii="Arial" w:eastAsia="Times New Roman" w:hAnsi="Arial" w:cs="Calibri"/>
            <w:sz w:val="24"/>
            <w:szCs w:val="20"/>
            <w:lang w:val="es-ES" w:eastAsia="es-ES" w:bidi="he-IL"/>
          </w:rPr>
          <w:t>la Vacunación</w:t>
        </w:r>
      </w:smartTag>
      <w:r w:rsidRPr="00EF376B">
        <w:rPr>
          <w:rFonts w:ascii="Arial" w:eastAsia="Times New Roman" w:hAnsi="Arial" w:cs="Calibri"/>
          <w:sz w:val="24"/>
          <w:szCs w:val="20"/>
          <w:lang w:val="es-ES" w:eastAsia="es-ES" w:bidi="he-IL"/>
        </w:rPr>
        <w:t xml:space="preserve"> de </w:t>
      </w:r>
      <w:smartTag w:uri="urn:schemas-microsoft-com:office:smarttags" w:element="PersonName">
        <w:smartTagPr>
          <w:attr w:name="ProductID" w:val="la Campaña"/>
        </w:smartTagPr>
        <w:r w:rsidRPr="00EF376B">
          <w:rPr>
            <w:rFonts w:ascii="Arial" w:eastAsia="Times New Roman" w:hAnsi="Arial" w:cs="Calibri"/>
            <w:sz w:val="24"/>
            <w:szCs w:val="20"/>
            <w:lang w:val="es-ES" w:eastAsia="es-ES" w:bidi="he-IL"/>
          </w:rPr>
          <w:t>la Campaña</w:t>
        </w:r>
      </w:smartTag>
      <w:r w:rsidRPr="00EF376B">
        <w:rPr>
          <w:rFonts w:ascii="Arial" w:eastAsia="Times New Roman" w:hAnsi="Arial" w:cs="Calibri"/>
          <w:sz w:val="24"/>
          <w:szCs w:val="20"/>
          <w:lang w:val="es-ES" w:eastAsia="es-ES" w:bidi="he-IL"/>
        </w:rPr>
        <w:t xml:space="preserve"> de Influenza, y cuadros comparativos con, al menos, los tres años anteriores. Al 31 de julio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dicha Comisión un informe de similar contenido con la descripción de la ejecución del programa durante el primer semestre del mismo año.</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Con todo, en el año 2012 desde que el Ministerio de Salud declare el inicio de </w:t>
      </w:r>
      <w:smartTag w:uri="urn:schemas-microsoft-com:office:smarttags" w:element="PersonName">
        <w:smartTagPr>
          <w:attr w:name="ProductID" w:val="la Campaña"/>
        </w:smartTagPr>
        <w:r w:rsidRPr="00EF376B">
          <w:rPr>
            <w:rFonts w:ascii="Arial" w:eastAsia="Times New Roman" w:hAnsi="Arial" w:cs="Calibri"/>
            <w:sz w:val="24"/>
            <w:szCs w:val="20"/>
            <w:lang w:val="es-ES" w:eastAsia="es-ES" w:bidi="he-IL"/>
          </w:rPr>
          <w:t>la Campaña</w:t>
        </w:r>
      </w:smartTag>
      <w:r w:rsidRPr="00EF376B">
        <w:rPr>
          <w:rFonts w:ascii="Arial" w:eastAsia="Times New Roman" w:hAnsi="Arial" w:cs="Calibri"/>
          <w:sz w:val="24"/>
          <w:szCs w:val="20"/>
          <w:lang w:val="es-ES" w:eastAsia="es-ES" w:bidi="he-IL"/>
        </w:rPr>
        <w:t xml:space="preserve"> de Invierno hasta su cierre, deberá mantener en su página web institucional la información en línea, semana a semana, de las consultas, hospitalizaciones y fallecimientos por enfermedades respiratorias, desglosada por tramos etarios y sexo de los pacientes.”.</w:t>
      </w:r>
      <w:r w:rsidRPr="00EF376B">
        <w:rPr>
          <w:rFonts w:ascii="Arial" w:eastAsia="Times New Roman" w:hAnsi="Arial" w:cs="Arial"/>
          <w:b/>
          <w:bCs/>
          <w:sz w:val="24"/>
          <w:szCs w:val="20"/>
          <w:lang w:val="es-ES" w:eastAsia="es-ES" w:bidi="he-IL"/>
        </w:rPr>
        <w:t xml:space="preserve"> (Unanimidad 16x0. Indicación número 120).</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Agregar una glosa 06,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“06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detallado del Programa de Centros de Salud de Excelencia, en el que se expliciten los criterios de selección de los Centros y los mecanismos con los cuales se entregarán los recursos; especificando cómo se medirá la satisfacción de los usuarios. Además, se deberá informar acerca de todos los establecimientos de salud que habiendo postulado a dicho Programa no fueron seleccionados y las razones específicas para ello en cada caso.”.</w:t>
      </w:r>
      <w:r w:rsidRPr="00EF376B">
        <w:rPr>
          <w:rFonts w:ascii="Arial" w:eastAsia="Times New Roman" w:hAnsi="Arial" w:cs="Arial"/>
          <w:b/>
          <w:bCs/>
          <w:sz w:val="24"/>
          <w:szCs w:val="20"/>
          <w:lang w:val="es-ES" w:eastAsia="es-ES" w:bidi="he-IL"/>
        </w:rPr>
        <w:t xml:space="preserve"> (Unanimidad 16x0. Indicación número 121)</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Agregar una glosa 07, nueva, asociada a todo el programa,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“07 Antes del 31 de marzo de 2012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con las metas en materia de Acreditación de Prestadores Institucionales Públicos y sobre la emanación de los estándares de calidad aplicables en dichos procesos. Además, semestralmente, dentro de los treinta días siguientes al término del período respectivo, </w:t>
      </w:r>
      <w:smartTag w:uri="urn:schemas-microsoft-com:office:smarttags" w:element="PersonName">
        <w:smartTagPr>
          <w:attr w:name="ProductID" w:val="la Subsecretaría"/>
        </w:smartTagPr>
        <w:r w:rsidRPr="00EF376B">
          <w:rPr>
            <w:rFonts w:ascii="Arial" w:eastAsia="Times New Roman" w:hAnsi="Arial" w:cs="Calibri"/>
            <w:sz w:val="24"/>
            <w:szCs w:val="20"/>
            <w:lang w:val="es-ES" w:eastAsia="es-ES" w:bidi="he-IL"/>
          </w:rPr>
          <w:t>la Subsecretaría</w:t>
        </w:r>
      </w:smartTag>
      <w:r w:rsidRPr="00EF376B">
        <w:rPr>
          <w:rFonts w:ascii="Arial" w:eastAsia="Times New Roman" w:hAnsi="Arial" w:cs="Calibri"/>
          <w:sz w:val="24"/>
          <w:szCs w:val="20"/>
          <w:lang w:val="es-ES" w:eastAsia="es-ES" w:bidi="he-IL"/>
        </w:rPr>
        <w:t xml:space="preserve"> de Redes Asistenciales deberá enviar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que dé cuenta del estado de avance y la cantidad de establecimientos públicos de salud acreditados, en proceso de acreditación y la etapa en que dicho proceso se encuentre.”.</w:t>
      </w:r>
      <w:r w:rsidRPr="00EF376B">
        <w:rPr>
          <w:rFonts w:ascii="Arial" w:eastAsia="Times New Roman" w:hAnsi="Arial" w:cs="Arial"/>
          <w:b/>
          <w:bCs/>
          <w:sz w:val="24"/>
          <w:szCs w:val="20"/>
          <w:lang w:val="es-ES" w:eastAsia="es-ES" w:bidi="he-IL"/>
        </w:rPr>
        <w:t xml:space="preserve"> (Unanimidad 16x0. Indicación número 122)</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0"/>
          <w:lang w:val="es-ES" w:eastAsia="es-ES" w:bidi="he-IL"/>
        </w:rPr>
        <w:t xml:space="preserve">Capítulo 10, Programa 02 </w:t>
      </w:r>
      <w:r w:rsidRPr="00EF376B">
        <w:rPr>
          <w:rFonts w:ascii="Arial" w:eastAsia="Times New Roman" w:hAnsi="Arial" w:cs="Times New Roman"/>
          <w:b/>
          <w:sz w:val="24"/>
          <w:szCs w:val="20"/>
          <w:lang w:val="es-ES" w:eastAsia="es-ES" w:bidi="he-IL"/>
        </w:rPr>
        <w:t xml:space="preserve">(Inversión Sectorial de Salud). </w:t>
      </w: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Cs/>
          <w:sz w:val="24"/>
          <w:szCs w:val="20"/>
          <w:lang w:val="es-ES" w:eastAsia="es-ES" w:bidi="he-IL"/>
        </w:rPr>
        <w:t xml:space="preserve">- Rechazarlo, reduciéndose los gastos no establecidos en leyes permanentes a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w:t>
      </w:r>
      <w:r w:rsidRPr="00EF376B">
        <w:rPr>
          <w:rFonts w:ascii="Arial" w:eastAsia="Times New Roman" w:hAnsi="Arial" w:cs="Arial"/>
          <w:b/>
          <w:bCs/>
          <w:sz w:val="24"/>
          <w:szCs w:val="20"/>
          <w:lang w:val="es-ES" w:eastAsia="es-ES" w:bidi="he-IL"/>
        </w:rPr>
        <w:t xml:space="preserve"> (</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2 a"/>
        </w:smartTagPr>
        <w:r w:rsidRPr="00EF376B">
          <w:rPr>
            <w:rFonts w:ascii="Arial" w:eastAsia="Times New Roman" w:hAnsi="Arial" w:cs="Arial"/>
            <w:b/>
            <w:sz w:val="24"/>
            <w:szCs w:val="20"/>
            <w:lang w:val="es-ES" w:eastAsia="es-ES" w:bidi="he-IL"/>
          </w:rPr>
          <w:t>12 a</w:t>
        </w:r>
      </w:smartTag>
      <w:r w:rsidRPr="00EF376B">
        <w:rPr>
          <w:rFonts w:ascii="Arial" w:eastAsia="Times New Roman" w:hAnsi="Arial" w:cs="Arial"/>
          <w:b/>
          <w:sz w:val="24"/>
          <w:szCs w:val="20"/>
          <w:lang w:val="es-ES" w:eastAsia="es-ES" w:bidi="he-IL"/>
        </w:rPr>
        <w:t xml:space="preserve"> favor y 12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Reemplazar la glosa 01, asociada al Subtítulo 31, por la siguiente:</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“01 Antes del 31 de marzo de 2012,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el listado de obras de inversión presupuestado, por región, para ejecutar en el 2012, especificando si son obras nuevas o de arrastre, identificando si corresponden a inversiones de reconstrucción post terremoto/maremoto de febrero de 2010, y el costo de cada obra. Además, durante el año 2012 el Ministerio de Salud deberá enviar trimestralmente, 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sobre el avance trimestral en la inversión pública en salud. La información debe ser presentada a nivel regional, identificando cada obra, y su respectivo estado de avance, tanto físico como en términos de recursos financieros devengados.</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Junto al Plan de Inversiones indicado, el Ministerio deberá informar sobre el Plan de Concesiones, el estado de ejecución de cada proyecto, estudios de pre inversión en curso, así como las metas y compromisos para el año </w:t>
      </w:r>
      <w:smartTag w:uri="urn:schemas-microsoft-com:office:smarttags" w:element="metricconverter">
        <w:smartTagPr>
          <w:attr w:name="ProductID" w:val="2012.”"/>
        </w:smartTagPr>
        <w:r w:rsidRPr="00EF376B">
          <w:rPr>
            <w:rFonts w:ascii="Arial" w:eastAsia="Times New Roman" w:hAnsi="Arial" w:cs="Calibri"/>
            <w:sz w:val="24"/>
            <w:szCs w:val="20"/>
            <w:lang w:val="es-ES" w:eastAsia="es-ES" w:bidi="he-IL"/>
          </w:rPr>
          <w:t>2012.”</w:t>
        </w:r>
      </w:smartTag>
      <w:r w:rsidRPr="00EF376B">
        <w:rPr>
          <w:rFonts w:ascii="Arial" w:eastAsia="Times New Roman" w:hAnsi="Arial" w:cs="Calibri"/>
          <w:sz w:val="24"/>
          <w:szCs w:val="20"/>
          <w:lang w:val="es-ES" w:eastAsia="es-ES" w:bidi="he-IL"/>
        </w:rPr>
        <w:t>.</w:t>
      </w:r>
      <w:r w:rsidRPr="00EF376B">
        <w:rPr>
          <w:rFonts w:ascii="Arial" w:eastAsia="Times New Roman" w:hAnsi="Arial" w:cs="Arial"/>
          <w:b/>
          <w:bCs/>
          <w:sz w:val="24"/>
          <w:szCs w:val="20"/>
          <w:lang w:val="es-ES" w:eastAsia="es-ES" w:bidi="he-IL"/>
        </w:rPr>
        <w:t xml:space="preserve"> (Unanimidad 16x0. Indicación número 123)</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Agregar una glosa 02, nueva, asociada al Subtítulo 31, del siguiente tenor:</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r w:rsidRPr="00EF376B">
        <w:rPr>
          <w:rFonts w:ascii="Arial" w:eastAsia="Times New Roman" w:hAnsi="Arial" w:cs="Calibri"/>
          <w:sz w:val="24"/>
          <w:szCs w:val="20"/>
          <w:lang w:val="es-ES" w:eastAsia="es-ES" w:bidi="he-IL"/>
        </w:rPr>
        <w:t xml:space="preserve">“02 Antes del 31 de marzo de 2012 el Ministerio de Salud deberá informar a </w:t>
      </w:r>
      <w:smartTag w:uri="urn:schemas-microsoft-com:office:smarttags" w:element="PersonName">
        <w:smartTagPr>
          <w:attr w:name="ProductID" w:val="la Comisió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acerca </w:t>
      </w:r>
      <w:r w:rsidRPr="00EF376B">
        <w:rPr>
          <w:rFonts w:ascii="Arial" w:eastAsia="Times New Roman" w:hAnsi="Arial" w:cs="Calibri"/>
          <w:sz w:val="24"/>
          <w:szCs w:val="20"/>
          <w:lang w:val="es-ES" w:eastAsia="es-ES" w:bidi="he-IL"/>
        </w:rPr>
        <w:lastRenderedPageBreak/>
        <w:t xml:space="preserve">de las pautas y criterios técnicos incorporados a los proyectos de inversión en ejecución y en estudio para evitar o disminuir los efectos de terremotos y maremotos. Se deberá informar, además, la situación en la que están los establecimientos de salud existentes, en construcción y planificados cuya ubicación sea en zonas costeras respecto del mapa de </w:t>
      </w:r>
      <w:proofErr w:type="spellStart"/>
      <w:r w:rsidRPr="00EF376B">
        <w:rPr>
          <w:rFonts w:ascii="Arial" w:eastAsia="Times New Roman" w:hAnsi="Arial" w:cs="Calibri"/>
          <w:sz w:val="24"/>
          <w:szCs w:val="20"/>
          <w:lang w:val="es-ES" w:eastAsia="es-ES" w:bidi="he-IL"/>
        </w:rPr>
        <w:t>inundabilidad</w:t>
      </w:r>
      <w:proofErr w:type="spellEnd"/>
      <w:r w:rsidRPr="00EF376B">
        <w:rPr>
          <w:rFonts w:ascii="Arial" w:eastAsia="Times New Roman" w:hAnsi="Arial" w:cs="Calibri"/>
          <w:sz w:val="24"/>
          <w:szCs w:val="20"/>
          <w:lang w:val="es-ES" w:eastAsia="es-ES" w:bidi="he-IL"/>
        </w:rPr>
        <w:t xml:space="preserve"> confeccionado por ONEMI.”.</w:t>
      </w:r>
      <w:r w:rsidRPr="00EF376B">
        <w:rPr>
          <w:rFonts w:ascii="Arial" w:eastAsia="Times New Roman" w:hAnsi="Arial" w:cs="Arial"/>
          <w:b/>
          <w:bCs/>
          <w:sz w:val="24"/>
          <w:szCs w:val="20"/>
          <w:lang w:val="es-ES" w:eastAsia="es-ES" w:bidi="he-IL"/>
        </w:rPr>
        <w:t xml:space="preserve"> (Unanimidad 16x0. Indicación número 124)</w:t>
      </w:r>
    </w:p>
    <w:p w:rsidR="003B3667" w:rsidRPr="00EF376B" w:rsidRDefault="003B3667" w:rsidP="00C6696E">
      <w:pPr>
        <w:spacing w:after="0" w:line="240" w:lineRule="auto"/>
        <w:ind w:firstLine="2835"/>
        <w:jc w:val="both"/>
        <w:rPr>
          <w:rFonts w:ascii="Arial" w:eastAsia="Times New Roman" w:hAnsi="Arial" w:cs="Calibri"/>
          <w:sz w:val="24"/>
          <w:szCs w:val="20"/>
          <w:lang w:val="es-ES" w:eastAsia="es-ES" w:bidi="he-IL"/>
        </w:rPr>
      </w:pPr>
    </w:p>
    <w:p w:rsidR="003B3667" w:rsidRPr="00EF376B" w:rsidRDefault="003B3667" w:rsidP="00C6696E">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C6696E">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 xml:space="preserve">Capítulo 47, Programa 01 (Servicio de Salud Metropolitano Sur-Oriente) </w:t>
      </w:r>
    </w:p>
    <w:p w:rsidR="003B3667" w:rsidRPr="00EF376B" w:rsidRDefault="003B3667" w:rsidP="00C6696E">
      <w:pPr>
        <w:spacing w:after="0" w:line="240" w:lineRule="auto"/>
        <w:ind w:firstLine="2835"/>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sz w:val="24"/>
          <w:szCs w:val="20"/>
          <w:lang w:val="es-ES" w:eastAsia="es-ES" w:bidi="he-IL"/>
        </w:rPr>
        <w:t xml:space="preserve">Reemplazar en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02 Asociada al Subtítulo 21 Gastos en Personal letra e) Convenios con personas naturales la palabra “Maipú” por “</w:t>
      </w:r>
      <w:smartTag w:uri="urn:schemas-microsoft-com:office:smarttags" w:element="PersonName">
        <w:smartTagPr>
          <w:attr w:name="ProductID" w:val="La Florida"/>
        </w:smartTagPr>
        <w:r w:rsidRPr="00EF376B">
          <w:rPr>
            <w:rFonts w:ascii="Arial" w:eastAsia="Times New Roman" w:hAnsi="Arial" w:cs="Times New Roman"/>
            <w:sz w:val="24"/>
            <w:szCs w:val="20"/>
            <w:lang w:val="es-ES" w:eastAsia="es-ES" w:bidi="he-IL"/>
          </w:rPr>
          <w:t>La Florida</w:t>
        </w:r>
      </w:smartTag>
      <w:r w:rsidRPr="00EF376B">
        <w:rPr>
          <w:rFonts w:ascii="Arial" w:eastAsia="Times New Roman" w:hAnsi="Arial" w:cs="Times New Roman"/>
          <w:sz w:val="24"/>
          <w:szCs w:val="20"/>
          <w:lang w:val="es-ES" w:eastAsia="es-ES" w:bidi="he-IL"/>
        </w:rPr>
        <w:t>”.</w:t>
      </w:r>
      <w:r w:rsidRPr="00EF376B">
        <w:rPr>
          <w:rFonts w:ascii="Arial" w:eastAsia="Times New Roman" w:hAnsi="Arial" w:cs="Arial"/>
          <w:b/>
          <w:bCs/>
          <w:sz w:val="24"/>
          <w:szCs w:val="20"/>
          <w:lang w:val="es-ES" w:eastAsia="es-ES" w:bidi="he-IL"/>
        </w:rPr>
        <w:t xml:space="preserve"> (20x1 abstención. Indicación número 2)</w:t>
      </w: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C6696E" w:rsidRPr="00EF376B" w:rsidRDefault="00C6696E"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17</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MINERÍA</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C6696E" w:rsidRPr="00EF376B" w:rsidRDefault="00C6696E" w:rsidP="00C6696E">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0"/>
          <w:lang w:val="es-ES" w:eastAsia="es-ES" w:bidi="he-IL"/>
        </w:rPr>
        <w:t>Aprobarla, con las siguientes enmiendas:</w:t>
      </w:r>
    </w:p>
    <w:p w:rsidR="00C6696E" w:rsidRPr="00EF376B" w:rsidRDefault="00C6696E"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01; Programa 02 (</w:t>
      </w:r>
      <w:r w:rsidRPr="00EF376B">
        <w:rPr>
          <w:rFonts w:ascii="Arial" w:eastAsia="Times New Roman" w:hAnsi="Arial" w:cs="Times New Roman"/>
          <w:b/>
          <w:sz w:val="24"/>
          <w:szCs w:val="20"/>
          <w:lang w:val="es-ES" w:eastAsia="es-ES" w:bidi="he-IL"/>
        </w:rPr>
        <w:t xml:space="preserve">Fomento de </w:t>
      </w:r>
      <w:smartTag w:uri="urn:schemas-microsoft-com:office:smarttags" w:element="PersonName">
        <w:smartTagPr>
          <w:attr w:name="ProductID" w:val="la Peque￱a"/>
        </w:smartTagPr>
        <w:r w:rsidRPr="00EF376B">
          <w:rPr>
            <w:rFonts w:ascii="Arial" w:eastAsia="Times New Roman" w:hAnsi="Arial" w:cs="Times New Roman"/>
            <w:b/>
            <w:sz w:val="24"/>
            <w:szCs w:val="20"/>
            <w:lang w:val="es-ES" w:eastAsia="es-ES" w:bidi="he-IL"/>
          </w:rPr>
          <w:t>la Pequeña</w:t>
        </w:r>
      </w:smartTag>
      <w:r w:rsidRPr="00EF376B">
        <w:rPr>
          <w:rFonts w:ascii="Arial" w:eastAsia="Times New Roman" w:hAnsi="Arial" w:cs="Times New Roman"/>
          <w:b/>
          <w:sz w:val="24"/>
          <w:szCs w:val="20"/>
          <w:lang w:val="es-ES" w:eastAsia="es-ES" w:bidi="he-IL"/>
        </w:rPr>
        <w:t xml:space="preserve"> y Mediana Minería)</w:t>
      </w:r>
      <w:r w:rsidRPr="00EF376B">
        <w:rPr>
          <w:rFonts w:ascii="Arial" w:eastAsia="Times New Roman" w:hAnsi="Arial" w:cs="Arial"/>
          <w:b/>
          <w:sz w:val="24"/>
          <w:szCs w:val="20"/>
          <w:lang w:val="es-ES" w:eastAsia="es-ES" w:bidi="he-IL"/>
        </w:rPr>
        <w:t xml:space="preserve">. </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Agregar en la glosa 01, en su </w:t>
      </w:r>
      <w:r w:rsidRPr="00EF376B">
        <w:rPr>
          <w:rFonts w:ascii="Arial" w:eastAsia="Times New Roman" w:hAnsi="Arial" w:cs="Calibri"/>
          <w:sz w:val="24"/>
          <w:szCs w:val="20"/>
          <w:lang w:val="es-ES" w:eastAsia="es-ES" w:bidi="he-IL"/>
        </w:rPr>
        <w:t>párrafo</w:t>
      </w:r>
      <w:r w:rsidRPr="00EF376B">
        <w:rPr>
          <w:rFonts w:ascii="Arial" w:eastAsia="Times New Roman" w:hAnsi="Arial" w:cs="Times New Roman"/>
          <w:sz w:val="24"/>
          <w:szCs w:val="20"/>
          <w:lang w:val="es-ES" w:eastAsia="es-ES" w:bidi="he-IL"/>
        </w:rPr>
        <w:t xml:space="preserve"> 4°, a continuación del punto final (.), que pasa a ser seguido (.), la siguiente frase: </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Times New Roman"/>
          <w:sz w:val="24"/>
          <w:szCs w:val="20"/>
          <w:lang w:val="es-ES" w:eastAsia="es-ES" w:bidi="he-IL"/>
        </w:rPr>
        <w:t xml:space="preserve">“Las que deberán ser armónicas con el Convenio suscrito por ENAMI con el Ministerio de Minería, a través del cual se aprobó </w:t>
      </w:r>
      <w:smartTag w:uri="urn:schemas-microsoft-com:office:smarttags" w:element="PersonName">
        <w:smartTagPr>
          <w:attr w:name="ProductID" w:val="la Pol￭tica"/>
        </w:smartTagPr>
        <w:r w:rsidRPr="00EF376B">
          <w:rPr>
            <w:rFonts w:ascii="Arial" w:eastAsia="Times New Roman" w:hAnsi="Arial" w:cs="Times New Roman"/>
            <w:sz w:val="24"/>
            <w:szCs w:val="20"/>
            <w:lang w:val="es-ES" w:eastAsia="es-ES" w:bidi="he-IL"/>
          </w:rPr>
          <w:t>la Política</w:t>
        </w:r>
      </w:smartTag>
      <w:r w:rsidRPr="00EF376B">
        <w:rPr>
          <w:rFonts w:ascii="Arial" w:eastAsia="Times New Roman" w:hAnsi="Arial" w:cs="Times New Roman"/>
          <w:sz w:val="24"/>
          <w:szCs w:val="20"/>
          <w:lang w:val="es-ES" w:eastAsia="es-ES" w:bidi="he-IL"/>
        </w:rPr>
        <w:t xml:space="preserve"> de largo plazo de Fomento de </w:t>
      </w:r>
      <w:smartTag w:uri="urn:schemas-microsoft-com:office:smarttags" w:element="PersonName">
        <w:smartTagPr>
          <w:attr w:name="ProductID" w:val="la Peque￱a"/>
        </w:smartTagPr>
        <w:r w:rsidRPr="00EF376B">
          <w:rPr>
            <w:rFonts w:ascii="Arial" w:eastAsia="Times New Roman" w:hAnsi="Arial" w:cs="Times New Roman"/>
            <w:sz w:val="24"/>
            <w:szCs w:val="20"/>
            <w:lang w:val="es-ES" w:eastAsia="es-ES" w:bidi="he-IL"/>
          </w:rPr>
          <w:t>la Pequeña</w:t>
        </w:r>
      </w:smartTag>
      <w:r w:rsidRPr="00EF376B">
        <w:rPr>
          <w:rFonts w:ascii="Arial" w:eastAsia="Times New Roman" w:hAnsi="Arial" w:cs="Times New Roman"/>
          <w:sz w:val="24"/>
          <w:szCs w:val="20"/>
          <w:lang w:val="es-ES" w:eastAsia="es-ES" w:bidi="he-IL"/>
        </w:rPr>
        <w:t xml:space="preserve"> y Mediana Minería.”.</w:t>
      </w:r>
      <w:r w:rsidRPr="00EF376B">
        <w:rPr>
          <w:rFonts w:ascii="Arial" w:eastAsia="Times New Roman" w:hAnsi="Arial" w:cs="Arial"/>
          <w:b/>
          <w:bCs/>
          <w:sz w:val="24"/>
          <w:szCs w:val="20"/>
          <w:lang w:val="es-ES" w:eastAsia="es-ES" w:bidi="he-IL"/>
        </w:rPr>
        <w:t xml:space="preserve"> (</w:t>
      </w:r>
      <w:smartTag w:uri="urn:schemas-microsoft-com:office:smarttags" w:element="metricconverter">
        <w:smartTagPr>
          <w:attr w:name="ProductID" w:val="15 a"/>
        </w:smartTagPr>
        <w:r w:rsidRPr="00EF376B">
          <w:rPr>
            <w:rFonts w:ascii="Arial" w:eastAsia="Times New Roman" w:hAnsi="Arial" w:cs="Arial"/>
            <w:b/>
            <w:bCs/>
            <w:sz w:val="24"/>
            <w:szCs w:val="20"/>
            <w:lang w:val="es-ES" w:eastAsia="es-ES" w:bidi="he-IL"/>
          </w:rPr>
          <w:t>15 a</w:t>
        </w:r>
      </w:smartTag>
      <w:r w:rsidRPr="00EF376B">
        <w:rPr>
          <w:rFonts w:ascii="Arial" w:eastAsia="Times New Roman" w:hAnsi="Arial" w:cs="Arial"/>
          <w:b/>
          <w:bCs/>
          <w:sz w:val="24"/>
          <w:szCs w:val="20"/>
          <w:lang w:val="es-ES" w:eastAsia="es-ES" w:bidi="he-IL"/>
        </w:rPr>
        <w:t xml:space="preserve"> favor x una abstención. Indicación número 38)</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Incorporar una glosa 02, nueva, asociada al subtítulo 24.03.301 (Empresa Nacional de Minería), del siguiente tenor:</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Times New Roman"/>
          <w:sz w:val="24"/>
          <w:szCs w:val="20"/>
          <w:lang w:val="es-ES" w:eastAsia="es-ES" w:bidi="he-IL"/>
        </w:rPr>
        <w:t xml:space="preserve">“Glosa 02 Antes del 31 de marzo de 2012 el Ministerio de Minería informará a las Comisiones de Minería y Energía de </w:t>
      </w:r>
      <w:smartTag w:uri="urn:schemas-microsoft-com:office:smarttags" w:element="PersonName">
        <w:smartTagPr>
          <w:attr w:name="ProductID" w:val="la C￡mara"/>
        </w:smartTagPr>
        <w:r w:rsidRPr="00EF376B">
          <w:rPr>
            <w:rFonts w:ascii="Arial" w:eastAsia="Times New Roman" w:hAnsi="Arial" w:cs="Times New Roman"/>
            <w:sz w:val="24"/>
            <w:szCs w:val="20"/>
            <w:lang w:val="es-ES" w:eastAsia="es-ES" w:bidi="he-IL"/>
          </w:rPr>
          <w:t>la Cámara</w:t>
        </w:r>
      </w:smartTag>
      <w:r w:rsidRPr="00EF376B">
        <w:rPr>
          <w:rFonts w:ascii="Arial" w:eastAsia="Times New Roman" w:hAnsi="Arial" w:cs="Times New Roman"/>
          <w:sz w:val="24"/>
          <w:szCs w:val="20"/>
          <w:lang w:val="es-ES" w:eastAsia="es-ES" w:bidi="he-IL"/>
        </w:rPr>
        <w:t xml:space="preserve"> de Diputados y del Senado, además de </w:t>
      </w:r>
      <w:smartTag w:uri="urn:schemas-microsoft-com:office:smarttags" w:element="PersonName">
        <w:smartTagPr>
          <w:attr w:name="ProductID" w:val="la Comisi￳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w:t>
      </w:r>
      <w:smartTag w:uri="urn:schemas-microsoft-com:office:smarttags" w:element="PersonName">
        <w:r w:rsidRPr="00EF376B">
          <w:rPr>
            <w:rFonts w:ascii="Arial" w:eastAsia="Times New Roman" w:hAnsi="Arial" w:cs="Times New Roman"/>
            <w:sz w:val="24"/>
            <w:szCs w:val="20"/>
            <w:lang w:val="es-ES" w:eastAsia="es-ES" w:bidi="he-IL"/>
          </w:rPr>
          <w:t>la Política</w:t>
        </w:r>
      </w:smartTag>
      <w:r w:rsidRPr="00EF376B">
        <w:rPr>
          <w:rFonts w:ascii="Arial" w:eastAsia="Times New Roman" w:hAnsi="Arial" w:cs="Times New Roman"/>
          <w:sz w:val="24"/>
          <w:szCs w:val="20"/>
          <w:lang w:val="es-ES" w:eastAsia="es-ES" w:bidi="he-IL"/>
        </w:rPr>
        <w:t xml:space="preserve"> de largo plazo de Fomento de </w:t>
      </w:r>
      <w:smartTag w:uri="urn:schemas-microsoft-com:office:smarttags" w:element="PersonName">
        <w:smartTagPr>
          <w:attr w:name="ProductID" w:val="la Peque￱a"/>
        </w:smartTagPr>
        <w:r w:rsidRPr="00EF376B">
          <w:rPr>
            <w:rFonts w:ascii="Arial" w:eastAsia="Times New Roman" w:hAnsi="Arial" w:cs="Times New Roman"/>
            <w:sz w:val="24"/>
            <w:szCs w:val="20"/>
            <w:lang w:val="es-ES" w:eastAsia="es-ES" w:bidi="he-IL"/>
          </w:rPr>
          <w:t>la Pequeña</w:t>
        </w:r>
      </w:smartTag>
      <w:r w:rsidRPr="00EF376B">
        <w:rPr>
          <w:rFonts w:ascii="Arial" w:eastAsia="Times New Roman" w:hAnsi="Arial" w:cs="Times New Roman"/>
          <w:sz w:val="24"/>
          <w:szCs w:val="20"/>
          <w:lang w:val="es-ES" w:eastAsia="es-ES" w:bidi="he-IL"/>
        </w:rPr>
        <w:t xml:space="preserve"> y Mediana Minería a que se refiere </w:t>
      </w:r>
      <w:smartTag w:uri="urn:schemas-microsoft-com:office:smarttags" w:element="PersonName">
        <w:smartTagPr>
          <w:attr w:name="ProductID" w:val="la Glosa"/>
        </w:smartTagPr>
        <w:r w:rsidRPr="00EF376B">
          <w:rPr>
            <w:rFonts w:ascii="Arial" w:eastAsia="Times New Roman" w:hAnsi="Arial" w:cs="Times New Roman"/>
            <w:sz w:val="24"/>
            <w:szCs w:val="20"/>
            <w:lang w:val="es-ES" w:eastAsia="es-ES" w:bidi="he-IL"/>
          </w:rPr>
          <w:t>la Glosa</w:t>
        </w:r>
      </w:smartTag>
      <w:r w:rsidRPr="00EF376B">
        <w:rPr>
          <w:rFonts w:ascii="Arial" w:eastAsia="Times New Roman" w:hAnsi="Arial" w:cs="Times New Roman"/>
          <w:sz w:val="24"/>
          <w:szCs w:val="20"/>
          <w:lang w:val="es-ES" w:eastAsia="es-ES" w:bidi="he-IL"/>
        </w:rPr>
        <w:t xml:space="preserve"> 01 y de las metas, mecanismos y cobertura proyectada de este Programa. Además, el Ministerio de Minería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Times New Roman"/>
            <w:sz w:val="24"/>
            <w:szCs w:val="20"/>
            <w:lang w:val="es-ES" w:eastAsia="es-ES" w:bidi="he-IL"/>
          </w:rPr>
          <w:t>la Cámara</w:t>
        </w:r>
      </w:smartTag>
      <w:r w:rsidRPr="00EF376B">
        <w:rPr>
          <w:rFonts w:ascii="Arial" w:eastAsia="Times New Roman" w:hAnsi="Arial" w:cs="Times New Roman"/>
          <w:sz w:val="24"/>
          <w:szCs w:val="20"/>
          <w:lang w:val="es-ES" w:eastAsia="es-ES" w:bidi="he-IL"/>
        </w:rPr>
        <w:t xml:space="preserve"> de Diputados y del Senado, y a </w:t>
      </w:r>
      <w:smartTag w:uri="urn:schemas-microsoft-com:office:smarttags" w:element="PersonName">
        <w:smartTagPr>
          <w:attr w:name="ProductID" w:val="la Comisi￳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un informe de ejecución de dicha Política, desglosado por Regiones y provincias.”.</w:t>
      </w:r>
      <w:r w:rsidRPr="00EF376B">
        <w:rPr>
          <w:rFonts w:ascii="Arial" w:eastAsia="Times New Roman" w:hAnsi="Arial" w:cs="Arial"/>
          <w:b/>
          <w:bCs/>
          <w:sz w:val="24"/>
          <w:szCs w:val="20"/>
          <w:lang w:val="es-ES" w:eastAsia="es-ES" w:bidi="he-IL"/>
        </w:rPr>
        <w:t xml:space="preserve"> (Unanimidad 22x0. Indicación número 39)</w:t>
      </w:r>
    </w:p>
    <w:p w:rsidR="003B3667" w:rsidRPr="00EF376B" w:rsidRDefault="003B3667" w:rsidP="00C6696E">
      <w:pPr>
        <w:tabs>
          <w:tab w:val="left" w:pos="2835"/>
        </w:tabs>
        <w:spacing w:after="0" w:line="240" w:lineRule="auto"/>
        <w:ind w:firstLine="2835"/>
        <w:jc w:val="both"/>
        <w:rPr>
          <w:rFonts w:ascii="Arial" w:eastAsia="Times New Roman" w:hAnsi="Arial" w:cs="Arial"/>
          <w:b/>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03; Programa 03 (Plan Nacional de Geología</w:t>
      </w:r>
      <w:r w:rsidRPr="00EF376B">
        <w:rPr>
          <w:rFonts w:ascii="Arial" w:eastAsia="Times New Roman" w:hAnsi="Arial" w:cs="Times New Roman"/>
          <w:b/>
          <w:sz w:val="24"/>
          <w:szCs w:val="20"/>
          <w:lang w:val="es-ES" w:eastAsia="es-ES" w:bidi="he-IL"/>
        </w:rPr>
        <w:t>)</w:t>
      </w:r>
    </w:p>
    <w:p w:rsidR="003B3667" w:rsidRPr="00EF376B" w:rsidRDefault="003B3667" w:rsidP="003B3667">
      <w:pPr>
        <w:spacing w:after="0" w:line="240" w:lineRule="auto"/>
        <w:jc w:val="both"/>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Agregar la siguiente Glosa 04, nueva, del siguiente tenor:</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Times New Roman"/>
          <w:sz w:val="24"/>
          <w:szCs w:val="20"/>
          <w:lang w:val="es-ES" w:eastAsia="es-ES" w:bidi="he-IL"/>
        </w:rPr>
        <w:lastRenderedPageBreak/>
        <w:t xml:space="preserve">“Glosa </w:t>
      </w:r>
      <w:smartTag w:uri="urn:schemas-microsoft-com:office:smarttags" w:element="metricconverter">
        <w:smartTagPr>
          <w:attr w:name="ProductID" w:val="04 A"/>
        </w:smartTagPr>
        <w:r w:rsidRPr="00EF376B">
          <w:rPr>
            <w:rFonts w:ascii="Arial" w:eastAsia="Times New Roman" w:hAnsi="Arial" w:cs="Times New Roman"/>
            <w:sz w:val="24"/>
            <w:szCs w:val="20"/>
            <w:lang w:val="es-ES" w:eastAsia="es-ES" w:bidi="he-IL"/>
          </w:rPr>
          <w:t xml:space="preserve">04 </w:t>
        </w:r>
        <w:r w:rsidRPr="00EF376B">
          <w:rPr>
            <w:rFonts w:ascii="Arial" w:eastAsia="Times New Roman" w:hAnsi="Arial" w:cs="Calibri"/>
            <w:sz w:val="24"/>
            <w:szCs w:val="20"/>
            <w:lang w:val="es-ES" w:eastAsia="es-ES" w:bidi="he-IL"/>
          </w:rPr>
          <w:t>A</w:t>
        </w:r>
      </w:smartTag>
      <w:r w:rsidRPr="00EF376B">
        <w:rPr>
          <w:rFonts w:ascii="Arial" w:eastAsia="Times New Roman" w:hAnsi="Arial" w:cs="Calibri"/>
          <w:sz w:val="24"/>
          <w:szCs w:val="20"/>
          <w:lang w:val="es-ES" w:eastAsia="es-ES" w:bidi="he-IL"/>
        </w:rPr>
        <w:t xml:space="preserve"> más tardar el 31 de marzo de 2012 el Ministerio de Minería informará de las metas del programa. Además,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Calibri"/>
            <w:sz w:val="24"/>
            <w:szCs w:val="20"/>
            <w:lang w:val="es-ES" w:eastAsia="es-ES" w:bidi="he-IL"/>
          </w:rPr>
          <w:t>la Cámara</w:t>
        </w:r>
      </w:smartTag>
      <w:r w:rsidRPr="00EF376B">
        <w:rPr>
          <w:rFonts w:ascii="Arial" w:eastAsia="Times New Roman" w:hAnsi="Arial" w:cs="Calibri"/>
          <w:sz w:val="24"/>
          <w:szCs w:val="20"/>
          <w:lang w:val="es-ES" w:eastAsia="es-ES" w:bidi="he-IL"/>
        </w:rPr>
        <w:t xml:space="preserve"> y del Senado, además de </w:t>
      </w:r>
      <w:smartTag w:uri="urn:schemas-microsoft-com:office:smarttags" w:element="PersonName">
        <w:smartTagPr>
          <w:attr w:name="ProductID" w:val="la Comisi￳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ejecución de dichos Programas y el cumplimiento de sus metas, desglosado por región y provincias.”.</w:t>
      </w:r>
      <w:r w:rsidRPr="00EF376B">
        <w:rPr>
          <w:rFonts w:ascii="Arial" w:eastAsia="Times New Roman" w:hAnsi="Arial" w:cs="Arial"/>
          <w:b/>
          <w:bCs/>
          <w:sz w:val="24"/>
          <w:szCs w:val="20"/>
          <w:lang w:val="es-ES" w:eastAsia="es-ES" w:bidi="he-IL"/>
        </w:rPr>
        <w:t xml:space="preserve"> (Unanimidad 15x0. Indicación número 42)</w:t>
      </w:r>
    </w:p>
    <w:p w:rsidR="003B3667" w:rsidRPr="00EF376B" w:rsidRDefault="003B3667" w:rsidP="003B3667">
      <w:pPr>
        <w:spacing w:after="0" w:line="240" w:lineRule="auto"/>
        <w:jc w:val="both"/>
        <w:rPr>
          <w:rFonts w:ascii="Arial" w:eastAsia="Times New Roman" w:hAnsi="Arial" w:cs="Calibri"/>
          <w:sz w:val="24"/>
          <w:szCs w:val="20"/>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sz w:val="24"/>
          <w:szCs w:val="20"/>
          <w:lang w:val="es-ES" w:eastAsia="es-ES" w:bidi="he-IL"/>
        </w:rPr>
        <w:t>Capítulo 03; Programa 04 (Programa de Seguridad Minera</w:t>
      </w:r>
      <w:r w:rsidRPr="00EF376B">
        <w:rPr>
          <w:rFonts w:ascii="Arial" w:eastAsia="Times New Roman" w:hAnsi="Arial" w:cs="Times New Roman"/>
          <w:b/>
          <w:sz w:val="24"/>
          <w:szCs w:val="20"/>
          <w:lang w:val="es-ES" w:eastAsia="es-ES" w:bidi="he-IL"/>
        </w:rPr>
        <w:t>)</w:t>
      </w:r>
      <w:r w:rsidRPr="00EF376B">
        <w:rPr>
          <w:rFonts w:ascii="Arial" w:eastAsia="Times New Roman" w:hAnsi="Arial" w:cs="Arial"/>
          <w:b/>
          <w:sz w:val="24"/>
          <w:szCs w:val="20"/>
          <w:lang w:val="es-ES" w:eastAsia="es-ES" w:bidi="he-IL"/>
        </w:rPr>
        <w:t xml:space="preserve">. </w:t>
      </w:r>
    </w:p>
    <w:p w:rsidR="003B3667" w:rsidRPr="00EF376B" w:rsidRDefault="003B3667" w:rsidP="003B3667">
      <w:pPr>
        <w:spacing w:after="0" w:line="240" w:lineRule="auto"/>
        <w:jc w:val="both"/>
        <w:rPr>
          <w:rFonts w:ascii="Arial" w:eastAsia="Times New Roman" w:hAnsi="Arial" w:cs="Times New Roman"/>
          <w:b/>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Incorporar la siguiente Glosa 04, nueva, del siguiente tenor:</w:t>
      </w:r>
    </w:p>
    <w:p w:rsidR="003B3667" w:rsidRPr="00EF376B" w:rsidRDefault="003B3667" w:rsidP="00C6696E">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C6696E">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Times New Roman"/>
          <w:sz w:val="24"/>
          <w:szCs w:val="20"/>
          <w:lang w:val="es-ES" w:eastAsia="es-ES" w:bidi="he-IL"/>
        </w:rPr>
        <w:t xml:space="preserve">“Glosa </w:t>
      </w:r>
      <w:smartTag w:uri="urn:schemas-microsoft-com:office:smarttags" w:element="metricconverter">
        <w:smartTagPr>
          <w:attr w:name="ProductID" w:val="04 A"/>
        </w:smartTagPr>
        <w:r w:rsidRPr="00EF376B">
          <w:rPr>
            <w:rFonts w:ascii="Arial" w:eastAsia="Times New Roman" w:hAnsi="Arial" w:cs="Times New Roman"/>
            <w:sz w:val="24"/>
            <w:szCs w:val="20"/>
            <w:lang w:val="es-ES" w:eastAsia="es-ES" w:bidi="he-IL"/>
          </w:rPr>
          <w:t xml:space="preserve">04 </w:t>
        </w:r>
        <w:r w:rsidRPr="00EF376B">
          <w:rPr>
            <w:rFonts w:ascii="Arial" w:eastAsia="Times New Roman" w:hAnsi="Arial" w:cs="Calibri"/>
            <w:sz w:val="24"/>
            <w:szCs w:val="20"/>
            <w:lang w:val="es-ES" w:eastAsia="es-ES" w:bidi="he-IL"/>
          </w:rPr>
          <w:t>A</w:t>
        </w:r>
      </w:smartTag>
      <w:r w:rsidRPr="00EF376B">
        <w:rPr>
          <w:rFonts w:ascii="Arial" w:eastAsia="Times New Roman" w:hAnsi="Arial" w:cs="Calibri"/>
          <w:sz w:val="24"/>
          <w:szCs w:val="20"/>
          <w:lang w:val="es-ES" w:eastAsia="es-ES" w:bidi="he-IL"/>
        </w:rPr>
        <w:t xml:space="preserve"> más tardar el 31 de marzo de 2012 el Ministerio de Minería informará de las metas del programa. Además, enviará trimestralmente a las Comisiones de Minería y Energía de </w:t>
      </w:r>
      <w:smartTag w:uri="urn:schemas-microsoft-com:office:smarttags" w:element="PersonName">
        <w:smartTagPr>
          <w:attr w:name="ProductID" w:val="la C￡mara"/>
        </w:smartTagPr>
        <w:r w:rsidRPr="00EF376B">
          <w:rPr>
            <w:rFonts w:ascii="Arial" w:eastAsia="Times New Roman" w:hAnsi="Arial" w:cs="Calibri"/>
            <w:sz w:val="24"/>
            <w:szCs w:val="20"/>
            <w:lang w:val="es-ES" w:eastAsia="es-ES" w:bidi="he-IL"/>
          </w:rPr>
          <w:t>la Cámara</w:t>
        </w:r>
      </w:smartTag>
      <w:r w:rsidRPr="00EF376B">
        <w:rPr>
          <w:rFonts w:ascii="Arial" w:eastAsia="Times New Roman" w:hAnsi="Arial" w:cs="Calibri"/>
          <w:sz w:val="24"/>
          <w:szCs w:val="20"/>
          <w:lang w:val="es-ES" w:eastAsia="es-ES" w:bidi="he-IL"/>
        </w:rPr>
        <w:t xml:space="preserve"> y del Senado, además de </w:t>
      </w:r>
      <w:smartTag w:uri="urn:schemas-microsoft-com:office:smarttags" w:element="PersonName">
        <w:smartTagPr>
          <w:attr w:name="ProductID" w:val="la Comisi￳n Especial"/>
        </w:smartTagPr>
        <w:r w:rsidRPr="00EF376B">
          <w:rPr>
            <w:rFonts w:ascii="Arial" w:eastAsia="Times New Roman" w:hAnsi="Arial" w:cs="Calibri"/>
            <w:sz w:val="24"/>
            <w:szCs w:val="20"/>
            <w:lang w:val="es-ES" w:eastAsia="es-ES" w:bidi="he-IL"/>
          </w:rPr>
          <w:t>la Comisión Especial</w:t>
        </w:r>
      </w:smartTag>
      <w:r w:rsidRPr="00EF376B">
        <w:rPr>
          <w:rFonts w:ascii="Arial" w:eastAsia="Times New Roman" w:hAnsi="Arial" w:cs="Calibri"/>
          <w:sz w:val="24"/>
          <w:szCs w:val="20"/>
          <w:lang w:val="es-ES" w:eastAsia="es-ES" w:bidi="he-IL"/>
        </w:rPr>
        <w:t xml:space="preserve"> Mixta de Presupuestos un informe de ejecución de dichos Programas y el cumplimiento de sus metas, desglosado por región y provincias.”.</w:t>
      </w:r>
      <w:r w:rsidRPr="00EF376B">
        <w:rPr>
          <w:rFonts w:ascii="Arial" w:eastAsia="Times New Roman" w:hAnsi="Arial" w:cs="Arial"/>
          <w:b/>
          <w:bCs/>
          <w:sz w:val="24"/>
          <w:szCs w:val="20"/>
          <w:lang w:val="es-ES" w:eastAsia="es-ES" w:bidi="he-IL"/>
        </w:rPr>
        <w:t xml:space="preserve"> (Unanimidad 18x0. Indicación número 44)</w:t>
      </w: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18</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VIVIENDA Y URBANISMO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Resumen de Presupuesto de Instituciones. </w:t>
      </w:r>
    </w:p>
    <w:p w:rsidR="003B3667" w:rsidRPr="00EF376B" w:rsidRDefault="003B3667" w:rsidP="003B3667">
      <w:pPr>
        <w:tabs>
          <w:tab w:val="left" w:pos="709"/>
        </w:tabs>
        <w:spacing w:after="0" w:line="240" w:lineRule="auto"/>
        <w:jc w:val="both"/>
        <w:rPr>
          <w:rFonts w:ascii="Arial" w:eastAsia="Times New Roman" w:hAnsi="Arial" w:cs="Arial"/>
          <w:sz w:val="24"/>
          <w:szCs w:val="24"/>
          <w:lang w:val="es-ES" w:eastAsia="es-ES" w:bidi="he-IL"/>
        </w:rPr>
      </w:pP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al final del segundo párrafo de la glosa 01, asociada al subtítulo 31, ítem 02, PROGRAMAS CONCURSABLES, Condominios Sociales, la siguiente frase, pasando el punto aparte (.) a ser punto seguido (.):</w:t>
      </w: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“El mismo quórum se requerirá para: a) postular proyectos de construcción de ampliaciones en edificios (Blocks) que se financien con recursos del programa de Protección del Patrimonio Familiar u otros recursos públicos; b) para la presentación a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Obras Municipales de proyectos de ampliación de condominios de vivienda social, solicitar permiso de construcción y recepción final de las obras; y c) para la inscripción de las ampliaciones de edificios de condominios de vivienda social en los Reglamentos de Copropiedad.”.</w:t>
      </w:r>
      <w:r w:rsidRPr="00EF376B">
        <w:rPr>
          <w:rFonts w:ascii="Arial" w:eastAsia="Times New Roman" w:hAnsi="Arial" w:cs="Arial"/>
          <w:b/>
          <w:bCs/>
          <w:sz w:val="24"/>
          <w:szCs w:val="20"/>
          <w:lang w:val="es-ES" w:eastAsia="es-ES" w:bidi="he-IL"/>
        </w:rPr>
        <w:t xml:space="preserve"> (Unanimidad 24x0. Indicación número 267)</w:t>
      </w:r>
    </w:p>
    <w:p w:rsidR="003B3667" w:rsidRPr="00EF376B" w:rsidRDefault="003B3667" w:rsidP="00C6696E">
      <w:pPr>
        <w:spacing w:after="0" w:line="240" w:lineRule="auto"/>
        <w:ind w:firstLine="2835"/>
        <w:jc w:val="both"/>
        <w:rPr>
          <w:rFonts w:ascii="Arial" w:eastAsia="Times New Roman" w:hAnsi="Arial" w:cs="Arial"/>
          <w:b/>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 Agregar una glosa 04, nueva, </w:t>
      </w:r>
      <w:r w:rsidRPr="00EF376B">
        <w:rPr>
          <w:rFonts w:ascii="Arial" w:eastAsia="Times New Roman" w:hAnsi="Arial" w:cs="Arial"/>
          <w:sz w:val="24"/>
          <w:szCs w:val="24"/>
        </w:rPr>
        <w:t>del siguiente tenor:</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“04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el Plan de Inversiones 2012, detallando cantidad de soluciones habitacionales por región, por modalidad de subsidio, y especificando si son arrastre de 2011 o nuevas soluciones, y si corresponde a soluciones asociadas a la reconstrucción post terremoto/maremoto de febrero de 2010 o al déficit habitacional general. Asimismo, el MINVU deberá enviar </w:t>
      </w:r>
      <w:r w:rsidRPr="00EF376B">
        <w:rPr>
          <w:rFonts w:ascii="Arial" w:eastAsia="Times New Roman" w:hAnsi="Arial" w:cs="Arial"/>
          <w:sz w:val="24"/>
          <w:szCs w:val="24"/>
          <w:lang w:val="es-ES"/>
        </w:rPr>
        <w:lastRenderedPageBreak/>
        <w:t xml:space="preserve">trimestralmente, </w:t>
      </w:r>
      <w:r w:rsidRPr="00EF376B">
        <w:rPr>
          <w:rFonts w:ascii="Arial" w:eastAsia="Times New Roman" w:hAnsi="Arial" w:cs="Arial"/>
          <w:sz w:val="24"/>
          <w:szCs w:val="24"/>
        </w:rPr>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un informe</w:t>
      </w:r>
      <w:r w:rsidRPr="00EF376B">
        <w:rPr>
          <w:rFonts w:ascii="Arial" w:eastAsia="Times New Roman" w:hAnsi="Arial" w:cs="Arial"/>
          <w:sz w:val="24"/>
          <w:szCs w:val="24"/>
          <w:lang w:val="es-ES"/>
        </w:rPr>
        <w:t xml:space="preserve"> sobre el avance en la inversión, por región, especificando recursos devengados, subsidios otorgados, y viviendas construidas y entregadas.”.</w:t>
      </w:r>
      <w:r w:rsidRPr="00EF376B">
        <w:rPr>
          <w:rFonts w:ascii="Calibri" w:eastAsia="Times New Roman" w:hAnsi="Calibri" w:cs="Arial"/>
          <w:b/>
          <w:bCs/>
        </w:rPr>
        <w:t xml:space="preserve"> </w:t>
      </w:r>
      <w:r w:rsidRPr="00EF376B">
        <w:rPr>
          <w:rFonts w:ascii="Arial" w:eastAsia="Times New Roman" w:hAnsi="Arial" w:cs="Arial"/>
          <w:b/>
          <w:bCs/>
          <w:sz w:val="24"/>
          <w:szCs w:val="24"/>
        </w:rPr>
        <w:t>(Unanimidad 24x0. Indicación número 268)</w:t>
      </w:r>
    </w:p>
    <w:p w:rsidR="003B3667" w:rsidRPr="00EF376B" w:rsidRDefault="003B3667" w:rsidP="00C6696E">
      <w:pPr>
        <w:spacing w:after="0" w:line="240" w:lineRule="auto"/>
        <w:ind w:firstLine="2835"/>
        <w:jc w:val="both"/>
        <w:rPr>
          <w:rFonts w:ascii="Arial" w:eastAsia="Times New Roman" w:hAnsi="Arial" w:cs="Arial"/>
          <w:b/>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lang w:val="es-ES"/>
        </w:rPr>
        <w:t xml:space="preserve">- Agregar una glosa 05, nueva, </w:t>
      </w:r>
      <w:r w:rsidRPr="00EF376B">
        <w:rPr>
          <w:rFonts w:ascii="Arial" w:eastAsia="Times New Roman" w:hAnsi="Arial" w:cs="Arial"/>
          <w:sz w:val="24"/>
          <w:szCs w:val="24"/>
        </w:rPr>
        <w:t>del siguiente tenor:</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“05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su Política de Vivienda para lo que resta del período de gobierno.”.</w:t>
      </w:r>
      <w:r w:rsidRPr="00EF376B">
        <w:rPr>
          <w:rFonts w:ascii="Calibri" w:eastAsia="Times New Roman" w:hAnsi="Calibri" w:cs="Arial"/>
          <w:b/>
          <w:bCs/>
        </w:rPr>
        <w:t xml:space="preserve"> </w:t>
      </w:r>
      <w:r w:rsidRPr="00EF376B">
        <w:rPr>
          <w:rFonts w:ascii="Arial" w:eastAsia="Times New Roman" w:hAnsi="Arial" w:cs="Arial"/>
          <w:b/>
          <w:bCs/>
          <w:sz w:val="24"/>
          <w:szCs w:val="24"/>
        </w:rPr>
        <w:t>(Unanimidad 24x0. Indicación número 269)</w:t>
      </w: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01; Programa 01 (Subsecretaría de Vivienda y Urbanismo).  </w:t>
      </w: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 Modificar la glosa 03, agregando el siguiente </w:t>
      </w:r>
      <w:r w:rsidRPr="00EF376B">
        <w:rPr>
          <w:rFonts w:ascii="Arial" w:eastAsia="Times New Roman" w:hAnsi="Arial" w:cs="Arial"/>
          <w:sz w:val="24"/>
          <w:szCs w:val="24"/>
        </w:rPr>
        <w:t>párrafo</w:t>
      </w:r>
      <w:r w:rsidRPr="00EF376B">
        <w:rPr>
          <w:rFonts w:ascii="Arial" w:eastAsia="Times New Roman" w:hAnsi="Arial" w:cs="Arial"/>
          <w:sz w:val="24"/>
          <w:szCs w:val="24"/>
          <w:lang w:val="es-ES"/>
        </w:rPr>
        <w:t xml:space="preserve"> segundo:</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“La información que entregue el MINVU deberá incluir la distribución de deudores hipotecarios por quintil de vulnerabilidad según puntaje de </w:t>
      </w:r>
      <w:smartTag w:uri="urn:schemas-microsoft-com:office:smarttags" w:element="PersonName">
        <w:smartTagPr>
          <w:attr w:name="ProductID" w:val="la  Ficha"/>
        </w:smartTagPr>
        <w:r w:rsidRPr="00EF376B">
          <w:rPr>
            <w:rFonts w:ascii="Arial" w:eastAsia="Times New Roman" w:hAnsi="Arial" w:cs="Arial"/>
            <w:sz w:val="24"/>
            <w:szCs w:val="24"/>
            <w:lang w:val="es-ES"/>
          </w:rPr>
          <w:t>la  Ficha</w:t>
        </w:r>
      </w:smartTag>
      <w:r w:rsidRPr="00EF376B">
        <w:rPr>
          <w:rFonts w:ascii="Arial" w:eastAsia="Times New Roman" w:hAnsi="Arial" w:cs="Arial"/>
          <w:sz w:val="24"/>
          <w:szCs w:val="24"/>
          <w:lang w:val="es-ES"/>
        </w:rPr>
        <w:t xml:space="preserve"> de Protección Social, y según tipo de acreedor (SERVIU o Banca).”.</w:t>
      </w:r>
      <w:r w:rsidRPr="00EF376B">
        <w:rPr>
          <w:rFonts w:ascii="Calibri" w:eastAsia="Times New Roman" w:hAnsi="Calibri" w:cs="Arial"/>
          <w:b/>
          <w:bCs/>
        </w:rPr>
        <w:t xml:space="preserve"> </w:t>
      </w:r>
      <w:r w:rsidRPr="00EF376B">
        <w:rPr>
          <w:rFonts w:ascii="Arial" w:eastAsia="Times New Roman" w:hAnsi="Arial" w:cs="Arial"/>
          <w:b/>
          <w:bCs/>
          <w:sz w:val="24"/>
          <w:szCs w:val="24"/>
        </w:rPr>
        <w:t>(Unanimidad 15x0. Indicación número 270)</w:t>
      </w: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una nueva glosa 04, asociada al subtítulo 33; ítem 01; asignación 130 (Subsidio de Aislamiento Térmico), pasando las actuales glosas 05, 06, 07, 08, 09, 10, 11, 12, 13 y </w:t>
      </w:r>
      <w:smartTag w:uri="urn:schemas-microsoft-com:office:smarttags" w:element="metricconverter">
        <w:smartTagPr>
          <w:attr w:name="ProductID" w:val="14, a"/>
        </w:smartTagPr>
        <w:r w:rsidRPr="00EF376B">
          <w:rPr>
            <w:rFonts w:ascii="Arial" w:eastAsia="Times New Roman" w:hAnsi="Arial" w:cs="Arial"/>
            <w:sz w:val="24"/>
            <w:szCs w:val="24"/>
            <w:lang w:val="es-ES" w:eastAsia="es-ES" w:bidi="he-IL"/>
          </w:rPr>
          <w:t>14, a</w:t>
        </w:r>
      </w:smartTag>
      <w:r w:rsidRPr="00EF376B">
        <w:rPr>
          <w:rFonts w:ascii="Arial" w:eastAsia="Times New Roman" w:hAnsi="Arial" w:cs="Arial"/>
          <w:sz w:val="24"/>
          <w:szCs w:val="24"/>
          <w:lang w:val="es-ES" w:eastAsia="es-ES" w:bidi="he-IL"/>
        </w:rPr>
        <w:t xml:space="preserve"> ser 06, 07, 08, 09, 10, 11, 12, 13, 14 y 15, respectivamente:</w:t>
      </w:r>
    </w:p>
    <w:p w:rsidR="003B3667" w:rsidRPr="00EF376B" w:rsidRDefault="003B3667" w:rsidP="00C6696E">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C6696E">
      <w:pPr>
        <w:tabs>
          <w:tab w:val="left" w:pos="709"/>
        </w:tabs>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ES" w:eastAsia="es-ES" w:bidi="he-IL"/>
        </w:rPr>
        <w:t xml:space="preserve">“04 Para la aplicación del programa de transferencia de Subsidio de Aislamiento Térmico, se permitirá la tramitación de la misma forma como se presentan los proyectos de Mejoramiento de Vivienda, permitiéndose la admisibilidad con la presentación de los permisos originales de obras de </w:t>
      </w:r>
      <w:smartTag w:uri="urn:schemas-microsoft-com:office:smarttags" w:element="PersonName">
        <w:smartTagPr>
          <w:attr w:name="ProductID" w:val="la Dirección"/>
        </w:smartTagPr>
        <w:r w:rsidRPr="00EF376B">
          <w:rPr>
            <w:rFonts w:ascii="Arial" w:eastAsia="Times New Roman" w:hAnsi="Arial" w:cs="Arial"/>
            <w:sz w:val="24"/>
            <w:szCs w:val="24"/>
            <w:lang w:val="es-ES" w:eastAsia="es-ES" w:bidi="he-IL"/>
          </w:rPr>
          <w:t>la Dirección</w:t>
        </w:r>
      </w:smartTag>
      <w:r w:rsidRPr="00EF376B">
        <w:rPr>
          <w:rFonts w:ascii="Arial" w:eastAsia="Times New Roman" w:hAnsi="Arial" w:cs="Arial"/>
          <w:sz w:val="24"/>
          <w:szCs w:val="24"/>
          <w:lang w:val="es-ES" w:eastAsia="es-ES" w:bidi="he-IL"/>
        </w:rPr>
        <w:t xml:space="preserve"> de Obras Municipales.”.</w:t>
      </w:r>
      <w:r w:rsidRPr="00EF376B">
        <w:rPr>
          <w:rFonts w:ascii="Arial" w:eastAsia="Times New Roman" w:hAnsi="Arial" w:cs="Arial"/>
          <w:b/>
          <w:bCs/>
          <w:sz w:val="24"/>
          <w:szCs w:val="20"/>
          <w:lang w:val="es-ES" w:eastAsia="es-ES" w:bidi="he-IL"/>
        </w:rPr>
        <w:t xml:space="preserve"> (Unanimidad 23x0. Indicación número 91)</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 </w:t>
      </w:r>
      <w:proofErr w:type="spellStart"/>
      <w:r w:rsidRPr="00EF376B">
        <w:rPr>
          <w:rFonts w:ascii="Arial" w:eastAsia="Times New Roman" w:hAnsi="Arial" w:cs="Arial"/>
          <w:sz w:val="24"/>
          <w:szCs w:val="24"/>
          <w:lang w:val="es-ES"/>
        </w:rPr>
        <w:t>Incorpor</w:t>
      </w:r>
      <w:r w:rsidRPr="00EF376B">
        <w:rPr>
          <w:rFonts w:ascii="Arial" w:eastAsia="Times New Roman" w:hAnsi="Arial" w:cs="Arial"/>
          <w:sz w:val="24"/>
          <w:szCs w:val="24"/>
          <w:lang w:val="es-MX"/>
        </w:rPr>
        <w:t>ar</w:t>
      </w:r>
      <w:proofErr w:type="spellEnd"/>
      <w:r w:rsidRPr="00EF376B">
        <w:rPr>
          <w:rFonts w:ascii="Arial" w:eastAsia="Times New Roman" w:hAnsi="Arial" w:cs="Arial"/>
          <w:sz w:val="24"/>
          <w:szCs w:val="24"/>
          <w:lang w:val="es-MX"/>
        </w:rPr>
        <w:t xml:space="preserve"> una glosa 16, nueva, asociada al subtítulo 31.02 (Iniciativas de Inversión – Proyectos), del siguiente tenor:</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MX"/>
        </w:rPr>
      </w:pPr>
      <w:r w:rsidRPr="00EF376B">
        <w:rPr>
          <w:rFonts w:ascii="Arial" w:eastAsia="Times New Roman" w:hAnsi="Arial" w:cs="Arial"/>
          <w:sz w:val="24"/>
          <w:szCs w:val="24"/>
          <w:lang w:val="es-ES"/>
        </w:rPr>
        <w:t xml:space="preserve">“16 El Ministerio de Vivienda y Urbanismo deberá enviar semestralmente, </w:t>
      </w:r>
      <w:r w:rsidRPr="00EF376B">
        <w:rPr>
          <w:rFonts w:ascii="Arial" w:eastAsia="Times New Roman" w:hAnsi="Arial" w:cs="Arial"/>
          <w:sz w:val="24"/>
          <w:szCs w:val="24"/>
        </w:rPr>
        <w:t xml:space="preserve">dentro de los treinta días siguientes al término del período respectivo,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un informe </w:t>
      </w:r>
      <w:r w:rsidRPr="00EF376B">
        <w:rPr>
          <w:rFonts w:ascii="Arial" w:eastAsia="Times New Roman" w:hAnsi="Arial" w:cs="Arial"/>
          <w:sz w:val="24"/>
          <w:szCs w:val="24"/>
          <w:lang w:val="es-MX"/>
        </w:rPr>
        <w:t xml:space="preserve">sobre el avance del compromiso establecido en el artículo 14 de la ley N° 20.365, sobre financiamiento e instalación de sistemas solares térmicos por región, que debe ejecutarse antes de diciembre de </w:t>
      </w:r>
      <w:smartTag w:uri="urn:schemas-microsoft-com:office:smarttags" w:element="metricconverter">
        <w:smartTagPr>
          <w:attr w:name="ProductID" w:val="2013.”"/>
        </w:smartTagPr>
        <w:r w:rsidRPr="00EF376B">
          <w:rPr>
            <w:rFonts w:ascii="Arial" w:eastAsia="Times New Roman" w:hAnsi="Arial" w:cs="Arial"/>
            <w:sz w:val="24"/>
            <w:szCs w:val="24"/>
            <w:lang w:val="es-MX"/>
          </w:rPr>
          <w:t>2013.”</w:t>
        </w:r>
      </w:smartTag>
      <w:r w:rsidRPr="00EF376B">
        <w:rPr>
          <w:rFonts w:ascii="Arial" w:eastAsia="Times New Roman" w:hAnsi="Arial" w:cs="Arial"/>
          <w:sz w:val="24"/>
          <w:szCs w:val="24"/>
          <w:lang w:val="es-MX"/>
        </w:rPr>
        <w:t>.</w:t>
      </w:r>
      <w:r w:rsidRPr="00EF376B">
        <w:rPr>
          <w:rFonts w:ascii="Arial" w:eastAsia="Times New Roman" w:hAnsi="Arial" w:cs="Arial"/>
          <w:b/>
          <w:bCs/>
          <w:sz w:val="24"/>
          <w:szCs w:val="24"/>
        </w:rPr>
        <w:t xml:space="preserve"> (Unanimidad 24x0. Indicación número 272)</w:t>
      </w:r>
    </w:p>
    <w:p w:rsidR="003B3667" w:rsidRPr="00EF376B" w:rsidRDefault="003B3667" w:rsidP="00C6696E">
      <w:pPr>
        <w:spacing w:after="0" w:line="240" w:lineRule="auto"/>
        <w:ind w:firstLine="2835"/>
        <w:jc w:val="both"/>
        <w:rPr>
          <w:rFonts w:ascii="Arial" w:eastAsia="Times New Roman" w:hAnsi="Arial" w:cs="Arial"/>
          <w:sz w:val="24"/>
          <w:szCs w:val="24"/>
          <w:lang w:val="es-MX"/>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 Agregar </w:t>
      </w:r>
      <w:r w:rsidRPr="00EF376B">
        <w:rPr>
          <w:rFonts w:ascii="Arial" w:eastAsia="Times New Roman" w:hAnsi="Arial" w:cs="Arial"/>
          <w:sz w:val="24"/>
          <w:szCs w:val="24"/>
          <w:lang w:val="es-MX"/>
        </w:rPr>
        <w:t xml:space="preserve">una glosa 17, nueva, </w:t>
      </w:r>
      <w:r w:rsidRPr="00EF376B">
        <w:rPr>
          <w:rFonts w:ascii="Arial" w:eastAsia="Times New Roman" w:hAnsi="Arial" w:cs="Arial"/>
          <w:sz w:val="24"/>
          <w:szCs w:val="24"/>
          <w:lang w:val="es-ES"/>
        </w:rPr>
        <w:t xml:space="preserve">del siguiente tenor: </w:t>
      </w:r>
    </w:p>
    <w:p w:rsidR="003B3667" w:rsidRPr="00EF376B" w:rsidRDefault="003B3667" w:rsidP="00C6696E">
      <w:pPr>
        <w:spacing w:after="0" w:line="240" w:lineRule="auto"/>
        <w:ind w:firstLine="2835"/>
        <w:jc w:val="both"/>
        <w:rPr>
          <w:rFonts w:ascii="Arial" w:eastAsia="Times New Roman" w:hAnsi="Arial" w:cs="Arial"/>
          <w:sz w:val="24"/>
          <w:szCs w:val="24"/>
          <w:lang w:val="es-ES"/>
        </w:rPr>
      </w:pPr>
    </w:p>
    <w:p w:rsidR="003B3667" w:rsidRPr="00EF376B" w:rsidRDefault="003B3667" w:rsidP="00C6696E">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“17 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un informe con las metas de pavimentos participativos por región para el año 2012. Asimismo, el MINVU deberá enviar trimestralmente, </w:t>
      </w:r>
      <w:r w:rsidRPr="00EF376B">
        <w:rPr>
          <w:rFonts w:ascii="Arial" w:eastAsia="Times New Roman" w:hAnsi="Arial" w:cs="Arial"/>
          <w:sz w:val="24"/>
          <w:szCs w:val="24"/>
        </w:rPr>
        <w:lastRenderedPageBreak/>
        <w:t>dentro de los treinta días siguientes al término del período respectivo,</w:t>
      </w:r>
      <w:r w:rsidRPr="00EF376B">
        <w:rPr>
          <w:rFonts w:ascii="Arial" w:eastAsia="Times New Roman" w:hAnsi="Arial" w:cs="Arial"/>
          <w:sz w:val="24"/>
          <w:szCs w:val="24"/>
          <w:lang w:val="es-ES"/>
        </w:rPr>
        <w:t xml:space="preserve"> un informe sobre el avance en el cumplimiento de dichas metas.”.</w:t>
      </w:r>
      <w:r w:rsidRPr="00EF376B">
        <w:rPr>
          <w:rFonts w:ascii="Arial" w:eastAsia="Times New Roman" w:hAnsi="Arial" w:cs="Arial"/>
          <w:b/>
          <w:bCs/>
          <w:sz w:val="24"/>
          <w:szCs w:val="24"/>
        </w:rPr>
        <w:t xml:space="preserve"> (Unanimidad 24x0. Indicación número 273)</w:t>
      </w: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B3667">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 xml:space="preserve">Capítulo 01; Programa 02 (Aldeas y Campamentos). </w:t>
      </w: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03A92">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Modificar la glosa 01, agregando un nuevo </w:t>
      </w:r>
      <w:r w:rsidRPr="00EF376B">
        <w:rPr>
          <w:rFonts w:ascii="Arial" w:eastAsia="Times New Roman" w:hAnsi="Arial" w:cs="Arial"/>
          <w:sz w:val="24"/>
          <w:szCs w:val="24"/>
        </w:rPr>
        <w:t>párrafo</w:t>
      </w:r>
      <w:r w:rsidRPr="00EF376B">
        <w:rPr>
          <w:rFonts w:ascii="Arial" w:eastAsia="Times New Roman" w:hAnsi="Arial" w:cs="Arial"/>
          <w:sz w:val="24"/>
          <w:szCs w:val="24"/>
          <w:lang w:val="es-ES"/>
        </w:rPr>
        <w:t xml:space="preserve"> primero, pasando el actual </w:t>
      </w:r>
      <w:r w:rsidRPr="00EF376B">
        <w:rPr>
          <w:rFonts w:ascii="Arial" w:eastAsia="Times New Roman" w:hAnsi="Arial" w:cs="Arial"/>
          <w:sz w:val="24"/>
          <w:szCs w:val="24"/>
        </w:rPr>
        <w:t>párrafo</w:t>
      </w:r>
      <w:r w:rsidRPr="00EF376B">
        <w:rPr>
          <w:rFonts w:ascii="Arial" w:eastAsia="Times New Roman" w:hAnsi="Arial" w:cs="Arial"/>
          <w:sz w:val="24"/>
          <w:szCs w:val="24"/>
          <w:lang w:val="es-ES"/>
        </w:rPr>
        <w:t xml:space="preserve"> primero a ser </w:t>
      </w:r>
      <w:r w:rsidRPr="00EF376B">
        <w:rPr>
          <w:rFonts w:ascii="Arial" w:eastAsia="Times New Roman" w:hAnsi="Arial" w:cs="Arial"/>
          <w:sz w:val="24"/>
          <w:szCs w:val="24"/>
        </w:rPr>
        <w:t>párrafo</w:t>
      </w:r>
      <w:r w:rsidRPr="00EF376B">
        <w:rPr>
          <w:rFonts w:ascii="Arial" w:eastAsia="Times New Roman" w:hAnsi="Arial" w:cs="Arial"/>
          <w:sz w:val="24"/>
          <w:szCs w:val="24"/>
          <w:lang w:val="es-ES"/>
        </w:rPr>
        <w:t xml:space="preserve"> segundo,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rPr>
      </w:pPr>
    </w:p>
    <w:p w:rsidR="003B3667" w:rsidRPr="00EF376B" w:rsidRDefault="003B3667" w:rsidP="00303A92">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“Antes del 31 de marzo de 2012, el Ministerio de Vivienda y Urbanismo deberá enviar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el Plan para la erradicación de los campamentos, con metas por región para 2012; detallando el presupuesto destinado a ello y el personal con que cuenta el </w:t>
      </w:r>
      <w:r w:rsidRPr="00EF376B">
        <w:rPr>
          <w:rFonts w:ascii="Arial" w:eastAsia="Times New Roman" w:hAnsi="Arial" w:cs="Arial"/>
          <w:sz w:val="24"/>
          <w:szCs w:val="24"/>
        </w:rPr>
        <w:t>delegado presidencial en la materia</w:t>
      </w:r>
      <w:r w:rsidRPr="00EF376B">
        <w:rPr>
          <w:rFonts w:ascii="Arial" w:eastAsia="Times New Roman" w:hAnsi="Arial" w:cs="Arial"/>
          <w:sz w:val="24"/>
          <w:szCs w:val="24"/>
          <w:lang w:val="es-ES"/>
        </w:rPr>
        <w:t xml:space="preserve">. Asimismo, el Ministerio de Vivienda y Urbanismo deberá informar trimestralmente, </w:t>
      </w:r>
      <w:r w:rsidRPr="00EF376B">
        <w:rPr>
          <w:rFonts w:ascii="Arial" w:eastAsia="Times New Roman" w:hAnsi="Arial" w:cs="Arial"/>
          <w:sz w:val="24"/>
          <w:szCs w:val="24"/>
        </w:rPr>
        <w:t xml:space="preserve">dentro de los treinta días siguientes al término del período respectivo, </w:t>
      </w:r>
      <w:r w:rsidRPr="00EF376B">
        <w:rPr>
          <w:rFonts w:ascii="Arial" w:eastAsia="Times New Roman" w:hAnsi="Arial" w:cs="Arial"/>
          <w:sz w:val="24"/>
          <w:szCs w:val="24"/>
          <w:lang w:val="es-ES"/>
        </w:rPr>
        <w:t>sobre el avance en el cumplimiento de dichas metas.".</w:t>
      </w:r>
      <w:r w:rsidRPr="00EF376B">
        <w:rPr>
          <w:rFonts w:ascii="Arial" w:eastAsia="Times New Roman" w:hAnsi="Arial" w:cs="Arial"/>
          <w:b/>
          <w:bCs/>
          <w:sz w:val="24"/>
          <w:szCs w:val="24"/>
        </w:rPr>
        <w:t xml:space="preserve"> (Unanimidad 24x0. Indicación número 274)</w:t>
      </w: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B3667">
      <w:pPr>
        <w:spacing w:after="0" w:line="240" w:lineRule="auto"/>
        <w:jc w:val="both"/>
        <w:rPr>
          <w:rFonts w:ascii="Arial" w:eastAsia="Times New Roman" w:hAnsi="Arial" w:cs="Arial"/>
          <w:b/>
          <w:sz w:val="24"/>
          <w:szCs w:val="24"/>
          <w:lang w:val="es-ES"/>
        </w:rPr>
      </w:pPr>
      <w:r w:rsidRPr="00EF376B">
        <w:rPr>
          <w:rFonts w:ascii="Arial" w:eastAsia="Times New Roman" w:hAnsi="Arial" w:cs="Arial"/>
          <w:b/>
          <w:sz w:val="24"/>
          <w:szCs w:val="24"/>
          <w:lang w:val="es-ES"/>
        </w:rPr>
        <w:t>Capítulo 02; Programa 01 (Parque Metropolitano). (302)</w:t>
      </w: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03A92">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lang w:val="es-ES"/>
        </w:rPr>
        <w:t xml:space="preserve">Agregar una glosa 05, nueva, </w:t>
      </w:r>
      <w:r w:rsidRPr="00EF376B">
        <w:rPr>
          <w:rFonts w:ascii="Arial" w:eastAsia="Times New Roman" w:hAnsi="Arial" w:cs="Arial"/>
          <w:sz w:val="24"/>
          <w:szCs w:val="24"/>
        </w:rPr>
        <w:t>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rPr>
      </w:pPr>
    </w:p>
    <w:p w:rsidR="003B3667" w:rsidRPr="00EF376B" w:rsidRDefault="003B3667" w:rsidP="00303A92">
      <w:pPr>
        <w:spacing w:after="0" w:line="240" w:lineRule="auto"/>
        <w:ind w:firstLine="2835"/>
        <w:jc w:val="both"/>
        <w:rPr>
          <w:rFonts w:ascii="Arial" w:eastAsia="Times New Roman" w:hAnsi="Arial" w:cs="Arial"/>
          <w:sz w:val="24"/>
          <w:szCs w:val="24"/>
          <w:lang w:val="es-ES"/>
        </w:rPr>
      </w:pPr>
      <w:r w:rsidRPr="00EF376B">
        <w:rPr>
          <w:rFonts w:ascii="Arial" w:eastAsia="Times New Roman" w:hAnsi="Arial" w:cs="Arial"/>
          <w:sz w:val="24"/>
          <w:szCs w:val="24"/>
          <w:lang w:val="es-ES"/>
        </w:rPr>
        <w:t xml:space="preserve">“Se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rPr>
          <w:t>la Comisión Especial</w:t>
        </w:r>
      </w:smartTag>
      <w:r w:rsidRPr="00EF376B">
        <w:rPr>
          <w:rFonts w:ascii="Arial" w:eastAsia="Times New Roman" w:hAnsi="Arial" w:cs="Arial"/>
          <w:sz w:val="24"/>
          <w:szCs w:val="24"/>
          <w:lang w:val="es-ES"/>
        </w:rPr>
        <w:t xml:space="preserve"> Mixta de Presupuestos acerca del funcionamiento del Jardín Botánico de Santiago Chagual.”.</w:t>
      </w:r>
      <w:r w:rsidRPr="00EF376B">
        <w:rPr>
          <w:rFonts w:ascii="Arial" w:eastAsia="Times New Roman" w:hAnsi="Arial" w:cs="Arial"/>
          <w:b/>
          <w:bCs/>
          <w:sz w:val="24"/>
          <w:szCs w:val="24"/>
        </w:rPr>
        <w:t xml:space="preserve"> (Unanimidad 24x0. Indicación número 302)</w:t>
      </w:r>
    </w:p>
    <w:p w:rsidR="003B3667" w:rsidRPr="00EF376B" w:rsidRDefault="003B3667" w:rsidP="003B3667">
      <w:pPr>
        <w:spacing w:after="0" w:line="240" w:lineRule="auto"/>
        <w:jc w:val="both"/>
        <w:rPr>
          <w:rFonts w:ascii="Arial" w:eastAsia="Times New Roman" w:hAnsi="Arial" w:cs="Arial"/>
          <w:sz w:val="24"/>
          <w:szCs w:val="24"/>
          <w:lang w:val="es-ES"/>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19</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TRANSPORTES Y TELECOMUNICACIONES</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Glosa al Cuadro Resumen Partida. </w:t>
      </w:r>
    </w:p>
    <w:p w:rsidR="003B3667" w:rsidRPr="00EF376B" w:rsidRDefault="003B3667" w:rsidP="003B3667">
      <w:pPr>
        <w:spacing w:after="0" w:line="240" w:lineRule="auto"/>
        <w:jc w:val="both"/>
        <w:rPr>
          <w:rFonts w:ascii="Arial" w:eastAsia="Times New Roman" w:hAnsi="Arial" w:cs="Arial"/>
          <w:b/>
          <w:sz w:val="24"/>
          <w:szCs w:val="24"/>
          <w:lang w:val="es-MX"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la siguiente glosa 01, nueva: </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“Glosa Común asociada al subtítulo 22 de los Programas 01, 03, 04, 06, 07 y 08, todos del Capítulo 01; al Programa 01 del Capítulo 02 y al Programa 01 del Capítulo 03,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4"/>
          <w:lang w:val="es-ES" w:eastAsia="es-ES" w:bidi="he-IL"/>
        </w:rPr>
        <w:t xml:space="preserve">“Respecto de los estudios e investigaciones proyectadas, adjudicadas o declaradas desiertas y contratos suscritos, se informará semestralmente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dentro de los treinta días siguientes del término de cada semestre. Los estudios e investigaciones que se realicen deberán estar disponibles en el sitio web del Ministerio de Transporte y Telecomunicaciones  y enviarse electrónicamente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w:t>
      </w:r>
      <w:r w:rsidRPr="00EF376B">
        <w:rPr>
          <w:rFonts w:ascii="Arial" w:eastAsia="Times New Roman" w:hAnsi="Arial" w:cs="Arial"/>
          <w:bCs/>
          <w:sz w:val="24"/>
          <w:szCs w:val="24"/>
          <w:lang w:val="es-ES" w:eastAsia="es-ES" w:bidi="he-IL"/>
        </w:rPr>
        <w:t xml:space="preserve"> </w:t>
      </w:r>
      <w:r w:rsidRPr="00EF376B">
        <w:rPr>
          <w:rFonts w:ascii="Arial" w:eastAsia="Times New Roman" w:hAnsi="Arial" w:cs="Arial"/>
          <w:b/>
          <w:bCs/>
          <w:sz w:val="24"/>
          <w:szCs w:val="24"/>
          <w:lang w:val="es-ES" w:eastAsia="es-ES" w:bidi="he-IL"/>
        </w:rPr>
        <w:t>(Unanimidad 21x0. Indicación número 261)</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 xml:space="preserve">Capítulo 01; Programa 04 (Unidad Operativa de Control de Tránsito). </w:t>
      </w:r>
    </w:p>
    <w:p w:rsidR="003B3667" w:rsidRPr="00EF376B" w:rsidRDefault="003B3667" w:rsidP="003B3667">
      <w:pPr>
        <w:spacing w:after="0" w:line="240" w:lineRule="auto"/>
        <w:jc w:val="both"/>
        <w:rPr>
          <w:rFonts w:ascii="Arial" w:eastAsia="Times New Roman" w:hAnsi="Arial" w:cs="Arial"/>
          <w:b/>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Incorporar un párrafo final, nuevo, a la glosa 05; asociada al subtítulo 31 (Iniciativas de Inversión), del siguiente tenor:</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xml:space="preserve">“Trimestralmente, dentro de los treinta días siguientes al término del trimestre respectivo, el Ministerio deberá informar a </w:t>
      </w:r>
      <w:smartTag w:uri="urn:schemas-microsoft-com:office:smarttags" w:element="PersonName">
        <w:smartTagPr>
          <w:attr w:name="ProductID" w:val="la Comisión Especial"/>
        </w:smartTagPr>
        <w:r w:rsidRPr="00EF376B">
          <w:rPr>
            <w:rFonts w:ascii="Arial" w:eastAsia="Times New Roman" w:hAnsi="Arial" w:cs="Arial"/>
            <w:bCs/>
            <w:sz w:val="24"/>
            <w:szCs w:val="24"/>
            <w:lang w:val="es-ES" w:eastAsia="es-ES" w:bidi="he-IL"/>
          </w:rPr>
          <w:t>la Comisión Especial</w:t>
        </w:r>
      </w:smartTag>
      <w:r w:rsidRPr="00EF376B">
        <w:rPr>
          <w:rFonts w:ascii="Arial" w:eastAsia="Times New Roman" w:hAnsi="Arial" w:cs="Arial"/>
          <w:bCs/>
          <w:sz w:val="24"/>
          <w:szCs w:val="24"/>
          <w:lang w:val="es-ES" w:eastAsia="es-ES" w:bidi="he-IL"/>
        </w:rPr>
        <w:t xml:space="preserve"> Mixta de Presupuestos sobre el uso de los recursos asociados a este ítem.”. </w:t>
      </w:r>
      <w:r w:rsidRPr="00EF376B">
        <w:rPr>
          <w:rFonts w:ascii="Arial" w:eastAsia="Times New Roman" w:hAnsi="Arial" w:cs="Arial"/>
          <w:b/>
          <w:bCs/>
          <w:sz w:val="24"/>
          <w:szCs w:val="24"/>
          <w:lang w:val="es-ES" w:eastAsia="es-ES" w:bidi="he-IL"/>
        </w:rPr>
        <w:t>(Unanimidad 21x0. Indicación número 262)</w:t>
      </w:r>
    </w:p>
    <w:p w:rsidR="003B3667" w:rsidRPr="00EF376B" w:rsidRDefault="003B3667" w:rsidP="003B3667">
      <w:pPr>
        <w:spacing w:after="0" w:line="240" w:lineRule="auto"/>
        <w:jc w:val="both"/>
        <w:rPr>
          <w:rFonts w:ascii="Arial" w:eastAsia="Times New Roman" w:hAnsi="Arial" w:cs="Arial"/>
          <w:bCs/>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Times New Roman"/>
          <w:b/>
          <w:sz w:val="24"/>
          <w:szCs w:val="20"/>
          <w:lang w:val="pt-BR" w:eastAsia="es-ES" w:bidi="he-IL"/>
        </w:rPr>
      </w:pPr>
      <w:r w:rsidRPr="00EF376B">
        <w:rPr>
          <w:rFonts w:ascii="Arial" w:eastAsia="Times New Roman" w:hAnsi="Arial" w:cs="Arial"/>
          <w:b/>
          <w:bCs/>
          <w:sz w:val="24"/>
          <w:szCs w:val="24"/>
          <w:lang w:val="pt-BR" w:eastAsia="es-ES" w:bidi="he-IL"/>
        </w:rPr>
        <w:t>Capítulo 01; Programa 06 (Subsidio Nacional de Transporte Público).</w:t>
      </w:r>
    </w:p>
    <w:p w:rsidR="003B3667" w:rsidRPr="00EF376B" w:rsidRDefault="003B3667" w:rsidP="003B3667">
      <w:pPr>
        <w:tabs>
          <w:tab w:val="left" w:pos="0"/>
        </w:tabs>
        <w:spacing w:after="0" w:line="240" w:lineRule="auto"/>
        <w:jc w:val="both"/>
        <w:rPr>
          <w:rFonts w:ascii="Arial" w:eastAsia="Times New Roman" w:hAnsi="Arial" w:cs="Times New Roman"/>
          <w:sz w:val="24"/>
          <w:szCs w:val="20"/>
          <w:lang w:val="pt-BR" w:eastAsia="es-ES" w:bidi="he-IL"/>
        </w:rPr>
      </w:pPr>
    </w:p>
    <w:p w:rsidR="003B3667" w:rsidRPr="00EF376B" w:rsidRDefault="003B3667" w:rsidP="00303A92">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bCs/>
          <w:sz w:val="24"/>
          <w:szCs w:val="20"/>
          <w:lang w:val="es-ES" w:eastAsia="es-ES" w:bidi="he-IL"/>
        </w:rPr>
        <w:t xml:space="preserve">- Reducir las asignaciones 520, Subsidio Transitorio </w:t>
      </w:r>
      <w:proofErr w:type="spellStart"/>
      <w:r w:rsidRPr="00EF376B">
        <w:rPr>
          <w:rFonts w:ascii="Arial" w:eastAsia="Times New Roman" w:hAnsi="Arial" w:cs="Arial"/>
          <w:bCs/>
          <w:sz w:val="24"/>
          <w:szCs w:val="20"/>
          <w:lang w:val="es-ES" w:eastAsia="es-ES" w:bidi="he-IL"/>
        </w:rPr>
        <w:t>Transantiago</w:t>
      </w:r>
      <w:proofErr w:type="spellEnd"/>
      <w:r w:rsidRPr="00EF376B">
        <w:rPr>
          <w:rFonts w:ascii="Arial" w:eastAsia="Times New Roman" w:hAnsi="Arial" w:cs="Arial"/>
          <w:bCs/>
          <w:sz w:val="24"/>
          <w:szCs w:val="20"/>
          <w:lang w:val="es-ES" w:eastAsia="es-ES" w:bidi="he-IL"/>
        </w:rPr>
        <w:t xml:space="preserve">, y 521, Subsidio Transporte Público </w:t>
      </w:r>
      <w:proofErr w:type="spellStart"/>
      <w:r w:rsidRPr="00EF376B">
        <w:rPr>
          <w:rFonts w:ascii="Arial" w:eastAsia="Times New Roman" w:hAnsi="Arial" w:cs="Arial"/>
          <w:bCs/>
          <w:sz w:val="24"/>
          <w:szCs w:val="20"/>
          <w:lang w:val="es-ES" w:eastAsia="es-ES" w:bidi="he-IL"/>
        </w:rPr>
        <w:t>Transantiago</w:t>
      </w:r>
      <w:proofErr w:type="spellEnd"/>
      <w:r w:rsidRPr="00EF376B">
        <w:rPr>
          <w:rFonts w:ascii="Arial" w:eastAsia="Times New Roman" w:hAnsi="Arial" w:cs="Arial"/>
          <w:bCs/>
          <w:sz w:val="24"/>
          <w:szCs w:val="20"/>
          <w:lang w:val="es-ES" w:eastAsia="es-ES" w:bidi="he-IL"/>
        </w:rPr>
        <w:t xml:space="preserve">, a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w:t>
      </w:r>
      <w:r w:rsidRPr="00EF376B">
        <w:rPr>
          <w:rFonts w:ascii="Arial" w:eastAsia="Times New Roman" w:hAnsi="Arial" w:cs="Arial"/>
          <w:b/>
          <w:bCs/>
          <w:sz w:val="24"/>
          <w:szCs w:val="20"/>
          <w:lang w:val="es-ES" w:eastAsia="es-ES" w:bidi="he-IL"/>
        </w:rPr>
        <w:t xml:space="preserve"> (</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2 a"/>
        </w:smartTagPr>
        <w:r w:rsidRPr="00EF376B">
          <w:rPr>
            <w:rFonts w:ascii="Arial" w:eastAsia="Times New Roman" w:hAnsi="Arial" w:cs="Arial"/>
            <w:b/>
            <w:sz w:val="24"/>
            <w:szCs w:val="20"/>
            <w:lang w:val="es-ES" w:eastAsia="es-ES" w:bidi="he-IL"/>
          </w:rPr>
          <w:t>12 a</w:t>
        </w:r>
      </w:smartTag>
      <w:r w:rsidRPr="00EF376B">
        <w:rPr>
          <w:rFonts w:ascii="Arial" w:eastAsia="Times New Roman" w:hAnsi="Arial" w:cs="Arial"/>
          <w:b/>
          <w:sz w:val="24"/>
          <w:szCs w:val="20"/>
          <w:lang w:val="es-ES" w:eastAsia="es-ES" w:bidi="he-IL"/>
        </w:rPr>
        <w:t xml:space="preserve"> favor y 12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Modificar la glosa 04, asociada a la transferencia 24.01.511 (Transporte Rural), en el siguiente sentido:</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Intercalar en su párrafo tercero, después de la palabra “regional,”, la siguiente frase: “desglosado por comuna e”.</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Agregar un párrafo cuarto, nuevo, pasando el actual a ser quinto:</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rPr>
      </w:pPr>
      <w:r w:rsidRPr="00EF376B">
        <w:rPr>
          <w:rFonts w:ascii="Arial" w:eastAsia="Times New Roman" w:hAnsi="Arial" w:cs="Arial"/>
          <w:bCs/>
          <w:sz w:val="24"/>
          <w:szCs w:val="24"/>
        </w:rPr>
        <w:t xml:space="preserve">“El informe a que se refiere el inciso anterior deberá contener además un detalle sobre el subsidio al transporte marítimo mediante transbordadores, así como la solución de los servicios de transporte con naves de carga, pasajeros y vehículos otorgados por operadores privados subsidiados.”. </w:t>
      </w:r>
      <w:r w:rsidRPr="00EF376B">
        <w:rPr>
          <w:rFonts w:ascii="Arial" w:eastAsia="Times New Roman" w:hAnsi="Arial" w:cs="Arial"/>
          <w:b/>
          <w:bCs/>
          <w:sz w:val="24"/>
          <w:szCs w:val="24"/>
        </w:rPr>
        <w:t xml:space="preserve">(Unanimidad 15x0. Indicación número </w:t>
      </w:r>
      <w:r w:rsidRPr="00EF376B">
        <w:rPr>
          <w:rFonts w:ascii="Arial" w:eastAsia="Times New Roman" w:hAnsi="Arial" w:cs="Arial"/>
          <w:b/>
          <w:sz w:val="24"/>
          <w:szCs w:val="24"/>
        </w:rPr>
        <w:t>264</w:t>
      </w:r>
      <w:r w:rsidRPr="00EF376B">
        <w:rPr>
          <w:rFonts w:ascii="Arial" w:eastAsia="Times New Roman" w:hAnsi="Arial" w:cs="Arial"/>
          <w:b/>
          <w:bCs/>
          <w:sz w:val="24"/>
          <w:szCs w:val="24"/>
        </w:rPr>
        <w:t>)</w:t>
      </w:r>
    </w:p>
    <w:p w:rsidR="003B3667" w:rsidRPr="00EF376B" w:rsidRDefault="003B3667" w:rsidP="00303A92">
      <w:pPr>
        <w:tabs>
          <w:tab w:val="left" w:pos="0"/>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303A92">
      <w:pPr>
        <w:tabs>
          <w:tab w:val="left" w:pos="0"/>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Agregar a la glosa 04 los siguientes párrafos sexto y séptimo, nuevos:</w:t>
      </w:r>
    </w:p>
    <w:p w:rsidR="003B3667" w:rsidRPr="00EF376B" w:rsidRDefault="003B3667" w:rsidP="00303A92">
      <w:pPr>
        <w:tabs>
          <w:tab w:val="left" w:pos="0"/>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303A92">
      <w:pPr>
        <w:tabs>
          <w:tab w:val="left" w:pos="2835"/>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“Se informará trimestralmente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acerca de los montos de los subsidios al transporte aéreo, terrestre, marítimo y lacustre, desagregados por región, con indicadores de calidad de los servicios.</w:t>
      </w:r>
    </w:p>
    <w:p w:rsidR="003B3667" w:rsidRPr="00EF376B" w:rsidRDefault="003B3667" w:rsidP="00303A92">
      <w:pPr>
        <w:tabs>
          <w:tab w:val="left" w:pos="2835"/>
        </w:tabs>
        <w:spacing w:after="0" w:line="240" w:lineRule="auto"/>
        <w:ind w:firstLine="2835"/>
        <w:jc w:val="both"/>
        <w:rPr>
          <w:rFonts w:ascii="Arial" w:eastAsia="Times New Roman" w:hAnsi="Arial" w:cs="Times New Roman"/>
          <w:b/>
          <w:sz w:val="24"/>
          <w:szCs w:val="20"/>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Times New Roman"/>
          <w:sz w:val="24"/>
          <w:szCs w:val="20"/>
          <w:lang w:val="es-ES" w:eastAsia="es-ES" w:bidi="he-IL"/>
        </w:rPr>
        <w:t xml:space="preserve">Se informará trimestralmente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acerca de los programas conjuntos de los Ministerios de Transportes y Telecomunicaciones y de </w:t>
      </w:r>
      <w:proofErr w:type="spellStart"/>
      <w:r w:rsidRPr="00EF376B">
        <w:rPr>
          <w:rFonts w:ascii="Arial" w:eastAsia="Times New Roman" w:hAnsi="Arial" w:cs="Times New Roman"/>
          <w:sz w:val="24"/>
          <w:szCs w:val="20"/>
          <w:lang w:val="es-ES" w:eastAsia="es-ES" w:bidi="he-IL"/>
        </w:rPr>
        <w:t>de</w:t>
      </w:r>
      <w:proofErr w:type="spellEnd"/>
      <w:r w:rsidRPr="00EF376B">
        <w:rPr>
          <w:rFonts w:ascii="Arial" w:eastAsia="Times New Roman" w:hAnsi="Arial" w:cs="Times New Roman"/>
          <w:sz w:val="24"/>
          <w:szCs w:val="20"/>
          <w:lang w:val="es-ES" w:eastAsia="es-ES" w:bidi="he-IL"/>
        </w:rPr>
        <w:t xml:space="preserve"> Obras Públicas respecto de la adquisición de transbordadores y catamaranes nuevos o reacondicionados para servicio público de carga y pasajeros.”.</w:t>
      </w:r>
      <w:r w:rsidRPr="00EF376B">
        <w:rPr>
          <w:rFonts w:ascii="Arial" w:eastAsia="Times New Roman" w:hAnsi="Arial" w:cs="Arial"/>
          <w:b/>
          <w:bCs/>
          <w:sz w:val="24"/>
          <w:szCs w:val="20"/>
          <w:lang w:val="es-ES" w:eastAsia="es-ES" w:bidi="he-IL"/>
        </w:rPr>
        <w:t xml:space="preserve"> (</w:t>
      </w:r>
      <w:r w:rsidRPr="00EF376B">
        <w:rPr>
          <w:rFonts w:ascii="Arial" w:eastAsia="Times New Roman" w:hAnsi="Arial" w:cs="Arial"/>
          <w:b/>
          <w:bCs/>
          <w:sz w:val="24"/>
          <w:szCs w:val="24"/>
          <w:lang w:val="es-ES" w:eastAsia="es-ES" w:bidi="he-IL"/>
        </w:rPr>
        <w:t>Unanimidad 25x0</w:t>
      </w:r>
      <w:r w:rsidRPr="00EF376B">
        <w:rPr>
          <w:rFonts w:ascii="Arial" w:eastAsia="Times New Roman" w:hAnsi="Arial" w:cs="Arial"/>
          <w:b/>
          <w:bCs/>
          <w:sz w:val="24"/>
          <w:szCs w:val="20"/>
          <w:lang w:val="es-ES" w:eastAsia="es-ES" w:bidi="he-IL"/>
        </w:rPr>
        <w:t>. Modificaciones Subcomisión)</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Agregar en la glosa 05, asociada a la transferencia 33.02.001 (SUBDERE), un párrafo nuevo del siguiente tenor:</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bCs/>
          <w:iCs/>
          <w:sz w:val="24"/>
          <w:szCs w:val="24"/>
          <w:lang w:val="es-ES" w:eastAsia="es-ES" w:bidi="he-IL"/>
        </w:rPr>
      </w:pPr>
      <w:r w:rsidRPr="00EF376B">
        <w:rPr>
          <w:rFonts w:ascii="Arial" w:eastAsia="Times New Roman" w:hAnsi="Arial" w:cs="Arial"/>
          <w:bCs/>
          <w:sz w:val="24"/>
          <w:szCs w:val="24"/>
          <w:lang w:val="es-ES" w:eastAsia="es-ES" w:bidi="he-IL"/>
        </w:rPr>
        <w:lastRenderedPageBreak/>
        <w:t xml:space="preserve">“Trimestralmente, dentro de los treinta días siguientes al término del trimestre respectivo, el Ministerio de Transporte y Telecomunicaciones informará a </w:t>
      </w:r>
      <w:smartTag w:uri="urn:schemas-microsoft-com:office:smarttags" w:element="PersonName">
        <w:smartTagPr>
          <w:attr w:name="ProductID" w:val="la Comisión Especial"/>
        </w:smartTagPr>
        <w:r w:rsidRPr="00EF376B">
          <w:rPr>
            <w:rFonts w:ascii="Arial" w:eastAsia="Times New Roman" w:hAnsi="Arial" w:cs="Arial"/>
            <w:bCs/>
            <w:sz w:val="24"/>
            <w:szCs w:val="24"/>
            <w:lang w:val="es-ES" w:eastAsia="es-ES" w:bidi="he-IL"/>
          </w:rPr>
          <w:t>la Comisión Especial</w:t>
        </w:r>
      </w:smartTag>
      <w:r w:rsidRPr="00EF376B">
        <w:rPr>
          <w:rFonts w:ascii="Arial" w:eastAsia="Times New Roman" w:hAnsi="Arial" w:cs="Arial"/>
          <w:bCs/>
          <w:sz w:val="24"/>
          <w:szCs w:val="24"/>
          <w:lang w:val="es-ES" w:eastAsia="es-ES" w:bidi="he-IL"/>
        </w:rPr>
        <w:t xml:space="preserve"> Mixta de Presupuestos de los fondos transferidos conforme </w:t>
      </w:r>
      <w:r w:rsidRPr="00EF376B">
        <w:rPr>
          <w:rFonts w:ascii="Arial" w:eastAsia="Times New Roman" w:hAnsi="Arial" w:cs="Arial"/>
          <w:bCs/>
          <w:iCs/>
          <w:sz w:val="24"/>
          <w:szCs w:val="24"/>
          <w:lang w:val="es-ES" w:eastAsia="es-ES" w:bidi="he-IL"/>
        </w:rPr>
        <w:t>al Programa Mensual de Desembolsos indicando si ha operado o no el  incremento.”.</w:t>
      </w:r>
      <w:r w:rsidRPr="00EF376B">
        <w:rPr>
          <w:rFonts w:ascii="Arial" w:eastAsia="Times New Roman" w:hAnsi="Arial" w:cs="Arial"/>
          <w:b/>
          <w:bCs/>
          <w:sz w:val="24"/>
          <w:szCs w:val="24"/>
          <w:lang w:val="es-ES" w:eastAsia="es-ES" w:bidi="he-IL"/>
        </w:rPr>
        <w:t xml:space="preserve"> (Unanimidad 23x0. Indicación número 265)</w:t>
      </w:r>
      <w:r w:rsidRPr="00EF376B">
        <w:rPr>
          <w:rFonts w:ascii="Arial" w:eastAsia="Times New Roman" w:hAnsi="Arial" w:cs="Arial"/>
          <w:bCs/>
          <w:iCs/>
          <w:sz w:val="24"/>
          <w:szCs w:val="24"/>
          <w:lang w:val="es-ES" w:eastAsia="es-ES" w:bidi="he-IL"/>
        </w:rPr>
        <w:t xml:space="preserve"> </w:t>
      </w:r>
    </w:p>
    <w:p w:rsidR="003B3667" w:rsidRPr="00EF376B" w:rsidRDefault="003B3667" w:rsidP="003B3667">
      <w:pPr>
        <w:autoSpaceDE w:val="0"/>
        <w:autoSpaceDN w:val="0"/>
        <w:adjustRightInd w:val="0"/>
        <w:spacing w:after="0" w:line="240" w:lineRule="auto"/>
        <w:jc w:val="both"/>
        <w:rPr>
          <w:rFonts w:ascii="Arial" w:eastAsia="Times New Roman" w:hAnsi="Arial" w:cs="Arial"/>
          <w:bCs/>
          <w:iCs/>
          <w:sz w:val="24"/>
          <w:szCs w:val="24"/>
          <w:lang w:val="es-ES" w:eastAsia="es-ES" w:bidi="he-IL"/>
        </w:rPr>
      </w:pP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20</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SECRETARIA GENERAL DE GOBIERNO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01; Programa 01 (Secretaría General de Gobierno).</w:t>
      </w:r>
      <w:r w:rsidRPr="00EF376B">
        <w:rPr>
          <w:rFonts w:ascii="Arial" w:eastAsia="Times New Roman" w:hAnsi="Arial" w:cs="Arial"/>
          <w:b/>
          <w:sz w:val="24"/>
          <w:szCs w:val="24"/>
          <w:lang w:val="es-ES_tradnl" w:eastAsia="he-IL" w:bidi="he-IL"/>
        </w:rPr>
        <w:t xml:space="preserve"> (146)</w:t>
      </w:r>
    </w:p>
    <w:p w:rsidR="003B3667" w:rsidRPr="00EF376B" w:rsidRDefault="003B3667" w:rsidP="003B3667">
      <w:pPr>
        <w:spacing w:after="0" w:line="240" w:lineRule="auto"/>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xml:space="preserve">- Incorporar en la asignación </w:t>
      </w:r>
      <w:smartTag w:uri="urn:schemas-microsoft-com:office:smarttags" w:element="metricconverter">
        <w:smartTagPr>
          <w:attr w:name="ProductID" w:val="318 a"/>
        </w:smartTagPr>
        <w:r w:rsidRPr="00EF376B">
          <w:rPr>
            <w:rFonts w:ascii="Arial" w:eastAsia="Calibri" w:hAnsi="Arial" w:cs="Arial"/>
            <w:sz w:val="24"/>
            <w:szCs w:val="24"/>
            <w:lang w:val="es-ES" w:eastAsia="es-ES"/>
          </w:rPr>
          <w:t>318 a</w:t>
        </w:r>
      </w:smartTag>
      <w:r w:rsidRPr="00EF376B">
        <w:rPr>
          <w:rFonts w:ascii="Arial" w:eastAsia="Calibri" w:hAnsi="Arial" w:cs="Arial"/>
          <w:sz w:val="24"/>
          <w:szCs w:val="24"/>
          <w:lang w:val="es-ES" w:eastAsia="es-ES"/>
        </w:rPr>
        <w:t xml:space="preserve"> continuación de la palabra “Público” los términos “(Ley N° 20.500)”.</w:t>
      </w:r>
      <w:r w:rsidRPr="00EF376B">
        <w:rPr>
          <w:rFonts w:ascii="Arial" w:eastAsia="Calibri" w:hAnsi="Arial" w:cs="Arial"/>
          <w:b/>
          <w:bCs/>
          <w:sz w:val="24"/>
          <w:szCs w:val="24"/>
          <w:lang w:val="es-ES" w:eastAsia="es-ES"/>
        </w:rPr>
        <w:t xml:space="preserve"> (Unanimidad 24x0. Votación separada)</w:t>
      </w: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 Rebajar el monto de la asignación 316, Fondo de Fomento de Medios de Comunicación Regionales, Provinciales y Comunales, a la suma de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w:t>
      </w:r>
      <w:r w:rsidRPr="00EF376B">
        <w:rPr>
          <w:rFonts w:ascii="Arial" w:eastAsia="Times New Roman" w:hAnsi="Arial" w:cs="Arial"/>
          <w:b/>
          <w:bCs/>
          <w:sz w:val="24"/>
          <w:szCs w:val="20"/>
          <w:lang w:val="es-ES" w:eastAsia="es-ES" w:bidi="he-IL"/>
        </w:rPr>
        <w:t xml:space="preserve"> (</w:t>
      </w:r>
      <w:smartTag w:uri="urn:schemas-microsoft-com:office:smarttags" w:element="metricconverter">
        <w:smartTagPr>
          <w:attr w:name="ProductID" w:val="11 a"/>
        </w:smartTagPr>
        <w:r w:rsidRPr="00EF376B">
          <w:rPr>
            <w:rFonts w:ascii="Arial" w:eastAsia="Times New Roman" w:hAnsi="Arial" w:cs="Times New Roman"/>
            <w:b/>
            <w:sz w:val="24"/>
            <w:szCs w:val="20"/>
            <w:lang w:val="es-ES" w:eastAsia="es-ES" w:bidi="he-IL"/>
          </w:rPr>
          <w:t>11 a</w:t>
        </w:r>
      </w:smartTag>
      <w:r w:rsidRPr="00EF376B">
        <w:rPr>
          <w:rFonts w:ascii="Arial" w:eastAsia="Times New Roman" w:hAnsi="Arial" w:cs="Times New Roman"/>
          <w:b/>
          <w:sz w:val="24"/>
          <w:szCs w:val="20"/>
          <w:lang w:val="es-ES" w:eastAsia="es-ES" w:bidi="he-IL"/>
        </w:rPr>
        <w:t xml:space="preserve"> favor x 13 en contra</w:t>
      </w:r>
      <w:r w:rsidRPr="00EF376B">
        <w:rPr>
          <w:rFonts w:ascii="Arial" w:eastAsia="Times New Roman" w:hAnsi="Arial" w:cs="Arial"/>
          <w:b/>
          <w:bCs/>
          <w:sz w:val="24"/>
          <w:szCs w:val="20"/>
          <w:lang w:val="es-ES" w:eastAsia="es-ES" w:bidi="he-IL"/>
        </w:rPr>
        <w:t>. Votación separada)</w:t>
      </w: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xml:space="preserve">- Intercalar en la glosa </w:t>
      </w:r>
      <w:smartTag w:uri="urn:schemas-microsoft-com:office:smarttags" w:element="metricconverter">
        <w:smartTagPr>
          <w:attr w:name="ProductID" w:val="04, a"/>
        </w:smartTagPr>
        <w:r w:rsidRPr="00EF376B">
          <w:rPr>
            <w:rFonts w:ascii="Arial" w:eastAsia="Calibri" w:hAnsi="Arial" w:cs="Arial"/>
            <w:sz w:val="24"/>
            <w:szCs w:val="24"/>
            <w:lang w:val="es-ES" w:eastAsia="es-ES"/>
          </w:rPr>
          <w:t>04, a</w:t>
        </w:r>
      </w:smartTag>
      <w:r w:rsidRPr="00EF376B">
        <w:rPr>
          <w:rFonts w:ascii="Arial" w:eastAsia="Calibri" w:hAnsi="Arial" w:cs="Arial"/>
          <w:sz w:val="24"/>
          <w:szCs w:val="24"/>
          <w:lang w:val="es-ES" w:eastAsia="es-ES"/>
        </w:rPr>
        <w:t xml:space="preserve"> continuación del punto seguido (.), lo siguiente:</w:t>
      </w: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“Los montos de gastos en personal que se financien serán los siguientes: División de Organizaciones Sociales, hasta $662.000 miles; Secretaría de Comunicaciones, hasta $848.000 miles; Seguimiento de Políticas Públicas y Gestión Institucional, hasta $716.000 miles; Fondo de Fomento de Medios de Comunicación Regionales, Provinciales y Comunales, hasta $16.000 miles y Fondo de Fortalecimiento de Organizaciones y Asociaciones de Interés Público, hasta $13.200 miles.”.</w:t>
      </w:r>
      <w:r w:rsidRPr="00EF376B">
        <w:rPr>
          <w:rFonts w:ascii="Times New Roman" w:eastAsia="Calibri" w:hAnsi="Times New Roman" w:cs="Arial"/>
          <w:b/>
          <w:bCs/>
          <w:sz w:val="24"/>
          <w:szCs w:val="24"/>
          <w:lang w:val="es-ES" w:eastAsia="es-ES"/>
        </w:rPr>
        <w:t xml:space="preserve"> </w:t>
      </w:r>
      <w:r w:rsidRPr="00EF376B">
        <w:rPr>
          <w:rFonts w:ascii="Arial" w:eastAsia="Calibri" w:hAnsi="Arial" w:cs="Arial"/>
          <w:b/>
          <w:bCs/>
          <w:sz w:val="24"/>
          <w:szCs w:val="24"/>
          <w:lang w:val="es-ES" w:eastAsia="es-ES"/>
        </w:rPr>
        <w:t>(Unanimidad 22x0. Indicación número 146)</w:t>
      </w: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Agregar un párrafo segundo, nuevo, a la glosa 05, asociada a la transferencia 24.03.313 (División de Organizaciones Sociales), del siguiente tenor:</w:t>
      </w:r>
    </w:p>
    <w:p w:rsidR="003B3667" w:rsidRPr="00EF376B" w:rsidRDefault="003B3667" w:rsidP="00303A92">
      <w:pPr>
        <w:spacing w:after="0" w:line="240" w:lineRule="auto"/>
        <w:ind w:firstLine="2835"/>
        <w:jc w:val="both"/>
        <w:rPr>
          <w:rFonts w:ascii="Arial" w:eastAsia="Times New Roman" w:hAnsi="Arial" w:cs="Arial"/>
          <w:sz w:val="24"/>
          <w:szCs w:val="24"/>
        </w:rPr>
      </w:pPr>
    </w:p>
    <w:p w:rsidR="003B3667" w:rsidRPr="00EF376B" w:rsidRDefault="003B3667" w:rsidP="00303A92">
      <w:pPr>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“Trimestralmente, dentro de los 30 días siguientes al término del trimestre respectivo, el Ministerio Secretaría General de Gobierno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las actividades desarrolladas con cargo a esta transferencia, indicando la organización social beneficiaria, la actividad financiada y el monto asignado en cada caso.”.</w:t>
      </w:r>
      <w:r w:rsidRPr="00EF376B">
        <w:rPr>
          <w:rFonts w:ascii="Arial" w:eastAsia="Times New Roman" w:hAnsi="Arial" w:cs="Arial"/>
          <w:b/>
          <w:bCs/>
        </w:rPr>
        <w:t xml:space="preserve"> </w:t>
      </w:r>
      <w:r w:rsidRPr="00EF376B">
        <w:rPr>
          <w:rFonts w:ascii="Arial" w:eastAsia="Times New Roman" w:hAnsi="Arial" w:cs="Arial"/>
          <w:b/>
          <w:bCs/>
          <w:sz w:val="24"/>
          <w:szCs w:val="24"/>
        </w:rPr>
        <w:t>(Unanimidad 22x0. Indicación número 152)</w:t>
      </w:r>
    </w:p>
    <w:p w:rsidR="003B3667" w:rsidRPr="00EF376B" w:rsidRDefault="003B3667" w:rsidP="003B3667">
      <w:pPr>
        <w:spacing w:after="0" w:line="240" w:lineRule="auto"/>
        <w:jc w:val="both"/>
        <w:rPr>
          <w:rFonts w:ascii="Arial" w:eastAsia="Calibri" w:hAnsi="Arial" w:cs="Arial"/>
          <w:sz w:val="24"/>
          <w:szCs w:val="24"/>
          <w:lang w:val="es-ES" w:eastAsia="es-ES"/>
        </w:rPr>
      </w:pPr>
    </w:p>
    <w:p w:rsidR="003B3667" w:rsidRPr="00EF376B" w:rsidRDefault="003B3667" w:rsidP="003B3667">
      <w:pPr>
        <w:tabs>
          <w:tab w:val="left" w:pos="2835"/>
        </w:tabs>
        <w:autoSpaceDE w:val="0"/>
        <w:autoSpaceDN w:val="0"/>
        <w:adjustRightInd w:val="0"/>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tabs>
          <w:tab w:val="left" w:pos="2835"/>
        </w:tabs>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Capítulo 02, Programa 01, Consejo Nacional de Televisión.</w:t>
      </w:r>
    </w:p>
    <w:p w:rsidR="003B3667" w:rsidRPr="00EF376B" w:rsidRDefault="003B3667" w:rsidP="003B3667">
      <w:pPr>
        <w:tabs>
          <w:tab w:val="left" w:pos="2835"/>
        </w:tabs>
        <w:autoSpaceDE w:val="0"/>
        <w:autoSpaceDN w:val="0"/>
        <w:adjustRightInd w:val="0"/>
        <w:spacing w:after="0" w:line="240" w:lineRule="auto"/>
        <w:jc w:val="both"/>
        <w:rPr>
          <w:rFonts w:ascii="Arial" w:eastAsia="Times New Roman" w:hAnsi="Arial" w:cs="Arial"/>
          <w:b/>
          <w:sz w:val="24"/>
          <w:szCs w:val="24"/>
          <w:lang w:val="es-ES" w:eastAsia="es-ES" w:bidi="he-IL"/>
        </w:rPr>
      </w:pPr>
    </w:p>
    <w:p w:rsidR="003B3667" w:rsidRPr="00EF376B" w:rsidRDefault="003B3667" w:rsidP="00303A92">
      <w:pPr>
        <w:tabs>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 Rechazarlo, reduciéndose como consecuencia sus gastos variables a los montos que se indican:</w:t>
      </w:r>
    </w:p>
    <w:p w:rsidR="003B3667" w:rsidRPr="00EF376B" w:rsidRDefault="003B3667" w:rsidP="003B3667">
      <w:pPr>
        <w:autoSpaceDE w:val="0"/>
        <w:autoSpaceDN w:val="0"/>
        <w:adjustRightInd w:val="0"/>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lastRenderedPageBreak/>
        <w:tab/>
      </w:r>
    </w:p>
    <w:p w:rsidR="003B3667" w:rsidRPr="00EF376B" w:rsidRDefault="003B3667" w:rsidP="003B3667">
      <w:pPr>
        <w:tabs>
          <w:tab w:val="left" w:pos="5670"/>
        </w:tabs>
        <w:autoSpaceDE w:val="0"/>
        <w:autoSpaceDN w:val="0"/>
        <w:adjustRightInd w:val="0"/>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Gastos en personal</w:t>
      </w:r>
      <w:r w:rsidRPr="00EF376B">
        <w:rPr>
          <w:rFonts w:ascii="Arial" w:eastAsia="Times New Roman" w:hAnsi="Arial" w:cs="Arial"/>
          <w:sz w:val="24"/>
          <w:szCs w:val="24"/>
          <w:lang w:val="es-ES" w:eastAsia="es-ES" w:bidi="he-IL"/>
        </w:rPr>
        <w:tab/>
        <w:t xml:space="preserve">$ </w:t>
      </w:r>
      <w:smartTag w:uri="urn:schemas-microsoft-com:office:smarttags" w:element="metricconverter">
        <w:smartTagPr>
          <w:attr w:name="ProductID" w:val="212.686 miles"/>
        </w:smartTagPr>
        <w:r w:rsidRPr="00EF376B">
          <w:rPr>
            <w:rFonts w:ascii="Arial" w:eastAsia="Times New Roman" w:hAnsi="Arial" w:cs="Arial"/>
            <w:sz w:val="24"/>
            <w:szCs w:val="24"/>
            <w:lang w:val="es-ES" w:eastAsia="es-ES" w:bidi="he-IL"/>
          </w:rPr>
          <w:t>212.686 miles</w:t>
        </w:r>
      </w:smartTag>
    </w:p>
    <w:p w:rsidR="003B3667" w:rsidRPr="00EF376B" w:rsidRDefault="003B3667" w:rsidP="003B3667">
      <w:pPr>
        <w:tabs>
          <w:tab w:val="left" w:pos="5670"/>
        </w:tabs>
        <w:autoSpaceDE w:val="0"/>
        <w:autoSpaceDN w:val="0"/>
        <w:adjustRightInd w:val="0"/>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Bienes y Servicios de Consumo</w:t>
      </w:r>
      <w:r w:rsidRPr="00EF376B">
        <w:rPr>
          <w:rFonts w:ascii="Arial" w:eastAsia="Times New Roman" w:hAnsi="Arial" w:cs="Arial"/>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sz w:val="24"/>
            <w:szCs w:val="24"/>
            <w:lang w:val="es-ES" w:eastAsia="es-ES" w:bidi="he-IL"/>
          </w:rPr>
          <w:t>1 miles</w:t>
        </w:r>
      </w:smartTag>
      <w:r w:rsidRPr="00EF376B">
        <w:rPr>
          <w:rFonts w:ascii="Arial" w:eastAsia="Times New Roman" w:hAnsi="Arial" w:cs="Arial"/>
          <w:sz w:val="24"/>
          <w:szCs w:val="24"/>
          <w:lang w:val="es-ES" w:eastAsia="es-ES" w:bidi="he-IL"/>
        </w:rPr>
        <w:tab/>
      </w:r>
    </w:p>
    <w:p w:rsidR="003B3667" w:rsidRPr="00EF376B" w:rsidRDefault="003B3667" w:rsidP="003B3667">
      <w:pPr>
        <w:tabs>
          <w:tab w:val="left" w:pos="5670"/>
        </w:tabs>
        <w:autoSpaceDE w:val="0"/>
        <w:autoSpaceDN w:val="0"/>
        <w:adjustRightInd w:val="0"/>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Transferencias Corrientes</w:t>
      </w:r>
      <w:r w:rsidRPr="00EF376B">
        <w:rPr>
          <w:rFonts w:ascii="Arial" w:eastAsia="Times New Roman" w:hAnsi="Arial" w:cs="Arial"/>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sz w:val="24"/>
            <w:szCs w:val="24"/>
            <w:lang w:val="es-ES" w:eastAsia="es-ES" w:bidi="he-IL"/>
          </w:rPr>
          <w:t>1 miles</w:t>
        </w:r>
      </w:smartTag>
      <w:r w:rsidRPr="00EF376B">
        <w:rPr>
          <w:rFonts w:ascii="Arial" w:eastAsia="Times New Roman" w:hAnsi="Arial" w:cs="Arial"/>
          <w:sz w:val="24"/>
          <w:szCs w:val="24"/>
          <w:lang w:val="es-ES" w:eastAsia="es-ES" w:bidi="he-IL"/>
        </w:rPr>
        <w:tab/>
      </w:r>
    </w:p>
    <w:p w:rsidR="003B3667" w:rsidRPr="00EF376B" w:rsidRDefault="003B3667" w:rsidP="003B3667">
      <w:pPr>
        <w:tabs>
          <w:tab w:val="left" w:pos="5670"/>
        </w:tabs>
        <w:autoSpaceDE w:val="0"/>
        <w:autoSpaceDN w:val="0"/>
        <w:adjustRightInd w:val="0"/>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Adquisición de Activos No Financieros</w:t>
      </w:r>
      <w:r w:rsidRPr="00EF376B">
        <w:rPr>
          <w:rFonts w:ascii="Arial" w:eastAsia="Times New Roman" w:hAnsi="Arial" w:cs="Arial"/>
          <w:sz w:val="24"/>
          <w:szCs w:val="24"/>
          <w:lang w:val="es-ES" w:eastAsia="es-ES" w:bidi="he-IL"/>
        </w:rPr>
        <w:tab/>
        <w:t xml:space="preserve">$  </w:t>
      </w:r>
      <w:smartTag w:uri="urn:schemas-microsoft-com:office:smarttags" w:element="metricconverter">
        <w:smartTagPr>
          <w:attr w:name="ProductID" w:val="1 miles"/>
        </w:smartTagPr>
        <w:r w:rsidRPr="00EF376B">
          <w:rPr>
            <w:rFonts w:ascii="Arial" w:eastAsia="Times New Roman" w:hAnsi="Arial" w:cs="Arial"/>
            <w:sz w:val="24"/>
            <w:szCs w:val="24"/>
            <w:lang w:val="es-ES" w:eastAsia="es-ES" w:bidi="he-IL"/>
          </w:rPr>
          <w:t>1 miles</w:t>
        </w:r>
      </w:smartTag>
      <w:r w:rsidRPr="00EF376B">
        <w:rPr>
          <w:rFonts w:ascii="Arial" w:eastAsia="Times New Roman" w:hAnsi="Arial" w:cs="Arial"/>
          <w:sz w:val="24"/>
          <w:szCs w:val="24"/>
          <w:lang w:val="es-ES" w:eastAsia="es-ES" w:bidi="he-IL"/>
        </w:rPr>
        <w:tab/>
      </w:r>
    </w:p>
    <w:p w:rsidR="003B3667" w:rsidRPr="00EF376B" w:rsidRDefault="003B3667" w:rsidP="003B3667">
      <w:pPr>
        <w:tabs>
          <w:tab w:val="left" w:pos="5670"/>
        </w:tabs>
        <w:autoSpaceDE w:val="0"/>
        <w:autoSpaceDN w:val="0"/>
        <w:adjustRightInd w:val="0"/>
        <w:spacing w:after="0" w:line="240" w:lineRule="auto"/>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Servicio de </w:t>
      </w:r>
      <w:smartTag w:uri="urn:schemas-microsoft-com:office:smarttags" w:element="PersonName">
        <w:smartTagPr>
          <w:attr w:name="ProductID" w:val="la Deuda"/>
        </w:smartTagPr>
        <w:r w:rsidRPr="00EF376B">
          <w:rPr>
            <w:rFonts w:ascii="Arial" w:eastAsia="Times New Roman" w:hAnsi="Arial" w:cs="Arial"/>
            <w:sz w:val="24"/>
            <w:szCs w:val="24"/>
            <w:lang w:val="es-ES" w:eastAsia="es-ES" w:bidi="he-IL"/>
          </w:rPr>
          <w:t>la Deuda</w:t>
        </w:r>
      </w:smartTag>
      <w:r w:rsidRPr="00EF376B">
        <w:rPr>
          <w:rFonts w:ascii="Arial" w:eastAsia="Times New Roman" w:hAnsi="Arial" w:cs="Arial"/>
          <w:sz w:val="24"/>
          <w:szCs w:val="24"/>
          <w:lang w:val="es-ES" w:eastAsia="es-ES" w:bidi="he-IL"/>
        </w:rPr>
        <w:tab/>
        <w:t xml:space="preserve">$  </w:t>
      </w:r>
      <w:smartTag w:uri="urn:schemas-microsoft-com:office:smarttags" w:element="metricconverter">
        <w:smartTagPr>
          <w:attr w:name="ProductID" w:val="57.400 miles"/>
        </w:smartTagPr>
        <w:r w:rsidRPr="00EF376B">
          <w:rPr>
            <w:rFonts w:ascii="Arial" w:eastAsia="Times New Roman" w:hAnsi="Arial" w:cs="Arial"/>
            <w:sz w:val="24"/>
            <w:szCs w:val="24"/>
            <w:lang w:val="es-ES" w:eastAsia="es-ES" w:bidi="he-IL"/>
          </w:rPr>
          <w:t>57.400 miles</w:t>
        </w:r>
      </w:smartTag>
    </w:p>
    <w:p w:rsidR="003B3667" w:rsidRPr="00EF376B" w:rsidRDefault="003B3667" w:rsidP="003B3667">
      <w:pPr>
        <w:spacing w:after="0" w:line="240" w:lineRule="auto"/>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Saldo final de Caja</w:t>
      </w:r>
      <w:r w:rsidRPr="00EF376B">
        <w:rPr>
          <w:rFonts w:ascii="Arial" w:eastAsia="Calibri" w:hAnsi="Arial" w:cs="Arial"/>
          <w:sz w:val="24"/>
          <w:szCs w:val="24"/>
          <w:lang w:val="es-ES" w:eastAsia="es-ES"/>
        </w:rPr>
        <w:tab/>
        <w:t xml:space="preserve">                                                     $  </w:t>
      </w:r>
      <w:smartTag w:uri="urn:schemas-microsoft-com:office:smarttags" w:element="metricconverter">
        <w:smartTagPr>
          <w:attr w:name="ProductID" w:val="1 miles"/>
        </w:smartTagPr>
        <w:r w:rsidRPr="00EF376B">
          <w:rPr>
            <w:rFonts w:ascii="Arial" w:eastAsia="Calibri" w:hAnsi="Arial" w:cs="Arial"/>
            <w:sz w:val="24"/>
            <w:szCs w:val="24"/>
            <w:lang w:val="es-ES" w:eastAsia="es-ES"/>
          </w:rPr>
          <w:t>1 miles</w:t>
        </w:r>
      </w:smartTag>
      <w:r w:rsidRPr="00EF376B">
        <w:rPr>
          <w:rFonts w:ascii="Arial" w:eastAsia="Calibri" w:hAnsi="Arial" w:cs="Arial"/>
          <w:sz w:val="24"/>
          <w:szCs w:val="24"/>
          <w:lang w:val="es-ES" w:eastAsia="es-ES"/>
        </w:rPr>
        <w:t xml:space="preserve"> </w:t>
      </w:r>
      <w:r w:rsidRPr="00EF376B">
        <w:rPr>
          <w:rFonts w:ascii="Arial" w:eastAsia="Calibri" w:hAnsi="Arial" w:cs="Arial"/>
          <w:b/>
          <w:bCs/>
          <w:sz w:val="24"/>
          <w:szCs w:val="24"/>
          <w:lang w:val="es-ES" w:eastAsia="es-ES"/>
        </w:rPr>
        <w:t>(</w:t>
      </w:r>
      <w:smartTag w:uri="urn:schemas-microsoft-com:office:smarttags" w:element="metricconverter">
        <w:smartTagPr>
          <w:attr w:name="ProductID" w:val="12 a"/>
        </w:smartTagPr>
        <w:r w:rsidRPr="00EF376B">
          <w:rPr>
            <w:rFonts w:ascii="Arial" w:eastAsia="Calibri" w:hAnsi="Arial" w:cs="Arial"/>
            <w:b/>
            <w:bCs/>
            <w:sz w:val="24"/>
            <w:szCs w:val="24"/>
            <w:lang w:val="es-ES" w:eastAsia="es-ES"/>
          </w:rPr>
          <w:t>12 a</w:t>
        </w:r>
      </w:smartTag>
      <w:r w:rsidRPr="00EF376B">
        <w:rPr>
          <w:rFonts w:ascii="Arial" w:eastAsia="Calibri" w:hAnsi="Arial" w:cs="Arial"/>
          <w:b/>
          <w:bCs/>
          <w:sz w:val="24"/>
          <w:szCs w:val="24"/>
          <w:lang w:val="es-ES" w:eastAsia="es-ES"/>
        </w:rPr>
        <w:t xml:space="preserve"> favor x 10 en contra. Modificaciones Subcomisión).</w:t>
      </w:r>
    </w:p>
    <w:p w:rsidR="003B3667" w:rsidRPr="00EF376B" w:rsidRDefault="003B3667" w:rsidP="003B3667">
      <w:pPr>
        <w:spacing w:after="0" w:line="240" w:lineRule="auto"/>
        <w:jc w:val="both"/>
        <w:rPr>
          <w:rFonts w:ascii="Arial" w:eastAsia="Calibri" w:hAnsi="Arial" w:cs="Arial"/>
          <w:sz w:val="24"/>
          <w:szCs w:val="24"/>
          <w:lang w:val="es-ES" w:eastAsia="es-ES"/>
        </w:rPr>
      </w:pPr>
    </w:p>
    <w:p w:rsidR="003B3667" w:rsidRPr="00EF376B" w:rsidRDefault="003B3667" w:rsidP="003B3667">
      <w:pPr>
        <w:spacing w:after="0" w:line="240" w:lineRule="auto"/>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Reemplazar en la glosa 07 las palabras “los de” por “hasta $187.000 miles para”.</w:t>
      </w:r>
      <w:r w:rsidRPr="00EF376B">
        <w:rPr>
          <w:rFonts w:ascii="Arial" w:eastAsia="Calibri" w:hAnsi="Arial" w:cs="Arial"/>
          <w:b/>
          <w:bCs/>
          <w:sz w:val="24"/>
          <w:szCs w:val="24"/>
          <w:lang w:val="es-ES" w:eastAsia="es-ES"/>
        </w:rPr>
        <w:t xml:space="preserve"> (Unanimidad 22x0. Indicación número 147)</w:t>
      </w:r>
    </w:p>
    <w:p w:rsidR="003B3667" w:rsidRPr="00EF376B" w:rsidRDefault="003B3667" w:rsidP="003B3667">
      <w:pPr>
        <w:spacing w:after="0" w:line="240" w:lineRule="auto"/>
        <w:jc w:val="both"/>
        <w:rPr>
          <w:rFonts w:ascii="Arial" w:eastAsia="Calibri" w:hAnsi="Arial" w:cs="Arial"/>
          <w:sz w:val="24"/>
          <w:szCs w:val="24"/>
          <w:lang w:val="es-ES" w:eastAsia="es-ES"/>
        </w:rPr>
      </w:pPr>
    </w:p>
    <w:p w:rsidR="003B3667" w:rsidRPr="00EF376B" w:rsidRDefault="003B3667" w:rsidP="003B3667">
      <w:pPr>
        <w:spacing w:after="0" w:line="240" w:lineRule="auto"/>
        <w:jc w:val="both"/>
        <w:rPr>
          <w:rFonts w:ascii="Arial" w:eastAsia="Times New Roman" w:hAnsi="Arial" w:cs="Arial"/>
          <w:sz w:val="24"/>
          <w:szCs w:val="24"/>
        </w:rPr>
      </w:pPr>
    </w:p>
    <w:p w:rsidR="00303A92" w:rsidRPr="00EF376B" w:rsidRDefault="00303A92" w:rsidP="003B3667">
      <w:pPr>
        <w:spacing w:after="0" w:line="240" w:lineRule="auto"/>
        <w:jc w:val="both"/>
        <w:rPr>
          <w:rFonts w:ascii="Arial" w:eastAsia="Times New Roman" w:hAnsi="Arial" w:cs="Arial"/>
          <w:sz w:val="24"/>
          <w:szCs w:val="24"/>
        </w:rPr>
      </w:pPr>
    </w:p>
    <w:p w:rsidR="00303A92" w:rsidRPr="00EF376B" w:rsidRDefault="00303A92" w:rsidP="003B3667">
      <w:pPr>
        <w:spacing w:after="0" w:line="240" w:lineRule="auto"/>
        <w:jc w:val="both"/>
        <w:rPr>
          <w:rFonts w:ascii="Arial" w:eastAsia="Times New Roman" w:hAnsi="Arial" w:cs="Arial"/>
          <w:sz w:val="24"/>
          <w:szCs w:val="24"/>
        </w:rPr>
      </w:pPr>
    </w:p>
    <w:p w:rsidR="00303A92" w:rsidRPr="00EF376B" w:rsidRDefault="00303A92" w:rsidP="003B3667">
      <w:pPr>
        <w:spacing w:after="0" w:line="240" w:lineRule="auto"/>
        <w:jc w:val="both"/>
        <w:rPr>
          <w:rFonts w:ascii="Arial" w:eastAsia="Times New Roman" w:hAnsi="Arial" w:cs="Arial"/>
          <w:sz w:val="24"/>
          <w:szCs w:val="24"/>
        </w:rPr>
      </w:pPr>
    </w:p>
    <w:p w:rsidR="003B3667" w:rsidRPr="00EF376B" w:rsidRDefault="003B3667" w:rsidP="003B3667">
      <w:pPr>
        <w:tabs>
          <w:tab w:val="left" w:pos="2844"/>
        </w:tabs>
        <w:spacing w:after="0" w:line="240" w:lineRule="auto"/>
        <w:jc w:val="both"/>
        <w:rPr>
          <w:rFonts w:ascii="Arial" w:eastAsia="Times New Roman" w:hAnsi="Arial" w:cs="Arial"/>
          <w:b/>
          <w:sz w:val="24"/>
          <w:szCs w:val="24"/>
          <w:lang w:val="pt-BR" w:eastAsia="es-ES" w:bidi="he-IL"/>
        </w:rPr>
      </w:pPr>
      <w:r w:rsidRPr="00EF376B">
        <w:rPr>
          <w:rFonts w:ascii="Arial" w:eastAsia="Times New Roman" w:hAnsi="Arial" w:cs="Arial"/>
          <w:b/>
          <w:sz w:val="24"/>
          <w:szCs w:val="24"/>
          <w:lang w:val="pt-BR" w:eastAsia="es-ES" w:bidi="he-IL"/>
        </w:rPr>
        <w:t>Capítulo 03, Programa 01, Instituto Nacional de Deportes.</w:t>
      </w:r>
    </w:p>
    <w:p w:rsidR="003B3667" w:rsidRPr="00EF376B" w:rsidRDefault="003B3667" w:rsidP="003B3667">
      <w:pPr>
        <w:tabs>
          <w:tab w:val="left" w:pos="2844"/>
        </w:tabs>
        <w:spacing w:after="0" w:line="240" w:lineRule="auto"/>
        <w:jc w:val="both"/>
        <w:rPr>
          <w:rFonts w:ascii="Arial" w:eastAsia="Times New Roman" w:hAnsi="Arial" w:cs="Arial"/>
          <w:b/>
          <w:sz w:val="24"/>
          <w:szCs w:val="24"/>
          <w:lang w:val="pt-BR"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a la glosa 12, asociada a la transferencia 33.03.001 (Aportes A Otras Entidades Públicas) el siguiente párrafo final nuevo:</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“La individualización de los proyectos beneficiados con estos recursos y de las personas o entidades ejecutoras, los montos asignados, su distribución por comuna y región se informarán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dentro de los treinta días siguientes al término del respectivo trimestre.”. </w:t>
      </w:r>
      <w:r w:rsidRPr="00EF376B">
        <w:rPr>
          <w:rFonts w:ascii="Arial" w:eastAsia="Times New Roman" w:hAnsi="Arial" w:cs="Arial"/>
          <w:b/>
          <w:bCs/>
          <w:sz w:val="24"/>
          <w:szCs w:val="20"/>
          <w:lang w:val="es-ES" w:eastAsia="es-ES" w:bidi="he-IL"/>
        </w:rPr>
        <w:t>(Unanimidad 24x0. Indicación número 157)</w:t>
      </w:r>
    </w:p>
    <w:p w:rsidR="003B3667" w:rsidRPr="00EF376B" w:rsidRDefault="003B3667" w:rsidP="00303A92">
      <w:pPr>
        <w:tabs>
          <w:tab w:val="left" w:pos="2844"/>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tabs>
          <w:tab w:val="left" w:pos="2844"/>
        </w:tabs>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Arial"/>
          <w:sz w:val="24"/>
          <w:szCs w:val="24"/>
          <w:lang w:val="es-ES" w:eastAsia="es-ES" w:bidi="he-IL"/>
        </w:rPr>
        <w:t xml:space="preserve">- Modificar la glosa 13, de la siguiente manera: </w:t>
      </w:r>
    </w:p>
    <w:p w:rsidR="003B3667" w:rsidRPr="00EF376B" w:rsidRDefault="003B3667" w:rsidP="00303A92">
      <w:pPr>
        <w:tabs>
          <w:tab w:val="left" w:pos="2552"/>
        </w:tabs>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r w:rsidRPr="00EF376B">
        <w:rPr>
          <w:rFonts w:ascii="Arial" w:eastAsia="MS PGothic" w:hAnsi="Arial" w:cs="MS PGothic"/>
          <w:color w:val="000000"/>
          <w:kern w:val="24"/>
          <w:sz w:val="24"/>
          <w:szCs w:val="24"/>
          <w:lang w:eastAsia="es-ES" w:bidi="he-IL"/>
        </w:rPr>
        <w:t>Reemplazar, a continuación del vocablo  “Ley indígena” la conjunción “y” por una coma (,);  y  reemplazar el punto final por una “y”, para agregar a continuación la siguiente frase:</w:t>
      </w: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r w:rsidRPr="00EF376B">
        <w:rPr>
          <w:rFonts w:ascii="Arial" w:eastAsia="MS PGothic" w:hAnsi="Arial" w:cs="MS PGothic"/>
          <w:color w:val="000000"/>
          <w:kern w:val="24"/>
          <w:sz w:val="24"/>
          <w:szCs w:val="24"/>
          <w:lang w:eastAsia="es-ES" w:bidi="he-IL"/>
        </w:rPr>
        <w:t>“y en inmuebles de propiedad del Servicio de Vivienda y Urbanismo.”.</w:t>
      </w: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r w:rsidRPr="00EF376B">
        <w:rPr>
          <w:rFonts w:ascii="Arial" w:eastAsia="MS PGothic" w:hAnsi="Arial" w:cs="MS PGothic"/>
          <w:color w:val="000000"/>
          <w:kern w:val="24"/>
          <w:sz w:val="24"/>
          <w:szCs w:val="24"/>
          <w:lang w:eastAsia="es-ES" w:bidi="he-IL"/>
        </w:rPr>
        <w:t>Eliminar la asociación de la glosa 13 en la asignación 33.03.001 “Aportes a Otras Entidades Públicas” y crear la asociación de la glosa 13 al subtítulo 33 Transferencias de Capital.</w:t>
      </w: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p>
    <w:p w:rsidR="003B3667" w:rsidRPr="00EF376B" w:rsidRDefault="003B3667" w:rsidP="00303A92">
      <w:pPr>
        <w:spacing w:after="0" w:line="240" w:lineRule="auto"/>
        <w:ind w:firstLine="2835"/>
        <w:jc w:val="both"/>
        <w:rPr>
          <w:rFonts w:ascii="Arial" w:eastAsia="MS PGothic" w:hAnsi="Arial" w:cs="MS PGothic"/>
          <w:color w:val="000000"/>
          <w:kern w:val="24"/>
          <w:sz w:val="24"/>
          <w:szCs w:val="24"/>
          <w:lang w:eastAsia="es-ES" w:bidi="he-IL"/>
        </w:rPr>
      </w:pPr>
      <w:r w:rsidRPr="00EF376B">
        <w:rPr>
          <w:rFonts w:ascii="Arial" w:eastAsia="MS PGothic" w:hAnsi="Arial" w:cs="MS PGothic"/>
          <w:color w:val="000000"/>
          <w:kern w:val="24"/>
          <w:sz w:val="24"/>
          <w:szCs w:val="24"/>
          <w:lang w:eastAsia="es-ES" w:bidi="he-IL"/>
        </w:rPr>
        <w:t>- Sustituir en el segundo párrafo de la glosa 14 la frase “El resto” por “Al menos el 50% del resto”.”.</w:t>
      </w:r>
      <w:r w:rsidRPr="00EF376B">
        <w:rPr>
          <w:rFonts w:ascii="Arial" w:eastAsia="Times New Roman" w:hAnsi="Arial" w:cs="Arial"/>
          <w:b/>
          <w:bCs/>
          <w:sz w:val="24"/>
          <w:szCs w:val="20"/>
          <w:lang w:val="es-ES" w:eastAsia="es-ES" w:bidi="he-IL"/>
        </w:rPr>
        <w:t xml:space="preserve"> (</w:t>
      </w:r>
      <w:smartTag w:uri="urn:schemas-microsoft-com:office:smarttags" w:element="metricconverter">
        <w:smartTagPr>
          <w:attr w:name="ProductID" w:val="18 a"/>
        </w:smartTagPr>
        <w:r w:rsidRPr="00EF376B">
          <w:rPr>
            <w:rFonts w:ascii="Arial" w:eastAsia="Times New Roman" w:hAnsi="Arial" w:cs="Arial"/>
            <w:b/>
            <w:bCs/>
            <w:sz w:val="24"/>
            <w:szCs w:val="20"/>
            <w:lang w:val="es-ES" w:eastAsia="es-ES" w:bidi="he-IL"/>
          </w:rPr>
          <w:t>18 a</w:t>
        </w:r>
      </w:smartTag>
      <w:r w:rsidRPr="00EF376B">
        <w:rPr>
          <w:rFonts w:ascii="Arial" w:eastAsia="Times New Roman" w:hAnsi="Arial" w:cs="Arial"/>
          <w:b/>
          <w:bCs/>
          <w:sz w:val="24"/>
          <w:szCs w:val="20"/>
          <w:lang w:val="es-ES" w:eastAsia="es-ES" w:bidi="he-IL"/>
        </w:rPr>
        <w:t xml:space="preserve"> favor x 1 en contra. Modificaciones Subcomisión)</w:t>
      </w:r>
    </w:p>
    <w:p w:rsidR="003B3667" w:rsidRPr="00EF376B" w:rsidRDefault="003B3667" w:rsidP="00303A92">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303A92">
      <w:pPr>
        <w:spacing w:after="0" w:line="240" w:lineRule="auto"/>
        <w:ind w:firstLine="2835"/>
        <w:jc w:val="both"/>
        <w:rPr>
          <w:rFonts w:ascii="Arial" w:eastAsia="Times New Roman" w:hAnsi="Arial" w:cs="Times New Roman"/>
          <w:sz w:val="24"/>
          <w:szCs w:val="24"/>
        </w:rPr>
      </w:pPr>
      <w:r w:rsidRPr="00EF376B">
        <w:rPr>
          <w:rFonts w:ascii="Arial" w:eastAsia="Times New Roman" w:hAnsi="Arial" w:cs="Times New Roman"/>
          <w:sz w:val="24"/>
          <w:szCs w:val="24"/>
        </w:rPr>
        <w:t xml:space="preserve">- Incorporar a la glosa 14, asociada a la transferencia 33.03.002 (Aportes para </w:t>
      </w:r>
      <w:smartTag w:uri="urn:schemas-microsoft-com:office:smarttags" w:element="PersonName">
        <w:smartTagPr>
          <w:attr w:name="ProductID" w:val="la Inversión"/>
        </w:smartTagPr>
        <w:r w:rsidRPr="00EF376B">
          <w:rPr>
            <w:rFonts w:ascii="Arial" w:eastAsia="Times New Roman" w:hAnsi="Arial" w:cs="Times New Roman"/>
            <w:sz w:val="24"/>
            <w:szCs w:val="24"/>
          </w:rPr>
          <w:t>la Inversión</w:t>
        </w:r>
      </w:smartTag>
      <w:r w:rsidRPr="00EF376B">
        <w:rPr>
          <w:rFonts w:ascii="Arial" w:eastAsia="Times New Roman" w:hAnsi="Arial" w:cs="Times New Roman"/>
          <w:sz w:val="24"/>
          <w:szCs w:val="24"/>
        </w:rPr>
        <w:t xml:space="preserve"> de Infraestructura Deportiva), a continuación del punto final (.) que pasa a ser coma (,) la siguiente frase: </w:t>
      </w:r>
    </w:p>
    <w:p w:rsidR="003B3667" w:rsidRPr="00EF376B" w:rsidRDefault="003B3667" w:rsidP="00303A92">
      <w:pPr>
        <w:spacing w:after="0" w:line="240" w:lineRule="auto"/>
        <w:ind w:firstLine="2835"/>
        <w:jc w:val="both"/>
        <w:rPr>
          <w:rFonts w:ascii="Arial" w:eastAsia="Times New Roman" w:hAnsi="Arial" w:cs="Times New Roman"/>
          <w:sz w:val="24"/>
          <w:szCs w:val="24"/>
        </w:rPr>
      </w:pPr>
    </w:p>
    <w:p w:rsidR="003B3667" w:rsidRPr="00EF376B" w:rsidRDefault="003B3667" w:rsidP="00303A92">
      <w:pPr>
        <w:spacing w:after="0" w:line="240" w:lineRule="auto"/>
        <w:ind w:firstLine="2835"/>
        <w:jc w:val="both"/>
        <w:rPr>
          <w:rFonts w:ascii="Arial" w:eastAsia="Times New Roman" w:hAnsi="Arial" w:cs="Times New Roman"/>
          <w:sz w:val="24"/>
          <w:szCs w:val="24"/>
        </w:rPr>
      </w:pPr>
      <w:r w:rsidRPr="00EF376B">
        <w:rPr>
          <w:rFonts w:ascii="Arial" w:eastAsia="Times New Roman" w:hAnsi="Arial" w:cs="Times New Roman"/>
          <w:sz w:val="24"/>
          <w:szCs w:val="24"/>
        </w:rPr>
        <w:t>“</w:t>
      </w:r>
      <w:proofErr w:type="spellStart"/>
      <w:r w:rsidRPr="00EF376B">
        <w:rPr>
          <w:rFonts w:ascii="Arial" w:eastAsia="Times New Roman" w:hAnsi="Arial" w:cs="Times New Roman"/>
          <w:sz w:val="24"/>
          <w:szCs w:val="24"/>
        </w:rPr>
        <w:t>e</w:t>
      </w:r>
      <w:proofErr w:type="spellEnd"/>
      <w:r w:rsidRPr="00EF376B">
        <w:rPr>
          <w:rFonts w:ascii="Arial" w:eastAsia="Times New Roman" w:hAnsi="Arial" w:cs="Times New Roman"/>
          <w:sz w:val="24"/>
          <w:szCs w:val="24"/>
        </w:rPr>
        <w:t xml:space="preserve"> individualizando los proyectos regionales incluidos en estas inversiones, precisando si se tratan de obras nuevas o proyectos de arrastre de años anteriores, su estado de avance y su plazo de ejecución. La precitada información se remitirá dentro de los treinta días siguientes al término del trimestre respectivo.”.</w:t>
      </w:r>
      <w:r w:rsidRPr="00EF376B">
        <w:rPr>
          <w:rFonts w:ascii="Arial" w:eastAsia="Times New Roman" w:hAnsi="Arial" w:cs="Arial"/>
          <w:b/>
          <w:bCs/>
        </w:rPr>
        <w:t xml:space="preserve"> </w:t>
      </w:r>
      <w:r w:rsidRPr="00EF376B">
        <w:rPr>
          <w:rFonts w:ascii="Arial" w:eastAsia="Times New Roman" w:hAnsi="Arial" w:cs="Arial"/>
          <w:b/>
          <w:bCs/>
          <w:sz w:val="24"/>
          <w:szCs w:val="24"/>
        </w:rPr>
        <w:t>(Unanimidad 24x0. Indicación número 158)</w:t>
      </w:r>
    </w:p>
    <w:p w:rsidR="003B3667" w:rsidRPr="00EF376B" w:rsidRDefault="003B3667" w:rsidP="00303A92">
      <w:pPr>
        <w:spacing w:after="0" w:line="240" w:lineRule="auto"/>
        <w:ind w:right="51" w:firstLine="2835"/>
        <w:jc w:val="center"/>
        <w:rPr>
          <w:rFonts w:ascii="Arial" w:eastAsia="Times New Roman" w:hAnsi="Arial" w:cs="Times New Roman"/>
          <w:b/>
          <w:sz w:val="24"/>
          <w:szCs w:val="20"/>
          <w:lang w:val="es-ES" w:eastAsia="es-ES" w:bidi="he-IL"/>
        </w:rPr>
      </w:pP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Eliminar la glosa 07.</w:t>
      </w:r>
      <w:r w:rsidRPr="00EF376B">
        <w:rPr>
          <w:rFonts w:ascii="Arial" w:eastAsia="Times New Roman" w:hAnsi="Arial" w:cs="Arial"/>
          <w:b/>
          <w:bCs/>
          <w:sz w:val="24"/>
          <w:szCs w:val="20"/>
          <w:lang w:val="es-ES" w:eastAsia="es-ES" w:bidi="he-IL"/>
        </w:rPr>
        <w:t xml:space="preserve"> (</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0 a"/>
        </w:smartTagPr>
        <w:r w:rsidRPr="00EF376B">
          <w:rPr>
            <w:rFonts w:ascii="Arial" w:eastAsia="Times New Roman" w:hAnsi="Arial" w:cs="Arial"/>
            <w:b/>
            <w:sz w:val="24"/>
            <w:szCs w:val="20"/>
            <w:lang w:val="es-ES" w:eastAsia="es-ES" w:bidi="he-IL"/>
          </w:rPr>
          <w:t>10 a</w:t>
        </w:r>
      </w:smartTag>
      <w:r w:rsidRPr="00EF376B">
        <w:rPr>
          <w:rFonts w:ascii="Arial" w:eastAsia="Times New Roman" w:hAnsi="Arial" w:cs="Arial"/>
          <w:b/>
          <w:sz w:val="24"/>
          <w:szCs w:val="20"/>
          <w:lang w:val="es-ES" w:eastAsia="es-ES" w:bidi="he-IL"/>
        </w:rPr>
        <w:t xml:space="preserve"> favor y 10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p>
    <w:p w:rsidR="00303A92" w:rsidRPr="00EF376B" w:rsidRDefault="00303A92" w:rsidP="00303A92">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21</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PLANIFICACIÓN</w:t>
      </w: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Capítulo 01; Programa 01 (Subsecretaría de Planificación). (292)</w:t>
      </w:r>
    </w:p>
    <w:p w:rsidR="003B3667" w:rsidRPr="00EF376B" w:rsidRDefault="003B3667" w:rsidP="003B3667">
      <w:pPr>
        <w:tabs>
          <w:tab w:val="left" w:pos="709"/>
        </w:tabs>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Eliminar el párrafo primero de la glosa 09, asociada a la transferencia 24.03.332 (Proyecto Banco Mundial).</w:t>
      </w:r>
      <w:r w:rsidRPr="00EF376B">
        <w:rPr>
          <w:rFonts w:ascii="Arial" w:eastAsia="Times New Roman" w:hAnsi="Arial" w:cs="Arial"/>
          <w:b/>
          <w:bCs/>
          <w:sz w:val="24"/>
          <w:szCs w:val="24"/>
          <w:lang w:val="es-ES" w:eastAsia="es-ES" w:bidi="he-IL"/>
        </w:rPr>
        <w:t xml:space="preserve"> (Unanimidad 23x0. Indicación número 292)</w:t>
      </w:r>
    </w:p>
    <w:p w:rsidR="003B3667" w:rsidRPr="00EF376B" w:rsidRDefault="003B3667" w:rsidP="00303A92">
      <w:pPr>
        <w:tabs>
          <w:tab w:val="left" w:pos="709"/>
        </w:tabs>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un nuevo párrafo final a la glosa 11,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“Antes del 31 de marzo de 2012 el Ministerio de Planificación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las metas y objetivos esperados para dicho año así como los instrumentos de evaluación al que estará sometido el programa. Además, enviará trimestralmente, dentro de los treinta días siguientes al término del período respectivo, un informe de su cumplimiento y estado de ejecución.”.</w:t>
      </w:r>
      <w:r w:rsidRPr="00EF376B">
        <w:rPr>
          <w:rFonts w:ascii="Arial" w:eastAsia="Times New Roman" w:hAnsi="Arial" w:cs="Arial"/>
          <w:b/>
          <w:bCs/>
          <w:sz w:val="24"/>
          <w:szCs w:val="24"/>
        </w:rPr>
        <w:t xml:space="preserve"> (Unanimidad 24x0. Indicación número 293)</w:t>
      </w: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Incorporar una glosa 12, nueva, asociada al subtítulo 24.03.330 (Encuesta CASEN),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Cs/>
          <w:sz w:val="24"/>
          <w:szCs w:val="24"/>
          <w:lang w:val="es-ES" w:eastAsia="es-ES" w:bidi="he-IL"/>
        </w:rPr>
        <w:t xml:space="preserve">“12 </w:t>
      </w:r>
      <w:r w:rsidRPr="00EF376B">
        <w:rPr>
          <w:rFonts w:ascii="Arial" w:eastAsia="Times New Roman" w:hAnsi="Arial" w:cs="Arial"/>
          <w:sz w:val="24"/>
          <w:szCs w:val="24"/>
          <w:lang w:val="es-ES" w:eastAsia="es-ES" w:bidi="he-IL"/>
        </w:rPr>
        <w:t xml:space="preserve">Antes del 31 de marzo de 2012,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Planificación deberá entregar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a partir de los resultados de </w:t>
      </w:r>
      <w:smartTag w:uri="urn:schemas-microsoft-com:office:smarttags" w:element="PersonName">
        <w:smartTagPr>
          <w:attr w:name="ProductID" w:val="la CASEN"/>
        </w:smartTagPr>
        <w:r w:rsidRPr="00EF376B">
          <w:rPr>
            <w:rFonts w:ascii="Arial" w:eastAsia="Times New Roman" w:hAnsi="Arial" w:cs="Arial"/>
            <w:sz w:val="24"/>
            <w:szCs w:val="24"/>
            <w:lang w:val="es-ES" w:eastAsia="es-ES" w:bidi="he-IL"/>
          </w:rPr>
          <w:t>la CASEN</w:t>
        </w:r>
      </w:smartTag>
      <w:r w:rsidRPr="00EF376B">
        <w:rPr>
          <w:rFonts w:ascii="Arial" w:eastAsia="Times New Roman" w:hAnsi="Arial" w:cs="Arial"/>
          <w:sz w:val="24"/>
          <w:szCs w:val="24"/>
          <w:lang w:val="es-ES" w:eastAsia="es-ES" w:bidi="he-IL"/>
        </w:rPr>
        <w:t xml:space="preserve"> 2009, un informe que contenga los avances sobre la medición de la línea de pobreza actualizada.”.</w:t>
      </w:r>
      <w:r w:rsidRPr="00EF376B">
        <w:rPr>
          <w:rFonts w:ascii="Arial" w:eastAsia="Times New Roman" w:hAnsi="Arial" w:cs="Arial"/>
          <w:b/>
          <w:bCs/>
          <w:sz w:val="24"/>
          <w:szCs w:val="24"/>
          <w:lang w:val="es-ES" w:eastAsia="es-ES" w:bidi="he-IL"/>
        </w:rPr>
        <w:t xml:space="preserve"> (Unanimidad 24x0. Indicación número 294)</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una glosa 13, nueva, asociada al subtítulo 24.03.341 (Ficha de Protección Social),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rPr>
      </w:pPr>
      <w:r w:rsidRPr="00EF376B">
        <w:rPr>
          <w:rFonts w:ascii="Arial" w:eastAsia="Times New Roman" w:hAnsi="Arial" w:cs="Arial"/>
          <w:sz w:val="24"/>
          <w:szCs w:val="24"/>
        </w:rPr>
        <w:t xml:space="preserve">“13 Antes del 31 de marzo de 2012, </w:t>
      </w:r>
      <w:smartTag w:uri="urn:schemas-microsoft-com:office:smarttags" w:element="PersonName">
        <w:smartTagPr>
          <w:attr w:name="ProductID" w:val="la Subsecretaría"/>
        </w:smartTagPr>
        <w:r w:rsidRPr="00EF376B">
          <w:rPr>
            <w:rFonts w:ascii="Arial" w:eastAsia="Times New Roman" w:hAnsi="Arial" w:cs="Arial"/>
            <w:sz w:val="24"/>
            <w:szCs w:val="24"/>
          </w:rPr>
          <w:t>la Subsecretaría</w:t>
        </w:r>
      </w:smartTag>
      <w:r w:rsidRPr="00EF376B">
        <w:rPr>
          <w:rFonts w:ascii="Arial" w:eastAsia="Times New Roman" w:hAnsi="Arial" w:cs="Arial"/>
          <w:sz w:val="24"/>
          <w:szCs w:val="24"/>
        </w:rPr>
        <w:t xml:space="preserve"> de Planificación deberá entregar a </w:t>
      </w:r>
      <w:smartTag w:uri="urn:schemas-microsoft-com:office:smarttags" w:element="PersonName">
        <w:smartTagPr>
          <w:attr w:name="ProductID" w:val="la Comisión Especial"/>
        </w:smartTagPr>
        <w:r w:rsidRPr="00EF376B">
          <w:rPr>
            <w:rFonts w:ascii="Arial" w:eastAsia="Times New Roman" w:hAnsi="Arial" w:cs="Arial"/>
            <w:sz w:val="24"/>
            <w:szCs w:val="24"/>
          </w:rPr>
          <w:t>la Comisión Especial</w:t>
        </w:r>
      </w:smartTag>
      <w:r w:rsidRPr="00EF376B">
        <w:rPr>
          <w:rFonts w:ascii="Arial" w:eastAsia="Times New Roman" w:hAnsi="Arial" w:cs="Arial"/>
          <w:sz w:val="24"/>
          <w:szCs w:val="24"/>
        </w:rPr>
        <w:t xml:space="preserve"> Mixta de Presupuestos, a partir de las modificaciones realizadas a </w:t>
      </w:r>
      <w:smartTag w:uri="urn:schemas-microsoft-com:office:smarttags" w:element="PersonName">
        <w:smartTagPr>
          <w:attr w:name="ProductID" w:val="la Ficha"/>
        </w:smartTagPr>
        <w:r w:rsidRPr="00EF376B">
          <w:rPr>
            <w:rFonts w:ascii="Arial" w:eastAsia="Times New Roman" w:hAnsi="Arial" w:cs="Arial"/>
            <w:sz w:val="24"/>
            <w:szCs w:val="24"/>
          </w:rPr>
          <w:t>la Ficha</w:t>
        </w:r>
      </w:smartTag>
      <w:r w:rsidRPr="00EF376B">
        <w:rPr>
          <w:rFonts w:ascii="Arial" w:eastAsia="Times New Roman" w:hAnsi="Arial" w:cs="Arial"/>
          <w:sz w:val="24"/>
          <w:szCs w:val="24"/>
        </w:rPr>
        <w:t xml:space="preserve"> de Protección Social, un informe que contenga los cambios efectuados y como </w:t>
      </w:r>
      <w:r w:rsidRPr="00EF376B">
        <w:rPr>
          <w:rFonts w:ascii="Arial" w:eastAsia="Times New Roman" w:hAnsi="Arial" w:cs="Arial"/>
          <w:sz w:val="24"/>
          <w:szCs w:val="24"/>
        </w:rPr>
        <w:lastRenderedPageBreak/>
        <w:t>ello afectará la medición de vulnerabilidad y el impacto esperado en las políticas públicas.”.</w:t>
      </w:r>
      <w:r w:rsidRPr="00EF376B">
        <w:rPr>
          <w:rFonts w:ascii="Arial" w:eastAsia="Times New Roman" w:hAnsi="Arial" w:cs="Arial"/>
          <w:b/>
          <w:bCs/>
          <w:sz w:val="24"/>
          <w:szCs w:val="24"/>
        </w:rPr>
        <w:t xml:space="preserve"> (Unanimidad 25x0. Indicación número 295)</w:t>
      </w: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01; Programa 05 (Sistema Chile Solidario). </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 Reducir la asignación 010, Programa Bonificación al Ingreso Ético Familiar, del ítem 03, subtítulo </w:t>
      </w:r>
      <w:smartTag w:uri="urn:schemas-microsoft-com:office:smarttags" w:element="metricconverter">
        <w:smartTagPr>
          <w:attr w:name="ProductID" w:val="24, a"/>
        </w:smartTagPr>
        <w:r w:rsidRPr="00EF376B">
          <w:rPr>
            <w:rFonts w:ascii="Arial" w:eastAsia="Times New Roman" w:hAnsi="Arial" w:cs="Arial"/>
            <w:bCs/>
            <w:sz w:val="24"/>
            <w:szCs w:val="20"/>
            <w:lang w:val="es-ES" w:eastAsia="es-ES" w:bidi="he-IL"/>
          </w:rPr>
          <w:t>24, a</w:t>
        </w:r>
      </w:smartTag>
      <w:r w:rsidRPr="00EF376B">
        <w:rPr>
          <w:rFonts w:ascii="Arial" w:eastAsia="Times New Roman" w:hAnsi="Arial" w:cs="Arial"/>
          <w:bCs/>
          <w:sz w:val="24"/>
          <w:szCs w:val="20"/>
          <w:lang w:val="es-ES" w:eastAsia="es-ES" w:bidi="he-IL"/>
        </w:rPr>
        <w:t xml:space="preserve">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 xml:space="preserve">.- </w:t>
      </w:r>
      <w:r w:rsidRPr="00EF376B">
        <w:rPr>
          <w:rFonts w:ascii="Arial" w:eastAsia="Times New Roman" w:hAnsi="Arial" w:cs="Arial"/>
          <w:b/>
          <w:bCs/>
          <w:sz w:val="24"/>
          <w:szCs w:val="20"/>
          <w:lang w:val="es-ES" w:eastAsia="es-ES" w:bidi="he-IL"/>
        </w:rPr>
        <w:t>(</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2 a"/>
        </w:smartTagPr>
        <w:r w:rsidRPr="00EF376B">
          <w:rPr>
            <w:rFonts w:ascii="Arial" w:eastAsia="Times New Roman" w:hAnsi="Arial" w:cs="Arial"/>
            <w:b/>
            <w:sz w:val="24"/>
            <w:szCs w:val="20"/>
            <w:lang w:val="es-ES" w:eastAsia="es-ES" w:bidi="he-IL"/>
          </w:rPr>
          <w:t>12 a</w:t>
        </w:r>
      </w:smartTag>
      <w:r w:rsidRPr="00EF376B">
        <w:rPr>
          <w:rFonts w:ascii="Arial" w:eastAsia="Times New Roman" w:hAnsi="Arial" w:cs="Arial"/>
          <w:b/>
          <w:sz w:val="24"/>
          <w:szCs w:val="20"/>
          <w:lang w:val="es-ES" w:eastAsia="es-ES" w:bidi="he-IL"/>
        </w:rPr>
        <w:t xml:space="preserve"> favor y 12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303A92">
      <w:pPr>
        <w:spacing w:after="0" w:line="240" w:lineRule="auto"/>
        <w:ind w:right="51" w:firstLine="2835"/>
        <w:jc w:val="both"/>
        <w:rPr>
          <w:rFonts w:ascii="Arial" w:eastAsia="Times New Roman" w:hAnsi="Arial" w:cs="Arial"/>
          <w:bCs/>
          <w:sz w:val="24"/>
          <w:szCs w:val="20"/>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en la glosa 07, en su párrafo primero, a continuación del punto aparte (.), que pasa a ser punto seguido (.), la siguiente oración:</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“En el futuro, dichos recursos se regirán por la ley que así lo determine.”.</w:t>
      </w:r>
      <w:r w:rsidRPr="00EF376B">
        <w:rPr>
          <w:rFonts w:ascii="Arial" w:eastAsia="Times New Roman" w:hAnsi="Arial" w:cs="Arial"/>
          <w:b/>
          <w:bCs/>
          <w:sz w:val="24"/>
          <w:szCs w:val="24"/>
          <w:lang w:val="es-ES" w:eastAsia="es-ES" w:bidi="he-IL"/>
        </w:rPr>
        <w:t xml:space="preserve"> (Unanimidad 17x0. Indicación número 5 y Modificaciones Subcomisión)</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 xml:space="preserve">Capítulo 02; Programa 01 (Fondo de Solidaridad e Inversión Social). </w:t>
      </w:r>
    </w:p>
    <w:p w:rsidR="003B3667" w:rsidRPr="00EF376B" w:rsidRDefault="003B3667" w:rsidP="003B3667">
      <w:pPr>
        <w:autoSpaceDE w:val="0"/>
        <w:autoSpaceDN w:val="0"/>
        <w:adjustRightInd w:val="0"/>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Agregar en la glosa 07, asociada a la transferencia 24.01.334 (Programa de Apoyo Integral a Familias Indigentes), a continuación del punto aparte (.) que pasa a ser punto seguido (.), la siguiente frase: “Con todo, dicho gasto no podrá exceder de $923.000 miles.”.</w:t>
      </w:r>
      <w:r w:rsidRPr="00EF376B">
        <w:rPr>
          <w:rFonts w:ascii="Arial" w:eastAsia="Times New Roman" w:hAnsi="Arial" w:cs="Arial"/>
          <w:b/>
          <w:bCs/>
          <w:sz w:val="24"/>
          <w:szCs w:val="24"/>
          <w:lang w:val="es-ES" w:eastAsia="es-ES" w:bidi="he-IL"/>
        </w:rPr>
        <w:t xml:space="preserve"> (Unanimidad 26x0. Indicación número 298)</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bCs/>
          <w:sz w:val="24"/>
          <w:szCs w:val="24"/>
          <w:lang w:val="es-ES" w:eastAsia="es-ES" w:bidi="he-IL"/>
        </w:rPr>
        <w:t xml:space="preserve">- Incorporar a la glosa 11, </w:t>
      </w:r>
      <w:r w:rsidRPr="00EF376B">
        <w:rPr>
          <w:rFonts w:ascii="Arial" w:eastAsia="Times New Roman" w:hAnsi="Arial" w:cs="Arial"/>
          <w:sz w:val="24"/>
          <w:szCs w:val="24"/>
          <w:lang w:val="es-ES" w:eastAsia="es-ES" w:bidi="he-IL"/>
        </w:rPr>
        <w:t>asociada al subtítulo 33.03.005 (Transferencias de Capital - Programa Socio Productivo en Municipalidades), el siguiente párrafo final, nuevo:</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color w:val="000000"/>
          <w:sz w:val="24"/>
          <w:szCs w:val="24"/>
        </w:rPr>
      </w:pPr>
      <w:r w:rsidRPr="00EF376B">
        <w:rPr>
          <w:rFonts w:ascii="Arial" w:eastAsia="Times New Roman" w:hAnsi="Arial" w:cs="Arial"/>
          <w:sz w:val="24"/>
          <w:szCs w:val="24"/>
        </w:rPr>
        <w:t xml:space="preserve">“A más tardar el 31 de marzo de 2012 el Ministerio de Desarrollo Social informará </w:t>
      </w:r>
      <w:r w:rsidRPr="00EF376B">
        <w:rPr>
          <w:rFonts w:ascii="Arial" w:eastAsia="Times New Roman" w:hAnsi="Arial" w:cs="Arial"/>
          <w:color w:val="000000"/>
          <w:sz w:val="24"/>
          <w:szCs w:val="24"/>
        </w:rPr>
        <w:t xml:space="preserve">a </w:t>
      </w:r>
      <w:smartTag w:uri="urn:schemas-microsoft-com:office:smarttags" w:element="PersonName">
        <w:smartTagPr>
          <w:attr w:name="ProductID" w:val="la Comisión Especial"/>
        </w:smartTagPr>
        <w:r w:rsidRPr="00EF376B">
          <w:rPr>
            <w:rFonts w:ascii="Arial" w:eastAsia="Times New Roman" w:hAnsi="Arial" w:cs="Arial"/>
            <w:color w:val="000000"/>
            <w:sz w:val="24"/>
            <w:szCs w:val="24"/>
          </w:rPr>
          <w:t>la Comisión Especial</w:t>
        </w:r>
      </w:smartTag>
      <w:r w:rsidRPr="00EF376B">
        <w:rPr>
          <w:rFonts w:ascii="Arial" w:eastAsia="Times New Roman" w:hAnsi="Arial" w:cs="Arial"/>
          <w:color w:val="000000"/>
          <w:sz w:val="24"/>
          <w:szCs w:val="24"/>
        </w:rPr>
        <w:t xml:space="preserve"> Mixta de Presupuestos, </w:t>
      </w:r>
      <w:r w:rsidRPr="00EF376B">
        <w:rPr>
          <w:rFonts w:ascii="Arial" w:eastAsia="Times New Roman" w:hAnsi="Arial" w:cs="Arial"/>
          <w:sz w:val="24"/>
          <w:szCs w:val="24"/>
        </w:rPr>
        <w:t xml:space="preserve">las metas y objetivos esperados para dicho año así como los instrumentos de evaluación al que estará sometido. Trimestralmente, </w:t>
      </w:r>
      <w:r w:rsidRPr="00EF376B">
        <w:rPr>
          <w:rFonts w:ascii="Arial" w:eastAsia="Times New Roman" w:hAnsi="Arial" w:cs="Arial"/>
          <w:color w:val="000000"/>
          <w:sz w:val="24"/>
          <w:szCs w:val="24"/>
        </w:rPr>
        <w:t>dentro de los treinta días siguientes al término del período respectivo, se remitirá a la precitada Comisión informe sobre el estado de avance del programa.”.</w:t>
      </w:r>
      <w:r w:rsidRPr="00EF376B">
        <w:rPr>
          <w:rFonts w:ascii="Arial" w:eastAsia="Times New Roman" w:hAnsi="Arial" w:cs="Arial"/>
          <w:b/>
          <w:bCs/>
          <w:sz w:val="24"/>
          <w:szCs w:val="24"/>
        </w:rPr>
        <w:t xml:space="preserve"> (Unanimidad 26x0. Indicación número 299)</w:t>
      </w:r>
    </w:p>
    <w:p w:rsidR="003B3667" w:rsidRPr="00EF376B" w:rsidRDefault="003B3667" w:rsidP="003B3667">
      <w:pPr>
        <w:autoSpaceDE w:val="0"/>
        <w:autoSpaceDN w:val="0"/>
        <w:adjustRightInd w:val="0"/>
        <w:spacing w:after="0" w:line="240" w:lineRule="auto"/>
        <w:jc w:val="both"/>
        <w:rPr>
          <w:rFonts w:ascii="Arial" w:eastAsia="Times New Roman" w:hAnsi="Arial" w:cs="Arial"/>
          <w:color w:val="000000"/>
          <w:sz w:val="24"/>
          <w:szCs w:val="24"/>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4"/>
          <w:lang w:val="es-ES" w:eastAsia="es-ES" w:bidi="he-IL"/>
        </w:rPr>
      </w:pPr>
      <w:r w:rsidRPr="00EF376B">
        <w:rPr>
          <w:rFonts w:ascii="Arial" w:eastAsia="Times New Roman" w:hAnsi="Arial" w:cs="Arial"/>
          <w:b/>
          <w:bCs/>
          <w:sz w:val="24"/>
          <w:szCs w:val="24"/>
          <w:lang w:val="es-ES" w:eastAsia="es-ES" w:bidi="he-IL"/>
        </w:rPr>
        <w:t xml:space="preserve">Capítulo 04; Programa 03 (Mujer, Trabajo y Participación). </w:t>
      </w:r>
    </w:p>
    <w:p w:rsidR="003B3667" w:rsidRPr="00EF376B" w:rsidRDefault="003B3667" w:rsidP="003B3667">
      <w:pPr>
        <w:autoSpaceDE w:val="0"/>
        <w:autoSpaceDN w:val="0"/>
        <w:adjustRightInd w:val="0"/>
        <w:spacing w:after="0" w:line="240" w:lineRule="auto"/>
        <w:jc w:val="both"/>
        <w:rPr>
          <w:rFonts w:ascii="Arial" w:eastAsia="Times New Roman" w:hAnsi="Arial" w:cs="Arial"/>
          <w:color w:val="000000"/>
          <w:sz w:val="24"/>
          <w:szCs w:val="24"/>
        </w:rPr>
      </w:pP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r w:rsidRPr="00EF376B">
        <w:rPr>
          <w:rFonts w:ascii="Arial" w:eastAsia="Times New Roman" w:hAnsi="Arial" w:cs="Arial"/>
          <w:sz w:val="24"/>
          <w:szCs w:val="24"/>
          <w:lang w:val="es-ES" w:eastAsia="es-ES" w:bidi="he-IL"/>
        </w:rPr>
        <w:t>- Agregar un nuevo párrafo final a</w:t>
      </w:r>
      <w:r w:rsidRPr="00EF376B">
        <w:rPr>
          <w:rFonts w:ascii="Arial" w:eastAsia="Times New Roman" w:hAnsi="Arial" w:cs="Arial"/>
          <w:bCs/>
          <w:sz w:val="24"/>
          <w:szCs w:val="24"/>
          <w:lang w:val="es-ES" w:eastAsia="es-ES" w:bidi="he-IL"/>
        </w:rPr>
        <w:t xml:space="preserve"> la glosa 03, </w:t>
      </w:r>
      <w:r w:rsidRPr="00EF376B">
        <w:rPr>
          <w:rFonts w:ascii="Arial" w:eastAsia="Times New Roman" w:hAnsi="Arial" w:cs="Arial"/>
          <w:sz w:val="24"/>
          <w:szCs w:val="24"/>
          <w:lang w:val="es-ES" w:eastAsia="es-ES" w:bidi="he-IL"/>
        </w:rPr>
        <w:t>asociada al Subtítulo 24.01.630 (Programa “</w:t>
      </w:r>
      <w:smartTag w:uri="urn:schemas-microsoft-com:office:smarttags" w:element="metricconverter">
        <w:smartTagPr>
          <w:attr w:name="ProductID" w:val="4 a"/>
        </w:smartTagPr>
        <w:r w:rsidRPr="00EF376B">
          <w:rPr>
            <w:rFonts w:ascii="Arial" w:eastAsia="Times New Roman" w:hAnsi="Arial" w:cs="Arial"/>
            <w:sz w:val="24"/>
            <w:szCs w:val="24"/>
            <w:lang w:val="es-ES" w:eastAsia="es-ES" w:bidi="he-IL"/>
          </w:rPr>
          <w:t>4 a</w:t>
        </w:r>
      </w:smartTag>
      <w:r w:rsidRPr="00EF376B">
        <w:rPr>
          <w:rFonts w:ascii="Arial" w:eastAsia="Times New Roman" w:hAnsi="Arial" w:cs="Arial"/>
          <w:sz w:val="24"/>
          <w:szCs w:val="24"/>
          <w:lang w:val="es-ES" w:eastAsia="es-ES" w:bidi="he-IL"/>
        </w:rPr>
        <w:t xml:space="preserve"> </w:t>
      </w:r>
      <w:smartTag w:uri="urn:schemas-microsoft-com:office:smarttags" w:element="metricconverter">
        <w:smartTagPr>
          <w:attr w:name="ProductID" w:val="7”"/>
        </w:smartTagPr>
        <w:r w:rsidRPr="00EF376B">
          <w:rPr>
            <w:rFonts w:ascii="Arial" w:eastAsia="Times New Roman" w:hAnsi="Arial" w:cs="Arial"/>
            <w:sz w:val="24"/>
            <w:szCs w:val="24"/>
            <w:lang w:val="es-ES" w:eastAsia="es-ES" w:bidi="he-IL"/>
          </w:rPr>
          <w:t>7”</w:t>
        </w:r>
      </w:smartTag>
      <w:r w:rsidRPr="00EF376B">
        <w:rPr>
          <w:rFonts w:ascii="Arial" w:eastAsia="Times New Roman" w:hAnsi="Arial" w:cs="Arial"/>
          <w:sz w:val="24"/>
          <w:szCs w:val="24"/>
          <w:lang w:val="es-ES" w:eastAsia="es-ES" w:bidi="he-IL"/>
        </w:rPr>
        <w:t xml:space="preserve">), del siguiente tenor: </w:t>
      </w:r>
    </w:p>
    <w:p w:rsidR="003B3667" w:rsidRPr="00EF376B" w:rsidRDefault="003B3667" w:rsidP="00303A92">
      <w:pPr>
        <w:spacing w:after="0" w:line="240" w:lineRule="auto"/>
        <w:ind w:firstLine="2835"/>
        <w:jc w:val="both"/>
        <w:rPr>
          <w:rFonts w:ascii="Arial" w:eastAsia="Times New Roman" w:hAnsi="Arial" w:cs="Arial"/>
          <w:bCs/>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bCs/>
          <w:sz w:val="24"/>
          <w:szCs w:val="24"/>
          <w:lang w:val="es-ES" w:eastAsia="es-ES" w:bidi="he-IL"/>
        </w:rPr>
        <w:t>“</w:t>
      </w:r>
      <w:r w:rsidRPr="00EF376B">
        <w:rPr>
          <w:rFonts w:ascii="Arial" w:eastAsia="Times New Roman" w:hAnsi="Arial" w:cs="Arial"/>
          <w:sz w:val="24"/>
          <w:szCs w:val="24"/>
          <w:lang w:val="es-ES" w:eastAsia="es-ES" w:bidi="he-IL"/>
        </w:rPr>
        <w:t xml:space="preserve">Las entidades ejecutoras del sector privado que se contraten para la ejecución del programa deberán hacerlo mediante licitación pública. Las transferencias efectuadas deberán publicarse en el sitio web del Servicio Nacional de </w:t>
      </w:r>
      <w:smartTag w:uri="urn:schemas-microsoft-com:office:smarttags" w:element="PersonName">
        <w:smartTagPr>
          <w:attr w:name="ProductID" w:val="la Mujer"/>
        </w:smartTagPr>
        <w:r w:rsidRPr="00EF376B">
          <w:rPr>
            <w:rFonts w:ascii="Arial" w:eastAsia="Times New Roman" w:hAnsi="Arial" w:cs="Arial"/>
            <w:sz w:val="24"/>
            <w:szCs w:val="24"/>
            <w:lang w:val="es-ES" w:eastAsia="es-ES" w:bidi="he-IL"/>
          </w:rPr>
          <w:t>la Mujer</w:t>
        </w:r>
      </w:smartTag>
      <w:r w:rsidRPr="00EF376B">
        <w:rPr>
          <w:rFonts w:ascii="Arial" w:eastAsia="Times New Roman" w:hAnsi="Arial" w:cs="Arial"/>
          <w:sz w:val="24"/>
          <w:szCs w:val="24"/>
          <w:lang w:val="es-ES" w:eastAsia="es-ES" w:bidi="he-IL"/>
        </w:rPr>
        <w:t>, indicándose los montos, la finalidad de la transferencia, las personas jurídicas o naturales receptoras de recursos y los objetivos alcanzados.”.</w:t>
      </w:r>
      <w:r w:rsidRPr="00EF376B">
        <w:rPr>
          <w:rFonts w:ascii="Arial" w:eastAsia="Times New Roman" w:hAnsi="Arial" w:cs="Arial"/>
          <w:b/>
          <w:bCs/>
          <w:sz w:val="24"/>
          <w:szCs w:val="24"/>
          <w:lang w:val="es-ES" w:eastAsia="es-ES" w:bidi="he-IL"/>
        </w:rPr>
        <w:t xml:space="preserve"> (12x10 en contra. Indicación número 300)</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tabs>
          <w:tab w:val="left" w:pos="709"/>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06; Programa 01 (Corporación Nacional de Desarrollo Indígena). </w:t>
      </w:r>
    </w:p>
    <w:p w:rsidR="003B3667" w:rsidRPr="00EF376B" w:rsidRDefault="003B3667" w:rsidP="003B3667">
      <w:pPr>
        <w:tabs>
          <w:tab w:val="left" w:pos="709"/>
        </w:tabs>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Incorporar una glosa 15, nueva, asociada a la asignación 001, Junta Nacional de Auxilio Escolar y Becas,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“Trimestralmente </w:t>
      </w:r>
      <w:smartTag w:uri="urn:schemas-microsoft-com:office:smarttags" w:element="PersonName">
        <w:smartTagPr>
          <w:attr w:name="ProductID" w:val="la Subsecretaría"/>
        </w:smartTagPr>
        <w:r w:rsidRPr="00EF376B">
          <w:rPr>
            <w:rFonts w:ascii="Arial" w:eastAsia="Times New Roman" w:hAnsi="Arial" w:cs="Arial"/>
            <w:sz w:val="24"/>
            <w:szCs w:val="24"/>
            <w:lang w:val="es-ES" w:eastAsia="es-ES" w:bidi="he-IL"/>
          </w:rPr>
          <w:t>la Subsecretaría</w:t>
        </w:r>
      </w:smartTag>
      <w:r w:rsidRPr="00EF376B">
        <w:rPr>
          <w:rFonts w:ascii="Arial" w:eastAsia="Times New Roman" w:hAnsi="Arial" w:cs="Arial"/>
          <w:sz w:val="24"/>
          <w:szCs w:val="24"/>
          <w:lang w:val="es-ES" w:eastAsia="es-ES" w:bidi="he-IL"/>
        </w:rPr>
        <w:t xml:space="preserve"> de Planificación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y a </w:t>
      </w: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bidi="he-IL"/>
          </w:rPr>
          <w:t>la Comisión</w:t>
        </w:r>
      </w:smartTag>
      <w:r w:rsidRPr="00EF376B">
        <w:rPr>
          <w:rFonts w:ascii="Arial" w:eastAsia="Times New Roman" w:hAnsi="Arial" w:cs="Arial"/>
          <w:sz w:val="24"/>
          <w:szCs w:val="24"/>
          <w:lang w:val="es-ES" w:eastAsia="es-ES" w:bidi="he-IL"/>
        </w:rPr>
        <w:t xml:space="preserve"> de Derechos Humanos del Senado sobre el nivel de avance en la ejecución de los recursos de esta asignación.”.</w:t>
      </w:r>
      <w:r w:rsidRPr="00EF376B">
        <w:rPr>
          <w:rFonts w:ascii="Arial" w:eastAsia="Times New Roman" w:hAnsi="Arial" w:cs="Arial"/>
          <w:b/>
          <w:bCs/>
          <w:sz w:val="24"/>
          <w:szCs w:val="24"/>
          <w:lang w:val="es-ES" w:eastAsia="es-ES" w:bidi="he-IL"/>
        </w:rPr>
        <w:t xml:space="preserve"> (Unanimidad 24x0. Indicación número 344)</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una glosa 16, nueva,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smartTag w:uri="urn:schemas-microsoft-com:office:smarttags" w:element="PersonName">
        <w:smartTagPr>
          <w:attr w:name="ProductID" w:val="La Corporación Nacional"/>
        </w:smartTagPr>
        <w:r w:rsidRPr="00EF376B">
          <w:rPr>
            <w:rFonts w:ascii="Arial" w:eastAsia="Times New Roman" w:hAnsi="Arial" w:cs="Arial"/>
            <w:sz w:val="24"/>
            <w:szCs w:val="24"/>
            <w:lang w:val="es-ES" w:eastAsia="es-ES" w:bidi="he-IL"/>
          </w:rPr>
          <w:t>La Corporación Nacional</w:t>
        </w:r>
      </w:smartTag>
      <w:r w:rsidRPr="00EF376B">
        <w:rPr>
          <w:rFonts w:ascii="Arial" w:eastAsia="Times New Roman" w:hAnsi="Arial" w:cs="Arial"/>
          <w:sz w:val="24"/>
          <w:szCs w:val="24"/>
          <w:lang w:val="es-ES" w:eastAsia="es-ES" w:bidi="he-IL"/>
        </w:rPr>
        <w:t xml:space="preserve"> de Desarrollo Indígena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antes del 31 de marzo del 2012 sobre las transferencias a </w:t>
      </w:r>
      <w:smartTag w:uri="urn:schemas-microsoft-com:office:smarttags" w:element="PersonName">
        <w:smartTagPr>
          <w:attr w:name="ProductID" w:val="la JUNAEB"/>
        </w:smartTagPr>
        <w:r w:rsidRPr="00EF376B">
          <w:rPr>
            <w:rFonts w:ascii="Arial" w:eastAsia="Times New Roman" w:hAnsi="Arial" w:cs="Arial"/>
            <w:sz w:val="24"/>
            <w:szCs w:val="24"/>
            <w:lang w:val="es-ES" w:eastAsia="es-ES" w:bidi="he-IL"/>
          </w:rPr>
          <w:t>la JUNAEB</w:t>
        </w:r>
      </w:smartTag>
      <w:r w:rsidRPr="00EF376B">
        <w:rPr>
          <w:rFonts w:ascii="Arial" w:eastAsia="Times New Roman" w:hAnsi="Arial" w:cs="Arial"/>
          <w:sz w:val="24"/>
          <w:szCs w:val="24"/>
          <w:lang w:val="es-ES" w:eastAsia="es-ES" w:bidi="he-IL"/>
        </w:rPr>
        <w:t xml:space="preserve"> de los recursos destinados a financiar las becas indígenas.”.</w:t>
      </w:r>
      <w:r w:rsidRPr="00EF376B">
        <w:rPr>
          <w:rFonts w:ascii="Arial" w:eastAsia="Times New Roman" w:hAnsi="Arial" w:cs="Arial"/>
          <w:b/>
          <w:bCs/>
          <w:sz w:val="24"/>
          <w:szCs w:val="24"/>
          <w:lang w:val="es-ES" w:eastAsia="es-ES" w:bidi="he-IL"/>
        </w:rPr>
        <w:t xml:space="preserve"> (Unanimidad 24x0. Indicación número 345)</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08; Programa 01 (Servicio Nacional del Adulto Mayor). </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Incorporar en el párrafo segundo de la glosa </w:t>
      </w:r>
      <w:smartTag w:uri="urn:schemas-microsoft-com:office:smarttags" w:element="metricconverter">
        <w:smartTagPr>
          <w:attr w:name="ProductID" w:val="09, a"/>
        </w:smartTagPr>
        <w:r w:rsidRPr="00EF376B">
          <w:rPr>
            <w:rFonts w:ascii="Arial" w:eastAsia="Times New Roman" w:hAnsi="Arial" w:cs="Arial"/>
            <w:sz w:val="24"/>
            <w:szCs w:val="24"/>
            <w:lang w:val="es-ES" w:eastAsia="es-ES" w:bidi="he-IL"/>
          </w:rPr>
          <w:t>09, a</w:t>
        </w:r>
      </w:smartTag>
      <w:r w:rsidRPr="00EF376B">
        <w:rPr>
          <w:rFonts w:ascii="Arial" w:eastAsia="Times New Roman" w:hAnsi="Arial" w:cs="Arial"/>
          <w:sz w:val="24"/>
          <w:szCs w:val="24"/>
          <w:lang w:val="es-ES" w:eastAsia="es-ES" w:bidi="he-IL"/>
        </w:rPr>
        <w:t xml:space="preserve"> continuación del punto aparte (.), que pasa a ser punto seguido (.), la siguiente oración:</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“No obstante lo anterior, mientras no se dicten dichos decretos, regirá el Decreto N° 49 de 2011 del Ministerio de Planificación.”.</w:t>
      </w:r>
      <w:r w:rsidRPr="00EF376B">
        <w:rPr>
          <w:rFonts w:ascii="Arial" w:eastAsia="Times New Roman" w:hAnsi="Arial" w:cs="Arial"/>
          <w:b/>
          <w:bCs/>
          <w:sz w:val="24"/>
          <w:szCs w:val="24"/>
          <w:lang w:val="es-ES" w:eastAsia="es-ES" w:bidi="he-IL"/>
        </w:rPr>
        <w:t xml:space="preserve"> (Unanimidad 21x0. Indicación número 201)</w:t>
      </w:r>
    </w:p>
    <w:p w:rsidR="003B3667" w:rsidRPr="00EF376B" w:rsidRDefault="003B3667" w:rsidP="003B3667">
      <w:pPr>
        <w:autoSpaceDE w:val="0"/>
        <w:autoSpaceDN w:val="0"/>
        <w:adjustRightInd w:val="0"/>
        <w:spacing w:after="0" w:line="240" w:lineRule="auto"/>
        <w:jc w:val="both"/>
        <w:rPr>
          <w:rFonts w:ascii="Arial" w:eastAsia="Times New Roman" w:hAnsi="Arial" w:cs="Arial"/>
          <w:sz w:val="24"/>
          <w:szCs w:val="24"/>
        </w:rPr>
      </w:pPr>
    </w:p>
    <w:p w:rsidR="003B3667" w:rsidRPr="00EF376B" w:rsidRDefault="003B3667" w:rsidP="003B3667">
      <w:pPr>
        <w:autoSpaceDE w:val="0"/>
        <w:autoSpaceDN w:val="0"/>
        <w:adjustRightInd w:val="0"/>
        <w:spacing w:after="0" w:line="240" w:lineRule="auto"/>
        <w:jc w:val="both"/>
        <w:rPr>
          <w:rFonts w:ascii="Arial" w:eastAsia="Times New Roman" w:hAnsi="Arial" w:cs="Arial"/>
          <w:sz w:val="24"/>
          <w:szCs w:val="24"/>
        </w:rPr>
      </w:pPr>
    </w:p>
    <w:p w:rsidR="003B3667" w:rsidRPr="00EF376B" w:rsidRDefault="003B3667" w:rsidP="003B3667">
      <w:pPr>
        <w:autoSpaceDE w:val="0"/>
        <w:autoSpaceDN w:val="0"/>
        <w:adjustRightInd w:val="0"/>
        <w:spacing w:after="0" w:line="240" w:lineRule="auto"/>
        <w:jc w:val="both"/>
        <w:rPr>
          <w:rFonts w:ascii="Arial" w:eastAsia="Times New Roman" w:hAnsi="Arial" w:cs="Arial"/>
          <w:sz w:val="24"/>
          <w:szCs w:val="24"/>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22</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MINISTERIO SECRETARIA GENERAL DE </w:t>
      </w:r>
      <w:smartTag w:uri="urn:schemas-microsoft-com:office:smarttags" w:element="PersonName">
        <w:smartTagPr>
          <w:attr w:name="ProductID" w:val="LA PRESIDENCIA DE"/>
        </w:smartTagPr>
        <w:smartTag w:uri="urn:schemas-microsoft-com:office:smarttags" w:element="PersonName">
          <w:smartTagPr>
            <w:attr w:name="ProductID" w:val="la Presidencia"/>
          </w:smartTagPr>
          <w:r w:rsidRPr="00EF376B">
            <w:rPr>
              <w:rFonts w:ascii="Arial" w:eastAsia="Times New Roman" w:hAnsi="Arial" w:cs="Times New Roman"/>
              <w:b/>
              <w:sz w:val="24"/>
              <w:szCs w:val="20"/>
              <w:lang w:val="es-ES" w:eastAsia="es-ES" w:bidi="he-IL"/>
            </w:rPr>
            <w:t>LA PRESIDENCIA</w:t>
          </w:r>
        </w:smartTag>
        <w:r w:rsidRPr="00EF376B">
          <w:rPr>
            <w:rFonts w:ascii="Arial" w:eastAsia="Times New Roman" w:hAnsi="Arial" w:cs="Times New Roman"/>
            <w:b/>
            <w:sz w:val="24"/>
            <w:szCs w:val="20"/>
            <w:lang w:val="es-ES" w:eastAsia="es-ES" w:bidi="he-IL"/>
          </w:rPr>
          <w:t xml:space="preserve"> DE</w:t>
        </w:r>
      </w:smartTag>
      <w:r w:rsidRPr="00EF376B">
        <w:rPr>
          <w:rFonts w:ascii="Arial" w:eastAsia="Times New Roman" w:hAnsi="Arial" w:cs="Times New Roman"/>
          <w:b/>
          <w:sz w:val="24"/>
          <w:szCs w:val="20"/>
          <w:lang w:val="es-ES" w:eastAsia="es-ES" w:bidi="he-IL"/>
        </w:rPr>
        <w:t xml:space="preserve"> </w:t>
      </w:r>
      <w:smartTag w:uri="urn:schemas-microsoft-com:office:smarttags" w:element="PersonName">
        <w:smartTagPr>
          <w:attr w:name="ProductID" w:val="LA REPￚBLICA"/>
        </w:smartTagPr>
        <w:r w:rsidRPr="00EF376B">
          <w:rPr>
            <w:rFonts w:ascii="Arial" w:eastAsia="Times New Roman" w:hAnsi="Arial" w:cs="Times New Roman"/>
            <w:b/>
            <w:sz w:val="24"/>
            <w:szCs w:val="20"/>
            <w:lang w:val="es-ES" w:eastAsia="es-ES" w:bidi="he-IL"/>
          </w:rPr>
          <w:t>LA REPÚBLICA</w:t>
        </w:r>
      </w:smartTag>
    </w:p>
    <w:p w:rsidR="003B3667" w:rsidRPr="00EF376B" w:rsidRDefault="003B3667" w:rsidP="003B3667">
      <w:pPr>
        <w:spacing w:after="0" w:line="240" w:lineRule="auto"/>
        <w:ind w:right="51"/>
        <w:jc w:val="both"/>
        <w:rPr>
          <w:rFonts w:ascii="Arial" w:eastAsia="Times New Roman" w:hAnsi="Arial" w:cs="Times New Roman"/>
          <w:sz w:val="24"/>
          <w:szCs w:val="24"/>
          <w:lang w:val="es-ES" w:eastAsia="es-ES" w:bidi="he-IL"/>
        </w:rPr>
      </w:pPr>
    </w:p>
    <w:p w:rsidR="003B3667" w:rsidRPr="00EF376B" w:rsidRDefault="003B3667" w:rsidP="003B36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 xml:space="preserve">Capítulo 01; Programa 01 (Secretaría General de </w:t>
      </w:r>
      <w:smartTag w:uri="urn:schemas-microsoft-com:office:smarttags" w:element="PersonName">
        <w:smartTagPr>
          <w:attr w:name="ProductID" w:val="la Presidencia"/>
        </w:smartTagPr>
        <w:r w:rsidRPr="00EF376B">
          <w:rPr>
            <w:rFonts w:ascii="Arial" w:eastAsia="Times New Roman" w:hAnsi="Arial" w:cs="Arial"/>
            <w:b/>
            <w:sz w:val="24"/>
            <w:szCs w:val="20"/>
            <w:lang w:val="es-ES" w:eastAsia="he-IL" w:bidi="he-IL"/>
          </w:rPr>
          <w:t>la Presidencia</w:t>
        </w:r>
      </w:smartTag>
      <w:r w:rsidRPr="00EF376B">
        <w:rPr>
          <w:rFonts w:ascii="Arial" w:eastAsia="Times New Roman" w:hAnsi="Arial" w:cs="Arial"/>
          <w:b/>
          <w:sz w:val="24"/>
          <w:szCs w:val="20"/>
          <w:lang w:val="es-ES" w:eastAsia="he-IL" w:bidi="he-IL"/>
        </w:rPr>
        <w:t>).</w:t>
      </w:r>
      <w:r w:rsidRPr="00EF376B">
        <w:rPr>
          <w:rFonts w:ascii="Arial" w:eastAsia="Times New Roman" w:hAnsi="Arial" w:cs="Arial"/>
          <w:b/>
          <w:sz w:val="24"/>
          <w:szCs w:val="24"/>
          <w:lang w:val="es-ES_tradnl" w:eastAsia="he-IL" w:bidi="he-IL"/>
        </w:rPr>
        <w:t xml:space="preserve"> (142)</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Modificar la glosa 04, asociada al subtítulo 24.03.409 (Programa Comisionado Indígena), en el siguiente sentido: </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Agregar a continuación del punto (.) aparte que pasa a ser punto (.) seguido, la siguiente frase: “Con todo, el gasto en personal será hasta $72.155 miles.”.</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Incorporar el siguiente párrafo segundo nuevo:</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xml:space="preserve">“Trimestralmente, dentro de los treinta días siguientes al término del trimestre respectivo, el Ministerio Secretaría General de </w:t>
      </w:r>
      <w:smartTag w:uri="urn:schemas-microsoft-com:office:smarttags" w:element="PersonName">
        <w:smartTagPr>
          <w:attr w:name="ProductID" w:val="la Presidencia"/>
        </w:smartTagPr>
        <w:r w:rsidRPr="00EF376B">
          <w:rPr>
            <w:rFonts w:ascii="Arial" w:eastAsia="Times New Roman" w:hAnsi="Arial" w:cs="Arial"/>
            <w:sz w:val="24"/>
            <w:szCs w:val="24"/>
            <w:lang w:val="es-ES" w:eastAsia="es-ES" w:bidi="he-IL"/>
          </w:rPr>
          <w:t>la Presidencia</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República"/>
        </w:smartTagPr>
        <w:r w:rsidRPr="00EF376B">
          <w:rPr>
            <w:rFonts w:ascii="Arial" w:eastAsia="Times New Roman" w:hAnsi="Arial" w:cs="Arial"/>
            <w:sz w:val="24"/>
            <w:szCs w:val="24"/>
            <w:lang w:val="es-ES" w:eastAsia="es-ES" w:bidi="he-IL"/>
          </w:rPr>
          <w:t>la República</w:t>
        </w:r>
      </w:smartTag>
      <w:r w:rsidRPr="00EF376B">
        <w:rPr>
          <w:rFonts w:ascii="Arial" w:eastAsia="Times New Roman" w:hAnsi="Arial" w:cs="Arial"/>
          <w:sz w:val="24"/>
          <w:szCs w:val="24"/>
          <w:lang w:val="es-ES" w:eastAsia="es-ES" w:bidi="he-IL"/>
        </w:rPr>
        <w:t xml:space="preserve">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el conjunto de acciones y actividades desarrolladas con cargo a este Programa.”.</w:t>
      </w:r>
      <w:r w:rsidRPr="00EF376B">
        <w:rPr>
          <w:rFonts w:ascii="Arial" w:eastAsia="Times New Roman" w:hAnsi="Arial" w:cs="Arial"/>
          <w:b/>
          <w:bCs/>
          <w:sz w:val="24"/>
          <w:szCs w:val="20"/>
          <w:lang w:val="es-ES" w:eastAsia="es-ES" w:bidi="he-IL"/>
        </w:rPr>
        <w:t xml:space="preserve"> (</w:t>
      </w:r>
      <w:smartTag w:uri="urn:schemas-microsoft-com:office:smarttags" w:element="metricconverter">
        <w:smartTagPr>
          <w:attr w:name="ProductID" w:val="12 a"/>
        </w:smartTagPr>
        <w:r w:rsidRPr="00EF376B">
          <w:rPr>
            <w:rFonts w:ascii="Arial" w:eastAsia="Times New Roman" w:hAnsi="Arial" w:cs="Arial"/>
            <w:b/>
            <w:bCs/>
            <w:sz w:val="24"/>
            <w:szCs w:val="20"/>
            <w:lang w:val="es-ES" w:eastAsia="es-ES" w:bidi="he-IL"/>
          </w:rPr>
          <w:t>12 a</w:t>
        </w:r>
      </w:smartTag>
      <w:r w:rsidRPr="00EF376B">
        <w:rPr>
          <w:rFonts w:ascii="Arial" w:eastAsia="Times New Roman" w:hAnsi="Arial" w:cs="Arial"/>
          <w:b/>
          <w:bCs/>
          <w:sz w:val="24"/>
          <w:szCs w:val="20"/>
          <w:lang w:val="es-ES" w:eastAsia="es-ES" w:bidi="he-IL"/>
        </w:rPr>
        <w:t xml:space="preserve"> favor x 11 en contra. Indicación número 142)</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0"/>
          <w:lang w:val="es-ES" w:eastAsia="es-ES" w:bidi="he-IL"/>
        </w:rPr>
        <w:t>- A</w:t>
      </w:r>
      <w:r w:rsidRPr="00EF376B">
        <w:rPr>
          <w:rFonts w:ascii="Arial" w:eastAsia="Times New Roman" w:hAnsi="Arial" w:cs="Arial"/>
          <w:sz w:val="24"/>
          <w:szCs w:val="24"/>
          <w:lang w:val="es-ES" w:eastAsia="es-ES" w:bidi="he-IL"/>
        </w:rPr>
        <w:t>gregar una glosa 05, nueva, asociada a todo el programa,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r w:rsidRPr="00EF376B">
        <w:rPr>
          <w:rFonts w:ascii="Arial" w:eastAsia="Times New Roman" w:hAnsi="Arial" w:cs="Arial"/>
          <w:sz w:val="24"/>
          <w:szCs w:val="24"/>
          <w:lang w:val="es-MX" w:eastAsia="es-ES" w:bidi="he-IL"/>
        </w:rPr>
        <w:t xml:space="preserve">05 </w:t>
      </w:r>
      <w:r w:rsidRPr="00EF376B">
        <w:rPr>
          <w:rFonts w:ascii="Arial" w:eastAsia="Times New Roman" w:hAnsi="Arial" w:cs="Arial"/>
          <w:sz w:val="24"/>
          <w:szCs w:val="24"/>
          <w:lang w:val="es-ES" w:eastAsia="es-ES" w:bidi="he-IL"/>
        </w:rPr>
        <w:t xml:space="preserve">Trimestralmente, dentro de los treinta días siguientes al término del respectivo trimestre, el Ministerio Secretaría General de </w:t>
      </w:r>
      <w:smartTag w:uri="urn:schemas-microsoft-com:office:smarttags" w:element="PersonName">
        <w:smartTagPr>
          <w:attr w:name="ProductID" w:val="la Presidencia"/>
        </w:smartTagPr>
        <w:r w:rsidRPr="00EF376B">
          <w:rPr>
            <w:rFonts w:ascii="Arial" w:eastAsia="Times New Roman" w:hAnsi="Arial" w:cs="Arial"/>
            <w:sz w:val="24"/>
            <w:szCs w:val="24"/>
            <w:lang w:val="es-ES" w:eastAsia="es-ES" w:bidi="he-IL"/>
          </w:rPr>
          <w:t>la Presidencia</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República"/>
        </w:smartTagPr>
        <w:r w:rsidRPr="00EF376B">
          <w:rPr>
            <w:rFonts w:ascii="Arial" w:eastAsia="Times New Roman" w:hAnsi="Arial" w:cs="Arial"/>
            <w:sz w:val="24"/>
            <w:szCs w:val="24"/>
            <w:lang w:val="es-ES" w:eastAsia="es-ES" w:bidi="he-IL"/>
          </w:rPr>
          <w:t>la República</w:t>
        </w:r>
      </w:smartTag>
      <w:r w:rsidRPr="00EF376B">
        <w:rPr>
          <w:rFonts w:ascii="Arial" w:eastAsia="Times New Roman" w:hAnsi="Arial" w:cs="Arial"/>
          <w:sz w:val="24"/>
          <w:szCs w:val="24"/>
          <w:lang w:val="es-ES" w:eastAsia="es-ES" w:bidi="he-IL"/>
        </w:rPr>
        <w:t xml:space="preserve"> remitirá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un informe consolidado que contenga un detalle de las actividades o acciones ejecutadas o encomendadas por </w:t>
      </w:r>
      <w:smartTag w:uri="urn:schemas-microsoft-com:office:smarttags" w:element="PersonName">
        <w:smartTagPr>
          <w:attr w:name="ProductID" w:val="la Oficina"/>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Oficina</w:t>
        </w:r>
      </w:smartTag>
      <w:r w:rsidRPr="00EF376B">
        <w:rPr>
          <w:rFonts w:ascii="Arial" w:eastAsia="Times New Roman" w:hAnsi="Arial" w:cs="Arial"/>
          <w:bCs/>
          <w:sz w:val="24"/>
          <w:szCs w:val="24"/>
          <w:lang w:val="es-ES" w:eastAsia="es-ES" w:bidi="he-IL"/>
        </w:rPr>
        <w:t xml:space="preserve"> de Asuntos Religiosos</w:t>
      </w:r>
      <w:r w:rsidRPr="00EF376B">
        <w:rPr>
          <w:rFonts w:ascii="Arial" w:eastAsia="Times New Roman" w:hAnsi="Arial" w:cs="Arial"/>
          <w:sz w:val="24"/>
          <w:szCs w:val="24"/>
          <w:lang w:val="es-ES" w:eastAsia="es-ES" w:bidi="he-IL"/>
        </w:rPr>
        <w:t xml:space="preserve">, </w:t>
      </w:r>
      <w:smartTag w:uri="urn:schemas-microsoft-com:office:smarttags" w:element="PersonName">
        <w:smartTagPr>
          <w:attr w:name="ProductID" w:val="la Comisión Defensora"/>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Comisión Defensora</w:t>
        </w:r>
      </w:smartTag>
      <w:r w:rsidRPr="00EF376B">
        <w:rPr>
          <w:rFonts w:ascii="Arial" w:eastAsia="Times New Roman" w:hAnsi="Arial" w:cs="Arial"/>
          <w:bCs/>
          <w:sz w:val="24"/>
          <w:szCs w:val="24"/>
          <w:lang w:val="es-ES" w:eastAsia="es-ES" w:bidi="he-IL"/>
        </w:rPr>
        <w:t xml:space="preserve"> de </w:t>
      </w:r>
      <w:smartTag w:uri="urn:schemas-microsoft-com:office:smarttags" w:element="PersonName">
        <w:smartTagPr>
          <w:attr w:name="ProductID" w:val="la Ciudadanía"/>
        </w:smartTagPr>
        <w:r w:rsidRPr="00EF376B">
          <w:rPr>
            <w:rFonts w:ascii="Arial" w:eastAsia="Times New Roman" w:hAnsi="Arial" w:cs="Arial"/>
            <w:bCs/>
            <w:sz w:val="24"/>
            <w:szCs w:val="24"/>
            <w:lang w:val="es-ES" w:eastAsia="es-ES" w:bidi="he-IL"/>
          </w:rPr>
          <w:t>la Ciudadanía</w:t>
        </w:r>
      </w:smartTag>
      <w:r w:rsidRPr="00EF376B">
        <w:rPr>
          <w:rFonts w:ascii="Arial" w:eastAsia="Times New Roman" w:hAnsi="Arial" w:cs="Arial"/>
          <w:sz w:val="24"/>
          <w:szCs w:val="24"/>
          <w:lang w:val="es-ES" w:eastAsia="es-ES" w:bidi="he-IL"/>
        </w:rPr>
        <w:t xml:space="preserve">, </w:t>
      </w:r>
      <w:smartTag w:uri="urn:schemas-microsoft-com:office:smarttags" w:element="PersonName">
        <w:smartTagPr>
          <w:attr w:name="ProductID" w:val="la Comisión"/>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Comisión</w:t>
        </w:r>
      </w:smartTag>
      <w:r w:rsidRPr="00EF376B">
        <w:rPr>
          <w:rFonts w:ascii="Arial" w:eastAsia="Times New Roman" w:hAnsi="Arial" w:cs="Arial"/>
          <w:bCs/>
          <w:sz w:val="24"/>
          <w:szCs w:val="24"/>
          <w:lang w:val="es-ES" w:eastAsia="es-ES" w:bidi="he-IL"/>
        </w:rPr>
        <w:t xml:space="preserve"> de Probidad y Transparencia</w:t>
      </w:r>
      <w:r w:rsidRPr="00EF376B">
        <w:rPr>
          <w:rFonts w:ascii="Arial" w:eastAsia="Times New Roman" w:hAnsi="Arial" w:cs="Arial"/>
          <w:sz w:val="24"/>
          <w:szCs w:val="24"/>
          <w:lang w:val="es-ES" w:eastAsia="es-ES" w:bidi="he-IL"/>
        </w:rPr>
        <w:t xml:space="preserve"> y </w:t>
      </w:r>
      <w:smartTag w:uri="urn:schemas-microsoft-com:office:smarttags" w:element="PersonName">
        <w:smartTagPr>
          <w:attr w:name="ProductID" w:val="la Unidad"/>
        </w:smartTagPr>
        <w:r w:rsidRPr="00EF376B">
          <w:rPr>
            <w:rFonts w:ascii="Arial" w:eastAsia="Times New Roman" w:hAnsi="Arial" w:cs="Arial"/>
            <w:sz w:val="24"/>
            <w:szCs w:val="24"/>
            <w:lang w:val="es-ES" w:eastAsia="es-ES" w:bidi="he-IL"/>
          </w:rPr>
          <w:t xml:space="preserve">la </w:t>
        </w:r>
        <w:r w:rsidRPr="00EF376B">
          <w:rPr>
            <w:rFonts w:ascii="Arial" w:eastAsia="Times New Roman" w:hAnsi="Arial" w:cs="Arial"/>
            <w:bCs/>
            <w:sz w:val="24"/>
            <w:szCs w:val="24"/>
            <w:lang w:val="es-ES" w:eastAsia="es-ES" w:bidi="he-IL"/>
          </w:rPr>
          <w:t>Unidad</w:t>
        </w:r>
      </w:smartTag>
      <w:r w:rsidRPr="00EF376B">
        <w:rPr>
          <w:rFonts w:ascii="Arial" w:eastAsia="Times New Roman" w:hAnsi="Arial" w:cs="Arial"/>
          <w:bCs/>
          <w:sz w:val="24"/>
          <w:szCs w:val="24"/>
          <w:lang w:val="es-ES" w:eastAsia="es-ES" w:bidi="he-IL"/>
        </w:rPr>
        <w:t xml:space="preserve"> de Cumplimiento Gubernamental</w:t>
      </w:r>
      <w:r w:rsidRPr="00EF376B">
        <w:rPr>
          <w:rFonts w:ascii="Arial" w:eastAsia="Times New Roman" w:hAnsi="Arial" w:cs="Arial"/>
          <w:sz w:val="24"/>
          <w:szCs w:val="24"/>
          <w:lang w:val="es-ES" w:eastAsia="es-ES" w:bidi="he-IL"/>
        </w:rPr>
        <w:t>es, especificando los gastos en personal, en estudios e investigaciones y en difusión que en cada caso corresponda.”.</w:t>
      </w:r>
      <w:r w:rsidRPr="00EF376B">
        <w:rPr>
          <w:rFonts w:ascii="Arial" w:eastAsia="Times New Roman" w:hAnsi="Arial" w:cs="Arial"/>
          <w:b/>
          <w:bCs/>
          <w:sz w:val="24"/>
          <w:szCs w:val="20"/>
          <w:lang w:val="es-ES" w:eastAsia="es-ES" w:bidi="he-IL"/>
        </w:rPr>
        <w:t xml:space="preserve"> (Unanimidad 23x0. Indicación número 143)</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01; Programa 04 (Modernización y Gobierno Electrónico).</w:t>
      </w:r>
      <w:r w:rsidRPr="00EF376B">
        <w:rPr>
          <w:rFonts w:ascii="Arial" w:eastAsia="Times New Roman" w:hAnsi="Arial" w:cs="Arial"/>
          <w:b/>
          <w:sz w:val="24"/>
          <w:szCs w:val="24"/>
          <w:lang w:val="es-ES_tradnl" w:eastAsia="he-IL" w:bidi="he-IL"/>
        </w:rPr>
        <w:t xml:space="preserve"> </w:t>
      </w:r>
    </w:p>
    <w:p w:rsidR="003B3667" w:rsidRPr="00EF376B" w:rsidRDefault="003B3667" w:rsidP="003B3667">
      <w:pPr>
        <w:spacing w:after="0" w:line="240" w:lineRule="auto"/>
        <w:jc w:val="both"/>
        <w:rPr>
          <w:rFonts w:ascii="Arial" w:eastAsia="Times New Roman" w:hAnsi="Arial" w:cs="Arial"/>
          <w:sz w:val="24"/>
          <w:szCs w:val="20"/>
          <w:lang w:val="es-ES"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0"/>
          <w:lang w:val="es-ES" w:eastAsia="es-ES" w:bidi="he-IL"/>
        </w:rPr>
        <w:t>- A</w:t>
      </w:r>
      <w:r w:rsidRPr="00EF376B">
        <w:rPr>
          <w:rFonts w:ascii="Arial" w:eastAsia="Times New Roman" w:hAnsi="Arial" w:cs="Arial"/>
          <w:sz w:val="24"/>
          <w:szCs w:val="24"/>
          <w:lang w:val="es-ES" w:eastAsia="es-ES" w:bidi="he-IL"/>
        </w:rPr>
        <w:t>gregar una nueva glosa 02, asociada a todo el programa,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“02 Antes del 31 de marzo de 2012 el Ministerio Secretaría General de </w:t>
      </w:r>
      <w:smartTag w:uri="urn:schemas-microsoft-com:office:smarttags" w:element="PersonName">
        <w:smartTagPr>
          <w:attr w:name="ProductID" w:val="la Presidencia"/>
        </w:smartTagPr>
        <w:r w:rsidRPr="00EF376B">
          <w:rPr>
            <w:rFonts w:ascii="Arial" w:eastAsia="Times New Roman" w:hAnsi="Arial" w:cs="Arial"/>
            <w:sz w:val="24"/>
            <w:szCs w:val="24"/>
            <w:lang w:val="es-ES" w:eastAsia="es-ES" w:bidi="he-IL"/>
          </w:rPr>
          <w:t>la Presidencia</w:t>
        </w:r>
      </w:smartTag>
      <w:r w:rsidRPr="00EF376B">
        <w:rPr>
          <w:rFonts w:ascii="Arial" w:eastAsia="Times New Roman" w:hAnsi="Arial" w:cs="Arial"/>
          <w:sz w:val="24"/>
          <w:szCs w:val="24"/>
          <w:lang w:val="es-ES" w:eastAsia="es-ES" w:bidi="he-IL"/>
        </w:rPr>
        <w:t xml:space="preserve"> de </w:t>
      </w:r>
      <w:smartTag w:uri="urn:schemas-microsoft-com:office:smarttags" w:element="PersonName">
        <w:smartTagPr>
          <w:attr w:name="ProductID" w:val="la República"/>
        </w:smartTagPr>
        <w:r w:rsidRPr="00EF376B">
          <w:rPr>
            <w:rFonts w:ascii="Arial" w:eastAsia="Times New Roman" w:hAnsi="Arial" w:cs="Arial"/>
            <w:sz w:val="24"/>
            <w:szCs w:val="24"/>
            <w:lang w:val="es-ES" w:eastAsia="es-ES" w:bidi="he-IL"/>
          </w:rPr>
          <w:t>la República</w:t>
        </w:r>
      </w:smartTag>
      <w:r w:rsidRPr="00EF376B">
        <w:rPr>
          <w:rFonts w:ascii="Arial" w:eastAsia="Times New Roman" w:hAnsi="Arial" w:cs="Arial"/>
          <w:sz w:val="24"/>
          <w:szCs w:val="24"/>
          <w:lang w:val="es-ES" w:eastAsia="es-ES" w:bidi="he-IL"/>
        </w:rPr>
        <w:t xml:space="preserve">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las metas, objetivos y cronograma de implementación de este nuevo programa para el precitado año. Trimestralmente, dentro de los treinta días siguientes al término del trimestre respectivo, informará a dicha Comisión sobre el grado de cumplimiento de los objetivos y metas comprometidas.”.</w:t>
      </w:r>
      <w:r w:rsidRPr="00EF376B">
        <w:rPr>
          <w:rFonts w:ascii="Arial" w:eastAsia="Times New Roman" w:hAnsi="Arial" w:cs="Arial"/>
          <w:b/>
          <w:bCs/>
          <w:sz w:val="24"/>
          <w:szCs w:val="20"/>
          <w:lang w:val="es-ES" w:eastAsia="es-ES" w:bidi="he-IL"/>
        </w:rPr>
        <w:t xml:space="preserve"> (Unanimidad 24x0. Indicación número 145)</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 Agregar una nueva glosa 03, asociada al subtítulo 22 (Gastos en Bienes de Consumo)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“03 Con cargo a estos recursos se podrán licitar estudios relativos a la expansión de la entrega de servicios públicos en línea a fin de  facilitar la atención a los usuarios y promover la digitalización del sector público.</w:t>
      </w:r>
    </w:p>
    <w:p w:rsidR="003B3667" w:rsidRPr="00EF376B" w:rsidRDefault="003B3667" w:rsidP="00303A92">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Copia de dichos estudios se remitirán a </w:t>
      </w:r>
      <w:smartTag w:uri="urn:schemas-microsoft-com:office:smarttags" w:element="PersonName">
        <w:smartTagPr>
          <w:attr w:name="ProductID" w:val="la Biblioteca"/>
        </w:smartTagPr>
        <w:r w:rsidRPr="00EF376B">
          <w:rPr>
            <w:rFonts w:ascii="Arial" w:eastAsia="Times New Roman" w:hAnsi="Arial" w:cs="Arial"/>
            <w:sz w:val="24"/>
            <w:szCs w:val="24"/>
            <w:lang w:val="es-ES" w:eastAsia="es-ES" w:bidi="he-IL"/>
          </w:rPr>
          <w:t>la Biblioteca</w:t>
        </w:r>
      </w:smartTag>
      <w:r w:rsidRPr="00EF376B">
        <w:rPr>
          <w:rFonts w:ascii="Arial" w:eastAsia="Times New Roman" w:hAnsi="Arial" w:cs="Arial"/>
          <w:sz w:val="24"/>
          <w:szCs w:val="24"/>
          <w:lang w:val="es-ES" w:eastAsia="es-ES" w:bidi="he-IL"/>
        </w:rPr>
        <w:t xml:space="preserve"> del  Congreso Nacional, dentro de los sesenta días siguientes a su recepción.”. </w:t>
      </w:r>
      <w:r w:rsidRPr="00EF376B">
        <w:rPr>
          <w:rFonts w:ascii="Arial" w:eastAsia="Times New Roman" w:hAnsi="Arial" w:cs="Arial"/>
          <w:b/>
          <w:bCs/>
          <w:sz w:val="24"/>
          <w:szCs w:val="20"/>
          <w:lang w:val="es-ES" w:eastAsia="es-ES" w:bidi="he-IL"/>
        </w:rPr>
        <w:t>(Unanimidad 24x0. Indicación número 144)</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center"/>
        <w:rPr>
          <w:rFonts w:ascii="Arial" w:eastAsia="Calibri" w:hAnsi="Arial" w:cs="Arial"/>
          <w:b/>
          <w:sz w:val="24"/>
          <w:szCs w:val="24"/>
          <w:lang w:val="es-ES"/>
        </w:rPr>
      </w:pPr>
    </w:p>
    <w:p w:rsidR="004920D3" w:rsidRPr="00EF376B" w:rsidRDefault="004920D3" w:rsidP="003B3667">
      <w:pPr>
        <w:spacing w:after="0" w:line="240" w:lineRule="auto"/>
        <w:jc w:val="center"/>
        <w:rPr>
          <w:rFonts w:ascii="Arial" w:eastAsia="Calibri" w:hAnsi="Arial" w:cs="Arial"/>
          <w:b/>
          <w:sz w:val="24"/>
          <w:szCs w:val="24"/>
          <w:lang w:val="es-ES"/>
        </w:rPr>
      </w:pPr>
    </w:p>
    <w:p w:rsidR="004920D3" w:rsidRPr="00EF376B" w:rsidRDefault="004920D3" w:rsidP="003B3667">
      <w:pPr>
        <w:spacing w:after="0" w:line="240" w:lineRule="auto"/>
        <w:jc w:val="center"/>
        <w:rPr>
          <w:rFonts w:ascii="Arial" w:eastAsia="Calibri" w:hAnsi="Arial" w:cs="Arial"/>
          <w:b/>
          <w:sz w:val="24"/>
          <w:szCs w:val="24"/>
          <w:lang w:val="es-ES"/>
        </w:rPr>
      </w:pPr>
    </w:p>
    <w:p w:rsidR="004920D3" w:rsidRPr="00EF376B" w:rsidRDefault="004920D3"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p>
    <w:p w:rsidR="003B3667" w:rsidRPr="00EF376B" w:rsidRDefault="003B3667" w:rsidP="003B3667">
      <w:pPr>
        <w:spacing w:after="0" w:line="240" w:lineRule="auto"/>
        <w:jc w:val="center"/>
        <w:rPr>
          <w:rFonts w:ascii="Arial" w:eastAsia="Calibri" w:hAnsi="Arial" w:cs="Arial"/>
          <w:b/>
          <w:sz w:val="24"/>
          <w:szCs w:val="24"/>
          <w:lang w:val="es-ES"/>
        </w:rPr>
      </w:pPr>
      <w:r w:rsidRPr="00EF376B">
        <w:rPr>
          <w:rFonts w:ascii="Arial" w:eastAsia="Calibri" w:hAnsi="Arial" w:cs="Arial"/>
          <w:b/>
          <w:sz w:val="24"/>
          <w:szCs w:val="24"/>
          <w:lang w:val="es-ES"/>
        </w:rPr>
        <w:lastRenderedPageBreak/>
        <w:t>PARTIDA 23</w:t>
      </w:r>
    </w:p>
    <w:p w:rsidR="003B3667" w:rsidRPr="00EF376B" w:rsidRDefault="003B3667" w:rsidP="003B3667">
      <w:pPr>
        <w:spacing w:after="0" w:line="240" w:lineRule="auto"/>
        <w:jc w:val="center"/>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MINISTERIO PÚBLICO</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Capítulo 01; Programa 01 (Ministerio Público). (69)</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MX" w:eastAsia="es-ES" w:bidi="he-IL"/>
        </w:rPr>
      </w:pPr>
      <w:r w:rsidRPr="00EF376B">
        <w:rPr>
          <w:rFonts w:ascii="Arial" w:eastAsia="Times New Roman" w:hAnsi="Arial" w:cs="Arial"/>
          <w:sz w:val="24"/>
          <w:szCs w:val="24"/>
          <w:lang w:val="es-ES" w:eastAsia="es-ES" w:bidi="he-IL"/>
        </w:rPr>
        <w:t>A</w:t>
      </w:r>
      <w:proofErr w:type="spellStart"/>
      <w:r w:rsidRPr="00EF376B">
        <w:rPr>
          <w:rFonts w:ascii="Arial" w:eastAsia="Times New Roman" w:hAnsi="Arial" w:cs="Arial"/>
          <w:sz w:val="24"/>
          <w:szCs w:val="24"/>
          <w:lang w:val="es-MX" w:eastAsia="es-ES" w:bidi="he-IL"/>
        </w:rPr>
        <w:t>gregar</w:t>
      </w:r>
      <w:proofErr w:type="spellEnd"/>
      <w:r w:rsidRPr="00EF376B">
        <w:rPr>
          <w:rFonts w:ascii="Arial" w:eastAsia="Times New Roman" w:hAnsi="Arial" w:cs="Arial"/>
          <w:sz w:val="24"/>
          <w:szCs w:val="24"/>
          <w:lang w:val="es-MX" w:eastAsia="es-ES" w:bidi="he-IL"/>
        </w:rPr>
        <w:t xml:space="preserve"> una glosa 03 nueva, asociada a todo el Programa,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MX" w:eastAsia="es-ES" w:bidi="he-IL"/>
        </w:rPr>
      </w:pPr>
    </w:p>
    <w:p w:rsidR="003B3667" w:rsidRPr="00EF376B" w:rsidRDefault="003B3667" w:rsidP="00303A92">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MX" w:eastAsia="es-ES" w:bidi="he-IL"/>
        </w:rPr>
        <w:t xml:space="preserve">“Glosa 03 Trimestralmente el Ministerio Público enviará a </w:t>
      </w:r>
      <w:smartTag w:uri="urn:schemas-microsoft-com:office:smarttags" w:element="PersonName">
        <w:smartTagPr>
          <w:attr w:name="ProductID" w:val="la Comisi￳n"/>
        </w:smartTagPr>
        <w:r w:rsidRPr="00EF376B">
          <w:rPr>
            <w:rFonts w:ascii="Arial" w:eastAsia="Times New Roman" w:hAnsi="Arial" w:cs="Arial"/>
            <w:sz w:val="24"/>
            <w:szCs w:val="24"/>
            <w:lang w:val="es-MX" w:eastAsia="es-ES" w:bidi="he-IL"/>
          </w:rPr>
          <w:t>la Comisión</w:t>
        </w:r>
      </w:smartTag>
      <w:r w:rsidRPr="00EF376B">
        <w:rPr>
          <w:rFonts w:ascii="Arial" w:eastAsia="Times New Roman" w:hAnsi="Arial" w:cs="Arial"/>
          <w:sz w:val="24"/>
          <w:szCs w:val="24"/>
          <w:lang w:val="es-MX" w:eastAsia="es-ES" w:bidi="he-IL"/>
        </w:rPr>
        <w:t xml:space="preserve"> de Constitución, Legislación y Justicia de ambas Cámaras y a </w:t>
      </w:r>
      <w:smartTag w:uri="urn:schemas-microsoft-com:office:smarttags" w:element="PersonName">
        <w:smartTagPr>
          <w:attr w:name="ProductID" w:val="la Comisi￳n Especial"/>
        </w:smartTagPr>
        <w:r w:rsidRPr="00EF376B">
          <w:rPr>
            <w:rFonts w:ascii="Arial" w:eastAsia="Times New Roman" w:hAnsi="Arial" w:cs="Arial"/>
            <w:sz w:val="24"/>
            <w:szCs w:val="24"/>
            <w:lang w:val="es-MX" w:eastAsia="es-ES" w:bidi="he-IL"/>
          </w:rPr>
          <w:t>la Comisión Especial</w:t>
        </w:r>
      </w:smartTag>
      <w:r w:rsidRPr="00EF376B">
        <w:rPr>
          <w:rFonts w:ascii="Arial" w:eastAsia="Times New Roman" w:hAnsi="Arial" w:cs="Arial"/>
          <w:sz w:val="24"/>
          <w:szCs w:val="24"/>
          <w:lang w:val="es-MX" w:eastAsia="es-ES" w:bidi="he-IL"/>
        </w:rPr>
        <w:t xml:space="preserve"> Mixta de Presupuestos una síntesis de los casos ingresados, desglosado por región y comuna, indicando la tasa de despacho (</w:t>
      </w:r>
      <w:proofErr w:type="spellStart"/>
      <w:r w:rsidRPr="00EF376B">
        <w:rPr>
          <w:rFonts w:ascii="Arial" w:eastAsia="Times New Roman" w:hAnsi="Arial" w:cs="Arial"/>
          <w:sz w:val="24"/>
          <w:szCs w:val="24"/>
          <w:lang w:val="es-MX" w:eastAsia="es-ES" w:bidi="he-IL"/>
        </w:rPr>
        <w:t>cuociente</w:t>
      </w:r>
      <w:proofErr w:type="spellEnd"/>
      <w:r w:rsidRPr="00EF376B">
        <w:rPr>
          <w:rFonts w:ascii="Arial" w:eastAsia="Times New Roman" w:hAnsi="Arial" w:cs="Arial"/>
          <w:sz w:val="24"/>
          <w:szCs w:val="24"/>
          <w:lang w:val="es-MX" w:eastAsia="es-ES" w:bidi="he-IL"/>
        </w:rPr>
        <w:t xml:space="preserve"> ingreso/término); tasa de judicialización distinguiendo entre suspensión condicional del procedimiento y sentencia definitiva explicitando el número de sentencias absolutorias y condenatorias; número de archivos provisionales; tiempo promedio de tramitación de los casos y número de víctimas afectadas. Respecto de cada indicador deberá precisarse su tasa de variación respecto al trimestre anterior.”.</w:t>
      </w:r>
      <w:r w:rsidRPr="00EF376B">
        <w:rPr>
          <w:rFonts w:ascii="Arial" w:eastAsia="Times New Roman" w:hAnsi="Arial" w:cs="Arial"/>
          <w:b/>
          <w:bCs/>
          <w:sz w:val="24"/>
          <w:szCs w:val="20"/>
          <w:lang w:val="es-ES" w:eastAsia="es-ES" w:bidi="he-IL"/>
        </w:rPr>
        <w:t xml:space="preserve"> (Unanimidad 20x0. Indicación número 69)</w:t>
      </w:r>
    </w:p>
    <w:p w:rsidR="004920D3" w:rsidRPr="00EF376B" w:rsidRDefault="004920D3" w:rsidP="003B3667">
      <w:pPr>
        <w:spacing w:after="0" w:line="240" w:lineRule="auto"/>
        <w:ind w:right="51"/>
        <w:jc w:val="center"/>
        <w:rPr>
          <w:rFonts w:ascii="Arial" w:eastAsia="Times New Roman" w:hAnsi="Arial" w:cs="Times New Roman"/>
          <w:b/>
          <w:sz w:val="24"/>
          <w:szCs w:val="20"/>
          <w:lang w:val="es-ES" w:eastAsia="es-ES" w:bidi="he-IL"/>
        </w:rPr>
      </w:pPr>
    </w:p>
    <w:p w:rsidR="004920D3" w:rsidRPr="00EF376B" w:rsidRDefault="004920D3" w:rsidP="003B3667">
      <w:pPr>
        <w:spacing w:after="0" w:line="240" w:lineRule="auto"/>
        <w:ind w:right="51"/>
        <w:jc w:val="center"/>
        <w:rPr>
          <w:rFonts w:ascii="Arial" w:eastAsia="Times New Roman" w:hAnsi="Arial" w:cs="Times New Roman"/>
          <w:b/>
          <w:sz w:val="24"/>
          <w:szCs w:val="20"/>
          <w:lang w:val="es-ES" w:eastAsia="es-ES" w:bidi="he-IL"/>
        </w:rPr>
      </w:pPr>
    </w:p>
    <w:p w:rsidR="004920D3" w:rsidRPr="00EF376B" w:rsidRDefault="004920D3"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24</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 ENERGÍA</w:t>
      </w:r>
    </w:p>
    <w:p w:rsidR="003B3667" w:rsidRPr="00EF376B" w:rsidRDefault="003B3667" w:rsidP="003B3667">
      <w:pPr>
        <w:spacing w:after="0" w:line="240" w:lineRule="atLeast"/>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Calibri" w:hAnsi="Arial" w:cs="Arial"/>
          <w:b/>
          <w:sz w:val="24"/>
          <w:szCs w:val="24"/>
          <w:lang w:val="es-ES" w:eastAsia="es-ES"/>
        </w:rPr>
      </w:pPr>
      <w:r w:rsidRPr="00EF376B">
        <w:rPr>
          <w:rFonts w:ascii="Arial" w:eastAsia="Calibri" w:hAnsi="Arial" w:cs="Arial"/>
          <w:b/>
          <w:sz w:val="24"/>
          <w:szCs w:val="20"/>
          <w:lang w:val="es-ES" w:eastAsia="he-IL" w:bidi="he-IL"/>
        </w:rPr>
        <w:t>Capítulo 01; Programa 01 (Subsecretaría de Energía</w:t>
      </w:r>
      <w:r w:rsidRPr="00EF376B">
        <w:rPr>
          <w:rFonts w:ascii="Arial" w:eastAsia="Calibri" w:hAnsi="Arial" w:cs="Arial"/>
          <w:b/>
          <w:sz w:val="24"/>
          <w:szCs w:val="24"/>
          <w:lang w:val="es-ES" w:eastAsia="es-ES"/>
        </w:rPr>
        <w:t>). (45)</w:t>
      </w:r>
    </w:p>
    <w:p w:rsidR="003B3667" w:rsidRPr="00EF376B" w:rsidRDefault="003B3667" w:rsidP="003B3667">
      <w:pPr>
        <w:tabs>
          <w:tab w:val="left" w:pos="1985"/>
        </w:tabs>
        <w:spacing w:after="0" w:line="240" w:lineRule="auto"/>
        <w:jc w:val="both"/>
        <w:rPr>
          <w:rFonts w:ascii="Arial" w:eastAsia="Times New Roman" w:hAnsi="Arial" w:cs="Arial"/>
          <w:b/>
          <w:sz w:val="24"/>
          <w:szCs w:val="24"/>
          <w:lang w:val="es-ES_tradnl"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Eliminar la glosa 02, modificando la numeración correlativa posterior. </w:t>
      </w:r>
      <w:r w:rsidRPr="00EF376B">
        <w:rPr>
          <w:rFonts w:ascii="Arial" w:eastAsia="Times New Roman" w:hAnsi="Arial" w:cs="Arial"/>
          <w:b/>
          <w:bCs/>
          <w:sz w:val="24"/>
          <w:szCs w:val="20"/>
          <w:lang w:val="es-ES" w:eastAsia="es-ES" w:bidi="he-IL"/>
        </w:rPr>
        <w:t>(</w:t>
      </w:r>
      <w:smartTag w:uri="urn:schemas-microsoft-com:office:smarttags" w:element="metricconverter">
        <w:smartTagPr>
          <w:attr w:name="ProductID" w:val="13 a"/>
        </w:smartTagPr>
        <w:r w:rsidRPr="00EF376B">
          <w:rPr>
            <w:rFonts w:ascii="Arial" w:eastAsia="Times New Roman" w:hAnsi="Arial" w:cs="Arial"/>
            <w:b/>
            <w:bCs/>
            <w:sz w:val="24"/>
            <w:szCs w:val="20"/>
            <w:lang w:val="es-ES" w:eastAsia="es-ES" w:bidi="he-IL"/>
          </w:rPr>
          <w:t>13 a</w:t>
        </w:r>
      </w:smartTag>
      <w:r w:rsidRPr="00EF376B">
        <w:rPr>
          <w:rFonts w:ascii="Arial" w:eastAsia="Times New Roman" w:hAnsi="Arial" w:cs="Arial"/>
          <w:b/>
          <w:bCs/>
          <w:sz w:val="24"/>
          <w:szCs w:val="20"/>
          <w:lang w:val="es-ES" w:eastAsia="es-ES" w:bidi="he-IL"/>
        </w:rPr>
        <w:t xml:space="preserve"> favor x 10 en contra. Indicación número 133)</w:t>
      </w:r>
      <w:r w:rsidRPr="00EF376B">
        <w:rPr>
          <w:rFonts w:ascii="Arial" w:eastAsia="Times New Roman" w:hAnsi="Arial" w:cs="Arial"/>
          <w:sz w:val="24"/>
          <w:szCs w:val="24"/>
          <w:lang w:val="es-ES" w:eastAsia="es-ES" w:bidi="he-IL"/>
        </w:rPr>
        <w:t xml:space="preserve"> </w:t>
      </w:r>
    </w:p>
    <w:p w:rsidR="003B3667" w:rsidRPr="00EF376B" w:rsidRDefault="003B3667" w:rsidP="00303A92">
      <w:pPr>
        <w:tabs>
          <w:tab w:val="left" w:pos="1985"/>
        </w:tabs>
        <w:spacing w:after="0" w:line="240" w:lineRule="auto"/>
        <w:ind w:firstLine="2835"/>
        <w:jc w:val="both"/>
        <w:rPr>
          <w:rFonts w:ascii="Arial" w:eastAsia="Times New Roman" w:hAnsi="Arial" w:cs="Arial"/>
          <w:b/>
          <w:sz w:val="24"/>
          <w:szCs w:val="24"/>
          <w:lang w:val="es-ES_tradnl"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Incorporar en la letra b) de la glosa 03, asociada al subtítulo </w:t>
      </w:r>
      <w:smartTag w:uri="urn:schemas-microsoft-com:office:smarttags" w:element="metricconverter">
        <w:smartTagPr>
          <w:attr w:name="ProductID" w:val="22, a"/>
        </w:smartTagPr>
        <w:r w:rsidRPr="00EF376B">
          <w:rPr>
            <w:rFonts w:ascii="Arial" w:eastAsia="Times New Roman" w:hAnsi="Arial" w:cs="Arial"/>
            <w:sz w:val="24"/>
            <w:szCs w:val="24"/>
            <w:lang w:val="es-ES" w:eastAsia="es-ES" w:bidi="he-IL"/>
          </w:rPr>
          <w:t>22, a</w:t>
        </w:r>
      </w:smartTag>
      <w:r w:rsidRPr="00EF376B">
        <w:rPr>
          <w:rFonts w:ascii="Arial" w:eastAsia="Times New Roman" w:hAnsi="Arial" w:cs="Arial"/>
          <w:sz w:val="24"/>
          <w:szCs w:val="24"/>
          <w:lang w:val="es-ES" w:eastAsia="es-ES" w:bidi="he-IL"/>
        </w:rPr>
        <w:t xml:space="preserve"> continuación del punto final (.) que pasa a ser coma (,) lo siguiente:</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r w:rsidRPr="00EF376B">
        <w:rPr>
          <w:rFonts w:ascii="Arial" w:eastAsia="Times New Roman" w:hAnsi="Arial" w:cs="Arial"/>
          <w:sz w:val="24"/>
          <w:szCs w:val="20"/>
          <w:lang w:val="es-ES" w:eastAsia="he-IL" w:bidi="he-IL"/>
        </w:rPr>
        <w:t>Los recursos para nuevos estudios se asignarán mediante concursos.</w:t>
      </w:r>
      <w:r w:rsidRPr="00EF376B">
        <w:rPr>
          <w:rFonts w:ascii="Arial" w:eastAsia="Times New Roman" w:hAnsi="Arial" w:cs="Arial"/>
          <w:sz w:val="24"/>
          <w:szCs w:val="24"/>
          <w:lang w:val="es-ES" w:eastAsia="es-ES" w:bidi="he-IL"/>
        </w:rPr>
        <w:t xml:space="preserve"> Trimestralmente, dentro de los treinta días siguientes al término del trimestre respectivo el Ministerio de Energía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los estudios contratados.”.</w:t>
      </w:r>
      <w:r w:rsidRPr="00EF376B">
        <w:rPr>
          <w:rFonts w:ascii="Arial" w:eastAsia="Times New Roman" w:hAnsi="Arial" w:cs="Arial"/>
          <w:b/>
          <w:bCs/>
          <w:sz w:val="24"/>
          <w:szCs w:val="24"/>
          <w:lang w:val="es-ES" w:eastAsia="es-ES" w:bidi="he-IL"/>
        </w:rPr>
        <w:t xml:space="preserve"> (Unanimidad 24x0. Indicaciones números 134 y 148)</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Agregar una glosa 06, nueva, asociada</w:t>
      </w:r>
      <w:r w:rsidRPr="00EF376B">
        <w:rPr>
          <w:rFonts w:ascii="Arial" w:eastAsia="Calibri" w:hAnsi="Arial" w:cs="Arial"/>
          <w:b/>
          <w:sz w:val="24"/>
          <w:szCs w:val="20"/>
          <w:lang w:val="es-ES" w:eastAsia="he-IL" w:bidi="he-IL"/>
        </w:rPr>
        <w:t xml:space="preserve"> </w:t>
      </w:r>
      <w:r w:rsidRPr="00EF376B">
        <w:rPr>
          <w:rFonts w:ascii="Arial" w:eastAsia="Calibri" w:hAnsi="Arial" w:cs="Arial"/>
          <w:sz w:val="24"/>
          <w:szCs w:val="20"/>
          <w:lang w:val="es-ES" w:eastAsia="he-IL" w:bidi="he-IL"/>
        </w:rPr>
        <w:t xml:space="preserve">al </w:t>
      </w:r>
      <w:r w:rsidRPr="00EF376B">
        <w:rPr>
          <w:rFonts w:ascii="Arial" w:eastAsia="Calibri" w:hAnsi="Arial" w:cs="Arial"/>
          <w:sz w:val="24"/>
          <w:szCs w:val="24"/>
          <w:lang w:val="es-ES" w:eastAsia="es-ES"/>
        </w:rPr>
        <w:t>subtítulo 24, ítem 01; asignación 006 (Agencia Chilena de Eficiencia Energética:</w:t>
      </w: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p>
    <w:p w:rsidR="003B3667" w:rsidRPr="00EF376B" w:rsidRDefault="003B3667" w:rsidP="00303A92">
      <w:pPr>
        <w:spacing w:after="0" w:line="240" w:lineRule="auto"/>
        <w:ind w:firstLine="2835"/>
        <w:jc w:val="both"/>
        <w:rPr>
          <w:rFonts w:ascii="Arial" w:eastAsia="Calibri" w:hAnsi="Arial" w:cs="Arial"/>
          <w:sz w:val="24"/>
          <w:szCs w:val="24"/>
          <w:lang w:val="es-ES" w:eastAsia="es-ES"/>
        </w:rPr>
      </w:pPr>
      <w:r w:rsidRPr="00EF376B">
        <w:rPr>
          <w:rFonts w:ascii="Arial" w:eastAsia="Calibri" w:hAnsi="Arial" w:cs="Arial"/>
          <w:sz w:val="24"/>
          <w:szCs w:val="24"/>
          <w:lang w:val="es-ES" w:eastAsia="es-ES"/>
        </w:rPr>
        <w:t xml:space="preserve">“07 El Ministerio y </w:t>
      </w:r>
      <w:smartTag w:uri="urn:schemas-microsoft-com:office:smarttags" w:element="PersonName">
        <w:smartTagPr>
          <w:attr w:name="ProductID" w:val="la Agencia Chilena"/>
        </w:smartTagPr>
        <w:r w:rsidRPr="00EF376B">
          <w:rPr>
            <w:rFonts w:ascii="Arial" w:eastAsia="Calibri" w:hAnsi="Arial" w:cs="Arial"/>
            <w:sz w:val="24"/>
            <w:szCs w:val="24"/>
            <w:lang w:val="es-ES" w:eastAsia="es-ES"/>
          </w:rPr>
          <w:t>la Agencia Chilena</w:t>
        </w:r>
      </w:smartTag>
      <w:r w:rsidRPr="00EF376B">
        <w:rPr>
          <w:rFonts w:ascii="Arial" w:eastAsia="Calibri" w:hAnsi="Arial" w:cs="Arial"/>
          <w:sz w:val="24"/>
          <w:szCs w:val="24"/>
          <w:lang w:val="es-ES" w:eastAsia="es-ES"/>
        </w:rPr>
        <w:t xml:space="preserve"> de Eficiencia Energética informarán trimestralmente a </w:t>
      </w:r>
      <w:smartTag w:uri="urn:schemas-microsoft-com:office:smarttags" w:element="PersonName">
        <w:smartTagPr>
          <w:attr w:name="ProductID" w:val="la Comisión Especial"/>
        </w:smartTagPr>
        <w:r w:rsidRPr="00EF376B">
          <w:rPr>
            <w:rFonts w:ascii="Arial" w:eastAsia="Calibri" w:hAnsi="Arial" w:cs="Arial"/>
            <w:sz w:val="24"/>
            <w:szCs w:val="24"/>
            <w:lang w:val="es-ES" w:eastAsia="es-ES"/>
          </w:rPr>
          <w:t>la Comisión Especial</w:t>
        </w:r>
      </w:smartTag>
      <w:r w:rsidRPr="00EF376B">
        <w:rPr>
          <w:rFonts w:ascii="Arial" w:eastAsia="Calibri" w:hAnsi="Arial" w:cs="Arial"/>
          <w:sz w:val="24"/>
          <w:szCs w:val="24"/>
          <w:lang w:val="es-ES" w:eastAsia="es-ES"/>
        </w:rPr>
        <w:t xml:space="preserve"> Mixta de Presupuestos y a las Comisiones de Energía de </w:t>
      </w:r>
      <w:smartTag w:uri="urn:schemas-microsoft-com:office:smarttags" w:element="PersonName">
        <w:smartTagPr>
          <w:attr w:name="ProductID" w:val="la Cámara"/>
        </w:smartTagPr>
        <w:r w:rsidRPr="00EF376B">
          <w:rPr>
            <w:rFonts w:ascii="Arial" w:eastAsia="Calibri" w:hAnsi="Arial" w:cs="Arial"/>
            <w:sz w:val="24"/>
            <w:szCs w:val="24"/>
            <w:lang w:val="es-ES" w:eastAsia="es-ES"/>
          </w:rPr>
          <w:t>la Cámara</w:t>
        </w:r>
      </w:smartTag>
      <w:r w:rsidRPr="00EF376B">
        <w:rPr>
          <w:rFonts w:ascii="Arial" w:eastAsia="Calibri" w:hAnsi="Arial" w:cs="Arial"/>
          <w:sz w:val="24"/>
          <w:szCs w:val="24"/>
          <w:lang w:val="es-ES" w:eastAsia="es-ES"/>
        </w:rPr>
        <w:t xml:space="preserve"> de Diputados y del Senado acerca de todos los programas de ahorro y eficiencia energética independientemente de en qué Ministerio se realicen.”.</w:t>
      </w:r>
      <w:r w:rsidRPr="00EF376B">
        <w:rPr>
          <w:rFonts w:ascii="Times New Roman" w:eastAsia="Calibri" w:hAnsi="Times New Roman" w:cs="Arial"/>
          <w:b/>
          <w:bCs/>
          <w:sz w:val="24"/>
          <w:szCs w:val="24"/>
          <w:lang w:val="es-ES" w:eastAsia="es-ES"/>
        </w:rPr>
        <w:t xml:space="preserve"> </w:t>
      </w:r>
      <w:r w:rsidRPr="00EF376B">
        <w:rPr>
          <w:rFonts w:ascii="Arial" w:eastAsia="Calibri" w:hAnsi="Arial" w:cs="Arial"/>
          <w:b/>
          <w:bCs/>
          <w:sz w:val="24"/>
          <w:szCs w:val="24"/>
          <w:lang w:val="es-ES" w:eastAsia="es-ES"/>
        </w:rPr>
        <w:t>(</w:t>
      </w:r>
      <w:smartTag w:uri="urn:schemas-microsoft-com:office:smarttags" w:element="metricconverter">
        <w:smartTagPr>
          <w:attr w:name="ProductID" w:val="18 a"/>
        </w:smartTagPr>
        <w:r w:rsidRPr="00EF376B">
          <w:rPr>
            <w:rFonts w:ascii="Arial" w:eastAsia="Calibri" w:hAnsi="Arial" w:cs="Arial"/>
            <w:b/>
            <w:bCs/>
            <w:sz w:val="24"/>
            <w:szCs w:val="24"/>
            <w:lang w:val="es-ES" w:eastAsia="es-ES"/>
          </w:rPr>
          <w:t>18 a</w:t>
        </w:r>
      </w:smartTag>
      <w:r w:rsidRPr="00EF376B">
        <w:rPr>
          <w:rFonts w:ascii="Arial" w:eastAsia="Calibri" w:hAnsi="Arial" w:cs="Arial"/>
          <w:b/>
          <w:bCs/>
          <w:sz w:val="24"/>
          <w:szCs w:val="24"/>
          <w:lang w:val="es-ES" w:eastAsia="es-ES"/>
        </w:rPr>
        <w:t xml:space="preserve"> favor x 1 en contra x 2 abstenciones. Indicación número 45)</w:t>
      </w:r>
    </w:p>
    <w:p w:rsidR="003B3667" w:rsidRPr="00EF376B" w:rsidRDefault="003B3667" w:rsidP="00303A92">
      <w:pPr>
        <w:spacing w:after="0" w:line="240" w:lineRule="auto"/>
        <w:ind w:firstLine="2835"/>
        <w:jc w:val="both"/>
        <w:rPr>
          <w:rFonts w:ascii="Arial" w:eastAsia="Times New Roman" w:hAnsi="Arial" w:cs="Arial"/>
          <w:sz w:val="24"/>
          <w:szCs w:val="24"/>
          <w:lang w:val="es-ES"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Agregar una glosa 07, nueva, asociada a todo el programa, del siguiente tenor:</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smartTag w:uri="urn:schemas-microsoft-com:office:smarttags" w:element="metricconverter">
        <w:smartTagPr>
          <w:attr w:name="ProductID" w:val="08 A"/>
        </w:smartTagPr>
        <w:r w:rsidRPr="00EF376B">
          <w:rPr>
            <w:rFonts w:ascii="Arial" w:eastAsia="Times New Roman" w:hAnsi="Arial" w:cs="Arial"/>
            <w:sz w:val="24"/>
            <w:szCs w:val="24"/>
            <w:lang w:val="es-ES" w:eastAsia="es-ES" w:bidi="he-IL"/>
          </w:rPr>
          <w:t>08 A</w:t>
        </w:r>
      </w:smartTag>
      <w:r w:rsidRPr="00EF376B">
        <w:rPr>
          <w:rFonts w:ascii="Arial" w:eastAsia="Times New Roman" w:hAnsi="Arial" w:cs="Arial"/>
          <w:sz w:val="24"/>
          <w:szCs w:val="24"/>
          <w:lang w:val="es-ES" w:eastAsia="es-ES" w:bidi="he-IL"/>
        </w:rPr>
        <w:t xml:space="preserve"> más tardar el 30 de abril de 2012 el Ministerio de Energía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sobre las líneas de acción desarrolladas, el cronograma de implementación y aspectos técnicos generales relacionados con el ejercicio de la facultad establecida en la letra h) del artículo 4º del decreto ley Nº 2.224, de 1978, para fijar las indicaciones de etiquetado y los estándares mínimos de eficiencia energética. Al 31 de diciembre de 2012 se deberá haber dictado el reglamento relativo a los estándares mínimos de eficiencia energética.”.</w:t>
      </w:r>
      <w:r w:rsidRPr="00EF376B">
        <w:rPr>
          <w:rFonts w:ascii="Arial" w:eastAsia="Times New Roman" w:hAnsi="Arial" w:cs="Arial"/>
          <w:b/>
          <w:bCs/>
          <w:sz w:val="24"/>
          <w:szCs w:val="24"/>
          <w:lang w:val="es-ES" w:eastAsia="es-ES" w:bidi="he-IL"/>
        </w:rPr>
        <w:t xml:space="preserve"> (Unanimidad 21x0. </w:t>
      </w:r>
      <w:r w:rsidRPr="00EF376B">
        <w:rPr>
          <w:rFonts w:ascii="Arial" w:eastAsia="Times New Roman" w:hAnsi="Arial" w:cs="Arial"/>
          <w:b/>
          <w:bCs/>
          <w:sz w:val="24"/>
          <w:szCs w:val="20"/>
          <w:lang w:val="es-ES" w:eastAsia="es-ES" w:bidi="he-IL"/>
        </w:rPr>
        <w:t>Indicación</w:t>
      </w:r>
      <w:r w:rsidRPr="00EF376B">
        <w:rPr>
          <w:rFonts w:ascii="Arial" w:eastAsia="Times New Roman" w:hAnsi="Arial" w:cs="Arial"/>
          <w:b/>
          <w:bCs/>
          <w:sz w:val="24"/>
          <w:szCs w:val="24"/>
          <w:lang w:val="es-ES" w:eastAsia="es-ES" w:bidi="he-IL"/>
        </w:rPr>
        <w:t xml:space="preserve"> número 135)</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3B3667">
      <w:pPr>
        <w:tabs>
          <w:tab w:val="left" w:pos="2835"/>
        </w:tabs>
        <w:spacing w:after="0" w:line="240" w:lineRule="auto"/>
        <w:jc w:val="both"/>
        <w:rPr>
          <w:rFonts w:ascii="Arial" w:eastAsia="Times New Roman" w:hAnsi="Arial" w:cs="Arial"/>
          <w:b/>
          <w:sz w:val="24"/>
          <w:szCs w:val="20"/>
          <w:lang w:val="es-ES" w:eastAsia="he-IL" w:bidi="he-IL"/>
        </w:rPr>
      </w:pP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b/>
          <w:sz w:val="24"/>
          <w:szCs w:val="20"/>
          <w:lang w:val="es-ES" w:eastAsia="he-IL" w:bidi="he-IL"/>
        </w:rPr>
        <w:t>Capítulo 01; Programa 03 (Apoyo al Desarrollo de las Energías Renovables No Convencionales).</w:t>
      </w:r>
    </w:p>
    <w:p w:rsidR="003B3667" w:rsidRPr="00EF376B" w:rsidRDefault="003B3667" w:rsidP="003B3667">
      <w:pPr>
        <w:tabs>
          <w:tab w:val="left" w:pos="2835"/>
        </w:tabs>
        <w:spacing w:after="0" w:line="240" w:lineRule="auto"/>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ab/>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0"/>
          <w:lang w:val="es-ES" w:eastAsia="es-ES" w:bidi="he-IL"/>
        </w:rPr>
        <w:t xml:space="preserve">- Intercalar en el párrafo primero de la glosa 01 la palabra “mareomotriz” a continuación del vocablo “geotérmicos”, precedida de una coma (,). </w:t>
      </w:r>
      <w:r w:rsidRPr="00EF376B">
        <w:rPr>
          <w:rFonts w:ascii="Arial" w:eastAsia="Times New Roman" w:hAnsi="Arial" w:cs="Arial"/>
          <w:b/>
          <w:bCs/>
          <w:sz w:val="24"/>
          <w:szCs w:val="24"/>
          <w:lang w:val="es-ES" w:eastAsia="es-ES" w:bidi="he-IL"/>
        </w:rPr>
        <w:t>(Unanimidad 26x0. Modificaciones Subcomisión)</w:t>
      </w:r>
    </w:p>
    <w:p w:rsidR="003B3667" w:rsidRPr="00EF376B" w:rsidRDefault="003B3667" w:rsidP="00303A92">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303A92">
      <w:pPr>
        <w:tabs>
          <w:tab w:val="left" w:pos="2835"/>
        </w:tabs>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303A92">
      <w:pPr>
        <w:tabs>
          <w:tab w:val="left" w:pos="2835"/>
        </w:tabs>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el siguiente párrafo, nuevo, en la glosa 01:</w:t>
      </w:r>
    </w:p>
    <w:p w:rsidR="003B3667" w:rsidRPr="00EF376B" w:rsidRDefault="003B3667" w:rsidP="00303A92">
      <w:pPr>
        <w:tabs>
          <w:tab w:val="left" w:pos="2835"/>
        </w:tabs>
        <w:spacing w:after="0" w:line="240" w:lineRule="auto"/>
        <w:ind w:firstLine="2835"/>
        <w:rPr>
          <w:rFonts w:ascii="Arial" w:eastAsia="Times New Roman" w:hAnsi="Arial" w:cs="Arial"/>
          <w:sz w:val="24"/>
          <w:szCs w:val="20"/>
          <w:lang w:val="es-ES" w:eastAsia="es-ES" w:bidi="he-IL"/>
        </w:rPr>
      </w:pPr>
    </w:p>
    <w:p w:rsidR="003B3667" w:rsidRPr="00EF376B" w:rsidRDefault="003B3667" w:rsidP="00303A92">
      <w:pPr>
        <w:spacing w:after="0" w:line="240" w:lineRule="atLeast"/>
        <w:ind w:right="51" w:firstLine="2835"/>
        <w:jc w:val="both"/>
        <w:rPr>
          <w:rFonts w:ascii="Arial" w:eastAsia="Times New Roman" w:hAnsi="Arial" w:cs="Times New Roman"/>
          <w:sz w:val="24"/>
          <w:szCs w:val="24"/>
          <w:lang w:val="es-ES" w:eastAsia="es-ES" w:bidi="he-IL"/>
        </w:rPr>
      </w:pPr>
      <w:r w:rsidRPr="00EF376B">
        <w:rPr>
          <w:rFonts w:ascii="Arial" w:eastAsia="Times New Roman" w:hAnsi="Arial" w:cs="Arial"/>
          <w:sz w:val="24"/>
          <w:szCs w:val="20"/>
          <w:lang w:val="es-ES" w:eastAsia="es-ES" w:bidi="he-IL"/>
        </w:rPr>
        <w:t xml:space="preserve">“El Ministerio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acerca de los programas que tengan vinculación con la leña y acerca del proceso gradual de su formalización y del uso de leña certificada; acerca de todos los programas vinculados al fomento y reactivación de proyectos de energías renovables no convencionales que permitan diversificar la matriz energética del país; acerca de la implementación del net </w:t>
      </w:r>
      <w:proofErr w:type="spellStart"/>
      <w:r w:rsidRPr="00EF376B">
        <w:rPr>
          <w:rFonts w:ascii="Arial" w:eastAsia="Times New Roman" w:hAnsi="Arial" w:cs="Arial"/>
          <w:sz w:val="24"/>
          <w:szCs w:val="20"/>
          <w:lang w:val="es-ES" w:eastAsia="es-ES" w:bidi="he-IL"/>
        </w:rPr>
        <w:t>metering</w:t>
      </w:r>
      <w:proofErr w:type="spellEnd"/>
      <w:r w:rsidRPr="00EF376B">
        <w:rPr>
          <w:rFonts w:ascii="Arial" w:eastAsia="Times New Roman" w:hAnsi="Arial" w:cs="Arial"/>
          <w:sz w:val="24"/>
          <w:szCs w:val="20"/>
          <w:lang w:val="es-ES" w:eastAsia="es-ES" w:bidi="he-IL"/>
        </w:rPr>
        <w:t xml:space="preserve"> y de las redes inteligentes en el país en forma regionalizada; acerca de las diferencias de costos que significan las distintas energías renovables no convencionales y su posible efecto tarifario en los distintos sistemas eléctricos que tiene el país, y en coordinación con el Ministerio de Obras Públicas acerca de los procesos que faciliten la obtención de derechos de agua para el fomento de las energías renovables no convencionales en el país.”. </w:t>
      </w:r>
      <w:r w:rsidRPr="00EF376B">
        <w:rPr>
          <w:rFonts w:ascii="Arial" w:eastAsia="Times New Roman" w:hAnsi="Arial" w:cs="Arial"/>
          <w:b/>
          <w:bCs/>
          <w:sz w:val="24"/>
          <w:szCs w:val="24"/>
          <w:lang w:val="es-ES" w:eastAsia="es-ES" w:bidi="he-IL"/>
        </w:rPr>
        <w:t>(Unanimidad 26x0. Modificaciones Subcomisión)</w:t>
      </w:r>
    </w:p>
    <w:p w:rsidR="003B3667" w:rsidRPr="00EF376B" w:rsidRDefault="003B3667" w:rsidP="00303A92">
      <w:pPr>
        <w:spacing w:after="0" w:line="240" w:lineRule="atLeast"/>
        <w:ind w:right="51" w:firstLine="2835"/>
        <w:jc w:val="both"/>
        <w:rPr>
          <w:rFonts w:ascii="Arial" w:eastAsia="Times New Roman" w:hAnsi="Arial" w:cs="Times New Roman"/>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 Reemplazar en la glosa 02 el punto final (.) por una coma (,) agregándose a continuación lo siguiente:</w:t>
      </w:r>
    </w:p>
    <w:p w:rsidR="003B3667" w:rsidRPr="00EF376B" w:rsidRDefault="003B3667" w:rsidP="00303A92">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0"/>
          <w:lang w:val="es-ES" w:eastAsia="he-IL" w:bidi="he-IL"/>
        </w:rPr>
      </w:pPr>
      <w:r w:rsidRPr="00EF376B">
        <w:rPr>
          <w:rFonts w:ascii="Arial" w:eastAsia="Times New Roman" w:hAnsi="Arial" w:cs="Arial"/>
          <w:sz w:val="24"/>
          <w:szCs w:val="20"/>
          <w:lang w:val="es-ES" w:eastAsia="he-IL" w:bidi="he-IL"/>
        </w:rPr>
        <w:t xml:space="preserve">“hasta por $ </w:t>
      </w:r>
      <w:smartTag w:uri="urn:schemas-microsoft-com:office:smarttags" w:element="metricconverter">
        <w:smartTagPr>
          <w:attr w:name="ProductID" w:val="750.000 miles"/>
        </w:smartTagPr>
        <w:r w:rsidRPr="00EF376B">
          <w:rPr>
            <w:rFonts w:ascii="Arial" w:eastAsia="Times New Roman" w:hAnsi="Arial" w:cs="Arial"/>
            <w:sz w:val="24"/>
            <w:szCs w:val="20"/>
            <w:lang w:val="es-ES" w:eastAsia="he-IL" w:bidi="he-IL"/>
          </w:rPr>
          <w:t>750.000 miles</w:t>
        </w:r>
      </w:smartTag>
      <w:r w:rsidRPr="00EF376B">
        <w:rPr>
          <w:rFonts w:ascii="Arial" w:eastAsia="Times New Roman" w:hAnsi="Arial" w:cs="Arial"/>
          <w:sz w:val="24"/>
          <w:szCs w:val="20"/>
          <w:lang w:val="es-ES" w:eastAsia="he-IL" w:bidi="he-IL"/>
        </w:rPr>
        <w:t>.”.</w:t>
      </w:r>
      <w:r w:rsidRPr="00EF376B">
        <w:rPr>
          <w:rFonts w:ascii="Arial" w:eastAsia="Times New Roman" w:hAnsi="Arial" w:cs="Arial"/>
          <w:b/>
          <w:bCs/>
          <w:sz w:val="24"/>
          <w:szCs w:val="24"/>
          <w:lang w:val="es-ES" w:eastAsia="es-ES" w:bidi="he-IL"/>
        </w:rPr>
        <w:t xml:space="preserve"> (Unanimidad 24x0. </w:t>
      </w:r>
      <w:r w:rsidRPr="00EF376B">
        <w:rPr>
          <w:rFonts w:ascii="Arial" w:eastAsia="Times New Roman" w:hAnsi="Arial" w:cs="Arial"/>
          <w:b/>
          <w:bCs/>
          <w:sz w:val="24"/>
          <w:szCs w:val="20"/>
          <w:lang w:val="es-ES" w:eastAsia="es-ES" w:bidi="he-IL"/>
        </w:rPr>
        <w:t>Indicación</w:t>
      </w:r>
      <w:r w:rsidRPr="00EF376B">
        <w:rPr>
          <w:rFonts w:ascii="Arial" w:eastAsia="Times New Roman" w:hAnsi="Arial" w:cs="Arial"/>
          <w:b/>
          <w:bCs/>
          <w:sz w:val="24"/>
          <w:szCs w:val="24"/>
          <w:lang w:val="es-ES" w:eastAsia="es-ES" w:bidi="he-IL"/>
        </w:rPr>
        <w:t xml:space="preserve"> número 149)</w:t>
      </w:r>
    </w:p>
    <w:p w:rsidR="003B3667" w:rsidRPr="00EF376B" w:rsidRDefault="003B3667" w:rsidP="00303A92">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a la glosa 04, asociada a la transferencia 33.02.001 (Subsecretaría de Vivienda y Urbanismo), el siguiente párrafo tercero, nuevo: </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“Al 30 de junio de 2012 el Ministerio de Energía deberá informar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el estado de </w:t>
      </w:r>
      <w:r w:rsidRPr="00EF376B">
        <w:rPr>
          <w:rFonts w:ascii="Arial" w:eastAsia="Times New Roman" w:hAnsi="Arial" w:cs="Arial"/>
          <w:sz w:val="24"/>
          <w:szCs w:val="24"/>
          <w:lang w:val="es-ES" w:eastAsia="es-ES" w:bidi="he-IL"/>
        </w:rPr>
        <w:lastRenderedPageBreak/>
        <w:t>ejecución de este Programa, el número de beneficiarios de la instalación de sistemas solares térmicos, el costo asociado a cada uno de ellos, todo ello desglosado por región y comuna.”.</w:t>
      </w:r>
      <w:r w:rsidRPr="00EF376B">
        <w:rPr>
          <w:rFonts w:ascii="Arial" w:eastAsia="Times New Roman" w:hAnsi="Arial" w:cs="Arial"/>
          <w:b/>
          <w:bCs/>
          <w:sz w:val="24"/>
          <w:szCs w:val="24"/>
          <w:lang w:val="es-ES" w:eastAsia="es-ES" w:bidi="he-IL"/>
        </w:rPr>
        <w:t xml:space="preserve"> (Unanimidad 23x0. </w:t>
      </w:r>
      <w:r w:rsidRPr="00EF376B">
        <w:rPr>
          <w:rFonts w:ascii="Arial" w:eastAsia="Times New Roman" w:hAnsi="Arial" w:cs="Arial"/>
          <w:b/>
          <w:bCs/>
          <w:sz w:val="24"/>
          <w:szCs w:val="20"/>
          <w:lang w:val="es-ES" w:eastAsia="es-ES" w:bidi="he-IL"/>
        </w:rPr>
        <w:t>Indicación</w:t>
      </w:r>
      <w:r w:rsidRPr="00EF376B">
        <w:rPr>
          <w:rFonts w:ascii="Arial" w:eastAsia="Times New Roman" w:hAnsi="Arial" w:cs="Arial"/>
          <w:b/>
          <w:bCs/>
          <w:sz w:val="24"/>
          <w:szCs w:val="24"/>
          <w:lang w:val="es-ES" w:eastAsia="es-ES" w:bidi="he-IL"/>
        </w:rPr>
        <w:t xml:space="preserve"> número 138)</w:t>
      </w:r>
    </w:p>
    <w:p w:rsidR="003B3667" w:rsidRPr="00EF376B" w:rsidRDefault="003B3667" w:rsidP="00303A92">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sz w:val="24"/>
          <w:szCs w:val="20"/>
          <w:lang w:val="es-ES" w:eastAsia="he-IL" w:bidi="he-IL"/>
        </w:rPr>
      </w:pPr>
    </w:p>
    <w:p w:rsidR="003B3667" w:rsidRPr="00EF376B" w:rsidRDefault="003B3667" w:rsidP="003B3667">
      <w:pPr>
        <w:tabs>
          <w:tab w:val="left" w:pos="1985"/>
        </w:tabs>
        <w:spacing w:after="0" w:line="240" w:lineRule="auto"/>
        <w:jc w:val="both"/>
        <w:rPr>
          <w:rFonts w:ascii="Arial" w:eastAsia="Times New Roman" w:hAnsi="Arial" w:cs="Arial"/>
          <w:b/>
          <w:sz w:val="24"/>
          <w:szCs w:val="24"/>
          <w:lang w:val="es-ES_tradnl" w:eastAsia="he-IL" w:bidi="he-IL"/>
        </w:rPr>
      </w:pPr>
      <w:r w:rsidRPr="00EF376B">
        <w:rPr>
          <w:rFonts w:ascii="Arial" w:eastAsia="Times New Roman" w:hAnsi="Arial" w:cs="Arial"/>
          <w:b/>
          <w:sz w:val="24"/>
          <w:szCs w:val="20"/>
          <w:lang w:val="es-ES" w:eastAsia="he-IL" w:bidi="he-IL"/>
        </w:rPr>
        <w:t>Capítulo 02; Programa 01 (Comisión Nacional de Energía).</w:t>
      </w:r>
      <w:r w:rsidRPr="00EF376B">
        <w:rPr>
          <w:rFonts w:ascii="Arial" w:eastAsia="Times New Roman" w:hAnsi="Arial" w:cs="Arial"/>
          <w:b/>
          <w:sz w:val="24"/>
          <w:szCs w:val="24"/>
          <w:lang w:val="es-ES_tradnl" w:eastAsia="he-IL" w:bidi="he-IL"/>
        </w:rPr>
        <w:t xml:space="preserve"> (140)</w:t>
      </w:r>
    </w:p>
    <w:p w:rsidR="003B3667" w:rsidRPr="00EF376B" w:rsidRDefault="003B3667" w:rsidP="003B3667">
      <w:pPr>
        <w:spacing w:after="0" w:line="240" w:lineRule="auto"/>
        <w:jc w:val="both"/>
        <w:rPr>
          <w:rFonts w:ascii="Arial" w:eastAsia="Times New Roman" w:hAnsi="Arial" w:cs="Arial"/>
          <w:sz w:val="24"/>
          <w:szCs w:val="20"/>
          <w:lang w:val="es-ES" w:eastAsia="he-IL"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en la letra b) de la glosa 03, asociada al subtítulo </w:t>
      </w:r>
      <w:smartTag w:uri="urn:schemas-microsoft-com:office:smarttags" w:element="metricconverter">
        <w:smartTagPr>
          <w:attr w:name="ProductID" w:val="22, a"/>
        </w:smartTagPr>
        <w:r w:rsidRPr="00EF376B">
          <w:rPr>
            <w:rFonts w:ascii="Arial" w:eastAsia="Times New Roman" w:hAnsi="Arial" w:cs="Arial"/>
            <w:sz w:val="24"/>
            <w:szCs w:val="24"/>
            <w:lang w:val="es-ES" w:eastAsia="es-ES" w:bidi="he-IL"/>
          </w:rPr>
          <w:t>22, a</w:t>
        </w:r>
      </w:smartTag>
      <w:r w:rsidRPr="00EF376B">
        <w:rPr>
          <w:rFonts w:ascii="Arial" w:eastAsia="Times New Roman" w:hAnsi="Arial" w:cs="Arial"/>
          <w:sz w:val="24"/>
          <w:szCs w:val="24"/>
          <w:lang w:val="es-ES" w:eastAsia="es-ES" w:bidi="he-IL"/>
        </w:rPr>
        <w:t xml:space="preserve"> continuación del punto final (.) que pasa a ser seguido (.) lo siguiente:</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w:t>
      </w:r>
      <w:r w:rsidRPr="00EF376B">
        <w:rPr>
          <w:rFonts w:ascii="Arial" w:eastAsia="Times New Roman" w:hAnsi="Arial" w:cs="Arial"/>
          <w:sz w:val="24"/>
          <w:szCs w:val="20"/>
          <w:lang w:val="es-ES" w:eastAsia="he-IL" w:bidi="he-IL"/>
        </w:rPr>
        <w:t>Los recursos para nuevos estudios se asignarán mediante concursos públicos y</w:t>
      </w:r>
      <w:r w:rsidRPr="00EF376B">
        <w:rPr>
          <w:rFonts w:ascii="Arial" w:eastAsia="Times New Roman" w:hAnsi="Arial" w:cs="Arial"/>
          <w:sz w:val="24"/>
          <w:szCs w:val="24"/>
          <w:lang w:val="es-ES" w:eastAsia="es-ES" w:bidi="he-IL"/>
        </w:rPr>
        <w:t xml:space="preserve"> trimestralmente, dentro de los treinta días siguientes al término del período respectivo, </w:t>
      </w:r>
      <w:smartTag w:uri="urn:schemas-microsoft-com:office:smarttags" w:element="PersonName">
        <w:smartTagPr>
          <w:attr w:name="ProductID" w:val="la Comisión Nacional"/>
        </w:smartTagPr>
        <w:r w:rsidRPr="00EF376B">
          <w:rPr>
            <w:rFonts w:ascii="Arial" w:eastAsia="Times New Roman" w:hAnsi="Arial" w:cs="Arial"/>
            <w:sz w:val="24"/>
            <w:szCs w:val="24"/>
            <w:lang w:val="es-ES" w:eastAsia="es-ES" w:bidi="he-IL"/>
          </w:rPr>
          <w:t>la Comisión Nacional</w:t>
        </w:r>
      </w:smartTag>
      <w:r w:rsidRPr="00EF376B">
        <w:rPr>
          <w:rFonts w:ascii="Arial" w:eastAsia="Times New Roman" w:hAnsi="Arial" w:cs="Arial"/>
          <w:sz w:val="24"/>
          <w:szCs w:val="24"/>
          <w:lang w:val="es-ES" w:eastAsia="es-ES" w:bidi="he-IL"/>
        </w:rPr>
        <w:t xml:space="preserve"> de Energía informará sobre ellos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w:t>
      </w:r>
      <w:r w:rsidRPr="00EF376B">
        <w:rPr>
          <w:rFonts w:ascii="Arial" w:eastAsia="Times New Roman" w:hAnsi="Arial" w:cs="Arial"/>
          <w:b/>
          <w:bCs/>
          <w:sz w:val="24"/>
          <w:szCs w:val="24"/>
          <w:lang w:val="es-ES" w:eastAsia="es-ES" w:bidi="he-IL"/>
        </w:rPr>
        <w:t xml:space="preserve"> (Unanimidad 22x0. Indicaciones números 140 y 150)</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he-IL" w:bidi="he-IL"/>
        </w:rPr>
      </w:pPr>
    </w:p>
    <w:p w:rsidR="00BB04FC" w:rsidRPr="00EF376B" w:rsidRDefault="00BB04FC" w:rsidP="00BB04FC">
      <w:pPr>
        <w:spacing w:after="0" w:line="240" w:lineRule="auto"/>
        <w:ind w:firstLine="2835"/>
        <w:jc w:val="both"/>
        <w:rPr>
          <w:rFonts w:ascii="Arial" w:eastAsia="Times New Roman" w:hAnsi="Arial" w:cs="Arial"/>
          <w:sz w:val="24"/>
          <w:szCs w:val="20"/>
          <w:lang w:val="es-ES" w:eastAsia="he-IL" w:bidi="he-IL"/>
        </w:rPr>
      </w:pPr>
    </w:p>
    <w:p w:rsidR="00BB04FC" w:rsidRPr="00EF376B" w:rsidRDefault="00BB04FC" w:rsidP="00BB04FC">
      <w:pPr>
        <w:spacing w:after="0" w:line="240" w:lineRule="auto"/>
        <w:ind w:firstLine="2835"/>
        <w:jc w:val="both"/>
        <w:rPr>
          <w:rFonts w:ascii="Arial" w:eastAsia="Times New Roman" w:hAnsi="Arial" w:cs="Arial"/>
          <w:sz w:val="24"/>
          <w:szCs w:val="20"/>
          <w:lang w:val="es-ES" w:eastAsia="he-IL" w:bidi="he-IL"/>
        </w:rPr>
      </w:pPr>
    </w:p>
    <w:p w:rsidR="003B3667" w:rsidRPr="00EF376B" w:rsidRDefault="003B3667" w:rsidP="003B3667">
      <w:pPr>
        <w:spacing w:after="0" w:line="240" w:lineRule="auto"/>
        <w:jc w:val="both"/>
        <w:rPr>
          <w:rFonts w:ascii="Arial" w:eastAsia="Times New Roman" w:hAnsi="Arial" w:cs="Arial"/>
          <w:sz w:val="24"/>
          <w:szCs w:val="20"/>
          <w:lang w:val="es-ES" w:eastAsia="he-IL"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25</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MINISTERIO DEL MEDIO AMBIENTE</w:t>
      </w:r>
    </w:p>
    <w:p w:rsidR="003B3667" w:rsidRPr="00EF376B" w:rsidRDefault="003B3667" w:rsidP="003B3667">
      <w:pPr>
        <w:spacing w:after="0" w:line="240" w:lineRule="auto"/>
        <w:ind w:right="51"/>
        <w:jc w:val="both"/>
        <w:rPr>
          <w:rFonts w:ascii="Arial" w:eastAsia="Times New Roman" w:hAnsi="Arial" w:cs="Times New Roman"/>
          <w:b/>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Capítulo 01, Programa 01, Subsecretaría del Medio Ambiente.</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Reemplazar la denominación asociada al Subtítulo 24, ítem 03, asignación 004 “Cultura Ambiental y Participación Ciudadana” por “Cultura Ambiental”.”.</w:t>
      </w:r>
      <w:r w:rsidRPr="00EF376B">
        <w:rPr>
          <w:rFonts w:ascii="Arial" w:eastAsia="Times New Roman" w:hAnsi="Arial" w:cs="Arial"/>
          <w:b/>
          <w:bCs/>
          <w:sz w:val="24"/>
          <w:szCs w:val="20"/>
          <w:lang w:val="es-ES" w:eastAsia="es-ES" w:bidi="he-IL"/>
        </w:rPr>
        <w:t xml:space="preserve"> (Unanimidad 16x0. Modificaciones Subcomisión)</w:t>
      </w: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 Agregar el siguiente párrafo segundo en la glosa 04:  “El Ministerio de Medio Ambiente deberá informar semestralmente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respecto de la utilización de estos recursos, sobre el estado de avance del estudio e informar sobre resultados preliminares en caso de haberlos.  De todas formas, el estudio final deberá ser remitido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 y a la de Medio Ambiente y Bienes Nacionales del Senado.”.</w:t>
      </w:r>
      <w:r w:rsidRPr="00EF376B">
        <w:rPr>
          <w:rFonts w:ascii="Arial" w:eastAsia="Times New Roman" w:hAnsi="Arial" w:cs="Arial"/>
          <w:b/>
          <w:bCs/>
          <w:sz w:val="24"/>
          <w:szCs w:val="20"/>
          <w:lang w:val="es-ES" w:eastAsia="es-ES" w:bidi="he-IL"/>
        </w:rPr>
        <w:t xml:space="preserve"> (Unanimidad 16x0. Modificaciones Subcomisión)</w:t>
      </w: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Incorporar en la glosa 04, un nuevo párrafo final, del siguiente tenor:</w:t>
      </w: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“Asimismo, los informes, estudios, </w:t>
      </w:r>
      <w:proofErr w:type="spellStart"/>
      <w:r w:rsidRPr="00EF376B">
        <w:rPr>
          <w:rFonts w:ascii="Arial" w:eastAsia="Times New Roman" w:hAnsi="Arial" w:cs="Arial"/>
          <w:sz w:val="24"/>
          <w:szCs w:val="20"/>
          <w:lang w:val="es-ES" w:eastAsia="es-ES" w:bidi="he-IL"/>
        </w:rPr>
        <w:t>monitoreos</w:t>
      </w:r>
      <w:proofErr w:type="spellEnd"/>
      <w:r w:rsidRPr="00EF376B">
        <w:rPr>
          <w:rFonts w:ascii="Arial" w:eastAsia="Times New Roman" w:hAnsi="Arial" w:cs="Arial"/>
          <w:sz w:val="24"/>
          <w:szCs w:val="20"/>
          <w:lang w:val="es-ES" w:eastAsia="es-ES" w:bidi="he-IL"/>
        </w:rPr>
        <w:t xml:space="preserve"> y demás acciones ejecutadas en el marco de la referida evaluación de riesgos serán informadas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publicadas en el sitio web del Ministerio apenas se realicen y se cuente con sus resultados.”.</w:t>
      </w:r>
      <w:r w:rsidRPr="00EF376B">
        <w:rPr>
          <w:rFonts w:ascii="Arial" w:eastAsia="Times New Roman" w:hAnsi="Arial" w:cs="Arial"/>
          <w:b/>
          <w:bCs/>
          <w:sz w:val="24"/>
          <w:szCs w:val="20"/>
          <w:lang w:val="es-ES" w:eastAsia="es-ES" w:bidi="he-IL"/>
        </w:rPr>
        <w:t xml:space="preserve"> (Unanimidad 25x0.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251</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bCs/>
          <w:sz w:val="24"/>
          <w:szCs w:val="20"/>
          <w:lang w:val="es-ES" w:eastAsia="es-ES" w:bidi="he-IL"/>
        </w:rPr>
        <w:lastRenderedPageBreak/>
        <w:t>- Agreg</w:t>
      </w:r>
      <w:r w:rsidRPr="00EF376B">
        <w:rPr>
          <w:rFonts w:ascii="Arial" w:eastAsia="Times New Roman" w:hAnsi="Arial" w:cs="Arial"/>
          <w:sz w:val="24"/>
          <w:szCs w:val="20"/>
          <w:lang w:val="es-ES" w:eastAsia="es-ES" w:bidi="he-IL"/>
        </w:rPr>
        <w:t>ar en la glosa 06, un párrafo segundo del siguiente tenor:</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“Los gastos de este ítem, así como sus justificaciones deberán ser informadas en los sitios web del Ministerio así como en los de cada institución beneficiaria.”</w:t>
      </w:r>
      <w:r w:rsidRPr="00EF376B">
        <w:rPr>
          <w:rFonts w:ascii="Arial" w:eastAsia="Times New Roman" w:hAnsi="Arial" w:cs="Arial"/>
          <w:b/>
          <w:bCs/>
          <w:sz w:val="24"/>
          <w:szCs w:val="20"/>
          <w:lang w:val="es-ES" w:eastAsia="es-ES" w:bidi="he-IL"/>
        </w:rPr>
        <w:t xml:space="preserve"> (Unanimidad 19x0.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253</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en la glosa 07, un párrafo segundo, del siguiente tenor:</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w:t>
      </w:r>
      <w:smartTag w:uri="urn:schemas-microsoft-com:office:smarttags" w:element="PersonName">
        <w:smartTagPr>
          <w:attr w:name="ProductID" w:val="la Subsecretaría"/>
        </w:smartTagPr>
        <w:r w:rsidRPr="00EF376B">
          <w:rPr>
            <w:rFonts w:ascii="Arial" w:eastAsia="Times New Roman" w:hAnsi="Arial" w:cs="Arial"/>
            <w:sz w:val="24"/>
            <w:szCs w:val="20"/>
            <w:lang w:val="es-ES" w:eastAsia="es-ES" w:bidi="he-IL"/>
          </w:rPr>
          <w:t>La Subsecretaría</w:t>
        </w:r>
      </w:smartTag>
      <w:r w:rsidRPr="00EF376B">
        <w:rPr>
          <w:rFonts w:ascii="Arial" w:eastAsia="Times New Roman" w:hAnsi="Arial" w:cs="Arial"/>
          <w:sz w:val="24"/>
          <w:szCs w:val="20"/>
          <w:lang w:val="es-ES" w:eastAsia="es-ES" w:bidi="he-IL"/>
        </w:rPr>
        <w:t xml:space="preserve"> de Medio Ambiente informará periódicamente de la inversión del CENMA y los resultados obtenidos con los gastos asociados a este ítem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serán publicados tanto en su sitio web como en el del Ministerio.”.</w:t>
      </w:r>
      <w:r w:rsidRPr="00EF376B">
        <w:rPr>
          <w:rFonts w:ascii="Arial" w:eastAsia="Times New Roman" w:hAnsi="Arial" w:cs="Arial"/>
          <w:b/>
          <w:bCs/>
          <w:sz w:val="24"/>
          <w:szCs w:val="20"/>
          <w:lang w:val="es-ES" w:eastAsia="es-ES" w:bidi="he-IL"/>
        </w:rPr>
        <w:t xml:space="preserve"> (Unanimidad 19x0.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253</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 Agregar en la glosa 08 después de la frase “todo tipo de gastos”, la siguiente oración: “relacionados exclusivamente con la ejecución de este Programa, que deberá informarse detalladamente a </w:t>
      </w:r>
      <w:smartTag w:uri="urn:schemas-microsoft-com:office:smarttags" w:element="PersonName">
        <w:smartTagPr>
          <w:attr w:name="ProductID" w:val="la Comisión Especial"/>
        </w:smartTagPr>
        <w:r w:rsidRPr="00EF376B">
          <w:rPr>
            <w:rFonts w:ascii="Arial" w:eastAsia="Times New Roman" w:hAnsi="Arial" w:cs="Times New Roman"/>
            <w:sz w:val="24"/>
            <w:szCs w:val="20"/>
            <w:lang w:val="es-ES" w:eastAsia="es-ES" w:bidi="he-IL"/>
          </w:rPr>
          <w:t>la Comisión Especial</w:t>
        </w:r>
      </w:smartTag>
      <w:r w:rsidRPr="00EF376B">
        <w:rPr>
          <w:rFonts w:ascii="Arial" w:eastAsia="Times New Roman" w:hAnsi="Arial" w:cs="Times New Roman"/>
          <w:sz w:val="24"/>
          <w:szCs w:val="20"/>
          <w:lang w:val="es-ES" w:eastAsia="es-ES" w:bidi="he-IL"/>
        </w:rPr>
        <w:t xml:space="preserve"> Mixta de Presupuestos, a más tardar el 31 de marzo de </w:t>
      </w:r>
      <w:smartTag w:uri="urn:schemas-microsoft-com:office:smarttags" w:element="metricconverter">
        <w:smartTagPr>
          <w:attr w:name="ProductID" w:val="2012.”"/>
        </w:smartTagPr>
        <w:r w:rsidRPr="00EF376B">
          <w:rPr>
            <w:rFonts w:ascii="Arial" w:eastAsia="Times New Roman" w:hAnsi="Arial" w:cs="Times New Roman"/>
            <w:sz w:val="24"/>
            <w:szCs w:val="20"/>
            <w:lang w:val="es-ES" w:eastAsia="es-ES" w:bidi="he-IL"/>
          </w:rPr>
          <w:t>2012.”</w:t>
        </w:r>
      </w:smartTag>
      <w:r w:rsidRPr="00EF376B">
        <w:rPr>
          <w:rFonts w:ascii="Arial" w:eastAsia="Times New Roman" w:hAnsi="Arial" w:cs="Times New Roman"/>
          <w:sz w:val="24"/>
          <w:szCs w:val="20"/>
          <w:lang w:val="es-ES" w:eastAsia="es-ES" w:bidi="he-IL"/>
        </w:rPr>
        <w:t>.</w:t>
      </w:r>
      <w:r w:rsidRPr="00EF376B">
        <w:rPr>
          <w:rFonts w:ascii="Arial" w:eastAsia="Times New Roman" w:hAnsi="Arial" w:cs="Arial"/>
          <w:b/>
          <w:bCs/>
          <w:sz w:val="24"/>
          <w:szCs w:val="20"/>
          <w:lang w:val="es-ES" w:eastAsia="es-ES" w:bidi="he-IL"/>
        </w:rPr>
        <w:t xml:space="preserve"> (Unanimidad 16x0. Modificaciones Subcomisión)</w:t>
      </w:r>
    </w:p>
    <w:p w:rsidR="003B3667" w:rsidRPr="00EF376B" w:rsidRDefault="003B3667" w:rsidP="00BB04FC">
      <w:pPr>
        <w:spacing w:after="0" w:line="240" w:lineRule="auto"/>
        <w:ind w:firstLine="2835"/>
        <w:jc w:val="both"/>
        <w:rPr>
          <w:rFonts w:ascii="Arial" w:eastAsia="Times New Roman" w:hAnsi="Arial" w:cs="Times New Roman"/>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4"/>
          <w:lang w:val="es-ES" w:eastAsia="es-ES" w:bidi="he-IL"/>
        </w:rPr>
        <w:t xml:space="preserve">- </w:t>
      </w:r>
      <w:r w:rsidRPr="00EF376B">
        <w:rPr>
          <w:rFonts w:ascii="Arial" w:eastAsia="Times New Roman" w:hAnsi="Arial" w:cs="Arial"/>
          <w:sz w:val="24"/>
          <w:szCs w:val="20"/>
          <w:lang w:val="es-ES" w:eastAsia="es-ES" w:bidi="he-IL"/>
        </w:rPr>
        <w:t>Eliminar</w:t>
      </w:r>
      <w:r w:rsidRPr="00EF376B">
        <w:rPr>
          <w:rFonts w:ascii="Arial" w:eastAsia="Times New Roman" w:hAnsi="Arial" w:cs="Arial"/>
          <w:bCs/>
          <w:sz w:val="24"/>
          <w:szCs w:val="20"/>
          <w:lang w:val="es-ES" w:eastAsia="es-ES" w:bidi="he-IL"/>
        </w:rPr>
        <w:t xml:space="preserve"> en la glosa 08</w:t>
      </w:r>
      <w:r w:rsidRPr="00EF376B">
        <w:rPr>
          <w:rFonts w:ascii="Arial" w:eastAsia="Times New Roman" w:hAnsi="Arial" w:cs="Arial"/>
          <w:sz w:val="24"/>
          <w:szCs w:val="20"/>
          <w:lang w:val="es-ES" w:eastAsia="es-ES" w:bidi="he-IL"/>
        </w:rPr>
        <w:t xml:space="preserve"> las palabras “cuando corresponda”.</w:t>
      </w:r>
      <w:r w:rsidRPr="00EF376B">
        <w:rPr>
          <w:rFonts w:ascii="Arial" w:eastAsia="Times New Roman" w:hAnsi="Arial" w:cs="Arial"/>
          <w:b/>
          <w:bCs/>
          <w:sz w:val="24"/>
          <w:szCs w:val="20"/>
          <w:lang w:val="es-ES" w:eastAsia="es-ES" w:bidi="he-IL"/>
        </w:rPr>
        <w:t xml:space="preserve"> (Unanimidad 16x0.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47</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A</w:t>
      </w:r>
      <w:proofErr w:type="spellStart"/>
      <w:r w:rsidRPr="00EF376B">
        <w:rPr>
          <w:rFonts w:ascii="Arial" w:eastAsia="Times New Roman" w:hAnsi="Arial" w:cs="Arial"/>
          <w:sz w:val="24"/>
          <w:szCs w:val="20"/>
          <w:lang w:val="es-ES_tradnl" w:eastAsia="es-ES" w:bidi="he-IL"/>
        </w:rPr>
        <w:t>gregar</w:t>
      </w:r>
      <w:proofErr w:type="spellEnd"/>
      <w:r w:rsidRPr="00EF376B">
        <w:rPr>
          <w:rFonts w:ascii="Arial" w:eastAsia="Times New Roman" w:hAnsi="Arial" w:cs="Arial"/>
          <w:bCs/>
          <w:sz w:val="24"/>
          <w:szCs w:val="20"/>
          <w:lang w:val="es-ES" w:eastAsia="es-ES" w:bidi="he-IL"/>
        </w:rPr>
        <w:t xml:space="preserve"> en la glosa 08</w:t>
      </w:r>
      <w:r w:rsidRPr="00EF376B">
        <w:rPr>
          <w:rFonts w:ascii="Arial" w:eastAsia="Times New Roman" w:hAnsi="Arial" w:cs="Arial"/>
          <w:sz w:val="24"/>
          <w:szCs w:val="20"/>
          <w:lang w:val="es-ES_tradnl" w:eastAsia="es-ES" w:bidi="he-IL"/>
        </w:rPr>
        <w:t xml:space="preserve"> un </w:t>
      </w:r>
      <w:r w:rsidRPr="00EF376B">
        <w:rPr>
          <w:rFonts w:ascii="Arial" w:eastAsia="Times New Roman" w:hAnsi="Arial" w:cs="Arial"/>
          <w:sz w:val="24"/>
          <w:szCs w:val="20"/>
          <w:lang w:val="es-ES" w:eastAsia="es-ES" w:bidi="he-IL"/>
        </w:rPr>
        <w:t>párrafo</w:t>
      </w:r>
      <w:r w:rsidRPr="00EF376B">
        <w:rPr>
          <w:rFonts w:ascii="Arial" w:eastAsia="Times New Roman" w:hAnsi="Arial" w:cs="Arial"/>
          <w:sz w:val="24"/>
          <w:szCs w:val="20"/>
          <w:lang w:val="es-ES_tradnl" w:eastAsia="es-ES" w:bidi="he-IL"/>
        </w:rPr>
        <w:t xml:space="preserve"> segundo, nuevo, del siguiente tenor:</w:t>
      </w: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“Las transferencias al sector privado deberán hacerse previa licitación o concurso público. La subsecretaría de Medio Ambiente enviará semestralmente, dentro de los treinta días siguientes al término del período respectivo, un  informe a </w:t>
      </w:r>
      <w:smartTag w:uri="urn:schemas-microsoft-com:office:smarttags" w:element="PersonName">
        <w:smartTagPr>
          <w:attr w:name="ProductID" w:val="la Comisió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con el estado de ejecución de este Programa durante el semestre anterior. Asimismo, se deberá informar detalladamente de las medidas que durante el año calendario siguiente a la aprobación del presente presupuesto, pretende ejecutar y cumplir respecto de los requerimientos exigidos a la industria y a los consumidores, así como las metas que se propone lograr. De todo ello deberá informarse también a través del sitio web del Ministerio.”.</w:t>
      </w:r>
      <w:r w:rsidRPr="00EF376B">
        <w:rPr>
          <w:rFonts w:ascii="Arial" w:eastAsia="Times New Roman" w:hAnsi="Arial" w:cs="Arial"/>
          <w:b/>
          <w:bCs/>
          <w:sz w:val="24"/>
          <w:szCs w:val="20"/>
          <w:lang w:val="es-ES" w:eastAsia="es-ES" w:bidi="he-IL"/>
        </w:rPr>
        <w:t xml:space="preserve"> (10x9 en contra.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254</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Agregar una glosa 09, nueva, asociada al subtítulo 24.03.009, Programa Aire Limpio, del siguiente tenor:</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“09 Antes del 31 de marzo de 2012 el Ministerio del Medio Ambiente deberá enviar a </w:t>
      </w:r>
      <w:smartTag w:uri="urn:schemas-microsoft-com:office:smarttags" w:element="PersonName">
        <w:smartTagPr>
          <w:attr w:name="ProductID" w:val="la Comisión Especial"/>
        </w:smartTagPr>
        <w:r w:rsidRPr="00EF376B">
          <w:rPr>
            <w:rFonts w:ascii="Arial" w:eastAsia="Times New Roman" w:hAnsi="Arial" w:cs="Arial"/>
            <w:sz w:val="24"/>
            <w:szCs w:val="20"/>
            <w:lang w:val="es-ES" w:eastAsia="es-ES" w:bidi="he-IL"/>
          </w:rPr>
          <w:t>la Comisión Especial</w:t>
        </w:r>
      </w:smartTag>
      <w:r w:rsidRPr="00EF376B">
        <w:rPr>
          <w:rFonts w:ascii="Arial" w:eastAsia="Times New Roman" w:hAnsi="Arial" w:cs="Arial"/>
          <w:sz w:val="24"/>
          <w:szCs w:val="20"/>
          <w:lang w:val="es-ES" w:eastAsia="es-ES" w:bidi="he-IL"/>
        </w:rPr>
        <w:t xml:space="preserve"> Mixta de Presupuestos un informe en el que se dé cuenta detallada de este Programa, de sus metas y objetivos, y de sus mecanismos de evaluación. Asimismo,  enviará semestralmente, dentro de los treinta días siguientes al término del período respectivo, un  informe a dicha Comisión con el estado de ejecución de este Programa durante el semestre anterior.”.</w:t>
      </w:r>
      <w:r w:rsidRPr="00EF376B">
        <w:rPr>
          <w:rFonts w:ascii="Arial" w:eastAsia="Times New Roman" w:hAnsi="Arial" w:cs="Arial"/>
          <w:b/>
          <w:bCs/>
          <w:sz w:val="24"/>
          <w:szCs w:val="20"/>
          <w:lang w:val="es-ES" w:eastAsia="es-ES" w:bidi="he-IL"/>
        </w:rPr>
        <w:t xml:space="preserve"> (Unanimidad 19x0.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253</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bCs/>
          <w:sz w:val="24"/>
          <w:szCs w:val="20"/>
          <w:lang w:val="es-ES" w:eastAsia="es-ES" w:bidi="he-IL"/>
        </w:rPr>
      </w:pPr>
    </w:p>
    <w:p w:rsidR="003B3667" w:rsidRPr="00EF376B" w:rsidRDefault="003B3667" w:rsidP="003B3667">
      <w:pPr>
        <w:spacing w:after="0" w:line="240" w:lineRule="auto"/>
        <w:jc w:val="both"/>
        <w:rPr>
          <w:rFonts w:ascii="Arial" w:eastAsia="Times New Roman" w:hAnsi="Arial" w:cs="Times New Roman"/>
          <w:b/>
          <w:sz w:val="24"/>
          <w:szCs w:val="20"/>
          <w:lang w:val="es-ES" w:eastAsia="es-ES" w:bidi="he-IL"/>
        </w:rPr>
      </w:pPr>
      <w:r w:rsidRPr="00EF376B">
        <w:rPr>
          <w:rFonts w:ascii="Arial" w:eastAsia="Times New Roman" w:hAnsi="Arial" w:cs="Arial"/>
          <w:b/>
          <w:sz w:val="24"/>
          <w:szCs w:val="24"/>
          <w:lang w:val="es-ES" w:eastAsia="es-ES" w:bidi="he-IL"/>
        </w:rPr>
        <w:t>Capítulo 02, Programa 01, Servicio de Evaluación Ambiental.</w:t>
      </w:r>
    </w:p>
    <w:p w:rsidR="003B3667" w:rsidRPr="00EF376B" w:rsidRDefault="003B3667" w:rsidP="003B3667">
      <w:pPr>
        <w:spacing w:after="0" w:line="240" w:lineRule="auto"/>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r w:rsidRPr="00EF376B">
        <w:rPr>
          <w:rFonts w:ascii="Arial" w:eastAsia="Times New Roman" w:hAnsi="Arial" w:cs="Times New Roman"/>
          <w:sz w:val="24"/>
          <w:szCs w:val="20"/>
          <w:lang w:val="es-ES" w:eastAsia="es-ES" w:bidi="he-IL"/>
        </w:rPr>
        <w:tab/>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en la glosa </w:t>
      </w:r>
      <w:smartTag w:uri="urn:schemas-microsoft-com:office:smarttags" w:element="metricconverter">
        <w:smartTagPr>
          <w:attr w:name="ProductID" w:val="04, a"/>
        </w:smartTagPr>
        <w:r w:rsidRPr="00EF376B">
          <w:rPr>
            <w:rFonts w:ascii="Arial" w:eastAsia="Times New Roman" w:hAnsi="Arial" w:cs="Arial"/>
            <w:sz w:val="24"/>
            <w:szCs w:val="24"/>
            <w:lang w:val="es-ES" w:eastAsia="es-ES" w:bidi="he-IL"/>
          </w:rPr>
          <w:t>04, a</w:t>
        </w:r>
      </w:smartTag>
      <w:r w:rsidRPr="00EF376B">
        <w:rPr>
          <w:rFonts w:ascii="Arial" w:eastAsia="Times New Roman" w:hAnsi="Arial" w:cs="Arial"/>
          <w:sz w:val="24"/>
          <w:szCs w:val="24"/>
          <w:lang w:val="es-ES" w:eastAsia="es-ES" w:bidi="he-IL"/>
        </w:rPr>
        <w:t xml:space="preserve"> continuación del punto final (.) que pasa a ser seguido (.), la siguiente oración: </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r w:rsidRPr="00EF376B">
        <w:rPr>
          <w:rFonts w:ascii="Arial" w:eastAsia="Times New Roman" w:hAnsi="Arial" w:cs="Arial"/>
          <w:sz w:val="24"/>
          <w:szCs w:val="24"/>
          <w:lang w:val="es-ES" w:eastAsia="es-ES" w:bidi="he-IL"/>
        </w:rPr>
        <w:tab/>
      </w:r>
    </w:p>
    <w:p w:rsidR="003B3667" w:rsidRPr="00EF376B" w:rsidRDefault="003B3667" w:rsidP="00BB04FC">
      <w:pPr>
        <w:spacing w:after="0" w:line="240" w:lineRule="auto"/>
        <w:ind w:firstLine="2835"/>
        <w:jc w:val="both"/>
        <w:rPr>
          <w:rFonts w:ascii="Arial" w:eastAsia="Times New Roman" w:hAnsi="Arial" w:cs="Arial"/>
          <w:b/>
          <w:bCs/>
          <w:sz w:val="24"/>
          <w:szCs w:val="20"/>
          <w:lang w:val="es-ES" w:eastAsia="es-ES" w:bidi="he-IL"/>
        </w:rPr>
      </w:pPr>
      <w:r w:rsidRPr="00EF376B">
        <w:rPr>
          <w:rFonts w:ascii="Arial" w:eastAsia="Times New Roman" w:hAnsi="Arial" w:cs="Arial"/>
          <w:sz w:val="24"/>
          <w:szCs w:val="24"/>
          <w:lang w:val="es-ES" w:eastAsia="es-ES" w:bidi="he-IL"/>
        </w:rPr>
        <w:t xml:space="preserve">“Se informará trimestralmente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de los gastos incurridos con cargo a este ítem. La precitada información se remitirá dentro de los treinta días siguientes al término del respectivo trimestre.”.</w:t>
      </w:r>
      <w:r w:rsidRPr="00EF376B">
        <w:rPr>
          <w:rFonts w:ascii="Arial" w:eastAsia="Times New Roman" w:hAnsi="Arial" w:cs="Arial"/>
          <w:b/>
          <w:bCs/>
          <w:sz w:val="24"/>
          <w:szCs w:val="20"/>
          <w:lang w:val="es-ES" w:eastAsia="es-ES" w:bidi="he-IL"/>
        </w:rPr>
        <w:t xml:space="preserve"> (Unanimidad 16x0. Modificaciones Subcomisión)</w:t>
      </w:r>
    </w:p>
    <w:p w:rsidR="003B3667" w:rsidRPr="00EF376B" w:rsidRDefault="003B3667" w:rsidP="00BB04FC">
      <w:pPr>
        <w:spacing w:after="0" w:line="240" w:lineRule="auto"/>
        <w:ind w:firstLine="2835"/>
        <w:jc w:val="both"/>
        <w:rPr>
          <w:rFonts w:ascii="Arial" w:eastAsia="Times New Roman" w:hAnsi="Arial" w:cs="Arial"/>
          <w:b/>
          <w:bCs/>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en la glosa 04 un párrafo final, nuevo, del siguiente tenor:</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“Los gastos serán informados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en el sitio web del Servicio.”.</w:t>
      </w:r>
      <w:r w:rsidRPr="00EF376B">
        <w:rPr>
          <w:rFonts w:ascii="Arial" w:eastAsia="Times New Roman" w:hAnsi="Arial" w:cs="Arial"/>
          <w:b/>
          <w:bCs/>
          <w:sz w:val="24"/>
          <w:szCs w:val="20"/>
          <w:lang w:val="es-ES" w:eastAsia="es-ES" w:bidi="he-IL"/>
        </w:rPr>
        <w:t xml:space="preserve"> (Unanimidad 19x0.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255</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BB04FC" w:rsidRPr="00EF376B" w:rsidRDefault="00BB04FC" w:rsidP="003B3667">
      <w:pPr>
        <w:spacing w:after="0" w:line="240" w:lineRule="auto"/>
        <w:jc w:val="both"/>
        <w:rPr>
          <w:rFonts w:ascii="Arial" w:eastAsia="Times New Roman" w:hAnsi="Arial" w:cs="Arial"/>
          <w:sz w:val="24"/>
          <w:szCs w:val="20"/>
          <w:lang w:val="es-ES" w:eastAsia="es-ES" w:bidi="he-IL"/>
        </w:rPr>
      </w:pPr>
    </w:p>
    <w:p w:rsidR="00BB04FC" w:rsidRPr="00EF376B" w:rsidRDefault="00BB04FC"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sz w:val="24"/>
          <w:szCs w:val="20"/>
          <w:lang w:val="es-ES" w:eastAsia="es-ES" w:bidi="he-IL"/>
        </w:rPr>
      </w:pPr>
      <w:r w:rsidRPr="00EF376B">
        <w:rPr>
          <w:rFonts w:ascii="Arial" w:eastAsia="Times New Roman" w:hAnsi="Arial" w:cs="Arial"/>
          <w:b/>
          <w:bCs/>
          <w:sz w:val="24"/>
          <w:szCs w:val="20"/>
          <w:lang w:val="es-ES" w:eastAsia="es-ES" w:bidi="he-IL"/>
        </w:rPr>
        <w:t xml:space="preserve">Capítulo 03; Programa 01 (Superintendencia del Medio Ambiente). </w:t>
      </w: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Incorporar en la</w:t>
      </w:r>
      <w:r w:rsidRPr="00EF376B">
        <w:rPr>
          <w:rFonts w:ascii="Arial" w:eastAsia="Times New Roman" w:hAnsi="Arial" w:cs="Arial"/>
          <w:bCs/>
          <w:sz w:val="24"/>
          <w:szCs w:val="20"/>
          <w:lang w:val="es-ES" w:eastAsia="es-ES" w:bidi="he-IL"/>
        </w:rPr>
        <w:t xml:space="preserve"> glosa 04</w:t>
      </w:r>
      <w:r w:rsidRPr="00EF376B">
        <w:rPr>
          <w:rFonts w:ascii="Arial" w:eastAsia="Times New Roman" w:hAnsi="Arial" w:cs="Arial"/>
          <w:sz w:val="24"/>
          <w:szCs w:val="20"/>
          <w:lang w:val="es-ES" w:eastAsia="es-ES" w:bidi="he-IL"/>
        </w:rPr>
        <w:t xml:space="preserve"> un párrafo final, nuevo, del siguiente tenor:</w:t>
      </w:r>
    </w:p>
    <w:p w:rsidR="003B3667" w:rsidRPr="00EF376B" w:rsidRDefault="003B3667" w:rsidP="00BB04FC">
      <w:pPr>
        <w:spacing w:after="0" w:line="240" w:lineRule="auto"/>
        <w:ind w:firstLine="2835"/>
        <w:jc w:val="both"/>
        <w:rPr>
          <w:rFonts w:ascii="Arial" w:eastAsia="Times New Roman" w:hAnsi="Arial" w:cs="Arial"/>
          <w:bCs/>
          <w:sz w:val="24"/>
          <w:szCs w:val="20"/>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0"/>
          <w:lang w:val="es-ES" w:eastAsia="es-ES" w:bidi="he-IL"/>
        </w:rPr>
        <w:t xml:space="preserve">“Los gastos asociados a este ítem serán informados a </w:t>
      </w:r>
      <w:smartTag w:uri="urn:schemas-microsoft-com:office:smarttags" w:element="PersonName">
        <w:smartTagPr>
          <w:attr w:name="ProductID" w:val="la Comisión"/>
        </w:smartTagPr>
        <w:r w:rsidRPr="00EF376B">
          <w:rPr>
            <w:rFonts w:ascii="Arial" w:eastAsia="Times New Roman" w:hAnsi="Arial" w:cs="Arial"/>
            <w:sz w:val="24"/>
            <w:szCs w:val="20"/>
            <w:lang w:val="es-ES" w:eastAsia="es-ES" w:bidi="he-IL"/>
          </w:rPr>
          <w:t>la Comisión</w:t>
        </w:r>
      </w:smartTag>
      <w:r w:rsidRPr="00EF376B">
        <w:rPr>
          <w:rFonts w:ascii="Arial" w:eastAsia="Times New Roman" w:hAnsi="Arial" w:cs="Arial"/>
          <w:sz w:val="24"/>
          <w:szCs w:val="20"/>
          <w:lang w:val="es-ES" w:eastAsia="es-ES" w:bidi="he-IL"/>
        </w:rPr>
        <w:t xml:space="preserve"> de Medio Ambiente de </w:t>
      </w:r>
      <w:smartTag w:uri="urn:schemas-microsoft-com:office:smarttags" w:element="PersonName">
        <w:smartTagPr>
          <w:attr w:name="ProductID" w:val="la Cámara"/>
        </w:smartTagPr>
        <w:r w:rsidRPr="00EF376B">
          <w:rPr>
            <w:rFonts w:ascii="Arial" w:eastAsia="Times New Roman" w:hAnsi="Arial" w:cs="Arial"/>
            <w:sz w:val="24"/>
            <w:szCs w:val="20"/>
            <w:lang w:val="es-ES" w:eastAsia="es-ES" w:bidi="he-IL"/>
          </w:rPr>
          <w:t>la Cámara</w:t>
        </w:r>
      </w:smartTag>
      <w:r w:rsidRPr="00EF376B">
        <w:rPr>
          <w:rFonts w:ascii="Arial" w:eastAsia="Times New Roman" w:hAnsi="Arial" w:cs="Arial"/>
          <w:sz w:val="24"/>
          <w:szCs w:val="20"/>
          <w:lang w:val="es-ES" w:eastAsia="es-ES" w:bidi="he-IL"/>
        </w:rPr>
        <w:t xml:space="preserve"> de Diputados y en el sitio web de </w:t>
      </w:r>
      <w:smartTag w:uri="urn:schemas-microsoft-com:office:smarttags" w:element="PersonName">
        <w:smartTagPr>
          <w:attr w:name="ProductID" w:val="la Superintendencia. Los"/>
        </w:smartTagPr>
        <w:r w:rsidRPr="00EF376B">
          <w:rPr>
            <w:rFonts w:ascii="Arial" w:eastAsia="Times New Roman" w:hAnsi="Arial" w:cs="Arial"/>
            <w:sz w:val="24"/>
            <w:szCs w:val="20"/>
            <w:lang w:val="es-ES" w:eastAsia="es-ES" w:bidi="he-IL"/>
          </w:rPr>
          <w:t>la Superintendencia. Los</w:t>
        </w:r>
      </w:smartTag>
      <w:r w:rsidRPr="00EF376B">
        <w:rPr>
          <w:rFonts w:ascii="Arial" w:eastAsia="Times New Roman" w:hAnsi="Arial" w:cs="Arial"/>
          <w:sz w:val="24"/>
          <w:szCs w:val="20"/>
          <w:lang w:val="es-ES" w:eastAsia="es-ES" w:bidi="he-IL"/>
        </w:rPr>
        <w:t xml:space="preserve"> informes, estudios y programas que contengan los diseños de procesos de fiscalización e información deberán ser igualmente publicados en el sitio web de </w:t>
      </w:r>
      <w:smartTag w:uri="urn:schemas-microsoft-com:office:smarttags" w:element="PersonName">
        <w:smartTagPr>
          <w:attr w:name="ProductID" w:val="la Superintendencia"/>
        </w:smartTagPr>
        <w:r w:rsidRPr="00EF376B">
          <w:rPr>
            <w:rFonts w:ascii="Arial" w:eastAsia="Times New Roman" w:hAnsi="Arial" w:cs="Arial"/>
            <w:sz w:val="24"/>
            <w:szCs w:val="20"/>
            <w:lang w:val="es-ES" w:eastAsia="es-ES" w:bidi="he-IL"/>
          </w:rPr>
          <w:t>la Superintendencia</w:t>
        </w:r>
      </w:smartTag>
      <w:r w:rsidRPr="00EF376B">
        <w:rPr>
          <w:rFonts w:ascii="Arial" w:eastAsia="Times New Roman" w:hAnsi="Arial" w:cs="Arial"/>
          <w:sz w:val="24"/>
          <w:szCs w:val="20"/>
          <w:lang w:val="es-ES" w:eastAsia="es-ES" w:bidi="he-IL"/>
        </w:rPr>
        <w:t xml:space="preserve"> desde el momento en que se encuentran afinados o aprobados por la autoridad.”.</w:t>
      </w:r>
      <w:r w:rsidRPr="00EF376B">
        <w:rPr>
          <w:rFonts w:ascii="Arial" w:eastAsia="Times New Roman" w:hAnsi="Arial" w:cs="Arial"/>
          <w:b/>
          <w:bCs/>
          <w:sz w:val="24"/>
          <w:szCs w:val="20"/>
          <w:lang w:val="es-ES" w:eastAsia="es-ES" w:bidi="he-IL"/>
        </w:rPr>
        <w:t xml:space="preserve"> (Unanimidad 21x0.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257</w:t>
      </w:r>
      <w:r w:rsidRPr="00EF376B">
        <w:rPr>
          <w:rFonts w:ascii="Arial" w:eastAsia="Times New Roman" w:hAnsi="Arial" w:cs="Arial"/>
          <w:b/>
          <w:bCs/>
          <w:sz w:val="24"/>
          <w:szCs w:val="20"/>
          <w:lang w:val="es-ES" w:eastAsia="es-ES" w:bidi="he-IL"/>
        </w:rPr>
        <w:t>)</w:t>
      </w:r>
    </w:p>
    <w:p w:rsidR="003B3667" w:rsidRPr="00EF376B" w:rsidRDefault="003B3667" w:rsidP="003B3667">
      <w:pPr>
        <w:spacing w:after="0" w:line="240" w:lineRule="auto"/>
        <w:jc w:val="both"/>
        <w:rPr>
          <w:rFonts w:ascii="Arial" w:eastAsia="Times New Roman" w:hAnsi="Arial" w:cs="Arial"/>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PARTIDA 50</w:t>
      </w:r>
    </w:p>
    <w:p w:rsidR="003B3667" w:rsidRPr="00EF376B" w:rsidRDefault="003B3667" w:rsidP="003B3667">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TESORO PÚBLICO</w:t>
      </w:r>
    </w:p>
    <w:p w:rsidR="003B3667" w:rsidRPr="00EF376B" w:rsidRDefault="003B3667" w:rsidP="003B3667">
      <w:pPr>
        <w:spacing w:after="0" w:line="240" w:lineRule="auto"/>
        <w:ind w:right="51"/>
        <w:jc w:val="both"/>
        <w:rPr>
          <w:rFonts w:ascii="Arial" w:eastAsia="Times New Roman" w:hAnsi="Arial" w:cs="Times New Roman"/>
          <w:sz w:val="24"/>
          <w:szCs w:val="20"/>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01; Programa 02 (Subsidios). </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Reemplazar la glosa 05, asociada a la transferencia 24.01.005 y 24.02.001 (Fondo Único de Prestaciones Familiares y Subsidio de Cesantía), por la siguiente:</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0"/>
          <w:lang w:val="es-ES" w:eastAsia="es-ES" w:bidi="he-IL"/>
        </w:rPr>
      </w:pPr>
      <w:r w:rsidRPr="00EF376B">
        <w:rPr>
          <w:rFonts w:ascii="Arial" w:eastAsia="Times New Roman" w:hAnsi="Arial" w:cs="Arial"/>
          <w:sz w:val="24"/>
          <w:szCs w:val="24"/>
          <w:lang w:val="es-ES" w:eastAsia="es-ES" w:bidi="he-IL"/>
        </w:rPr>
        <w:t>“05 Incluye los gastos derivados de la aplicación de ley N° 20.545, que crea el permiso post natal parental.”.</w:t>
      </w:r>
      <w:r w:rsidRPr="00EF376B">
        <w:rPr>
          <w:rFonts w:ascii="Arial" w:eastAsia="Times New Roman" w:hAnsi="Arial" w:cs="Arial"/>
          <w:b/>
          <w:bCs/>
          <w:sz w:val="24"/>
          <w:szCs w:val="20"/>
          <w:lang w:val="es-ES" w:eastAsia="es-ES" w:bidi="he-IL"/>
        </w:rPr>
        <w:t xml:space="preserve"> (Unanimidad 21x0.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275</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autoSpaceDE w:val="0"/>
        <w:autoSpaceDN w:val="0"/>
        <w:adjustRightInd w:val="0"/>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lastRenderedPageBreak/>
        <w:t>- Agregar a la glosa 08, asociada a la transferencia 24.01.023 (Beneficio ley N° 20.330 para Deudores Crédito Universitario, leyes N° 19.287 y 20.027) el siguiente inciso final, nuevo:</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CL"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 más tardar el 31 de agosto de 2012, el Ministerio de Hacienda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respecto de los resultados de la implementación de la ley N° 20.330 en el período 2009-</w:t>
      </w:r>
      <w:smartTag w:uri="urn:schemas-microsoft-com:office:smarttags" w:element="metricconverter">
        <w:smartTagPr>
          <w:attr w:name="ProductID" w:val="2012.”"/>
        </w:smartTagPr>
        <w:r w:rsidRPr="00EF376B">
          <w:rPr>
            <w:rFonts w:ascii="Arial" w:eastAsia="Times New Roman" w:hAnsi="Arial" w:cs="Arial"/>
            <w:sz w:val="24"/>
            <w:szCs w:val="24"/>
            <w:lang w:val="es-ES" w:eastAsia="es-ES" w:bidi="he-IL"/>
          </w:rPr>
          <w:t>2012.”</w:t>
        </w:r>
      </w:smartTag>
      <w:r w:rsidRPr="00EF376B">
        <w:rPr>
          <w:rFonts w:ascii="Arial" w:eastAsia="Times New Roman" w:hAnsi="Arial" w:cs="Arial"/>
          <w:sz w:val="24"/>
          <w:szCs w:val="24"/>
          <w:lang w:val="es-ES" w:eastAsia="es-ES" w:bidi="he-IL"/>
        </w:rPr>
        <w:t>.</w:t>
      </w:r>
      <w:r w:rsidRPr="00EF376B">
        <w:rPr>
          <w:rFonts w:ascii="Arial" w:eastAsia="Times New Roman" w:hAnsi="Arial" w:cs="Arial"/>
          <w:b/>
          <w:bCs/>
          <w:sz w:val="24"/>
          <w:szCs w:val="20"/>
          <w:lang w:val="es-ES" w:eastAsia="es-ES" w:bidi="he-IL"/>
        </w:rPr>
        <w:t xml:space="preserve"> (Unanimidad 21x0.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276</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3B3667">
      <w:pPr>
        <w:spacing w:after="0" w:line="240" w:lineRule="auto"/>
        <w:jc w:val="both"/>
        <w:rPr>
          <w:rFonts w:ascii="Arial" w:eastAsia="Times New Roman" w:hAnsi="Arial" w:cs="Arial"/>
          <w:b/>
          <w:sz w:val="24"/>
          <w:szCs w:val="24"/>
          <w:lang w:val="es-ES" w:eastAsia="es-ES" w:bidi="he-IL"/>
        </w:rPr>
      </w:pPr>
      <w:r w:rsidRPr="00EF376B">
        <w:rPr>
          <w:rFonts w:ascii="Arial" w:eastAsia="Times New Roman" w:hAnsi="Arial" w:cs="Arial"/>
          <w:b/>
          <w:sz w:val="24"/>
          <w:szCs w:val="24"/>
          <w:lang w:val="es-ES" w:eastAsia="es-ES" w:bidi="he-IL"/>
        </w:rPr>
        <w:t xml:space="preserve">Capítulo 01; Programa 03 (Operaciones Complementarias). </w:t>
      </w:r>
    </w:p>
    <w:p w:rsidR="003B3667" w:rsidRPr="00EF376B" w:rsidRDefault="003B3667" w:rsidP="003B3667">
      <w:pPr>
        <w:spacing w:after="0" w:line="240" w:lineRule="auto"/>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right="51" w:firstLine="2835"/>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 Reducir la asignación 104, Provisión para Financiamientos Comprometidos a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 xml:space="preserve">.- </w:t>
      </w:r>
      <w:r w:rsidRPr="00EF376B">
        <w:rPr>
          <w:rFonts w:ascii="Arial" w:eastAsia="Times New Roman" w:hAnsi="Arial" w:cs="Arial"/>
          <w:b/>
          <w:bCs/>
          <w:sz w:val="24"/>
          <w:szCs w:val="20"/>
          <w:lang w:val="es-ES" w:eastAsia="es-ES" w:bidi="he-IL"/>
        </w:rPr>
        <w:t>(</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1 a"/>
        </w:smartTagPr>
        <w:r w:rsidRPr="00EF376B">
          <w:rPr>
            <w:rFonts w:ascii="Arial" w:eastAsia="Times New Roman" w:hAnsi="Arial" w:cs="Times New Roman"/>
            <w:b/>
            <w:sz w:val="24"/>
            <w:szCs w:val="20"/>
            <w:lang w:val="es-ES" w:eastAsia="es-ES" w:bidi="he-IL"/>
          </w:rPr>
          <w:t>11</w:t>
        </w:r>
        <w:r w:rsidRPr="00EF376B">
          <w:rPr>
            <w:rFonts w:ascii="Arial" w:eastAsia="Times New Roman" w:hAnsi="Arial" w:cs="Arial"/>
            <w:b/>
            <w:sz w:val="24"/>
            <w:szCs w:val="20"/>
            <w:lang w:val="es-ES" w:eastAsia="es-ES" w:bidi="he-IL"/>
          </w:rPr>
          <w:t xml:space="preserve"> a</w:t>
        </w:r>
      </w:smartTag>
      <w:r w:rsidRPr="00EF376B">
        <w:rPr>
          <w:rFonts w:ascii="Arial" w:eastAsia="Times New Roman" w:hAnsi="Arial" w:cs="Arial"/>
          <w:b/>
          <w:sz w:val="24"/>
          <w:szCs w:val="20"/>
          <w:lang w:val="es-ES" w:eastAsia="es-ES" w:bidi="he-IL"/>
        </w:rPr>
        <w:t xml:space="preserve"> favor y </w:t>
      </w:r>
      <w:r w:rsidRPr="00EF376B">
        <w:rPr>
          <w:rFonts w:ascii="Arial" w:eastAsia="Times New Roman" w:hAnsi="Arial" w:cs="Times New Roman"/>
          <w:b/>
          <w:sz w:val="24"/>
          <w:szCs w:val="20"/>
          <w:lang w:val="es-ES" w:eastAsia="es-ES" w:bidi="he-IL"/>
        </w:rPr>
        <w:t>11</w:t>
      </w:r>
      <w:r w:rsidRPr="00EF376B">
        <w:rPr>
          <w:rFonts w:ascii="Arial" w:eastAsia="Times New Roman" w:hAnsi="Arial" w:cs="Arial"/>
          <w:b/>
          <w:sz w:val="24"/>
          <w:szCs w:val="20"/>
          <w:lang w:val="es-ES" w:eastAsia="es-ES" w:bidi="he-IL"/>
        </w:rPr>
        <w:t xml:space="preserve">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 Agregar a la glosa 05, asociada a asignación 23.01.017 (Bonificación ley N° 20.305) el siguiente párrafo final, nuevo: </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“A más tardar el 31 de marzo de 2012, el Ministerio de Hacienda informará a </w:t>
      </w:r>
      <w:smartTag w:uri="urn:schemas-microsoft-com:office:smarttags" w:element="PersonName">
        <w:smartTagPr>
          <w:attr w:name="ProductID" w:val="la Comisión Especial"/>
        </w:smartTagPr>
        <w:r w:rsidRPr="00EF376B">
          <w:rPr>
            <w:rFonts w:ascii="Arial" w:eastAsia="Times New Roman" w:hAnsi="Arial" w:cs="Arial"/>
            <w:sz w:val="24"/>
            <w:szCs w:val="24"/>
            <w:lang w:val="es-ES" w:eastAsia="es-ES" w:bidi="he-IL"/>
          </w:rPr>
          <w:t>la Comisión Especial</w:t>
        </w:r>
      </w:smartTag>
      <w:r w:rsidRPr="00EF376B">
        <w:rPr>
          <w:rFonts w:ascii="Arial" w:eastAsia="Times New Roman" w:hAnsi="Arial" w:cs="Arial"/>
          <w:sz w:val="24"/>
          <w:szCs w:val="24"/>
          <w:lang w:val="es-ES" w:eastAsia="es-ES" w:bidi="he-IL"/>
        </w:rPr>
        <w:t xml:space="preserve"> Mixta de Presupuestos la cobertura de beneficiarios acogidos a la ley N° 20.305 durante el año 2011 desagregados por servicio, indicando, además, el número de beneficiarios proyectados para el año </w:t>
      </w:r>
      <w:smartTag w:uri="urn:schemas-microsoft-com:office:smarttags" w:element="metricconverter">
        <w:smartTagPr>
          <w:attr w:name="ProductID" w:val="2012.”"/>
        </w:smartTagPr>
        <w:r w:rsidRPr="00EF376B">
          <w:rPr>
            <w:rFonts w:ascii="Arial" w:eastAsia="Times New Roman" w:hAnsi="Arial" w:cs="Arial"/>
            <w:sz w:val="24"/>
            <w:szCs w:val="24"/>
            <w:lang w:val="es-ES" w:eastAsia="es-ES" w:bidi="he-IL"/>
          </w:rPr>
          <w:t>2012.”</w:t>
        </w:r>
      </w:smartTag>
      <w:r w:rsidRPr="00EF376B">
        <w:rPr>
          <w:rFonts w:ascii="Arial" w:eastAsia="Times New Roman" w:hAnsi="Arial" w:cs="Arial"/>
          <w:sz w:val="24"/>
          <w:szCs w:val="24"/>
          <w:lang w:val="es-ES" w:eastAsia="es-ES" w:bidi="he-IL"/>
        </w:rPr>
        <w:t>.</w:t>
      </w:r>
      <w:r w:rsidRPr="00EF376B">
        <w:rPr>
          <w:rFonts w:ascii="Arial" w:eastAsia="Times New Roman" w:hAnsi="Arial" w:cs="Arial"/>
          <w:b/>
          <w:bCs/>
          <w:sz w:val="24"/>
          <w:szCs w:val="20"/>
          <w:lang w:val="es-ES" w:eastAsia="es-ES" w:bidi="he-IL"/>
        </w:rPr>
        <w:t xml:space="preserve"> (Unanimidad 22x0.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278</w:t>
      </w:r>
      <w:r w:rsidRPr="00EF376B">
        <w:rPr>
          <w:rFonts w:ascii="Arial" w:eastAsia="Times New Roman" w:hAnsi="Arial" w:cs="Arial"/>
          <w:b/>
          <w:bCs/>
          <w:sz w:val="24"/>
          <w:szCs w:val="20"/>
          <w:lang w:val="es-ES" w:eastAsia="es-ES" w:bidi="he-IL"/>
        </w:rPr>
        <w:t>)</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Incorporar una glosa 28, nueva:</w:t>
      </w: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p>
    <w:p w:rsidR="003B3667" w:rsidRPr="00EF376B" w:rsidRDefault="003B3667" w:rsidP="00BB04FC">
      <w:pPr>
        <w:spacing w:after="0" w:line="240" w:lineRule="auto"/>
        <w:ind w:firstLine="2835"/>
        <w:jc w:val="both"/>
        <w:rPr>
          <w:rFonts w:ascii="Arial" w:eastAsia="Times New Roman" w:hAnsi="Arial" w:cs="Arial"/>
          <w:sz w:val="24"/>
          <w:szCs w:val="24"/>
          <w:lang w:val="es-ES" w:eastAsia="es-ES" w:bidi="he-IL"/>
        </w:rPr>
      </w:pPr>
      <w:r w:rsidRPr="00EF376B">
        <w:rPr>
          <w:rFonts w:ascii="Arial" w:eastAsia="Times New Roman" w:hAnsi="Arial" w:cs="Arial"/>
          <w:sz w:val="24"/>
          <w:szCs w:val="24"/>
          <w:lang w:val="es-ES" w:eastAsia="es-ES" w:bidi="he-IL"/>
        </w:rPr>
        <w:t xml:space="preserve">“28 Trimestralmente el Ministerio de Hacienda informará a las Comisiones de Hacienda de </w:t>
      </w:r>
      <w:smartTag w:uri="urn:schemas-microsoft-com:office:smarttags" w:element="PersonName">
        <w:smartTagPr>
          <w:attr w:name="ProductID" w:val="la Cámara"/>
        </w:smartTagPr>
        <w:r w:rsidRPr="00EF376B">
          <w:rPr>
            <w:rFonts w:ascii="Arial" w:eastAsia="Times New Roman" w:hAnsi="Arial" w:cs="Arial"/>
            <w:sz w:val="24"/>
            <w:szCs w:val="24"/>
            <w:lang w:val="es-ES" w:eastAsia="es-ES" w:bidi="he-IL"/>
          </w:rPr>
          <w:t>la Cámara</w:t>
        </w:r>
      </w:smartTag>
      <w:r w:rsidRPr="00EF376B">
        <w:rPr>
          <w:rFonts w:ascii="Arial" w:eastAsia="Times New Roman" w:hAnsi="Arial" w:cs="Arial"/>
          <w:sz w:val="24"/>
          <w:szCs w:val="24"/>
          <w:lang w:val="es-ES" w:eastAsia="es-ES" w:bidi="he-IL"/>
        </w:rPr>
        <w:t xml:space="preserve"> de Diputados y del Senado, los recursos mensualmente ingresados al Fondo de Desarrollo de Magallanes, ley N° 19.275 indicando el detalle de las empresas aportantes y la forma de cálculo de los mismos.”.</w:t>
      </w:r>
      <w:r w:rsidRPr="00EF376B">
        <w:rPr>
          <w:rFonts w:ascii="Arial" w:eastAsia="Times New Roman" w:hAnsi="Arial" w:cs="Arial"/>
          <w:b/>
          <w:bCs/>
          <w:sz w:val="24"/>
          <w:szCs w:val="20"/>
          <w:lang w:val="es-ES" w:eastAsia="es-ES" w:bidi="he-IL"/>
        </w:rPr>
        <w:t xml:space="preserve"> (Unanimidad 22x0. </w:t>
      </w:r>
      <w:r w:rsidRPr="00EF376B">
        <w:rPr>
          <w:rFonts w:ascii="Arial" w:eastAsia="Times New Roman" w:hAnsi="Arial" w:cs="Arial"/>
          <w:b/>
          <w:sz w:val="24"/>
          <w:szCs w:val="20"/>
          <w:lang w:val="es-ES" w:eastAsia="es-ES" w:bidi="he-IL"/>
        </w:rPr>
        <w:t>Indicación</w:t>
      </w:r>
      <w:r w:rsidRPr="00EF376B">
        <w:rPr>
          <w:rFonts w:ascii="Arial" w:eastAsia="Times New Roman" w:hAnsi="Arial" w:cs="Arial"/>
          <w:b/>
          <w:sz w:val="24"/>
          <w:szCs w:val="24"/>
          <w:lang w:val="es-ES" w:eastAsia="es-ES" w:bidi="he-IL"/>
        </w:rPr>
        <w:t xml:space="preserve"> número 346</w:t>
      </w:r>
      <w:r w:rsidRPr="00EF376B">
        <w:rPr>
          <w:rFonts w:ascii="Arial" w:eastAsia="Times New Roman" w:hAnsi="Arial" w:cs="Arial"/>
          <w:b/>
          <w:bCs/>
          <w:sz w:val="24"/>
          <w:szCs w:val="20"/>
          <w:lang w:val="es-ES" w:eastAsia="es-ES" w:bidi="he-IL"/>
        </w:rPr>
        <w:t>)</w:t>
      </w: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r w:rsidRPr="00EF376B">
        <w:rPr>
          <w:rFonts w:ascii="Arial" w:eastAsia="Times New Roman" w:hAnsi="Arial" w:cs="Arial"/>
          <w:b/>
          <w:sz w:val="24"/>
          <w:szCs w:val="24"/>
          <w:lang w:val="es-ES" w:eastAsia="es-ES" w:bidi="he-IL"/>
        </w:rPr>
        <w:t>Capítulo 01; Programa 08 (Fondo de Educación).</w:t>
      </w: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r w:rsidRPr="00EF376B">
        <w:rPr>
          <w:rFonts w:ascii="Arial" w:eastAsia="Times New Roman" w:hAnsi="Arial" w:cs="Arial"/>
          <w:bCs/>
          <w:sz w:val="24"/>
          <w:szCs w:val="20"/>
          <w:lang w:val="es-ES" w:eastAsia="es-ES" w:bidi="he-IL"/>
        </w:rPr>
        <w:t xml:space="preserve">- Rechazarlo, reduciéndose los gastos no establecidos en leyes permanentes a $ </w:t>
      </w:r>
      <w:smartTag w:uri="urn:schemas-microsoft-com:office:smarttags" w:element="metricconverter">
        <w:smartTagPr>
          <w:attr w:name="ProductID" w:val="1 miles"/>
        </w:smartTagPr>
        <w:r w:rsidRPr="00EF376B">
          <w:rPr>
            <w:rFonts w:ascii="Arial" w:eastAsia="Times New Roman" w:hAnsi="Arial" w:cs="Arial"/>
            <w:bCs/>
            <w:sz w:val="24"/>
            <w:szCs w:val="20"/>
            <w:lang w:val="es-ES" w:eastAsia="es-ES" w:bidi="he-IL"/>
          </w:rPr>
          <w:t>1 miles</w:t>
        </w:r>
      </w:smartTag>
      <w:r w:rsidRPr="00EF376B">
        <w:rPr>
          <w:rFonts w:ascii="Arial" w:eastAsia="Times New Roman" w:hAnsi="Arial" w:cs="Arial"/>
          <w:bCs/>
          <w:sz w:val="24"/>
          <w:szCs w:val="20"/>
          <w:lang w:val="es-ES" w:eastAsia="es-ES" w:bidi="he-IL"/>
        </w:rPr>
        <w:t>.-</w:t>
      </w:r>
      <w:r w:rsidRPr="00EF376B">
        <w:rPr>
          <w:rFonts w:ascii="Arial" w:eastAsia="Times New Roman" w:hAnsi="Arial" w:cs="Arial"/>
          <w:b/>
          <w:bCs/>
          <w:sz w:val="24"/>
          <w:szCs w:val="20"/>
          <w:lang w:val="es-ES" w:eastAsia="es-ES" w:bidi="he-IL"/>
        </w:rPr>
        <w:t xml:space="preserve"> (</w:t>
      </w:r>
      <w:r w:rsidRPr="00EF376B">
        <w:rPr>
          <w:rFonts w:ascii="Arial" w:eastAsia="Times New Roman" w:hAnsi="Arial" w:cs="Arial"/>
          <w:b/>
          <w:sz w:val="24"/>
          <w:szCs w:val="20"/>
          <w:lang w:val="es-ES" w:eastAsia="es-ES" w:bidi="he-IL"/>
        </w:rPr>
        <w:t xml:space="preserve">Doble empate </w:t>
      </w:r>
      <w:smartTag w:uri="urn:schemas-microsoft-com:office:smarttags" w:element="metricconverter">
        <w:smartTagPr>
          <w:attr w:name="ProductID" w:val="11 a"/>
        </w:smartTagPr>
        <w:r w:rsidRPr="00EF376B">
          <w:rPr>
            <w:rFonts w:ascii="Arial" w:eastAsia="Times New Roman" w:hAnsi="Arial" w:cs="Times New Roman"/>
            <w:b/>
            <w:sz w:val="24"/>
            <w:szCs w:val="20"/>
            <w:lang w:val="es-ES" w:eastAsia="es-ES" w:bidi="he-IL"/>
          </w:rPr>
          <w:t>11</w:t>
        </w:r>
        <w:r w:rsidRPr="00EF376B">
          <w:rPr>
            <w:rFonts w:ascii="Arial" w:eastAsia="Times New Roman" w:hAnsi="Arial" w:cs="Arial"/>
            <w:b/>
            <w:sz w:val="24"/>
            <w:szCs w:val="20"/>
            <w:lang w:val="es-ES" w:eastAsia="es-ES" w:bidi="he-IL"/>
          </w:rPr>
          <w:t xml:space="preserve"> a</w:t>
        </w:r>
      </w:smartTag>
      <w:r w:rsidRPr="00EF376B">
        <w:rPr>
          <w:rFonts w:ascii="Arial" w:eastAsia="Times New Roman" w:hAnsi="Arial" w:cs="Arial"/>
          <w:b/>
          <w:sz w:val="24"/>
          <w:szCs w:val="20"/>
          <w:lang w:val="es-ES" w:eastAsia="es-ES" w:bidi="he-IL"/>
        </w:rPr>
        <w:t xml:space="preserve"> favor y </w:t>
      </w:r>
      <w:r w:rsidRPr="00EF376B">
        <w:rPr>
          <w:rFonts w:ascii="Arial" w:eastAsia="Times New Roman" w:hAnsi="Arial" w:cs="Times New Roman"/>
          <w:b/>
          <w:sz w:val="24"/>
          <w:szCs w:val="20"/>
          <w:lang w:val="es-ES" w:eastAsia="es-ES" w:bidi="he-IL"/>
        </w:rPr>
        <w:t>11</w:t>
      </w:r>
      <w:r w:rsidRPr="00EF376B">
        <w:rPr>
          <w:rFonts w:ascii="Arial" w:eastAsia="Times New Roman" w:hAnsi="Arial" w:cs="Arial"/>
          <w:b/>
          <w:sz w:val="24"/>
          <w:szCs w:val="20"/>
          <w:lang w:val="es-ES" w:eastAsia="es-ES" w:bidi="he-IL"/>
        </w:rPr>
        <w:t xml:space="preserve"> en contra. Artículo 182 del Reglamento del Senado. Votación separada</w:t>
      </w:r>
      <w:r w:rsidRPr="00EF376B">
        <w:rPr>
          <w:rFonts w:ascii="Arial" w:eastAsia="Times New Roman" w:hAnsi="Arial" w:cs="Arial"/>
          <w:b/>
          <w:bCs/>
          <w:sz w:val="24"/>
          <w:szCs w:val="20"/>
          <w:lang w:val="es-ES" w:eastAsia="es-ES" w:bidi="he-IL"/>
        </w:rPr>
        <w:t>)</w:t>
      </w: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3B3667" w:rsidRPr="00EF376B" w:rsidRDefault="003B3667" w:rsidP="003B3667">
      <w:pPr>
        <w:spacing w:after="0" w:line="240" w:lineRule="auto"/>
        <w:ind w:right="51"/>
        <w:jc w:val="both"/>
        <w:rPr>
          <w:rFonts w:ascii="Arial" w:eastAsia="Times New Roman" w:hAnsi="Arial" w:cs="Arial"/>
          <w:bCs/>
          <w:sz w:val="24"/>
          <w:szCs w:val="20"/>
          <w:lang w:val="es-ES" w:eastAsia="es-ES" w:bidi="he-IL"/>
        </w:rPr>
      </w:pPr>
    </w:p>
    <w:p w:rsidR="00BB04FC" w:rsidRPr="00EF376B" w:rsidRDefault="00BB04FC" w:rsidP="003B3667">
      <w:pPr>
        <w:spacing w:after="0" w:line="240" w:lineRule="auto"/>
        <w:ind w:right="51"/>
        <w:jc w:val="both"/>
        <w:rPr>
          <w:rFonts w:ascii="Arial" w:eastAsia="Times New Roman" w:hAnsi="Arial" w:cs="Arial"/>
          <w:bCs/>
          <w:sz w:val="24"/>
          <w:szCs w:val="20"/>
          <w:lang w:val="es-ES" w:eastAsia="es-ES" w:bidi="he-IL"/>
        </w:rPr>
      </w:pPr>
    </w:p>
    <w:p w:rsidR="008B56B1" w:rsidRPr="00EF376B" w:rsidRDefault="008B56B1" w:rsidP="008B56B1">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ARTICULADO</w:t>
      </w:r>
    </w:p>
    <w:p w:rsidR="008B56B1" w:rsidRPr="00EF376B" w:rsidRDefault="008B56B1" w:rsidP="008B56B1">
      <w:pPr>
        <w:spacing w:after="0" w:line="240" w:lineRule="auto"/>
        <w:rPr>
          <w:rFonts w:ascii="Arial" w:eastAsia="Times New Roman" w:hAnsi="Arial" w:cs="Arial"/>
          <w:b/>
          <w:sz w:val="24"/>
          <w:szCs w:val="24"/>
          <w:lang w:val="es-ES" w:eastAsia="es-ES"/>
        </w:rPr>
      </w:pPr>
    </w:p>
    <w:p w:rsidR="008B56B1" w:rsidRPr="00EF376B" w:rsidRDefault="008B56B1" w:rsidP="008B56B1">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Aprobarlo, con las siguientes enmiendas:</w:t>
      </w:r>
    </w:p>
    <w:p w:rsidR="008B56B1" w:rsidRPr="00EF376B" w:rsidRDefault="008B56B1" w:rsidP="008B56B1">
      <w:pPr>
        <w:spacing w:after="0" w:line="240" w:lineRule="auto"/>
        <w:jc w:val="both"/>
        <w:rPr>
          <w:rFonts w:ascii="Arial" w:eastAsia="Times New Roman" w:hAnsi="Arial" w:cs="Arial"/>
          <w:sz w:val="24"/>
          <w:szCs w:val="24"/>
          <w:lang w:val="es-ES" w:eastAsia="es-ES"/>
        </w:rPr>
      </w:pPr>
    </w:p>
    <w:p w:rsidR="00A740B6" w:rsidRPr="00EF376B" w:rsidRDefault="00A740B6" w:rsidP="00A740B6">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Artículo 10</w:t>
      </w:r>
    </w:p>
    <w:p w:rsidR="00A740B6" w:rsidRPr="00EF376B" w:rsidRDefault="00A740B6" w:rsidP="00A740B6">
      <w:pPr>
        <w:spacing w:after="0" w:line="240" w:lineRule="auto"/>
        <w:rPr>
          <w:rFonts w:ascii="Arial" w:eastAsia="Times New Roman" w:hAnsi="Arial" w:cs="Arial"/>
          <w:b/>
          <w:sz w:val="24"/>
          <w:szCs w:val="24"/>
          <w:lang w:val="es-ES" w:eastAsia="es-ES"/>
        </w:rPr>
      </w:pPr>
    </w:p>
    <w:p w:rsidR="00A740B6" w:rsidRPr="00EF376B" w:rsidRDefault="00A740B6" w:rsidP="00A740B6">
      <w:pPr>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 xml:space="preserve">Suprimirlo </w:t>
      </w:r>
      <w:r w:rsidRPr="00EF376B">
        <w:rPr>
          <w:rFonts w:ascii="Arial" w:eastAsia="Times New Roman" w:hAnsi="Arial" w:cs="Arial"/>
          <w:b/>
          <w:sz w:val="24"/>
          <w:szCs w:val="24"/>
          <w:lang w:val="es-ES" w:eastAsia="es-ES"/>
        </w:rPr>
        <w:t>(Empate 11 votos a favor x 11 en contra. Aplicación artículo 182 del reglamento del Senado).</w:t>
      </w:r>
    </w:p>
    <w:p w:rsidR="00A740B6" w:rsidRPr="00EF376B" w:rsidRDefault="00A740B6" w:rsidP="00A740B6">
      <w:pPr>
        <w:spacing w:after="0" w:line="240" w:lineRule="auto"/>
        <w:jc w:val="both"/>
        <w:rPr>
          <w:rFonts w:ascii="Arial" w:eastAsia="Times New Roman" w:hAnsi="Arial" w:cs="Arial"/>
          <w:b/>
          <w:sz w:val="24"/>
          <w:szCs w:val="24"/>
          <w:lang w:val="es-ES" w:eastAsia="es-ES"/>
        </w:rPr>
      </w:pPr>
    </w:p>
    <w:p w:rsidR="00A740B6" w:rsidRPr="00EF376B" w:rsidRDefault="00A740B6" w:rsidP="00A740B6">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Artículos 11, 12, 13 y 14</w:t>
      </w:r>
    </w:p>
    <w:p w:rsidR="00A740B6" w:rsidRPr="00EF376B" w:rsidRDefault="00A740B6" w:rsidP="00A740B6">
      <w:pPr>
        <w:spacing w:after="0" w:line="240" w:lineRule="auto"/>
        <w:rPr>
          <w:rFonts w:ascii="Arial" w:eastAsia="Times New Roman" w:hAnsi="Arial" w:cs="Arial"/>
          <w:b/>
          <w:sz w:val="24"/>
          <w:szCs w:val="24"/>
          <w:lang w:val="es-ES" w:eastAsia="es-ES"/>
        </w:rPr>
      </w:pPr>
    </w:p>
    <w:p w:rsidR="00A740B6" w:rsidRPr="00EF376B" w:rsidRDefault="00A740B6" w:rsidP="00A740B6">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Pasaron a ser artículos 10, 11, 12 y 13, respectivamente, sin enmiendas.</w:t>
      </w:r>
    </w:p>
    <w:p w:rsidR="00A740B6" w:rsidRPr="00EF376B" w:rsidRDefault="00A740B6" w:rsidP="00A740B6">
      <w:pPr>
        <w:spacing w:after="0" w:line="240" w:lineRule="auto"/>
        <w:jc w:val="both"/>
        <w:rPr>
          <w:rFonts w:ascii="Arial" w:eastAsia="Times New Roman" w:hAnsi="Arial" w:cs="Arial"/>
          <w:sz w:val="24"/>
          <w:szCs w:val="24"/>
          <w:lang w:val="es-ES" w:eastAsia="es-ES"/>
        </w:rPr>
      </w:pPr>
    </w:p>
    <w:p w:rsidR="008B56B1" w:rsidRPr="00EF376B" w:rsidRDefault="008B56B1" w:rsidP="008B56B1">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Artículo 15</w:t>
      </w:r>
    </w:p>
    <w:p w:rsidR="008B56B1" w:rsidRPr="00EF376B" w:rsidRDefault="008B56B1" w:rsidP="00A740B6">
      <w:pPr>
        <w:spacing w:after="0" w:line="240" w:lineRule="auto"/>
        <w:rPr>
          <w:rFonts w:ascii="Arial" w:eastAsia="Times New Roman" w:hAnsi="Arial" w:cs="Arial"/>
          <w:b/>
          <w:sz w:val="24"/>
          <w:szCs w:val="24"/>
          <w:lang w:val="es-ES" w:eastAsia="es-ES"/>
        </w:rPr>
      </w:pPr>
    </w:p>
    <w:p w:rsidR="00A740B6" w:rsidRPr="00EF376B" w:rsidRDefault="00A740B6" w:rsidP="00A740B6">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Pasó a ser artículo 14, con las siguientes enmiendas:</w:t>
      </w:r>
    </w:p>
    <w:p w:rsidR="00A740B6" w:rsidRPr="00EF376B" w:rsidRDefault="00A740B6" w:rsidP="00A740B6">
      <w:pPr>
        <w:spacing w:after="0" w:line="240" w:lineRule="auto"/>
        <w:rPr>
          <w:rFonts w:ascii="Arial" w:eastAsia="Times New Roman" w:hAnsi="Arial" w:cs="Arial"/>
          <w:sz w:val="24"/>
          <w:szCs w:val="24"/>
          <w:lang w:val="es-ES" w:eastAsia="es-ES"/>
        </w:rPr>
      </w:pPr>
    </w:p>
    <w:p w:rsidR="009A3EEE" w:rsidRPr="00EF376B" w:rsidRDefault="009A3EEE" w:rsidP="008B56B1">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Inciso primero</w:t>
      </w:r>
    </w:p>
    <w:p w:rsidR="009A3EEE" w:rsidRPr="00EF376B" w:rsidRDefault="009A3EEE" w:rsidP="008B56B1">
      <w:pPr>
        <w:spacing w:after="0" w:line="240" w:lineRule="auto"/>
        <w:jc w:val="center"/>
        <w:rPr>
          <w:rFonts w:ascii="Arial" w:eastAsia="Times New Roman" w:hAnsi="Arial" w:cs="Arial"/>
          <w:sz w:val="24"/>
          <w:szCs w:val="24"/>
          <w:lang w:val="es-ES" w:eastAsia="es-ES"/>
        </w:rPr>
      </w:pPr>
    </w:p>
    <w:p w:rsidR="000E40B6" w:rsidRPr="00EF376B" w:rsidRDefault="000E40B6" w:rsidP="008B56B1">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Numeral 6.</w:t>
      </w:r>
    </w:p>
    <w:p w:rsidR="000E40B6" w:rsidRPr="00EF376B" w:rsidRDefault="000E40B6" w:rsidP="000E40B6">
      <w:pPr>
        <w:spacing w:after="0" w:line="240" w:lineRule="auto"/>
        <w:rPr>
          <w:rFonts w:ascii="Arial" w:eastAsia="Times New Roman" w:hAnsi="Arial" w:cs="Arial"/>
          <w:sz w:val="24"/>
          <w:szCs w:val="24"/>
          <w:lang w:val="es-ES" w:eastAsia="es-ES"/>
        </w:rPr>
      </w:pPr>
    </w:p>
    <w:p w:rsidR="000E40B6" w:rsidRPr="00EF376B" w:rsidRDefault="000E40B6" w:rsidP="000E40B6">
      <w:pPr>
        <w:spacing w:after="0" w:line="240" w:lineRule="auto"/>
        <w:jc w:val="both"/>
        <w:rPr>
          <w:rFonts w:ascii="Arial" w:eastAsia="Times New Roman" w:hAnsi="Arial" w:cs="Arial"/>
          <w:b/>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 xml:space="preserve">Sustituir la palabra “noventa” por “sesenta”, y las palabras “ciento veinte” por “noventa”. </w:t>
      </w:r>
      <w:r w:rsidRPr="00EF376B">
        <w:rPr>
          <w:rFonts w:ascii="Arial" w:eastAsia="Times New Roman" w:hAnsi="Arial" w:cs="Arial"/>
          <w:b/>
          <w:sz w:val="24"/>
          <w:szCs w:val="24"/>
          <w:lang w:val="es-ES" w:eastAsia="es-ES"/>
        </w:rPr>
        <w:t>(Unanimidad 22x0. Indicación número 283).</w:t>
      </w:r>
    </w:p>
    <w:p w:rsidR="000E40B6" w:rsidRPr="00EF376B" w:rsidRDefault="000E40B6" w:rsidP="008B56B1">
      <w:pPr>
        <w:spacing w:after="0" w:line="240" w:lineRule="auto"/>
        <w:jc w:val="center"/>
        <w:rPr>
          <w:rFonts w:ascii="Arial" w:eastAsia="Times New Roman" w:hAnsi="Arial" w:cs="Arial"/>
          <w:sz w:val="24"/>
          <w:szCs w:val="24"/>
          <w:lang w:val="es-ES" w:eastAsia="es-ES"/>
        </w:rPr>
      </w:pPr>
    </w:p>
    <w:p w:rsidR="006E0294" w:rsidRPr="00EF376B" w:rsidRDefault="006E0294" w:rsidP="008B56B1">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 -</w:t>
      </w:r>
    </w:p>
    <w:p w:rsidR="006E0294" w:rsidRPr="00EF376B" w:rsidRDefault="006E0294" w:rsidP="008B56B1">
      <w:pPr>
        <w:spacing w:after="0" w:line="240" w:lineRule="auto"/>
        <w:jc w:val="center"/>
        <w:rPr>
          <w:rFonts w:ascii="Arial" w:eastAsia="Times New Roman" w:hAnsi="Arial" w:cs="Arial"/>
          <w:sz w:val="24"/>
          <w:szCs w:val="24"/>
          <w:lang w:val="es-ES" w:eastAsia="es-ES"/>
        </w:rPr>
      </w:pPr>
    </w:p>
    <w:p w:rsidR="008B56B1" w:rsidRPr="00EF376B" w:rsidRDefault="008B56B1" w:rsidP="009A3EEE">
      <w:pPr>
        <w:spacing w:after="0" w:line="240" w:lineRule="auto"/>
        <w:ind w:left="2124" w:firstLine="708"/>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Incorporar el siguiente numeral 15, nuevo:</w:t>
      </w:r>
    </w:p>
    <w:p w:rsidR="00BB04FC" w:rsidRPr="00EF376B" w:rsidRDefault="00BB04FC" w:rsidP="009A3EEE">
      <w:pPr>
        <w:spacing w:after="0" w:line="240" w:lineRule="auto"/>
        <w:ind w:left="2124" w:firstLine="708"/>
        <w:jc w:val="both"/>
        <w:rPr>
          <w:rFonts w:ascii="Arial" w:eastAsia="Times New Roman" w:hAnsi="Arial" w:cs="Arial"/>
          <w:sz w:val="24"/>
          <w:szCs w:val="24"/>
          <w:lang w:val="es-ES" w:eastAsia="es-ES"/>
        </w:rPr>
      </w:pPr>
    </w:p>
    <w:p w:rsidR="008B56B1" w:rsidRPr="00EF376B" w:rsidRDefault="008B56B1" w:rsidP="008B56B1">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“15. Trimestralmente, copia de los decretos de modificaciones presupuestarias totalmente tramitados en el período, dentro de los 30 días siguientes al término del trimestre, </w:t>
      </w:r>
      <w:r w:rsidR="00075984" w:rsidRPr="00EF376B">
        <w:rPr>
          <w:rFonts w:ascii="Arial" w:hAnsi="Arial" w:cs="Arial"/>
          <w:sz w:val="24"/>
          <w:szCs w:val="24"/>
          <w:lang w:val="es-ES"/>
        </w:rPr>
        <w:t xml:space="preserve">y </w:t>
      </w:r>
      <w:r w:rsidRPr="00EF376B">
        <w:rPr>
          <w:rFonts w:ascii="Arial" w:hAnsi="Arial" w:cs="Arial"/>
          <w:sz w:val="24"/>
          <w:szCs w:val="24"/>
          <w:lang w:val="es-ES"/>
        </w:rPr>
        <w:t>un informe consolidado de las modificaciones presupuestarias efectuadas en el trimestre anterior, especificando los montos incrementados o disminuidos por subtítulo y partida.”.</w:t>
      </w:r>
      <w:r w:rsidR="00075984" w:rsidRPr="00EF376B">
        <w:rPr>
          <w:rFonts w:ascii="Arial" w:hAnsi="Arial" w:cs="Arial"/>
          <w:sz w:val="24"/>
          <w:szCs w:val="24"/>
          <w:lang w:val="es-ES"/>
        </w:rPr>
        <w:t xml:space="preserve"> </w:t>
      </w:r>
      <w:r w:rsidR="00075984" w:rsidRPr="00EF376B">
        <w:rPr>
          <w:rFonts w:ascii="Arial" w:hAnsi="Arial" w:cs="Arial"/>
          <w:b/>
          <w:sz w:val="24"/>
          <w:szCs w:val="24"/>
          <w:lang w:val="es-ES"/>
        </w:rPr>
        <w:t>(Unanimidad 22x0. Indicaciones números 6 y 284).</w:t>
      </w:r>
    </w:p>
    <w:p w:rsidR="008B56B1" w:rsidRPr="00EF376B" w:rsidRDefault="008B56B1" w:rsidP="008B56B1">
      <w:pPr>
        <w:spacing w:after="0" w:line="240" w:lineRule="auto"/>
        <w:jc w:val="center"/>
        <w:rPr>
          <w:rFonts w:ascii="Arial" w:eastAsia="Times New Roman" w:hAnsi="Arial" w:cs="Arial"/>
          <w:sz w:val="24"/>
          <w:szCs w:val="24"/>
          <w:lang w:val="es-ES" w:eastAsia="es-ES"/>
        </w:rPr>
      </w:pPr>
    </w:p>
    <w:p w:rsidR="006E0294" w:rsidRPr="00EF376B" w:rsidRDefault="006E0294" w:rsidP="008B56B1">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 -</w:t>
      </w:r>
    </w:p>
    <w:p w:rsidR="006E0294" w:rsidRPr="00EF376B" w:rsidRDefault="006E0294" w:rsidP="006E0294">
      <w:pPr>
        <w:spacing w:after="0" w:line="240" w:lineRule="auto"/>
        <w:rPr>
          <w:rFonts w:ascii="Arial" w:eastAsia="Times New Roman" w:hAnsi="Arial" w:cs="Arial"/>
          <w:sz w:val="24"/>
          <w:szCs w:val="24"/>
          <w:lang w:val="es-ES" w:eastAsia="es-ES"/>
        </w:rPr>
      </w:pPr>
    </w:p>
    <w:p w:rsidR="006E0294" w:rsidRPr="00EF376B" w:rsidRDefault="006E0294" w:rsidP="006E0294">
      <w:pPr>
        <w:spacing w:after="0" w:line="240" w:lineRule="auto"/>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Incorporar el siguiente numeral 16, nuevo:</w:t>
      </w:r>
    </w:p>
    <w:p w:rsidR="006E0294" w:rsidRPr="00EF376B" w:rsidRDefault="006E0294" w:rsidP="006E0294">
      <w:pPr>
        <w:spacing w:after="0" w:line="240" w:lineRule="auto"/>
        <w:rPr>
          <w:rFonts w:ascii="Arial" w:eastAsia="Times New Roman" w:hAnsi="Arial" w:cs="Arial"/>
          <w:sz w:val="24"/>
          <w:szCs w:val="24"/>
          <w:lang w:val="es-ES" w:eastAsia="es-ES"/>
        </w:rPr>
      </w:pPr>
    </w:p>
    <w:p w:rsidR="006E0294" w:rsidRPr="00EF376B" w:rsidRDefault="006E0294" w:rsidP="006E0294">
      <w:pPr>
        <w:spacing w:after="0" w:line="240" w:lineRule="auto"/>
        <w:ind w:firstLine="2835"/>
        <w:jc w:val="both"/>
        <w:rPr>
          <w:rFonts w:ascii="Arial" w:hAnsi="Arial" w:cs="Arial"/>
          <w:b/>
          <w:sz w:val="24"/>
          <w:szCs w:val="24"/>
          <w:lang w:val="es-ES"/>
        </w:rPr>
      </w:pPr>
      <w:r w:rsidRPr="00EF376B">
        <w:rPr>
          <w:rFonts w:ascii="Arial" w:hAnsi="Arial" w:cs="Arial"/>
          <w:sz w:val="24"/>
          <w:szCs w:val="24"/>
          <w:lang w:val="es-ES"/>
        </w:rPr>
        <w:t xml:space="preserve">“16. Informe trimestral de los ingresos fiscales asociados a las medidas adoptadas para el financiamiento de la reconstrucción, incluyendo la ley N°20.469 que introduce modificaciones a la tributación de la actividad minera, la ley N°20.455 que modifica diversos cuerpos legales para obtener recursos destinados al financiamiento de la reconstrucción del país, y la ley N°20.444 que crea el Fondo Nacional de la Reconstrucción y establece mecanismos de incentivo tributario a las donaciones efectuadas en caso de catástrofe.”. </w:t>
      </w:r>
      <w:r w:rsidRPr="00EF376B">
        <w:rPr>
          <w:rFonts w:ascii="Arial" w:hAnsi="Arial" w:cs="Arial"/>
          <w:b/>
          <w:sz w:val="24"/>
          <w:szCs w:val="24"/>
          <w:lang w:val="es-ES"/>
        </w:rPr>
        <w:t>(Unanimidad 22x0. Indicación número 285).</w:t>
      </w:r>
    </w:p>
    <w:p w:rsidR="006E0294" w:rsidRPr="00EF376B" w:rsidRDefault="006E0294" w:rsidP="008B56B1">
      <w:pPr>
        <w:spacing w:after="0" w:line="240" w:lineRule="auto"/>
        <w:jc w:val="center"/>
        <w:rPr>
          <w:rFonts w:ascii="Arial" w:eastAsia="Times New Roman" w:hAnsi="Arial" w:cs="Arial"/>
          <w:sz w:val="24"/>
          <w:szCs w:val="24"/>
          <w:lang w:val="es-ES" w:eastAsia="es-ES"/>
        </w:rPr>
      </w:pPr>
    </w:p>
    <w:p w:rsidR="009A3EEE" w:rsidRPr="00EF376B" w:rsidRDefault="009A3EEE" w:rsidP="008B56B1">
      <w:pPr>
        <w:spacing w:after="0" w:line="240" w:lineRule="auto"/>
        <w:jc w:val="center"/>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 xml:space="preserve">- - - </w:t>
      </w:r>
    </w:p>
    <w:p w:rsidR="009A3EEE" w:rsidRPr="00EF376B" w:rsidRDefault="009A3EEE" w:rsidP="009A3EEE">
      <w:pPr>
        <w:spacing w:after="0" w:line="240" w:lineRule="auto"/>
        <w:rPr>
          <w:rFonts w:ascii="Arial" w:eastAsia="Times New Roman" w:hAnsi="Arial" w:cs="Arial"/>
          <w:sz w:val="24"/>
          <w:szCs w:val="24"/>
          <w:lang w:val="es-ES" w:eastAsia="es-ES"/>
        </w:rPr>
      </w:pPr>
    </w:p>
    <w:p w:rsidR="009A3EEE" w:rsidRPr="00EF376B" w:rsidRDefault="009A3EEE" w:rsidP="00A740B6">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r>
      <w:r w:rsidRPr="00EF376B">
        <w:rPr>
          <w:rFonts w:ascii="Arial" w:eastAsia="Times New Roman" w:hAnsi="Arial" w:cs="Arial"/>
          <w:sz w:val="24"/>
          <w:szCs w:val="24"/>
          <w:lang w:val="es-ES" w:eastAsia="es-ES"/>
        </w:rPr>
        <w:tab/>
        <w:t xml:space="preserve">Agregar </w:t>
      </w:r>
      <w:r w:rsidR="00A349E5" w:rsidRPr="00EF376B">
        <w:rPr>
          <w:rFonts w:ascii="Arial" w:eastAsia="Times New Roman" w:hAnsi="Arial" w:cs="Arial"/>
          <w:sz w:val="24"/>
          <w:szCs w:val="24"/>
          <w:lang w:val="es-ES" w:eastAsia="es-ES"/>
        </w:rPr>
        <w:t xml:space="preserve">el </w:t>
      </w:r>
      <w:r w:rsidR="00A740B6" w:rsidRPr="00EF376B">
        <w:rPr>
          <w:rFonts w:ascii="Arial" w:eastAsia="Times New Roman" w:hAnsi="Arial" w:cs="Arial"/>
          <w:sz w:val="24"/>
          <w:szCs w:val="24"/>
          <w:lang w:val="es-ES" w:eastAsia="es-ES"/>
        </w:rPr>
        <w:t xml:space="preserve">siguiente </w:t>
      </w:r>
      <w:r w:rsidRPr="00EF376B">
        <w:rPr>
          <w:rFonts w:ascii="Arial" w:eastAsia="Times New Roman" w:hAnsi="Arial" w:cs="Arial"/>
          <w:sz w:val="24"/>
          <w:szCs w:val="24"/>
          <w:lang w:val="es-ES" w:eastAsia="es-ES"/>
        </w:rPr>
        <w:t>inciso final, nuevo:</w:t>
      </w:r>
    </w:p>
    <w:p w:rsidR="00A740B6" w:rsidRPr="00EF376B" w:rsidRDefault="00A740B6" w:rsidP="009A3EEE">
      <w:pPr>
        <w:spacing w:after="0" w:line="240" w:lineRule="auto"/>
        <w:rPr>
          <w:rFonts w:ascii="Arial" w:eastAsia="Times New Roman" w:hAnsi="Arial" w:cs="Arial"/>
          <w:sz w:val="24"/>
          <w:szCs w:val="24"/>
          <w:lang w:val="es-ES" w:eastAsia="es-ES"/>
        </w:rPr>
      </w:pPr>
    </w:p>
    <w:p w:rsidR="009A3EEE" w:rsidRPr="00EF376B" w:rsidRDefault="009A3EEE" w:rsidP="009A3EEE">
      <w:pPr>
        <w:spacing w:after="0" w:line="240" w:lineRule="auto"/>
        <w:ind w:firstLine="2835"/>
        <w:jc w:val="both"/>
        <w:rPr>
          <w:rFonts w:ascii="Arial" w:hAnsi="Arial" w:cs="Arial"/>
          <w:b/>
          <w:sz w:val="24"/>
          <w:szCs w:val="24"/>
        </w:rPr>
      </w:pPr>
      <w:r w:rsidRPr="00EF376B">
        <w:rPr>
          <w:rFonts w:ascii="Arial" w:hAnsi="Arial" w:cs="Arial"/>
          <w:sz w:val="24"/>
          <w:szCs w:val="24"/>
        </w:rPr>
        <w:t xml:space="preserve">“La información deberá ser atingente e incluir las advertencias de porcentajes de cumplimientos de objetivos o indicadores.”. </w:t>
      </w:r>
      <w:r w:rsidRPr="00EF376B">
        <w:rPr>
          <w:rFonts w:ascii="Arial" w:hAnsi="Arial" w:cs="Arial"/>
          <w:b/>
          <w:sz w:val="24"/>
          <w:szCs w:val="24"/>
        </w:rPr>
        <w:t>(Mayoría</w:t>
      </w:r>
      <w:r w:rsidR="008613F5" w:rsidRPr="00EF376B">
        <w:rPr>
          <w:rFonts w:ascii="Arial" w:hAnsi="Arial" w:cs="Arial"/>
          <w:b/>
          <w:sz w:val="24"/>
          <w:szCs w:val="24"/>
        </w:rPr>
        <w:t xml:space="preserve"> de votos 10 a favor x 10 en contra. Indicación número 193).</w:t>
      </w:r>
    </w:p>
    <w:p w:rsidR="00A740B6" w:rsidRPr="00EF376B" w:rsidRDefault="00A740B6" w:rsidP="009A3EEE">
      <w:pPr>
        <w:spacing w:after="0" w:line="240" w:lineRule="auto"/>
        <w:rPr>
          <w:rFonts w:ascii="Arial" w:eastAsia="Times New Roman" w:hAnsi="Arial" w:cs="Arial"/>
          <w:sz w:val="24"/>
          <w:szCs w:val="24"/>
          <w:lang w:val="es-ES" w:eastAsia="es-ES"/>
        </w:rPr>
      </w:pPr>
    </w:p>
    <w:p w:rsidR="00A740B6" w:rsidRPr="00EF376B" w:rsidRDefault="00A740B6" w:rsidP="00A740B6">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lastRenderedPageBreak/>
        <w:t>Artículo</w:t>
      </w:r>
      <w:r w:rsidR="0080482D" w:rsidRPr="00EF376B">
        <w:rPr>
          <w:rFonts w:ascii="Arial" w:eastAsia="Times New Roman" w:hAnsi="Arial" w:cs="Arial"/>
          <w:b/>
          <w:sz w:val="24"/>
          <w:szCs w:val="24"/>
          <w:lang w:val="es-ES" w:eastAsia="es-ES"/>
        </w:rPr>
        <w:t>s</w:t>
      </w:r>
      <w:r w:rsidRPr="00EF376B">
        <w:rPr>
          <w:rFonts w:ascii="Arial" w:eastAsia="Times New Roman" w:hAnsi="Arial" w:cs="Arial"/>
          <w:b/>
          <w:sz w:val="24"/>
          <w:szCs w:val="24"/>
          <w:lang w:val="es-ES" w:eastAsia="es-ES"/>
        </w:rPr>
        <w:t xml:space="preserve"> 16, 17, 18, 19</w:t>
      </w:r>
      <w:r w:rsidR="00A349E5" w:rsidRPr="00EF376B">
        <w:rPr>
          <w:rFonts w:ascii="Arial" w:eastAsia="Times New Roman" w:hAnsi="Arial" w:cs="Arial"/>
          <w:b/>
          <w:sz w:val="24"/>
          <w:szCs w:val="24"/>
          <w:lang w:val="es-ES" w:eastAsia="es-ES"/>
        </w:rPr>
        <w:t xml:space="preserve"> y</w:t>
      </w:r>
      <w:r w:rsidRPr="00EF376B">
        <w:rPr>
          <w:rFonts w:ascii="Arial" w:eastAsia="Times New Roman" w:hAnsi="Arial" w:cs="Arial"/>
          <w:b/>
          <w:sz w:val="24"/>
          <w:szCs w:val="24"/>
          <w:lang w:val="es-ES" w:eastAsia="es-ES"/>
        </w:rPr>
        <w:t xml:space="preserve"> 20</w:t>
      </w:r>
    </w:p>
    <w:p w:rsidR="00A740B6" w:rsidRPr="00EF376B" w:rsidRDefault="00A740B6" w:rsidP="00A740B6">
      <w:pPr>
        <w:spacing w:after="0" w:line="240" w:lineRule="auto"/>
        <w:rPr>
          <w:rFonts w:ascii="Arial" w:eastAsia="Times New Roman" w:hAnsi="Arial" w:cs="Arial"/>
          <w:b/>
          <w:sz w:val="24"/>
          <w:szCs w:val="24"/>
          <w:lang w:val="es-ES" w:eastAsia="es-ES"/>
        </w:rPr>
      </w:pPr>
    </w:p>
    <w:p w:rsidR="009A3EEE" w:rsidRPr="00EF376B" w:rsidRDefault="00A740B6" w:rsidP="00A740B6">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Pasaron a ser artículo</w:t>
      </w:r>
      <w:r w:rsidR="0080482D" w:rsidRPr="00EF376B">
        <w:rPr>
          <w:rFonts w:ascii="Arial" w:eastAsia="Times New Roman" w:hAnsi="Arial" w:cs="Arial"/>
          <w:sz w:val="24"/>
          <w:szCs w:val="24"/>
          <w:lang w:val="es-ES" w:eastAsia="es-ES"/>
        </w:rPr>
        <w:t>s</w:t>
      </w:r>
      <w:r w:rsidRPr="00EF376B">
        <w:rPr>
          <w:rFonts w:ascii="Arial" w:eastAsia="Times New Roman" w:hAnsi="Arial" w:cs="Arial"/>
          <w:sz w:val="24"/>
          <w:szCs w:val="24"/>
          <w:lang w:val="es-ES" w:eastAsia="es-ES"/>
        </w:rPr>
        <w:t xml:space="preserve"> 1</w:t>
      </w:r>
      <w:r w:rsidR="00A349E5" w:rsidRPr="00EF376B">
        <w:rPr>
          <w:rFonts w:ascii="Arial" w:eastAsia="Times New Roman" w:hAnsi="Arial" w:cs="Arial"/>
          <w:sz w:val="24"/>
          <w:szCs w:val="24"/>
          <w:lang w:val="es-ES" w:eastAsia="es-ES"/>
        </w:rPr>
        <w:t>5</w:t>
      </w:r>
      <w:r w:rsidRPr="00EF376B">
        <w:rPr>
          <w:rFonts w:ascii="Arial" w:eastAsia="Times New Roman" w:hAnsi="Arial" w:cs="Arial"/>
          <w:sz w:val="24"/>
          <w:szCs w:val="24"/>
          <w:lang w:val="es-ES" w:eastAsia="es-ES"/>
        </w:rPr>
        <w:t>, 1</w:t>
      </w:r>
      <w:r w:rsidR="00A349E5" w:rsidRPr="00EF376B">
        <w:rPr>
          <w:rFonts w:ascii="Arial" w:eastAsia="Times New Roman" w:hAnsi="Arial" w:cs="Arial"/>
          <w:sz w:val="24"/>
          <w:szCs w:val="24"/>
          <w:lang w:val="es-ES" w:eastAsia="es-ES"/>
        </w:rPr>
        <w:t>6</w:t>
      </w:r>
      <w:r w:rsidRPr="00EF376B">
        <w:rPr>
          <w:rFonts w:ascii="Arial" w:eastAsia="Times New Roman" w:hAnsi="Arial" w:cs="Arial"/>
          <w:sz w:val="24"/>
          <w:szCs w:val="24"/>
          <w:lang w:val="es-ES" w:eastAsia="es-ES"/>
        </w:rPr>
        <w:t>, 1</w:t>
      </w:r>
      <w:r w:rsidR="00A349E5" w:rsidRPr="00EF376B">
        <w:rPr>
          <w:rFonts w:ascii="Arial" w:eastAsia="Times New Roman" w:hAnsi="Arial" w:cs="Arial"/>
          <w:sz w:val="24"/>
          <w:szCs w:val="24"/>
          <w:lang w:val="es-ES" w:eastAsia="es-ES"/>
        </w:rPr>
        <w:t>7, 18 y</w:t>
      </w:r>
      <w:r w:rsidRPr="00EF376B">
        <w:rPr>
          <w:rFonts w:ascii="Arial" w:eastAsia="Times New Roman" w:hAnsi="Arial" w:cs="Arial"/>
          <w:sz w:val="24"/>
          <w:szCs w:val="24"/>
          <w:lang w:val="es-ES" w:eastAsia="es-ES"/>
        </w:rPr>
        <w:t xml:space="preserve"> 19, respectivamente, sin enmiendas.</w:t>
      </w:r>
    </w:p>
    <w:p w:rsidR="00A740B6" w:rsidRPr="00EF376B" w:rsidRDefault="00A740B6" w:rsidP="00A740B6">
      <w:pPr>
        <w:spacing w:after="0" w:line="240" w:lineRule="auto"/>
        <w:jc w:val="both"/>
        <w:rPr>
          <w:rFonts w:ascii="Arial" w:eastAsia="Times New Roman" w:hAnsi="Arial" w:cs="Arial"/>
          <w:sz w:val="24"/>
          <w:szCs w:val="24"/>
          <w:lang w:val="es-ES" w:eastAsia="es-ES"/>
        </w:rPr>
      </w:pPr>
    </w:p>
    <w:p w:rsidR="00A349E5" w:rsidRPr="00EF376B" w:rsidRDefault="00A349E5" w:rsidP="00A349E5">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Artículo 21</w:t>
      </w:r>
    </w:p>
    <w:p w:rsidR="00A349E5" w:rsidRPr="00EF376B" w:rsidRDefault="00A349E5" w:rsidP="00A349E5">
      <w:pPr>
        <w:spacing w:after="0" w:line="240" w:lineRule="auto"/>
        <w:rPr>
          <w:rFonts w:ascii="Arial" w:eastAsia="Times New Roman" w:hAnsi="Arial" w:cs="Arial"/>
          <w:b/>
          <w:sz w:val="24"/>
          <w:szCs w:val="24"/>
          <w:lang w:val="es-ES" w:eastAsia="es-ES"/>
        </w:rPr>
      </w:pPr>
    </w:p>
    <w:p w:rsidR="00A349E5" w:rsidRPr="00EF376B" w:rsidRDefault="00A349E5" w:rsidP="00A349E5">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Pasó a ser artículo 20, con una enmienda consistente en agregar, como inciso final, el siguiente:</w:t>
      </w:r>
    </w:p>
    <w:p w:rsidR="00A349E5" w:rsidRPr="00EF376B" w:rsidRDefault="00A349E5" w:rsidP="00A349E5">
      <w:pPr>
        <w:spacing w:after="0" w:line="240" w:lineRule="auto"/>
        <w:jc w:val="both"/>
        <w:rPr>
          <w:rFonts w:ascii="Arial" w:eastAsia="Times New Roman" w:hAnsi="Arial" w:cs="Arial"/>
          <w:sz w:val="24"/>
          <w:szCs w:val="24"/>
          <w:lang w:val="es-ES" w:eastAsia="es-ES"/>
        </w:rPr>
      </w:pPr>
    </w:p>
    <w:p w:rsidR="00A349E5" w:rsidRPr="00EF376B" w:rsidRDefault="00A349E5" w:rsidP="00A349E5">
      <w:pPr>
        <w:spacing w:after="0" w:line="240" w:lineRule="auto"/>
        <w:ind w:firstLine="2835"/>
        <w:jc w:val="both"/>
        <w:rPr>
          <w:rFonts w:ascii="Arial" w:eastAsia="Times New Roman" w:hAnsi="Arial" w:cs="Arial"/>
          <w:sz w:val="24"/>
          <w:szCs w:val="24"/>
          <w:lang w:val="es-ES" w:eastAsia="es-ES"/>
        </w:rPr>
      </w:pPr>
      <w:r w:rsidRPr="00EF376B">
        <w:rPr>
          <w:rFonts w:ascii="Arial" w:hAnsi="Arial" w:cs="Arial"/>
          <w:sz w:val="24"/>
          <w:szCs w:val="24"/>
          <w:lang w:val="es-ES"/>
        </w:rPr>
        <w:t xml:space="preserve">“La Dirección de Presupuestos deberá remitir a la Comisión Especial Mixta de Presupuestos un informe trimestral sobre el gasto del Gobierno Central en avisaje y publicaciones en medios de comunicación social, dentro de los 30 días siguientes al término del trimestre respectivo, detallando el gasto por partida y su variación real respecto de igual trimestre del año anterior.”. </w:t>
      </w:r>
      <w:r w:rsidRPr="00EF376B">
        <w:rPr>
          <w:rFonts w:ascii="Arial" w:hAnsi="Arial" w:cs="Arial"/>
          <w:b/>
          <w:sz w:val="24"/>
          <w:szCs w:val="24"/>
          <w:lang w:val="es-ES"/>
        </w:rPr>
        <w:t>(Mayoría de votos 11 a favor x 10 en contra. Indicación número 288).</w:t>
      </w:r>
    </w:p>
    <w:p w:rsidR="00A349E5" w:rsidRPr="00EF376B" w:rsidRDefault="00A349E5" w:rsidP="00A349E5">
      <w:pPr>
        <w:spacing w:after="0" w:line="240" w:lineRule="auto"/>
        <w:jc w:val="both"/>
        <w:rPr>
          <w:rFonts w:ascii="Arial" w:eastAsia="Times New Roman" w:hAnsi="Arial" w:cs="Arial"/>
          <w:sz w:val="24"/>
          <w:szCs w:val="24"/>
          <w:lang w:val="es-ES" w:eastAsia="es-ES"/>
        </w:rPr>
      </w:pPr>
    </w:p>
    <w:p w:rsidR="00A349E5" w:rsidRPr="00EF376B" w:rsidRDefault="00A349E5" w:rsidP="00A349E5">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Artículos 22, 23 y 24</w:t>
      </w:r>
    </w:p>
    <w:p w:rsidR="00A349E5" w:rsidRPr="00EF376B" w:rsidRDefault="00A349E5" w:rsidP="00A349E5">
      <w:pPr>
        <w:spacing w:after="0" w:line="240" w:lineRule="auto"/>
        <w:rPr>
          <w:rFonts w:ascii="Arial" w:eastAsia="Times New Roman" w:hAnsi="Arial" w:cs="Arial"/>
          <w:b/>
          <w:sz w:val="24"/>
          <w:szCs w:val="24"/>
          <w:lang w:val="es-ES" w:eastAsia="es-ES"/>
        </w:rPr>
      </w:pPr>
    </w:p>
    <w:p w:rsidR="00A349E5" w:rsidRPr="00EF376B" w:rsidRDefault="00A349E5" w:rsidP="00A349E5">
      <w:pPr>
        <w:spacing w:after="0" w:line="240" w:lineRule="auto"/>
        <w:jc w:val="both"/>
        <w:rPr>
          <w:rFonts w:ascii="Arial" w:eastAsia="Times New Roman" w:hAnsi="Arial" w:cs="Arial"/>
          <w:sz w:val="24"/>
          <w:szCs w:val="24"/>
          <w:lang w:val="es-ES" w:eastAsia="es-ES"/>
        </w:rPr>
      </w:pP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b/>
          <w:sz w:val="24"/>
          <w:szCs w:val="24"/>
          <w:lang w:val="es-ES" w:eastAsia="es-ES"/>
        </w:rPr>
        <w:tab/>
      </w:r>
      <w:r w:rsidRPr="00EF376B">
        <w:rPr>
          <w:rFonts w:ascii="Arial" w:eastAsia="Times New Roman" w:hAnsi="Arial" w:cs="Arial"/>
          <w:sz w:val="24"/>
          <w:szCs w:val="24"/>
          <w:lang w:val="es-ES" w:eastAsia="es-ES"/>
        </w:rPr>
        <w:t>Pasaron a ser artículos 21, 22 y</w:t>
      </w:r>
      <w:r w:rsidR="00BB04FC" w:rsidRPr="00EF376B">
        <w:rPr>
          <w:rFonts w:ascii="Arial" w:eastAsia="Times New Roman" w:hAnsi="Arial" w:cs="Arial"/>
          <w:sz w:val="24"/>
          <w:szCs w:val="24"/>
          <w:lang w:val="es-ES" w:eastAsia="es-ES"/>
        </w:rPr>
        <w:t xml:space="preserve"> </w:t>
      </w:r>
      <w:r w:rsidRPr="00EF376B">
        <w:rPr>
          <w:rFonts w:ascii="Arial" w:eastAsia="Times New Roman" w:hAnsi="Arial" w:cs="Arial"/>
          <w:sz w:val="24"/>
          <w:szCs w:val="24"/>
          <w:lang w:val="es-ES" w:eastAsia="es-ES"/>
        </w:rPr>
        <w:t>23, respectivamente, sin enmiendas.</w:t>
      </w:r>
    </w:p>
    <w:p w:rsidR="00F0743A" w:rsidRPr="00EF376B" w:rsidRDefault="003614CA" w:rsidP="003614CA">
      <w:pPr>
        <w:spacing w:after="0" w:line="240" w:lineRule="auto"/>
        <w:jc w:val="center"/>
        <w:rPr>
          <w:rFonts w:ascii="Arial" w:eastAsia="Times New Roman" w:hAnsi="Arial" w:cs="Arial"/>
          <w:b/>
          <w:sz w:val="24"/>
          <w:szCs w:val="24"/>
          <w:lang w:val="es-ES" w:eastAsia="es-ES"/>
        </w:rPr>
      </w:pPr>
      <w:r w:rsidRPr="00EF376B">
        <w:rPr>
          <w:rFonts w:ascii="Arial" w:eastAsia="Times New Roman" w:hAnsi="Arial" w:cs="Arial"/>
          <w:b/>
          <w:sz w:val="24"/>
          <w:szCs w:val="24"/>
          <w:lang w:val="es-ES" w:eastAsia="es-ES"/>
        </w:rPr>
        <w:t>- - -</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 w:eastAsia="es-ES" w:bidi="he-IL"/>
        </w:rPr>
      </w:pP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BB04FC">
      <w:pPr>
        <w:tabs>
          <w:tab w:val="left" w:pos="2552"/>
        </w:tabs>
        <w:spacing w:after="0" w:line="240" w:lineRule="auto"/>
        <w:jc w:val="center"/>
        <w:rPr>
          <w:rFonts w:ascii="Arial" w:eastAsia="Times New Roman" w:hAnsi="Arial" w:cs="Arial"/>
          <w:b/>
          <w:bCs/>
          <w:spacing w:val="-3"/>
          <w:sz w:val="24"/>
          <w:szCs w:val="24"/>
          <w:lang w:val="es-ES_tradnl" w:eastAsia="es-ES" w:bidi="he-IL"/>
        </w:rPr>
      </w:pPr>
      <w:r w:rsidRPr="00EF376B">
        <w:rPr>
          <w:rFonts w:ascii="Arial" w:eastAsia="Times New Roman" w:hAnsi="Arial" w:cs="Arial"/>
          <w:b/>
          <w:bCs/>
          <w:spacing w:val="-3"/>
          <w:sz w:val="24"/>
          <w:szCs w:val="24"/>
          <w:lang w:val="es-ES_tradnl" w:eastAsia="es-ES" w:bidi="he-IL"/>
        </w:rPr>
        <w:t>PROYECTO DE LEY:</w:t>
      </w:r>
    </w:p>
    <w:p w:rsidR="0080482D" w:rsidRPr="00EF376B" w:rsidRDefault="0080482D" w:rsidP="00BB04FC">
      <w:pPr>
        <w:tabs>
          <w:tab w:val="left" w:pos="2552"/>
        </w:tabs>
        <w:spacing w:after="0" w:line="240" w:lineRule="auto"/>
        <w:jc w:val="center"/>
        <w:rPr>
          <w:rFonts w:ascii="Arial" w:eastAsia="Times New Roman" w:hAnsi="Arial" w:cs="Arial"/>
          <w:b/>
          <w:bCs/>
          <w:spacing w:val="-3"/>
          <w:sz w:val="24"/>
          <w:szCs w:val="24"/>
          <w:lang w:val="es-ES_tradnl" w:eastAsia="es-ES" w:bidi="he-IL"/>
        </w:rPr>
      </w:pPr>
    </w:p>
    <w:p w:rsidR="0080482D" w:rsidRPr="00EF376B" w:rsidRDefault="0080482D" w:rsidP="00BB04FC">
      <w:pPr>
        <w:tabs>
          <w:tab w:val="left" w:pos="2552"/>
        </w:tabs>
        <w:spacing w:after="0" w:line="240" w:lineRule="auto"/>
        <w:jc w:val="center"/>
        <w:rPr>
          <w:rFonts w:ascii="Arial" w:eastAsia="Times New Roman" w:hAnsi="Arial" w:cs="Arial"/>
          <w:b/>
          <w:bCs/>
          <w:spacing w:val="-3"/>
          <w:sz w:val="24"/>
          <w:szCs w:val="24"/>
          <w:lang w:val="es-ES_tradnl" w:eastAsia="es-ES" w:bidi="he-IL"/>
        </w:rPr>
      </w:pPr>
      <w:r w:rsidRPr="00EF376B">
        <w:rPr>
          <w:rFonts w:ascii="Arial" w:eastAsia="Times New Roman" w:hAnsi="Arial" w:cs="Arial"/>
          <w:b/>
          <w:bCs/>
          <w:spacing w:val="-3"/>
          <w:sz w:val="24"/>
          <w:szCs w:val="24"/>
          <w:lang w:val="es-ES_tradnl" w:eastAsia="es-ES" w:bidi="he-IL"/>
        </w:rPr>
        <w:t>“ESTIMACION DE INGRESOS Y CÁLCULO DE GASTOS</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u w:val="single"/>
          <w:lang w:val="es-ES_tradnl" w:eastAsia="es-ES" w:bidi="he-IL"/>
        </w:rPr>
      </w:pPr>
    </w:p>
    <w:p w:rsidR="00E90408" w:rsidRPr="00EF376B" w:rsidRDefault="00E90408" w:rsidP="00E90408">
      <w:pPr>
        <w:spacing w:after="0" w:line="240" w:lineRule="auto"/>
        <w:ind w:firstLine="2835"/>
        <w:jc w:val="both"/>
        <w:rPr>
          <w:rFonts w:ascii="Arial" w:hAnsi="Arial" w:cs="Arial"/>
          <w:sz w:val="24"/>
          <w:szCs w:val="24"/>
        </w:rPr>
      </w:pPr>
      <w:r w:rsidRPr="00EF376B">
        <w:rPr>
          <w:rFonts w:ascii="Arial" w:hAnsi="Arial" w:cs="Arial"/>
          <w:sz w:val="24"/>
          <w:szCs w:val="24"/>
        </w:rPr>
        <w:t>Artículo 1°.- Apruébese el Presupuesto de ingresos y gastos del sector público para el año 2012, según el detalle que se indica:</w:t>
      </w:r>
    </w:p>
    <w:p w:rsidR="00E90408" w:rsidRPr="00EF376B" w:rsidRDefault="00E90408" w:rsidP="00E90408">
      <w:pPr>
        <w:spacing w:after="0" w:line="240" w:lineRule="auto"/>
        <w:jc w:val="both"/>
        <w:rPr>
          <w:rFonts w:ascii="Arial" w:hAnsi="Arial" w:cs="Arial"/>
          <w:sz w:val="24"/>
          <w:szCs w:val="24"/>
        </w:rPr>
      </w:pPr>
    </w:p>
    <w:p w:rsidR="00E90408" w:rsidRPr="00EF376B" w:rsidRDefault="00E90408" w:rsidP="00E90408">
      <w:pPr>
        <w:spacing w:after="0" w:line="240" w:lineRule="auto"/>
        <w:jc w:val="center"/>
        <w:rPr>
          <w:rFonts w:ascii="Arial" w:hAnsi="Arial" w:cs="Arial"/>
          <w:sz w:val="20"/>
          <w:szCs w:val="20"/>
        </w:rPr>
      </w:pPr>
      <w:r w:rsidRPr="00EF376B">
        <w:rPr>
          <w:rFonts w:ascii="Arial" w:hAnsi="Arial" w:cs="Arial"/>
          <w:sz w:val="20"/>
          <w:szCs w:val="20"/>
        </w:rPr>
        <w:t>En moneda Nacional</w:t>
      </w:r>
    </w:p>
    <w:p w:rsidR="00E90408" w:rsidRPr="00EF376B" w:rsidRDefault="00E90408" w:rsidP="00E90408">
      <w:pPr>
        <w:spacing w:after="0" w:line="240" w:lineRule="auto"/>
        <w:jc w:val="center"/>
        <w:rPr>
          <w:rFonts w:ascii="Arial" w:hAnsi="Arial" w:cs="Arial"/>
          <w:sz w:val="20"/>
          <w:szCs w:val="20"/>
        </w:rPr>
      </w:pPr>
      <w:r w:rsidRPr="00EF376B">
        <w:rPr>
          <w:rFonts w:ascii="Arial" w:hAnsi="Arial" w:cs="Arial"/>
          <w:sz w:val="20"/>
          <w:szCs w:val="20"/>
        </w:rPr>
        <w:t>En Miles de $</w:t>
      </w:r>
    </w:p>
    <w:tbl>
      <w:tblPr>
        <w:tblW w:w="8625" w:type="dxa"/>
        <w:tblInd w:w="-214" w:type="dxa"/>
        <w:tblCellMar>
          <w:left w:w="70" w:type="dxa"/>
          <w:right w:w="70" w:type="dxa"/>
        </w:tblCellMar>
        <w:tblLook w:val="04A0" w:firstRow="1" w:lastRow="0" w:firstColumn="1" w:lastColumn="0" w:noHBand="0" w:noVBand="1"/>
      </w:tblPr>
      <w:tblGrid>
        <w:gridCol w:w="4096"/>
        <w:gridCol w:w="1824"/>
        <w:gridCol w:w="1451"/>
        <w:gridCol w:w="1254"/>
      </w:tblGrid>
      <w:tr w:rsidR="00E90408" w:rsidRPr="00EF376B" w:rsidTr="0081721F">
        <w:trPr>
          <w:trHeight w:val="765"/>
        </w:trPr>
        <w:tc>
          <w:tcPr>
            <w:tcW w:w="4096"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8"/>
                <w:szCs w:val="18"/>
                <w:lang w:eastAsia="es-CL"/>
              </w:rPr>
            </w:pPr>
            <w:r w:rsidRPr="00EF376B">
              <w:rPr>
                <w:rFonts w:ascii="Arial" w:eastAsia="Times New Roman" w:hAnsi="Arial" w:cs="Arial"/>
                <w:color w:val="000000"/>
                <w:sz w:val="18"/>
                <w:szCs w:val="18"/>
                <w:lang w:eastAsia="es-CL"/>
              </w:rPr>
              <w:t> </w:t>
            </w:r>
          </w:p>
        </w:tc>
        <w:tc>
          <w:tcPr>
            <w:tcW w:w="1824" w:type="dxa"/>
            <w:shd w:val="clear" w:color="auto" w:fill="auto"/>
            <w:vAlign w:val="center"/>
            <w:hideMark/>
          </w:tcPr>
          <w:p w:rsidR="00E90408" w:rsidRPr="00EF376B" w:rsidRDefault="00E90408" w:rsidP="0081721F">
            <w:pPr>
              <w:spacing w:after="0" w:line="240" w:lineRule="auto"/>
              <w:jc w:val="center"/>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Resumen de los Presupuestos de las Partidas</w:t>
            </w:r>
          </w:p>
        </w:tc>
        <w:tc>
          <w:tcPr>
            <w:tcW w:w="1451" w:type="dxa"/>
            <w:shd w:val="clear" w:color="auto" w:fill="auto"/>
            <w:vAlign w:val="center"/>
            <w:hideMark/>
          </w:tcPr>
          <w:p w:rsidR="00E90408" w:rsidRPr="00EF376B" w:rsidRDefault="00E90408" w:rsidP="0081721F">
            <w:pPr>
              <w:spacing w:after="0" w:line="240" w:lineRule="auto"/>
              <w:jc w:val="center"/>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Deducciones de Transferencias</w:t>
            </w:r>
          </w:p>
        </w:tc>
        <w:tc>
          <w:tcPr>
            <w:tcW w:w="1254" w:type="dxa"/>
            <w:shd w:val="clear" w:color="auto" w:fill="auto"/>
            <w:noWrap/>
            <w:vAlign w:val="center"/>
            <w:hideMark/>
          </w:tcPr>
          <w:p w:rsidR="00E90408" w:rsidRPr="00EF376B" w:rsidRDefault="00E90408" w:rsidP="0081721F">
            <w:pPr>
              <w:spacing w:after="0" w:line="240" w:lineRule="auto"/>
              <w:jc w:val="center"/>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Total</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INGRESOS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30.683.323.508</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689.847.552</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29.993.475.956</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IMPUESTOS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21.841.843.452</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21.841.843.452</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IMPOSICIONES PREVISIONALES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1.699.985.610</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1.699.985.610</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TRANSFERENCIAS CORRIENTES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382.193.095</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340.991.181</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41.201.914</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RENTAS DE LA PROPIEDAD</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309.840.772</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21.950.953</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287.889.819</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INGRESOS DE OPERACION</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566.830.161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566.830.161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OTROS INGRESOS CORRIENTES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468.850.121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468.850.121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VENTA DE ACTIVOS NO FINANCIEROS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25.562.389</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25.562.389</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lastRenderedPageBreak/>
              <w:t>VENTA DE ACTIVOS FINANCIEROS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1.929.987.095</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1.929.987.095</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RECUPERACION DE PRESTAMOS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197.999.136</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197.999.136</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TRANSFERENCIAS PARA GASTOS DE CAPITAL</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376.136.696</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326.905.418</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49.231.278</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ENDEUDAMIENTO</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2.851.076.661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2.851.076.661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SALDO INICIAL DE CAJA</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33.018.320</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33.018.320</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GASTOS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30.683.323.508</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689.847.552</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29.993.475.956</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GASTOS EN PERSONAL</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4.747.794.445</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4.747.794.445</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BIENES Y SERVICIOS DE CONSUMO</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1.975.599.810</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1.975.599.810</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PRESTACIONES DE SEGURIDAD SOCIAL</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6.299.522.501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6.299.522.501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TRANSFERENCIAS CORRIENTES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6.720.052.633</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332.287.992</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6.387.764.641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INTEGROS AL FISCO</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46.926.397</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30.654.142</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16.272.255</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OTROS GASTOS CORRIENTES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2.463.278</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2.463.278</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ADQUISICION DE ACTIVOS NO FINANCIEROS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158.298.491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158.298.491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ADQUISICION DE ACTIVOS FINANCIEROS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159.378.896</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159.378.896</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INICIATIVAS DE INVERSION</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2.216.292.721</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2.216.292.721</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PRESTAMOS</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251.952.155</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251.952.155</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TRANSFERENCIAS DE CAPITAL</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2.545.433.791</w:t>
            </w:r>
          </w:p>
        </w:tc>
        <w:tc>
          <w:tcPr>
            <w:tcW w:w="1451"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326.905.418</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2.218.528.373</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SERVICIO DE LA DEUDA</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628.324.806</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628.324.806</w:t>
            </w:r>
          </w:p>
        </w:tc>
      </w:tr>
      <w:tr w:rsidR="00E90408" w:rsidRPr="00EF376B" w:rsidTr="0081721F">
        <w:trPr>
          <w:trHeight w:val="480"/>
        </w:trPr>
        <w:tc>
          <w:tcPr>
            <w:tcW w:w="409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SALDO FINAL DE CAJA</w:t>
            </w:r>
          </w:p>
        </w:tc>
        <w:tc>
          <w:tcPr>
            <w:tcW w:w="182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4.931.283.584</w:t>
            </w:r>
          </w:p>
        </w:tc>
        <w:tc>
          <w:tcPr>
            <w:tcW w:w="1451"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c>
          <w:tcPr>
            <w:tcW w:w="1254"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4.931.283.584</w:t>
            </w:r>
          </w:p>
        </w:tc>
      </w:tr>
    </w:tbl>
    <w:p w:rsidR="006A05F5" w:rsidRPr="004B4777" w:rsidRDefault="006A05F5" w:rsidP="006A05F5">
      <w:pPr>
        <w:spacing w:after="0" w:line="240" w:lineRule="auto"/>
        <w:rPr>
          <w:rFonts w:ascii="Arial" w:hAnsi="Arial" w:cs="Arial"/>
          <w:sz w:val="24"/>
          <w:szCs w:val="24"/>
        </w:rPr>
      </w:pPr>
    </w:p>
    <w:p w:rsidR="006A05F5" w:rsidRDefault="006A05F5" w:rsidP="006A05F5">
      <w:pPr>
        <w:spacing w:after="0" w:line="240" w:lineRule="auto"/>
        <w:jc w:val="center"/>
        <w:rPr>
          <w:rFonts w:ascii="Arial" w:hAnsi="Arial" w:cs="Arial"/>
          <w:sz w:val="20"/>
          <w:szCs w:val="20"/>
        </w:rPr>
      </w:pPr>
      <w:r>
        <w:rPr>
          <w:rFonts w:ascii="Arial" w:hAnsi="Arial" w:cs="Arial"/>
          <w:sz w:val="20"/>
          <w:szCs w:val="20"/>
        </w:rPr>
        <w:t>En moneda Extranjera Convertida a Dólares</w:t>
      </w:r>
    </w:p>
    <w:p w:rsidR="006A05F5" w:rsidRPr="004B4777" w:rsidRDefault="006A05F5" w:rsidP="006A05F5">
      <w:pPr>
        <w:spacing w:after="0" w:line="240" w:lineRule="auto"/>
        <w:jc w:val="center"/>
        <w:rPr>
          <w:rFonts w:ascii="Arial" w:hAnsi="Arial" w:cs="Arial"/>
          <w:sz w:val="20"/>
          <w:szCs w:val="20"/>
        </w:rPr>
      </w:pPr>
      <w:r>
        <w:rPr>
          <w:rFonts w:ascii="Arial" w:hAnsi="Arial" w:cs="Arial"/>
          <w:sz w:val="20"/>
          <w:szCs w:val="20"/>
        </w:rPr>
        <w:t>En Miles de US$</w:t>
      </w:r>
    </w:p>
    <w:tbl>
      <w:tblPr>
        <w:tblW w:w="8200" w:type="dxa"/>
        <w:tblInd w:w="55" w:type="dxa"/>
        <w:tblCellMar>
          <w:left w:w="70" w:type="dxa"/>
          <w:right w:w="70" w:type="dxa"/>
        </w:tblCellMar>
        <w:tblLook w:val="04A0" w:firstRow="1" w:lastRow="0" w:firstColumn="1" w:lastColumn="0" w:noHBand="0" w:noVBand="1"/>
      </w:tblPr>
      <w:tblGrid>
        <w:gridCol w:w="3524"/>
        <w:gridCol w:w="1572"/>
        <w:gridCol w:w="1585"/>
        <w:gridCol w:w="1519"/>
      </w:tblGrid>
      <w:tr w:rsidR="006A05F5" w:rsidRPr="004B4777" w:rsidTr="006A05F5">
        <w:trPr>
          <w:trHeight w:val="1050"/>
        </w:trPr>
        <w:tc>
          <w:tcPr>
            <w:tcW w:w="3524" w:type="dxa"/>
            <w:shd w:val="clear" w:color="auto" w:fill="auto"/>
            <w:vAlign w:val="center"/>
            <w:hideMark/>
          </w:tcPr>
          <w:p w:rsidR="006A05F5" w:rsidRPr="004B4777" w:rsidRDefault="006A05F5" w:rsidP="006A05F5">
            <w:pPr>
              <w:spacing w:after="0" w:line="240" w:lineRule="auto"/>
              <w:jc w:val="center"/>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 </w:t>
            </w:r>
          </w:p>
        </w:tc>
        <w:tc>
          <w:tcPr>
            <w:tcW w:w="1572" w:type="dxa"/>
            <w:shd w:val="clear" w:color="auto" w:fill="auto"/>
            <w:vAlign w:val="center"/>
            <w:hideMark/>
          </w:tcPr>
          <w:p w:rsidR="006A05F5" w:rsidRPr="004B4777" w:rsidRDefault="006A05F5" w:rsidP="006A05F5">
            <w:pPr>
              <w:spacing w:after="0" w:line="240" w:lineRule="auto"/>
              <w:jc w:val="center"/>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Resumen de los Presupuestos de las Partidas</w:t>
            </w:r>
          </w:p>
        </w:tc>
        <w:tc>
          <w:tcPr>
            <w:tcW w:w="1585" w:type="dxa"/>
            <w:shd w:val="clear" w:color="auto" w:fill="auto"/>
            <w:vAlign w:val="center"/>
            <w:hideMark/>
          </w:tcPr>
          <w:p w:rsidR="006A05F5" w:rsidRPr="004B4777" w:rsidRDefault="006A05F5" w:rsidP="006A05F5">
            <w:pPr>
              <w:spacing w:after="0" w:line="240" w:lineRule="auto"/>
              <w:jc w:val="center"/>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Deducciones de Transferencias</w:t>
            </w:r>
          </w:p>
        </w:tc>
        <w:tc>
          <w:tcPr>
            <w:tcW w:w="1519" w:type="dxa"/>
            <w:shd w:val="clear" w:color="auto" w:fill="auto"/>
            <w:vAlign w:val="center"/>
            <w:hideMark/>
          </w:tcPr>
          <w:p w:rsidR="006A05F5" w:rsidRPr="004B4777" w:rsidRDefault="006A05F5" w:rsidP="006A05F5">
            <w:pPr>
              <w:spacing w:after="0" w:line="240" w:lineRule="auto"/>
              <w:jc w:val="center"/>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Total</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INGRESOS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7.336.560</w:t>
            </w:r>
          </w:p>
        </w:tc>
        <w:tc>
          <w:tcPr>
            <w:tcW w:w="1585"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0</w:t>
            </w: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7.336.560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IMPUESTOS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2.480.200</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2.480.200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RENTAS DE LA PROPIEDAD</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2.203.685</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2.203.685</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INGRESOS DE OPERACION</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4.660</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4.660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OTROS INGRESOS CORRIENTES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34.103</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34.103</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VENTA DE ACTIVOS FINANCIEROS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2.497.759</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2.497.759</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lastRenderedPageBreak/>
              <w:t>RECUPERACION DE PRESTAMOS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3.166</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3.166</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ENDEUDAMIENTO</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109.987</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109.987</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SALDO INICIAL DE CAJA</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3.000</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3.000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GASTOS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7.336.560</w:t>
            </w:r>
          </w:p>
        </w:tc>
        <w:tc>
          <w:tcPr>
            <w:tcW w:w="1585"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0</w:t>
            </w: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b/>
                <w:bCs/>
                <w:color w:val="000000"/>
                <w:sz w:val="16"/>
                <w:szCs w:val="16"/>
                <w:lang w:eastAsia="es-CL"/>
              </w:rPr>
            </w:pPr>
            <w:r w:rsidRPr="004B4777">
              <w:rPr>
                <w:rFonts w:ascii="Arial" w:eastAsia="Times New Roman" w:hAnsi="Arial" w:cs="Arial"/>
                <w:b/>
                <w:bCs/>
                <w:color w:val="000000"/>
                <w:sz w:val="16"/>
                <w:szCs w:val="16"/>
                <w:lang w:eastAsia="es-CL"/>
              </w:rPr>
              <w:t>7.336.560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GASTOS EN PERSONAL</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146.466</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146.466</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BIENES Y SERVICIOS DE CONSUMO</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234.429</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234.429</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PRESTACIONES DE SEGURIDAD SOCIAL</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92</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92</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TRANSFERENCIAS CORRIENTES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56.642</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56.642</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OTROS GASTOS CORRIENTES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600</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600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ADQUISICION DE ACTIVOS NO FINANCIEROS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3.513</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3.513</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ADQUISICION DE ACTIVOS FINANCIEROS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2.474.051</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2.474.051</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INICIATIVAS DE INVERSION</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1.373</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1.373</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PRESTAMOS</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3.166</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3.166</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TRANSFERENCIAS DE CAPITAL</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300</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300</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SERVICIO DE LA DEUDA</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836.615</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836.615</w:t>
            </w:r>
          </w:p>
        </w:tc>
      </w:tr>
      <w:tr w:rsidR="006A05F5" w:rsidRPr="004B4777" w:rsidTr="006A05F5">
        <w:trPr>
          <w:trHeight w:val="525"/>
        </w:trPr>
        <w:tc>
          <w:tcPr>
            <w:tcW w:w="3524" w:type="dxa"/>
            <w:shd w:val="clear" w:color="auto" w:fill="auto"/>
            <w:noWrap/>
            <w:vAlign w:val="center"/>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SALDO FINAL DE CAJA</w:t>
            </w:r>
          </w:p>
        </w:tc>
        <w:tc>
          <w:tcPr>
            <w:tcW w:w="1572"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3.579.313</w:t>
            </w:r>
          </w:p>
        </w:tc>
        <w:tc>
          <w:tcPr>
            <w:tcW w:w="1585" w:type="dxa"/>
            <w:shd w:val="clear" w:color="auto" w:fill="auto"/>
            <w:noWrap/>
            <w:vAlign w:val="bottom"/>
            <w:hideMark/>
          </w:tcPr>
          <w:p w:rsidR="006A05F5" w:rsidRPr="004B4777" w:rsidRDefault="006A05F5" w:rsidP="006A05F5">
            <w:pPr>
              <w:spacing w:after="0" w:line="240" w:lineRule="auto"/>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 </w:t>
            </w:r>
          </w:p>
        </w:tc>
        <w:tc>
          <w:tcPr>
            <w:tcW w:w="1519" w:type="dxa"/>
            <w:shd w:val="clear" w:color="auto" w:fill="auto"/>
            <w:noWrap/>
            <w:vAlign w:val="center"/>
            <w:hideMark/>
          </w:tcPr>
          <w:p w:rsidR="006A05F5" w:rsidRPr="004B4777" w:rsidRDefault="006A05F5" w:rsidP="006A05F5">
            <w:pPr>
              <w:spacing w:after="0" w:line="240" w:lineRule="auto"/>
              <w:jc w:val="right"/>
              <w:rPr>
                <w:rFonts w:ascii="Arial" w:eastAsia="Times New Roman" w:hAnsi="Arial" w:cs="Arial"/>
                <w:color w:val="000000"/>
                <w:sz w:val="16"/>
                <w:szCs w:val="16"/>
                <w:lang w:eastAsia="es-CL"/>
              </w:rPr>
            </w:pPr>
            <w:r w:rsidRPr="004B4777">
              <w:rPr>
                <w:rFonts w:ascii="Arial" w:eastAsia="Times New Roman" w:hAnsi="Arial" w:cs="Arial"/>
                <w:color w:val="000000"/>
                <w:sz w:val="16"/>
                <w:szCs w:val="16"/>
                <w:lang w:eastAsia="es-CL"/>
              </w:rPr>
              <w:t>3.579.313</w:t>
            </w:r>
          </w:p>
        </w:tc>
      </w:tr>
    </w:tbl>
    <w:p w:rsidR="006A05F5" w:rsidRDefault="006A05F5" w:rsidP="006A05F5">
      <w:pPr>
        <w:spacing w:after="0" w:line="240" w:lineRule="auto"/>
        <w:rPr>
          <w:rFonts w:ascii="Arial" w:hAnsi="Arial" w:cs="Arial"/>
          <w:sz w:val="24"/>
          <w:szCs w:val="24"/>
        </w:rPr>
      </w:pPr>
    </w:p>
    <w:p w:rsidR="00E90408" w:rsidRPr="00EF376B" w:rsidRDefault="00E90408" w:rsidP="00E90408">
      <w:pPr>
        <w:spacing w:after="0" w:line="240" w:lineRule="auto"/>
        <w:ind w:firstLine="2835"/>
        <w:jc w:val="both"/>
        <w:rPr>
          <w:rFonts w:ascii="Arial" w:hAnsi="Arial" w:cs="Arial"/>
          <w:sz w:val="24"/>
          <w:szCs w:val="24"/>
        </w:rPr>
      </w:pPr>
      <w:r w:rsidRPr="00EF376B">
        <w:rPr>
          <w:rFonts w:ascii="Arial" w:hAnsi="Arial" w:cs="Arial"/>
          <w:sz w:val="24"/>
          <w:szCs w:val="24"/>
        </w:rPr>
        <w:t>Artículo 2°.-Apruébense los ingresos generales de la Nación y los Aportes Fiscales en moneda nacional y en moneda extranjera, convertida a dólares, para el año 2012, a las Partidas que se indican:</w:t>
      </w:r>
    </w:p>
    <w:p w:rsidR="00E90408" w:rsidRPr="00EF376B" w:rsidRDefault="00E90408" w:rsidP="00E90408">
      <w:pPr>
        <w:spacing w:after="0" w:line="240" w:lineRule="auto"/>
        <w:jc w:val="center"/>
        <w:rPr>
          <w:rFonts w:ascii="Arial" w:hAnsi="Arial" w:cs="Arial"/>
          <w:sz w:val="24"/>
          <w:szCs w:val="24"/>
        </w:rPr>
      </w:pPr>
    </w:p>
    <w:tbl>
      <w:tblPr>
        <w:tblW w:w="7953" w:type="dxa"/>
        <w:tblInd w:w="55" w:type="dxa"/>
        <w:tblCellMar>
          <w:left w:w="70" w:type="dxa"/>
          <w:right w:w="70" w:type="dxa"/>
        </w:tblCellMar>
        <w:tblLook w:val="04A0" w:firstRow="1" w:lastRow="0" w:firstColumn="1" w:lastColumn="0" w:noHBand="0" w:noVBand="1"/>
      </w:tblPr>
      <w:tblGrid>
        <w:gridCol w:w="5876"/>
        <w:gridCol w:w="1585"/>
        <w:gridCol w:w="852"/>
      </w:tblGrid>
      <w:tr w:rsidR="00E90408" w:rsidRPr="00EF376B" w:rsidTr="0081721F">
        <w:trPr>
          <w:trHeight w:val="390"/>
        </w:trPr>
        <w:tc>
          <w:tcPr>
            <w:tcW w:w="5876" w:type="dxa"/>
            <w:shd w:val="clear" w:color="auto" w:fill="auto"/>
            <w:noWrap/>
            <w:vAlign w:val="bottom"/>
            <w:hideMark/>
          </w:tcPr>
          <w:p w:rsidR="00E90408" w:rsidRPr="00EF376B" w:rsidRDefault="00E90408" w:rsidP="0081721F">
            <w:pPr>
              <w:spacing w:after="0" w:line="240" w:lineRule="auto"/>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 </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Miles de $</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8"/>
                <w:szCs w:val="18"/>
                <w:lang w:eastAsia="es-CL"/>
              </w:rPr>
            </w:pPr>
            <w:r w:rsidRPr="00EF376B">
              <w:rPr>
                <w:rFonts w:ascii="Arial" w:eastAsia="Times New Roman" w:hAnsi="Arial" w:cs="Arial"/>
                <w:b/>
                <w:bCs/>
                <w:color w:val="000000"/>
                <w:sz w:val="18"/>
                <w:szCs w:val="18"/>
                <w:lang w:eastAsia="es-CL"/>
              </w:rPr>
              <w:t>Miles de US$</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INGRESOS GENERALES DE LA NACION:</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IMPUESTOS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21.841.843.452</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2.480.200</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TRANSFERENCIAS CORRIENTES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13.865.601</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21</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RENTAS DE LA PROPIEDAD</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175.211.654</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2.203.685</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INGRESOS DE OPERACION</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14.013.100</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4.660</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OTROS INGRESOS CORRIENTES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99.933.342</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24.136</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VENTA DE ACTIVOS NO FINANCIEROS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244.800</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VENTA DE ACTIVOS FINANCIEROS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1.198.478.143</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2.465.782</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RECUPERACION DE PRESTAMOS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10</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lastRenderedPageBreak/>
              <w:t>TRANSFERENCIAS PARA GASTOS DE CAPITAL</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31</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ENDEUDAMIENTO</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2.832.000.000</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109.987</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SALDO INICIAL DE CAJA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5.000.000</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2.000</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TOTAL INGRESOS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26.180.590.102</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7.290.502</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APORTE FISCAL:</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PRESIDENCIA DE LA REPUBLICA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14.121.143</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CONGRESO NACIONAL</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95.656.971</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PODER JUDICIAL</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351.080.738</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CONTRALORIA GENERAL DE LA REPUBLICA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49.254.566</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DEL INTERIOR Y SEGURIDAD PUBLICA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1.910.157.829</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28.494</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RELACIONES EXTERIORES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63.259.610</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156.580</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ECONOMIA, FOMENTO Y TURISMO</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270.911.077</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HACIENDA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286.302.001</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EDUCACION</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5.465.787.788</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JUSTICIA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681.808.994</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DEFENSA NACIONAL</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881.891.770</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208.195</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OBRAS PUBLICAS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1.432.517.156</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AGRICULTURA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312.500.404</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BIENES NACIONALES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14.252.963</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DEL TRABAJO Y PREVISION SOCIAL</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5.574.862.431</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SALUD</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2.580.534.544</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MINERIA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33.843.797</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VIVIENDA Y URBANISMO</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1.575.944.064</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TRANSPORTES Y TELECOMUNICACIONES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555.762.444</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SECRETARIA GENERAL DE GOBIERNO</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96.062.841</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PLANIFICACION</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432.924.366</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SECRETARIA GENERAL DE LA PRESIDENCIA DE LA REPUBLICA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8.589.891</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PUBLICO</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115.112.789</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 ENERGIA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39.159.777</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MINISTERIO DEL MEDIO AMBIENTE</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30.938.562</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Programas Especiales del Tesoro Público:</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FONDO DE EDUCACION</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4</w:t>
            </w:r>
          </w:p>
        </w:tc>
      </w:tr>
      <w:tr w:rsidR="00E90408" w:rsidRPr="00EF376B" w:rsidTr="0081721F">
        <w:trPr>
          <w:trHeight w:val="435"/>
        </w:trPr>
        <w:tc>
          <w:tcPr>
            <w:tcW w:w="7461" w:type="dxa"/>
            <w:gridSpan w:val="2"/>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FONDO DE ESTABILIZACION ECONOMICA Y SOCIAL</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303.389</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lastRenderedPageBreak/>
              <w:t>FONDO DE RESERVA DE PENSIONES</w:t>
            </w:r>
          </w:p>
        </w:tc>
        <w:tc>
          <w:tcPr>
            <w:tcW w:w="1585"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103.370</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OPERACIONES COMPLEMENTARIAS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1.894.925.483</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5.653.855</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SERVICIO DE LA DEUDA PUBLICA</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616.442.704</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836.615</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SUBSIDIOS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795.983.399</w:t>
            </w:r>
          </w:p>
        </w:tc>
        <w:tc>
          <w:tcPr>
            <w:tcW w:w="492" w:type="dxa"/>
            <w:shd w:val="clear" w:color="auto" w:fill="auto"/>
            <w:noWrap/>
            <w:vAlign w:val="bottom"/>
            <w:hideMark/>
          </w:tcPr>
          <w:p w:rsidR="00E90408" w:rsidRPr="00EF376B" w:rsidRDefault="00E90408" w:rsidP="0081721F">
            <w:pPr>
              <w:spacing w:after="0" w:line="240" w:lineRule="auto"/>
              <w:rPr>
                <w:rFonts w:ascii="Arial" w:eastAsia="Times New Roman" w:hAnsi="Arial" w:cs="Arial"/>
                <w:color w:val="000000"/>
                <w:sz w:val="16"/>
                <w:szCs w:val="16"/>
                <w:lang w:eastAsia="es-CL"/>
              </w:rPr>
            </w:pPr>
            <w:r w:rsidRPr="00EF376B">
              <w:rPr>
                <w:rFonts w:ascii="Arial" w:eastAsia="Times New Roman" w:hAnsi="Arial" w:cs="Arial"/>
                <w:color w:val="000000"/>
                <w:sz w:val="16"/>
                <w:szCs w:val="16"/>
                <w:lang w:eastAsia="es-CL"/>
              </w:rPr>
              <w:t> </w:t>
            </w:r>
          </w:p>
        </w:tc>
      </w:tr>
      <w:tr w:rsidR="00E90408" w:rsidRPr="00EF376B" w:rsidTr="0081721F">
        <w:trPr>
          <w:trHeight w:val="435"/>
        </w:trPr>
        <w:tc>
          <w:tcPr>
            <w:tcW w:w="5876" w:type="dxa"/>
            <w:shd w:val="clear" w:color="auto" w:fill="auto"/>
            <w:noWrap/>
            <w:vAlign w:val="center"/>
            <w:hideMark/>
          </w:tcPr>
          <w:p w:rsidR="00E90408" w:rsidRPr="00EF376B" w:rsidRDefault="00E90408" w:rsidP="0081721F">
            <w:pPr>
              <w:spacing w:after="0" w:line="240" w:lineRule="auto"/>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TOTAL APORTES</w:t>
            </w:r>
          </w:p>
        </w:tc>
        <w:tc>
          <w:tcPr>
            <w:tcW w:w="1585"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26.180.590.102</w:t>
            </w:r>
          </w:p>
        </w:tc>
        <w:tc>
          <w:tcPr>
            <w:tcW w:w="492" w:type="dxa"/>
            <w:shd w:val="clear" w:color="auto" w:fill="auto"/>
            <w:noWrap/>
            <w:vAlign w:val="center"/>
            <w:hideMark/>
          </w:tcPr>
          <w:p w:rsidR="00E90408" w:rsidRPr="00EF376B" w:rsidRDefault="00E90408" w:rsidP="0081721F">
            <w:pPr>
              <w:spacing w:after="0" w:line="240" w:lineRule="auto"/>
              <w:jc w:val="right"/>
              <w:rPr>
                <w:rFonts w:ascii="Arial" w:eastAsia="Times New Roman" w:hAnsi="Arial" w:cs="Arial"/>
                <w:b/>
                <w:bCs/>
                <w:color w:val="000000"/>
                <w:sz w:val="16"/>
                <w:szCs w:val="16"/>
                <w:lang w:eastAsia="es-CL"/>
              </w:rPr>
            </w:pPr>
            <w:r w:rsidRPr="00EF376B">
              <w:rPr>
                <w:rFonts w:ascii="Arial" w:eastAsia="Times New Roman" w:hAnsi="Arial" w:cs="Arial"/>
                <w:b/>
                <w:bCs/>
                <w:color w:val="000000"/>
                <w:sz w:val="16"/>
                <w:szCs w:val="16"/>
                <w:lang w:eastAsia="es-CL"/>
              </w:rPr>
              <w:t>7.290.502</w:t>
            </w:r>
          </w:p>
        </w:tc>
      </w:tr>
    </w:tbl>
    <w:p w:rsidR="00E90408" w:rsidRPr="00EF376B" w:rsidRDefault="00E90408" w:rsidP="00E90408">
      <w:pPr>
        <w:spacing w:after="0" w:line="240" w:lineRule="auto"/>
        <w:jc w:val="center"/>
        <w:rPr>
          <w:rFonts w:ascii="Arial" w:hAnsi="Arial" w:cs="Arial"/>
          <w:sz w:val="24"/>
          <w:szCs w:val="24"/>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3°.- Autorícese al Presidente de la República para contraer obligaciones, en el país o en el exterior, en moneda nacional o en monedas extranjeras, hasta por la cantidad de US$ 6.000.000 miles que, por concepto de endeudamiento, se incluye en  los Ingresos Generales de la Nación.</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Autorícesele, además, para contraer obligaciones, en el país o en el exterior, hasta por la cantidad de US$ 500.000 miles o su equivalente en otras monedas extranjeras o en moneda nacional.</w:t>
      </w:r>
    </w:p>
    <w:p w:rsidR="0040288B" w:rsidRPr="00EF376B" w:rsidRDefault="0040288B"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Para los fines de este artículo podrán emitirse y colocarse bonos y otros documentos en moneda nacional o extranjera, los cuales podrán llevar impresa la firma del Tesorero General de la República.</w:t>
      </w:r>
    </w:p>
    <w:p w:rsidR="0040288B" w:rsidRPr="00EF376B" w:rsidRDefault="0040288B"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 parte de las obligaciones contraídas en virtud de esta autorización que sea amortizada dentro del ejercicio presupuestario 2012 y aquellas que se contraigan para efectuar pago anticipado de deudas constituidas en ejercicios anteriores, deducidas las amortizaciones incluidas en esta ley para el año 2012, no serán consideradas en el cómputo del margen de endeudamiento fijado en los incisos anteriores.</w:t>
      </w:r>
    </w:p>
    <w:p w:rsidR="0040288B" w:rsidRPr="00EF376B" w:rsidRDefault="0040288B"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 de estos decretos serán enviados a las Comisiones de Hacienda del Senado y de la Cámara de Diputados dentro de los quince días siguientes al de su total tramitación. </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4°.- En conformidad con lo dispuesto en el inciso tercero del artículo 26 del decreto ley N° 1.263, de 1975, sólo en virtud de autorización otorgada por ley podrá incrementarse la suma del valor neto de los montos para los gastos en personal, bienes y servicios de consumo, prestaciones de seguridad social, transferencias corrientes, </w:t>
      </w:r>
      <w:proofErr w:type="spellStart"/>
      <w:r w:rsidRPr="00EF376B">
        <w:rPr>
          <w:rFonts w:ascii="Arial" w:eastAsia="Times New Roman" w:hAnsi="Arial" w:cs="Arial"/>
          <w:bCs/>
          <w:spacing w:val="-3"/>
          <w:sz w:val="24"/>
          <w:szCs w:val="24"/>
          <w:lang w:val="es-ES_tradnl" w:eastAsia="es-ES" w:bidi="he-IL"/>
        </w:rPr>
        <w:t>integros</w:t>
      </w:r>
      <w:proofErr w:type="spellEnd"/>
      <w:r w:rsidRPr="00EF376B">
        <w:rPr>
          <w:rFonts w:ascii="Arial" w:eastAsia="Times New Roman" w:hAnsi="Arial" w:cs="Arial"/>
          <w:bCs/>
          <w:spacing w:val="-3"/>
          <w:sz w:val="24"/>
          <w:szCs w:val="24"/>
          <w:lang w:val="es-ES_tradnl" w:eastAsia="es-ES" w:bidi="he-IL"/>
        </w:rPr>
        <w:t xml:space="preserve"> al Fisco y otros gastos corrientes incluidos en el artículo 1° de esta ley, en moneda nacional y moneda extranjera convertida a dólares.</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No regirá lo dispuesto en el inciso precedente respecto de los mayores egresos que se produzcan en los ítem de los referidos subtítulos que sean legalmente </w:t>
      </w:r>
      <w:proofErr w:type="spellStart"/>
      <w:r w:rsidRPr="00EF376B">
        <w:rPr>
          <w:rFonts w:ascii="Arial" w:eastAsia="Times New Roman" w:hAnsi="Arial" w:cs="Arial"/>
          <w:bCs/>
          <w:spacing w:val="-3"/>
          <w:sz w:val="24"/>
          <w:szCs w:val="24"/>
          <w:lang w:val="es-ES_tradnl" w:eastAsia="es-ES" w:bidi="he-IL"/>
        </w:rPr>
        <w:t>excedibles</w:t>
      </w:r>
      <w:proofErr w:type="spellEnd"/>
      <w:r w:rsidRPr="00EF376B">
        <w:rPr>
          <w:rFonts w:ascii="Arial" w:eastAsia="Times New Roman" w:hAnsi="Arial" w:cs="Arial"/>
          <w:bCs/>
          <w:spacing w:val="-3"/>
          <w:sz w:val="24"/>
          <w:szCs w:val="24"/>
          <w:lang w:val="es-ES_tradnl" w:eastAsia="es-ES" w:bidi="he-IL"/>
        </w:rPr>
        <w:t xml:space="preserve"> de acuerdo al artículo 28 del decreto ley N°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w:t>
      </w:r>
      <w:proofErr w:type="spellStart"/>
      <w:r w:rsidRPr="00EF376B">
        <w:rPr>
          <w:rFonts w:ascii="Arial" w:eastAsia="Times New Roman" w:hAnsi="Arial" w:cs="Arial"/>
          <w:bCs/>
          <w:spacing w:val="-3"/>
          <w:sz w:val="24"/>
          <w:szCs w:val="24"/>
          <w:lang w:val="es-ES_tradnl" w:eastAsia="es-ES" w:bidi="he-IL"/>
        </w:rPr>
        <w:t>concursables</w:t>
      </w:r>
      <w:proofErr w:type="spellEnd"/>
      <w:r w:rsidRPr="00EF376B">
        <w:rPr>
          <w:rFonts w:ascii="Arial" w:eastAsia="Times New Roman" w:hAnsi="Arial" w:cs="Arial"/>
          <w:bCs/>
          <w:spacing w:val="-3"/>
          <w:sz w:val="24"/>
          <w:szCs w:val="24"/>
          <w:lang w:val="es-ES_tradnl" w:eastAsia="es-ES" w:bidi="he-IL"/>
        </w:rPr>
        <w:t xml:space="preserve"> de </w:t>
      </w:r>
      <w:r w:rsidRPr="00EF376B">
        <w:rPr>
          <w:rFonts w:ascii="Arial" w:eastAsia="Times New Roman" w:hAnsi="Arial" w:cs="Arial"/>
          <w:bCs/>
          <w:spacing w:val="-3"/>
          <w:sz w:val="24"/>
          <w:szCs w:val="24"/>
          <w:lang w:val="es-ES_tradnl" w:eastAsia="es-ES" w:bidi="he-IL"/>
        </w:rPr>
        <w:lastRenderedPageBreak/>
        <w:t>entes públicos o en virtud de lo dispuesto en el artículo 21 del decreto ley N° 1.263, de 1975</w:t>
      </w:r>
      <w:r w:rsidRPr="00EF376B">
        <w:rPr>
          <w:rFonts w:ascii="Arial" w:eastAsia="Times New Roman" w:hAnsi="Arial" w:cs="Arial"/>
          <w:bCs/>
          <w:vanish/>
          <w:spacing w:val="-3"/>
          <w:sz w:val="24"/>
          <w:szCs w:val="24"/>
          <w:lang w:val="es-ES_tradnl" w:eastAsia="es-ES" w:bidi="he-IL"/>
        </w:rPr>
        <w:t>artículo 21 del decreto ley N° 1.263, de 1975</w:t>
      </w:r>
      <w:r w:rsidRPr="00EF376B">
        <w:rPr>
          <w:rFonts w:ascii="Arial" w:eastAsia="Times New Roman" w:hAnsi="Arial" w:cs="Arial"/>
          <w:bCs/>
          <w:spacing w:val="-3"/>
          <w:sz w:val="24"/>
          <w:szCs w:val="24"/>
          <w:lang w:val="es-ES_tradnl" w:eastAsia="es-ES" w:bidi="he-IL"/>
        </w:rPr>
        <w:t>. Los mayores gastos efectivos o incrementos que se dispongan por tales conceptos, en la cantidad que excedan lo presupuestado, incrementarán los montos máximos señalados en el inciso precedente, según corresponda.</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Igual autorización legal se requerirá para aumentar la suma de las cantidades, aprobadas en el citado artículo 1°, de los subtítulos de adquisición de activos no financieros, iniciativas de inversión y transferencias de capital a organismos o empresas no incluidas en esta ley, en un monto superior al 10% de dicha suma, salvo que los incrementos se financien 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w:t>
      </w:r>
      <w:proofErr w:type="spellStart"/>
      <w:r w:rsidRPr="00EF376B">
        <w:rPr>
          <w:rFonts w:ascii="Arial" w:eastAsia="Times New Roman" w:hAnsi="Arial" w:cs="Arial"/>
          <w:bCs/>
          <w:spacing w:val="-3"/>
          <w:sz w:val="24"/>
          <w:szCs w:val="24"/>
          <w:lang w:val="es-ES_tradnl" w:eastAsia="es-ES" w:bidi="he-IL"/>
        </w:rPr>
        <w:t>concursables</w:t>
      </w:r>
      <w:proofErr w:type="spellEnd"/>
      <w:r w:rsidRPr="00EF376B">
        <w:rPr>
          <w:rFonts w:ascii="Arial" w:eastAsia="Times New Roman" w:hAnsi="Arial" w:cs="Arial"/>
          <w:bCs/>
          <w:spacing w:val="-3"/>
          <w:sz w:val="24"/>
          <w:szCs w:val="24"/>
          <w:lang w:val="es-ES_tradnl" w:eastAsia="es-ES" w:bidi="he-IL"/>
        </w:rPr>
        <w:t xml:space="preserve"> de entes 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10%. </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5°.- Los órganos y servicios públicos deberán informar mensualmente al Gobierno Regional correspondiente, los estudios básicos, proyectos y programas de inversión que realizarán en la región y que hayan identificado conforme a lo dispuesto en el artículo 19 bis del decreto ley N° 1.263, de 1975. Tal información comprenderá el nombre del estudio, proyecto o programa, su monto y demás características, y se remitirá dentro de los quince días siguientes al término del mes de total tramitación de los respectivos decretos. </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6°.- La propuesta o licitación pública será obligatoria respecto de los proyectos y programas de inversión y de los estudios básicos a realizar en el año 2012, cuando el monto total de éstos, contenido en el decreto o resolución de identificación, sea superior al equivalente en pesos de mil unidades tributarias mensuales respecto de los proyectos y programas de inversión, y de quinientas de dichas unidades en el caso de los estudios básicos, salvo las excepciones por situaciones de emergencia contempladas en la legislación correspondiente. Tratándose de los incluidos en las partidas Ministerio de Obras Públicas y Ministerio de Vivienda y Urbanismo, las referidas cantidades serán de diez mil unidades tributarias mensuales para los proyectos y programas de inversión y de tres mil de tales unidades en los estudios básicos.</w:t>
      </w:r>
    </w:p>
    <w:p w:rsidR="002371D3" w:rsidRPr="00EF376B" w:rsidRDefault="002371D3"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Cuando el monto respectivo fuere inferior a los señalados en el inciso precedente, la adjudicación será efectuada conforme al procedimiento establecido en el decreto supremo N° 151, de 2003, del Ministerio de Hacienda.</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Las empresas contratistas y subcontratistas que ejecuten obras o presten servicios financiados con recursos fiscales, que incurran en incumplimientos de las leyes laborales y previsionales durante el desarrollo de tales contratos, y sin perjuicio de las sanciones administrativas existentes, serán calificadas con nota deficiente en el área de administración </w:t>
      </w:r>
      <w:r w:rsidRPr="00EF376B">
        <w:rPr>
          <w:rFonts w:ascii="Arial" w:eastAsia="Times New Roman" w:hAnsi="Arial" w:cs="Arial"/>
          <w:bCs/>
          <w:spacing w:val="-3"/>
          <w:sz w:val="24"/>
          <w:szCs w:val="24"/>
          <w:lang w:val="es-ES_tradnl" w:eastAsia="es-ES" w:bidi="he-IL"/>
        </w:rPr>
        <w:lastRenderedPageBreak/>
        <w:t>del contrato; calificación que pasará a formar parte de los registros respectivos y se considerará en futuras licitaciones y adjudicaciones de contratos.</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Las instituciones privadas, cualquiera sea su naturaleza, al momento de contratar con el Estado deberán acompañar un certificado de cumplimiento de obligaciones laborales y de remuneración. En el evento que la institución privada se encuentre incorporada en algún registro por incumplimientos laborales o de remuneraciones, o bien no acompañe los referidos certificados en el momento correspondiente, no podrá contratar con el Estado mientras no subsane el incumplimiento que la afecte.</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 </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7°.- En los decretos que dispongan transferencias con imputación a los ítem 01, 02 y 03, de los subtítulos 24 Transferencias Corrientes y 33 Transferencias de Capital de este presupuesto para los órganos y servicios públicos, se podrá indicar el uso o destino que deberá dar a los recursos la institución receptora; las condiciones o modalidades de reintegro de éstos a que quedará afecta dicha entidad y la información sobre su aplicación que deberá remitir al organismo que se señale en el respectivo decreto.</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visado por la Dirección de Presupuestos, y remitirse mensualmente a esta última un informe sobre avance de egresos y actividades, conjuntamente con la información de ejecución presupuestaria mensual. Dicho desglose constituirá la autorización máxima de gasto en los respectivos conceptos, sin perjuicio de las modificaciones que se le introduzcan mediante igual procedimiento. La </w:t>
      </w:r>
      <w:proofErr w:type="spellStart"/>
      <w:r w:rsidRPr="00EF376B">
        <w:rPr>
          <w:rFonts w:ascii="Arial" w:eastAsia="Times New Roman" w:hAnsi="Arial" w:cs="Arial"/>
          <w:bCs/>
          <w:spacing w:val="-3"/>
          <w:sz w:val="24"/>
          <w:szCs w:val="24"/>
          <w:lang w:val="es-ES_tradnl" w:eastAsia="es-ES" w:bidi="he-IL"/>
        </w:rPr>
        <w:t>visación</w:t>
      </w:r>
      <w:proofErr w:type="spellEnd"/>
      <w:r w:rsidRPr="00EF376B">
        <w:rPr>
          <w:rFonts w:ascii="Arial" w:eastAsia="Times New Roman" w:hAnsi="Arial" w:cs="Arial"/>
          <w:bCs/>
          <w:spacing w:val="-3"/>
          <w:sz w:val="24"/>
          <w:szCs w:val="24"/>
          <w:lang w:val="es-ES_tradnl" w:eastAsia="es-ES" w:bidi="he-IL"/>
        </w:rPr>
        <w:t xml:space="preserve"> podrá efectuarse a contar de la fecha de publicación de esta ley. Con todo, en los conceptos de gastos antes señalados no podrán incluirse recursos para gastos en personal y bienes y servicios de consumo, salvo que estén autorizados por norma expresa en el respectivo presupuesto.</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8°.- </w:t>
      </w:r>
      <w:proofErr w:type="spellStart"/>
      <w:r w:rsidRPr="00EF376B">
        <w:rPr>
          <w:rFonts w:ascii="Arial" w:eastAsia="Times New Roman" w:hAnsi="Arial" w:cs="Arial"/>
          <w:bCs/>
          <w:spacing w:val="-3"/>
          <w:sz w:val="24"/>
          <w:szCs w:val="24"/>
          <w:lang w:val="es-ES_tradnl" w:eastAsia="es-ES" w:bidi="he-IL"/>
        </w:rPr>
        <w:t>Prohíbese</w:t>
      </w:r>
      <w:proofErr w:type="spellEnd"/>
      <w:r w:rsidRPr="00EF376B">
        <w:rPr>
          <w:rFonts w:ascii="Arial" w:eastAsia="Times New Roman" w:hAnsi="Arial" w:cs="Arial"/>
          <w:bCs/>
          <w:spacing w:val="-3"/>
          <w:sz w:val="24"/>
          <w:szCs w:val="24"/>
          <w:lang w:val="es-ES_tradnl" w:eastAsia="es-ES" w:bidi="he-IL"/>
        </w:rPr>
        <w:t xml:space="preserv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y en los de inversión regional de los gobiernos regionales en lo que respecta a viviendas para personal de educación y de la salud en zonas apartadas y localidades rurales.</w:t>
      </w: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40288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9°.- No obstante la dotación máxima de personal o de horas semanales fijadas en este presupuesto a los servicios públicos, por decreto supremo expedido por intermedio del Ministerio del ramo, el que deberá llevar también la firma del Ministro de Hacienda, podrá aumentarse la dotación u horas semanales de alguno o algunos de ellos con cargo a la disminución de otro u otros, sin que pueda, en ningún caso, aumentarse la dotación máxima o número de horas semanales del conjunto de los servicios del Ministerio respectivo. En el mismo decreto supremo podrá disponerse la transferencia, desde el o los presupuestos de los servicios en que disminuya la dotación, al o a los servicios en que se aumente, de los recursos </w:t>
      </w:r>
      <w:r w:rsidRPr="00EF376B">
        <w:rPr>
          <w:rFonts w:ascii="Arial" w:eastAsia="Times New Roman" w:hAnsi="Arial" w:cs="Arial"/>
          <w:bCs/>
          <w:spacing w:val="-3"/>
          <w:sz w:val="24"/>
          <w:szCs w:val="24"/>
          <w:lang w:val="es-ES_tradnl" w:eastAsia="es-ES" w:bidi="he-IL"/>
        </w:rPr>
        <w:lastRenderedPageBreak/>
        <w:t xml:space="preserve">necesarios para afrontar en éste o éstos el gasto correspondiente al aumento de dotación, o efectuar las reasignaciones presupuestarias que procedan con igual objeto. </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1</w:t>
      </w:r>
      <w:r w:rsidR="00774A08" w:rsidRPr="00EF376B">
        <w:rPr>
          <w:rFonts w:ascii="Arial" w:eastAsia="Times New Roman" w:hAnsi="Arial" w:cs="Arial"/>
          <w:bCs/>
          <w:spacing w:val="-3"/>
          <w:sz w:val="24"/>
          <w:szCs w:val="24"/>
          <w:lang w:val="es-ES_tradnl" w:eastAsia="es-ES" w:bidi="he-IL"/>
        </w:rPr>
        <w:t>0</w:t>
      </w:r>
      <w:r w:rsidRPr="00EF376B">
        <w:rPr>
          <w:rFonts w:ascii="Arial" w:eastAsia="Times New Roman" w:hAnsi="Arial" w:cs="Arial"/>
          <w:bCs/>
          <w:spacing w:val="-3"/>
          <w:sz w:val="24"/>
          <w:szCs w:val="24"/>
          <w:lang w:val="es-ES_tradnl" w:eastAsia="es-ES" w:bidi="he-IL"/>
        </w:rPr>
        <w:t>.- Los órganos y servicios públicos podrán contratar personal que reemplace a funcionarios contratados que, por cualquier razón, se encuentren imposibilitados para desempeñar sus cargos por un período superior a 30 días corridos. Dichas contrataciones no se imputarán a la respectiva dotación máxima de personal y sólo podrán efectuarse si la entidad cuenta con disponibilidad de recursos para tal efecto, lo que deberá ser certificado por la autoridad superior de la institución, sobre la base del informe de su unidad de finanzas. Tal certificación se acompañará al respectivo acto administrativo.</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1</w:t>
      </w:r>
      <w:r w:rsidR="00774A08" w:rsidRPr="00EF376B">
        <w:rPr>
          <w:rFonts w:ascii="Arial" w:eastAsia="Times New Roman" w:hAnsi="Arial" w:cs="Arial"/>
          <w:bCs/>
          <w:spacing w:val="-3"/>
          <w:sz w:val="24"/>
          <w:szCs w:val="24"/>
          <w:lang w:val="es-ES_tradnl" w:eastAsia="es-ES" w:bidi="he-IL"/>
        </w:rPr>
        <w:t>1</w:t>
      </w:r>
      <w:r w:rsidRPr="00EF376B">
        <w:rPr>
          <w:rFonts w:ascii="Arial" w:eastAsia="Times New Roman" w:hAnsi="Arial" w:cs="Arial"/>
          <w:bCs/>
          <w:spacing w:val="-3"/>
          <w:sz w:val="24"/>
          <w:szCs w:val="24"/>
          <w:lang w:val="es-ES_tradnl" w:eastAsia="es-ES" w:bidi="he-IL"/>
        </w:rPr>
        <w:t>.- Para los efectos de proveer durante el año 2012 las vacantes de los cargos a que se refiere el artículo cuadragésimo octavo de la ley N° 19.882, se convocará a los procesos de selección a través de las páginas web institucionales u otras que se creen, donde se dará información suficiente, entre otras materias, respecto de las funciones del cargo, el perfil profesional, las competencias y aptitudes requeridas para desempeñarlo, el nivel referencial de remuneraciones, el plazo para la postulación y la forma en que deberán acreditarse los requisitos. Adicionalmente, se publicará en diarios de circulación nacional, avisos de la convocatoria del proceso de selección, los que deberán hacer referencia a las correspondientes páginas web para conocer las condiciones de postulación y requisitos solicitados.</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1</w:t>
      </w:r>
      <w:r w:rsidR="00774A08" w:rsidRPr="00EF376B">
        <w:rPr>
          <w:rFonts w:ascii="Arial" w:eastAsia="Times New Roman" w:hAnsi="Arial" w:cs="Arial"/>
          <w:bCs/>
          <w:spacing w:val="-3"/>
          <w:sz w:val="24"/>
          <w:szCs w:val="24"/>
          <w:lang w:val="es-ES_tradnl" w:eastAsia="es-ES" w:bidi="he-IL"/>
        </w:rPr>
        <w:t>2</w:t>
      </w:r>
      <w:r w:rsidRPr="00EF376B">
        <w:rPr>
          <w:rFonts w:ascii="Arial" w:eastAsia="Times New Roman" w:hAnsi="Arial" w:cs="Arial"/>
          <w:bCs/>
          <w:spacing w:val="-3"/>
          <w:sz w:val="24"/>
          <w:szCs w:val="24"/>
          <w:lang w:val="es-ES_tradnl" w:eastAsia="es-ES" w:bidi="he-IL"/>
        </w:rPr>
        <w:t>.- Los órganos y servicios públicos de la administración civil del Estado incluidos en esta ley necesitarán autorización previa del Ministerio de Hacienda para la adquisición, a cualquier título, de toda clase de vehículos motorizados destinados al transporte terrestre de pasajeros y de carga, cuyo precio supere los que fije dicho Ministerio.</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Igual autorización previa requerirán los órganos y servicios que tengan fijada dotación máxima de vehículos motorizados, para tomar en arrendamiento tales vehículos o para convenir, en cualquier tipo de contratos, que éstos les sean proporcionados por la otra parte, para su utilización en funciones inherentes al servicio.</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Las adquisiciones a título gratuito que sean autorizadas, incrementarán la dotación máxima de vehículos motorizados a que se refiere el siguiente inciso, hasta en la cantidad que se consigne en la autorización y se fije mediante decreto supremo del Ministerio de Hacienda.</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 dotación máxima de vehículos motorizados fijada en las Partidas de esta ley para los servicios públicos comprende a todos los destinados al transporte terrestre de pasajeros y de carga, incluidos los adquiridos directamente con cargo a proyectos de inversión. La dotación podrá ser aumentada respecto de alguno o algunos de éstos, mediante decreto supremo expedido por intermedio del Ministerio correspondiente, dictado con la fórmula "Por orden del Presidente de la República", el cual deberá ser visado por el Ministerio de Hacienda, con cargo a la disminución de la dotación máxima de otros de dichos servicios, sin que pueda ser aumentada, en ningún caso, la dotación máxima del Ministerio de que se trate.</w:t>
      </w:r>
    </w:p>
    <w:p w:rsidR="00774A08" w:rsidRPr="00EF376B" w:rsidRDefault="00774A08"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lastRenderedPageBreak/>
        <w:t xml:space="preserve">En el decreto supremo respectivo, podrá disponerse el traspaso del o de los vehículos correspondientes desde el servicio en que se disminuye a aquel en que se aumenta. Al efecto, los vehículos deberán ser debidamente identificados y el decreto servirá de suficiente título para transferir el dominio de ellos, debiendo inscribirse en el Registro de Vehículos Motorizados. </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1</w:t>
      </w:r>
      <w:r w:rsidR="00774A08" w:rsidRPr="00EF376B">
        <w:rPr>
          <w:rFonts w:ascii="Arial" w:eastAsia="Times New Roman" w:hAnsi="Arial" w:cs="Arial"/>
          <w:bCs/>
          <w:spacing w:val="-3"/>
          <w:sz w:val="24"/>
          <w:szCs w:val="24"/>
          <w:lang w:val="es-ES_tradnl" w:eastAsia="es-ES" w:bidi="he-IL"/>
        </w:rPr>
        <w:t>3</w:t>
      </w:r>
      <w:r w:rsidRPr="00EF376B">
        <w:rPr>
          <w:rFonts w:ascii="Arial" w:eastAsia="Times New Roman" w:hAnsi="Arial" w:cs="Arial"/>
          <w:bCs/>
          <w:spacing w:val="-3"/>
          <w:sz w:val="24"/>
          <w:szCs w:val="24"/>
          <w:lang w:val="es-ES_tradnl" w:eastAsia="es-ES" w:bidi="he-IL"/>
        </w:rPr>
        <w:t>.- El producto de las ventas de bienes inmuebles fiscales que no estén destinados por aplicación de lo dispuesto en el artículo 56 del decreto ley N° 1.939, de 1977, que efectúe durante el año 2012 el Ministerio de Bienes Nacionales, y las cuotas que se reciban en dicho año por ventas efectuadas desde 1986 al 2011, se incorporarán transitoriamente como ingreso presupuestario de dicho Ministerio. Esos recursos se destinarán a los siguientes objetivos:</w:t>
      </w:r>
    </w:p>
    <w:p w:rsidR="00774A08" w:rsidRPr="00EF376B" w:rsidRDefault="00774A08"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65% al Gobierno Regional de la Región en la cual está ubicado el inmueble enajenado, para su programa de inversión;</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10% al Ministerio de Bienes Nacionales, y</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25% a beneficio fiscal, que ingresará a rentas generales de la Nación.</w:t>
      </w:r>
    </w:p>
    <w:p w:rsidR="00774A08" w:rsidRPr="00EF376B" w:rsidRDefault="00774A08"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w:t>
      </w: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p w:rsidR="00774A08" w:rsidRPr="00EF376B" w:rsidRDefault="00774A08"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774A08">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Los ingresos producto de las enajenaciones de los bienes inmuebles de las Fuerzas Armadas y de Orden y Seguridad Publica no estarán afectos a lo dispuesto en los incisos anteriores y las aplicaciones que se efectúen con cargo a estos recursos se incorporarán anualmente en la Ley de Presupuestos, en los respectivos capítulos de la Partida Ministerio de Defensa Nacional y de la Partida Ministerio del Interior y Seguridad Pública según corresponda, identificando los ingresos y gastos estimados en cada caso. Estas enajenaciones se efectuarán por licitación pública y los recursos sólo podrán emplearse en proyectos de infraestructura, incluidos proyectos de inversión social, tales como habitabilidad y mejoramiento de las condiciones de vida de todo el personal integrante de estas instituciones, y en proyectos de infraestructura militar. La proporción de proyectos militares será inferior a la de proyectos de inversión social, salvo autorización expresa del Ministerio de Defensa. Trimestralmente el Ministerio de Defensa Nacional y el Ministerio del Interior y Seguridad Pública en su caso, deberán informar a la Comisión Especial Mixta de Presupuestos de las enajenaciones y los proyectos de infraestructura financiados con los recursos a que se refiere este inciso. </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Artículo 1</w:t>
      </w:r>
      <w:r w:rsidR="00774A08" w:rsidRPr="00EF376B">
        <w:rPr>
          <w:rFonts w:ascii="Arial" w:eastAsia="Times New Roman" w:hAnsi="Arial" w:cs="Arial"/>
          <w:bCs/>
          <w:spacing w:val="-3"/>
          <w:sz w:val="24"/>
          <w:szCs w:val="24"/>
          <w:lang w:val="es-ES_tradnl" w:eastAsia="es-ES" w:bidi="he-IL"/>
        </w:rPr>
        <w:t>4</w:t>
      </w:r>
      <w:r w:rsidRPr="00EF376B">
        <w:rPr>
          <w:rFonts w:ascii="Arial" w:eastAsia="Times New Roman" w:hAnsi="Arial" w:cs="Arial"/>
          <w:bCs/>
          <w:spacing w:val="-3"/>
          <w:sz w:val="24"/>
          <w:szCs w:val="24"/>
          <w:lang w:val="es-ES_tradnl" w:eastAsia="es-ES" w:bidi="he-IL"/>
        </w:rPr>
        <w:t xml:space="preserve">.- La Dirección de Presupuestos proporcionará a las Comisiones de Hacienda del Senado y de la Cámara de </w:t>
      </w:r>
      <w:r w:rsidRPr="00EF376B">
        <w:rPr>
          <w:rFonts w:ascii="Arial" w:eastAsia="Times New Roman" w:hAnsi="Arial" w:cs="Arial"/>
          <w:bCs/>
          <w:spacing w:val="-3"/>
          <w:sz w:val="24"/>
          <w:szCs w:val="24"/>
          <w:lang w:val="es-ES_tradnl" w:eastAsia="es-ES" w:bidi="he-IL"/>
        </w:rPr>
        <w:lastRenderedPageBreak/>
        <w:t>Diputados y a la Comisión Especial Mixta de Presupuestos los informes y documentos que se señalan, en la forma y oportunidades que a continuación se indican:</w:t>
      </w:r>
    </w:p>
    <w:p w:rsidR="003F5CD7" w:rsidRPr="00EF376B" w:rsidRDefault="003F5CD7"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1. </w:t>
      </w:r>
      <w:r w:rsidR="0080482D" w:rsidRPr="00EF376B">
        <w:rPr>
          <w:rFonts w:ascii="Arial" w:eastAsia="Times New Roman" w:hAnsi="Arial" w:cs="Arial"/>
          <w:bCs/>
          <w:spacing w:val="-3"/>
          <w:sz w:val="24"/>
          <w:szCs w:val="24"/>
          <w:lang w:val="es-ES_tradnl" w:eastAsia="es-ES" w:bidi="he-IL"/>
        </w:rPr>
        <w:t>Informe de ejecución presupuestaria mensual de ingresos y gastos del Gobierno Central, a nivel de Subtítulos, dentro de los treinta días siguientes al término del respectivo mes.</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2. </w:t>
      </w:r>
      <w:r w:rsidR="0080482D" w:rsidRPr="00EF376B">
        <w:rPr>
          <w:rFonts w:ascii="Arial" w:eastAsia="Times New Roman" w:hAnsi="Arial" w:cs="Arial"/>
          <w:bCs/>
          <w:spacing w:val="-3"/>
          <w:sz w:val="24"/>
          <w:szCs w:val="24"/>
          <w:lang w:val="es-ES_tradnl" w:eastAsia="es-ES" w:bidi="he-IL"/>
        </w:rPr>
        <w:t>Nómina mensual de los decretos que dispongan transferencias con cargo a la asignación Provisión para Financiamientos Comprometidos, de la Partida Tesoro Público, totalmente tramitados en el período, dentro de los quince días siguientes al término del mes respectivo.</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3. </w:t>
      </w:r>
      <w:r w:rsidR="0080482D" w:rsidRPr="00EF376B">
        <w:rPr>
          <w:rFonts w:ascii="Arial" w:eastAsia="Times New Roman" w:hAnsi="Arial" w:cs="Arial"/>
          <w:bCs/>
          <w:spacing w:val="-3"/>
          <w:sz w:val="24"/>
          <w:szCs w:val="24"/>
          <w:lang w:val="es-ES_tradnl" w:eastAsia="es-ES" w:bidi="he-IL"/>
        </w:rPr>
        <w:t>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comportamiento de la deuda bruta del Gobierno Central.</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4. </w:t>
      </w:r>
      <w:r w:rsidR="0080482D" w:rsidRPr="00EF376B">
        <w:rPr>
          <w:rFonts w:ascii="Arial" w:eastAsia="Times New Roman" w:hAnsi="Arial" w:cs="Arial"/>
          <w:bCs/>
          <w:spacing w:val="-3"/>
          <w:sz w:val="24"/>
          <w:szCs w:val="24"/>
          <w:lang w:val="es-ES_tradnl" w:eastAsia="es-ES" w:bidi="he-IL"/>
        </w:rPr>
        <w:t>Informe de la ejecución trimestral del presupuesto de ingresos y de gastos de las partidas de esta ley, al nivel de partidas, capítulos y programas aprobados respecto de cada una de ellas, estructurado en presupuesto inicial, presupuesto vigente y monto ejecutado a la fecha respectiva, incluido el gasto de todas las glosas de esta ley, dentro de los treinta días siguientes al término del respectivo trimestre.</w:t>
      </w:r>
    </w:p>
    <w:p w:rsidR="0080482D"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5. </w:t>
      </w:r>
      <w:r w:rsidR="0080482D" w:rsidRPr="00EF376B">
        <w:rPr>
          <w:rFonts w:ascii="Arial" w:eastAsia="Times New Roman" w:hAnsi="Arial" w:cs="Arial"/>
          <w:bCs/>
          <w:spacing w:val="-3"/>
          <w:sz w:val="24"/>
          <w:szCs w:val="24"/>
          <w:lang w:val="es-ES_tradnl" w:eastAsia="es-ES" w:bidi="he-IL"/>
        </w:rPr>
        <w:t>Informe financiero trimestral de las empresas del Estado y de aquellas en que el Estado, sus instituciones o empresas tengan aporte de capital igual o superior al cincuenta por ciento, que comprenderá un balance consolidado por empresa y estado de resultados a nivel consolidado y por empresa. Dicho informe será elaborado por el Comité Sistema de Empresas de la Corporación de Fomento de la Producción o quien lo suceda o reemplace, y será remitido dentro de los quince días siguientes a la fecha de vencimiento del respectivo plazo de presentación fijado por la Superintendencia de Valores y Seguros.</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6. </w:t>
      </w:r>
      <w:r w:rsidR="0080482D" w:rsidRPr="00EF376B">
        <w:rPr>
          <w:rFonts w:ascii="Arial" w:eastAsia="Times New Roman" w:hAnsi="Arial" w:cs="Arial"/>
          <w:bCs/>
          <w:spacing w:val="-3"/>
          <w:sz w:val="24"/>
          <w:szCs w:val="24"/>
          <w:lang w:val="es-ES_tradnl" w:eastAsia="es-ES" w:bidi="he-IL"/>
        </w:rPr>
        <w:t xml:space="preserve">Informe semestral de la deuda pública bruta y neta del Gobierno Central y de la deuda bruta y neta del Banco Central, con sus notas explicativas y antecedentes complementarios, dentro de los </w:t>
      </w:r>
      <w:r w:rsidR="003F5CD7" w:rsidRPr="00EF376B">
        <w:rPr>
          <w:rFonts w:ascii="Arial" w:eastAsia="Times New Roman" w:hAnsi="Arial" w:cs="Arial"/>
          <w:b/>
          <w:bCs/>
          <w:spacing w:val="-3"/>
          <w:sz w:val="24"/>
          <w:szCs w:val="24"/>
          <w:lang w:val="es-ES_tradnl" w:eastAsia="es-ES" w:bidi="he-IL"/>
        </w:rPr>
        <w:t>sesenta</w:t>
      </w:r>
      <w:r w:rsidR="0080482D" w:rsidRPr="00EF376B">
        <w:rPr>
          <w:rFonts w:ascii="Arial" w:eastAsia="Times New Roman" w:hAnsi="Arial" w:cs="Arial"/>
          <w:bCs/>
          <w:spacing w:val="-3"/>
          <w:sz w:val="24"/>
          <w:szCs w:val="24"/>
          <w:lang w:val="es-ES_tradnl" w:eastAsia="es-ES" w:bidi="he-IL"/>
        </w:rPr>
        <w:t xml:space="preserve"> días y </w:t>
      </w:r>
      <w:r w:rsidR="003F5CD7" w:rsidRPr="00EF376B">
        <w:rPr>
          <w:rFonts w:ascii="Arial" w:eastAsia="Times New Roman" w:hAnsi="Arial" w:cs="Arial"/>
          <w:b/>
          <w:bCs/>
          <w:spacing w:val="-3"/>
          <w:sz w:val="24"/>
          <w:szCs w:val="24"/>
          <w:lang w:val="es-ES_tradnl" w:eastAsia="es-ES" w:bidi="he-IL"/>
        </w:rPr>
        <w:t>noventa</w:t>
      </w:r>
      <w:r w:rsidR="0080482D" w:rsidRPr="00EF376B">
        <w:rPr>
          <w:rFonts w:ascii="Arial" w:eastAsia="Times New Roman" w:hAnsi="Arial" w:cs="Arial"/>
          <w:bCs/>
          <w:spacing w:val="-3"/>
          <w:sz w:val="24"/>
          <w:szCs w:val="24"/>
          <w:lang w:val="es-ES_tradnl" w:eastAsia="es-ES" w:bidi="he-IL"/>
        </w:rPr>
        <w:t xml:space="preserve"> días siguientes al término del correspondiente semestre, respectivamente.</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7. </w:t>
      </w:r>
      <w:r w:rsidR="0080482D" w:rsidRPr="00EF376B">
        <w:rPr>
          <w:rFonts w:ascii="Arial" w:eastAsia="Times New Roman" w:hAnsi="Arial" w:cs="Arial"/>
          <w:bCs/>
          <w:spacing w:val="-3"/>
          <w:sz w:val="24"/>
          <w:szCs w:val="24"/>
          <w:lang w:val="es-ES_tradnl" w:eastAsia="es-ES" w:bidi="he-IL"/>
        </w:rPr>
        <w:t>Copia de los balances anuales y estados financieros semestrales de las empresas del Estado, Televisión Nacional de Chile, el Banco del Estado de Chile, la Corporación del Cobre de Chile, de todas aquellas en que el Estado, sus instituciones o empresas tengan aporte de capital igual o superior al cincuenta por ciento, realizados y auditados de acuerdo a las normas establecidas para las sociedades anónimas abiertas, y de las entidades a que se refiere la ley N° 19.701. Dichas copias serán remitidas dentro de los quince días siguientes a la fecha de vencimiento del respectivo plazo de presentación fijado por la Superintendencia de Valores y Seguros.</w:t>
      </w: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ab/>
      </w:r>
      <w:r w:rsidRPr="00EF376B">
        <w:rPr>
          <w:rFonts w:ascii="Arial" w:eastAsia="Times New Roman" w:hAnsi="Arial" w:cs="Arial"/>
          <w:bCs/>
          <w:spacing w:val="-3"/>
          <w:sz w:val="24"/>
          <w:szCs w:val="24"/>
          <w:lang w:val="es-ES_tradnl" w:eastAsia="es-ES" w:bidi="he-IL"/>
        </w:rPr>
        <w:tab/>
        <w:t xml:space="preserve">8. </w:t>
      </w:r>
      <w:r w:rsidR="0080482D" w:rsidRPr="00EF376B">
        <w:rPr>
          <w:rFonts w:ascii="Arial" w:eastAsia="Times New Roman" w:hAnsi="Arial" w:cs="Arial"/>
          <w:bCs/>
          <w:spacing w:val="-3"/>
          <w:sz w:val="24"/>
          <w:szCs w:val="24"/>
          <w:lang w:val="es-ES_tradnl" w:eastAsia="es-ES" w:bidi="he-IL"/>
        </w:rPr>
        <w:t>Copia de los contratos de préstamo que se suscriban con organismos multilaterales en uso de la autorización otorgada en el artículo 3° de esta ley, dentro de los quince días siguientes al de su total tramitación.</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0F712B" w:rsidP="000F712B">
      <w:pPr>
        <w:tabs>
          <w:tab w:val="left" w:pos="2552"/>
        </w:tabs>
        <w:spacing w:after="0" w:line="240" w:lineRule="auto"/>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lastRenderedPageBreak/>
        <w:tab/>
      </w:r>
      <w:r w:rsidRPr="00EF376B">
        <w:rPr>
          <w:rFonts w:ascii="Arial" w:eastAsia="Times New Roman" w:hAnsi="Arial" w:cs="Arial"/>
          <w:bCs/>
          <w:spacing w:val="-3"/>
          <w:sz w:val="24"/>
          <w:szCs w:val="24"/>
          <w:lang w:val="es-ES_tradnl" w:eastAsia="es-ES" w:bidi="he-IL"/>
        </w:rPr>
        <w:tab/>
        <w:t xml:space="preserve">9. </w:t>
      </w:r>
      <w:r w:rsidR="0080482D" w:rsidRPr="00EF376B">
        <w:rPr>
          <w:rFonts w:ascii="Arial" w:eastAsia="Times New Roman" w:hAnsi="Arial" w:cs="Arial"/>
          <w:bCs/>
          <w:spacing w:val="-3"/>
          <w:sz w:val="24"/>
          <w:szCs w:val="24"/>
          <w:lang w:val="es-ES_tradnl" w:eastAsia="es-ES" w:bidi="he-IL"/>
        </w:rPr>
        <w:t>Informe trimestral de las operaciones de cobertura de riesgo de activos y pasivos autorizados en el artículo 5° de la ley N° 19.908, dentro de los treinta días siguientes al término del respectivo trimestre. </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10.</w:t>
      </w:r>
      <w:r w:rsidRPr="00EF376B">
        <w:rPr>
          <w:rFonts w:ascii="Arial" w:eastAsia="Times New Roman" w:hAnsi="Arial" w:cs="Arial"/>
          <w:bCs/>
          <w:spacing w:val="-3"/>
          <w:sz w:val="24"/>
          <w:szCs w:val="24"/>
          <w:lang w:val="es-ES_tradnl" w:eastAsia="es-ES" w:bidi="he-IL"/>
        </w:rPr>
        <w:tab/>
        <w:t>Informe Trimestral sobre los Activos Financieros del Tesoro Público, dentro de los 30 días siguientes al término del respectivo trimestre.</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11.</w:t>
      </w:r>
      <w:r w:rsidRPr="00EF376B">
        <w:rPr>
          <w:rFonts w:ascii="Arial" w:eastAsia="Times New Roman" w:hAnsi="Arial" w:cs="Arial"/>
          <w:bCs/>
          <w:spacing w:val="-3"/>
          <w:sz w:val="24"/>
          <w:szCs w:val="24"/>
          <w:lang w:val="es-ES_tradnl" w:eastAsia="es-ES" w:bidi="he-IL"/>
        </w:rPr>
        <w:tab/>
        <w:t>Informe trimestral sobre el Fondo de Reserva de Pensiones y el Fondo de Estabilización Económica y Social, dentro de los 90 días siguientes al término del respectivo trimestre.</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En el caso del Fondo de Estabilización Económica y Social, el informe deberá ser presentado ante la Comisión Especial Mixta de Presupuestos y contener, al menos, el detalle de aportes y retiros del período, debiendo identificarse y fundamentarse el destino de estos últimos.</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12.</w:t>
      </w:r>
      <w:r w:rsidRPr="00EF376B">
        <w:rPr>
          <w:rFonts w:ascii="Arial" w:eastAsia="Times New Roman" w:hAnsi="Arial" w:cs="Arial"/>
          <w:bCs/>
          <w:spacing w:val="-3"/>
          <w:sz w:val="24"/>
          <w:szCs w:val="24"/>
          <w:lang w:val="es-ES_tradnl" w:eastAsia="es-ES" w:bidi="he-IL"/>
        </w:rPr>
        <w:tab/>
        <w:t>Informe trimestral, dentro de los 30 días siguientes al término del respectivo trimestre, de las asignaciones comprendidas en los subtítulos 24 y 33, para cada uno de los programas de esta ley. Adicionalmente y en las mismas fechas, los organismos responsables de dichos programas, deberán publicar en su página web institucional la individualización de los proyectos beneficiados, nómina de beneficiarios, metodología de elección de éstos, las personas o entidades ejecutoras de los recursos, los montos asignados y la modalidad de asignación.</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13. Informe, antes del 31 de diciembre de 2011, de los gastos considerados para el año 2012 en iniciativas de inversión en las zonas comprendidas en el decreto supremo N° 150, de 2010, del Ministerio del Interior y Seguridad Pública, especificando el tipo de obra, región y comuna de ubicación, costo y plazo de ejecución. Asimismo, estado de avance trimestral, dentro de los 30 días siguientes al término del respectivo trimestre, de cada una de las obras especificadas.</w:t>
      </w: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14. La Dirección de Presupuestos, en el marco del Plan Araucanía, informará a más tardar el 31 de marzo de 2012 a la Comisión Especial Mixta de Presupuestos acerca de las iniciativas de inversión sectoriales consideradas en la Ley de Presupuestos del Sector Público para el año 2012 que se contempla desarrollar en la IX Región.</w:t>
      </w:r>
    </w:p>
    <w:p w:rsidR="003F5CD7" w:rsidRPr="00EF376B" w:rsidRDefault="003F5CD7" w:rsidP="003F5CD7">
      <w:pPr>
        <w:tabs>
          <w:tab w:val="left" w:pos="2552"/>
        </w:tabs>
        <w:spacing w:after="0" w:line="240" w:lineRule="auto"/>
        <w:ind w:firstLine="2835"/>
        <w:jc w:val="both"/>
        <w:rPr>
          <w:rFonts w:ascii="Arial" w:eastAsia="Times New Roman" w:hAnsi="Arial" w:cs="Arial"/>
          <w:b/>
          <w:bCs/>
          <w:spacing w:val="-3"/>
          <w:sz w:val="24"/>
          <w:szCs w:val="24"/>
          <w:lang w:val="es-ES_tradnl" w:eastAsia="es-ES" w:bidi="he-IL"/>
        </w:rPr>
      </w:pPr>
      <w:r w:rsidRPr="00EF376B">
        <w:rPr>
          <w:rFonts w:ascii="Arial" w:hAnsi="Arial" w:cs="Arial"/>
          <w:b/>
          <w:sz w:val="24"/>
          <w:szCs w:val="24"/>
          <w:lang w:val="es-ES"/>
        </w:rPr>
        <w:t>15. Trimestralmente, copia de los decretos de modificaciones presupuestarias totalmente tramitados en el período, dentro de los 30 días siguientes al término del trimestre, y un informe consolidado de las modificaciones presupuestarias efectuadas en el trimestre anterior, especificando los montos incrementados o disminuidos por subtítulo y partida.</w:t>
      </w:r>
    </w:p>
    <w:p w:rsidR="003F5CD7" w:rsidRPr="00EF376B" w:rsidRDefault="003F5CD7"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hAnsi="Arial" w:cs="Arial"/>
          <w:b/>
          <w:sz w:val="24"/>
          <w:szCs w:val="24"/>
          <w:lang w:val="es-ES"/>
        </w:rPr>
        <w:t xml:space="preserve">16. Informe trimestral de los ingresos fiscales asociados a las medidas adoptadas para el financiamiento de la reconstrucción, incluyendo la ley N°20.469 que introduce modificaciones a la tributación de la actividad minera, la ley N°20.455 que modifica diversos cuerpos legales para obtener recursos destinados al financiamiento de la reconstrucción del país, y la ley N°20.444 que crea el Fondo Nacional de la Reconstrucción y establece </w:t>
      </w:r>
      <w:r w:rsidRPr="00EF376B">
        <w:rPr>
          <w:rFonts w:ascii="Arial" w:hAnsi="Arial" w:cs="Arial"/>
          <w:b/>
          <w:sz w:val="24"/>
          <w:szCs w:val="24"/>
          <w:lang w:val="es-ES"/>
        </w:rPr>
        <w:lastRenderedPageBreak/>
        <w:t>mecanismos de incentivo tributario a las donaciones efectuadas en caso de catástrofe.</w:t>
      </w:r>
    </w:p>
    <w:p w:rsidR="003F5CD7" w:rsidRPr="00EF376B" w:rsidRDefault="003F5CD7"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Para dar cumplimiento a lo señalado en los párrafos anteriores, la información indicada deberá ser entregada por los organismos correspondientes, debiendo además ser publicada en los mismos plazos en la página web de los organismos obligados a proporcionarla.</w:t>
      </w:r>
    </w:p>
    <w:p w:rsidR="003F5CD7" w:rsidRPr="00EF376B" w:rsidRDefault="003F5CD7"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El reglamento a que se refiere el inciso tercero del artículo 7° de la ley N° 19.862, deberá establecer que la inscripción de cada operación de transferencia deberá señalar el procedimiento utilizado en su asignación, si es por concurso, asignación directa u otro. Trimestralmente, la Subsecretaría de Hacienda enviará un informe sobre la base de la información proporcionada por el Registro Central de Colaboradores del Estado, identificando el total de asignaciones directas ejecutadas en el período a nivel de programa.</w:t>
      </w:r>
    </w:p>
    <w:p w:rsidR="002C3427" w:rsidRPr="00EF376B" w:rsidRDefault="002C3427"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Toda información que en virtud de otras disposiciones de esta ley deba ser remitida a Comisiones del Senado y de la Cámara  de Diputados, será proporcionada por los respectivos organismos a la Comisión Especial Mixta de Presupuestos, quién la pondrá a disposición de la o las Comisiones a que se refieren dichas disposiciones, sin perjuicio de su publicación en la página web del organismo respectivo. </w:t>
      </w:r>
    </w:p>
    <w:p w:rsidR="000F712B" w:rsidRPr="00EF376B" w:rsidRDefault="000F712B" w:rsidP="003F5CD7">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0F712B" w:rsidRPr="00EF376B" w:rsidRDefault="000F712B" w:rsidP="003F5CD7">
      <w:pPr>
        <w:tabs>
          <w:tab w:val="left" w:pos="2552"/>
        </w:tabs>
        <w:spacing w:after="0" w:line="240" w:lineRule="auto"/>
        <w:ind w:firstLine="2835"/>
        <w:jc w:val="both"/>
        <w:rPr>
          <w:rFonts w:ascii="Arial" w:eastAsia="Times New Roman" w:hAnsi="Arial" w:cs="Arial"/>
          <w:b/>
          <w:bCs/>
          <w:spacing w:val="-3"/>
          <w:sz w:val="24"/>
          <w:szCs w:val="24"/>
          <w:lang w:val="es-ES_tradnl" w:eastAsia="es-ES" w:bidi="he-IL"/>
        </w:rPr>
      </w:pPr>
      <w:r w:rsidRPr="00EF376B">
        <w:rPr>
          <w:rFonts w:ascii="Arial" w:hAnsi="Arial" w:cs="Arial"/>
          <w:b/>
          <w:sz w:val="24"/>
          <w:szCs w:val="24"/>
        </w:rPr>
        <w:t>La información deberá ser atingente e incluir las advertencias de porcentajes de cumplimientos de objetivos o indicadores.</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000F712B" w:rsidRPr="00EF376B">
        <w:rPr>
          <w:rFonts w:ascii="Arial" w:eastAsia="Times New Roman" w:hAnsi="Arial" w:cs="Arial"/>
          <w:b/>
          <w:bCs/>
          <w:spacing w:val="-3"/>
          <w:sz w:val="24"/>
          <w:szCs w:val="24"/>
          <w:lang w:val="es-ES_tradnl" w:eastAsia="es-ES" w:bidi="he-IL"/>
        </w:rPr>
        <w:t>15</w:t>
      </w:r>
      <w:r w:rsidRPr="00EF376B">
        <w:rPr>
          <w:rFonts w:ascii="Arial" w:eastAsia="Times New Roman" w:hAnsi="Arial" w:cs="Arial"/>
          <w:bCs/>
          <w:spacing w:val="-3"/>
          <w:sz w:val="24"/>
          <w:szCs w:val="24"/>
          <w:lang w:val="es-ES_tradnl" w:eastAsia="es-ES" w:bidi="he-IL"/>
        </w:rPr>
        <w:t>.- Durante el año 2012, la suma de los montos involucrados en operaciones de cobertura de riesgos financieros que celebren las entidades autorizadas en el artículo 5° de la ley N° 19.908, no podrá exceder de US$1.500.000 miles o su equivalente en moneda nacional. Tales operaciones se deberán efectuar con sujeción a lo dispuesto en la citada norma legal.</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 </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000F712B" w:rsidRPr="00EF376B">
        <w:rPr>
          <w:rFonts w:ascii="Arial" w:eastAsia="Times New Roman" w:hAnsi="Arial" w:cs="Arial"/>
          <w:b/>
          <w:bCs/>
          <w:spacing w:val="-3"/>
          <w:sz w:val="24"/>
          <w:szCs w:val="24"/>
          <w:lang w:val="es-ES_tradnl" w:eastAsia="es-ES" w:bidi="he-IL"/>
        </w:rPr>
        <w:t>16</w:t>
      </w:r>
      <w:r w:rsidRPr="00EF376B">
        <w:rPr>
          <w:rFonts w:ascii="Arial" w:eastAsia="Times New Roman" w:hAnsi="Arial" w:cs="Arial"/>
          <w:bCs/>
          <w:spacing w:val="-3"/>
          <w:sz w:val="24"/>
          <w:szCs w:val="24"/>
          <w:lang w:val="es-ES_tradnl" w:eastAsia="es-ES" w:bidi="he-IL"/>
        </w:rPr>
        <w:t>.- Durante el año 2012 el Presidente de la República podrá  otorgar la garantía del Estado a los créditos que contraigan o a los bonos que emitan las empresas del sector público y universidades estatales, hasta por la cantidad de US$500.000.000 (quinientos millones de dólares de los Estados Unidos de América) o su equivalente en otras monedas extranjeras o en moneda nacional.</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bookmarkStart w:id="0" w:name="_GoBack"/>
      <w:bookmarkEnd w:id="0"/>
      <w:r w:rsidRPr="00EF376B">
        <w:rPr>
          <w:rFonts w:ascii="Arial" w:eastAsia="Times New Roman" w:hAnsi="Arial" w:cs="Arial"/>
          <w:bCs/>
          <w:spacing w:val="-3"/>
          <w:sz w:val="24"/>
          <w:szCs w:val="24"/>
          <w:lang w:val="es-ES_tradnl" w:eastAsia="es-ES" w:bidi="he-IL"/>
        </w:rPr>
        <w:t>La autorización que se otorga al Presidente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Las garantías que otorgue el Estado en conformidad con este artículo se extenderán al capital, reajustes e intereses que devenguen los créditos y los bonos mencionados precedentemente, comisiones, contratos de canje de monedas y demás gastos que irroguen, cualquiera sea su denominación presente o futura, hasta el pago efectivo de dichas obligaciones.</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Las empresas señaladas en el inciso primero, para obtener la garantía estatal señalada, deberán suscribir previamente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 la disposición del inciso segundo del artículo 2° de la ley N° 19.847.</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Autorícese a las universidades estatales para contratar, durante el año 2012, empréstitos por períodos de hasta 20 años, de forma que, con los montos que se contraten, el nivel de endeudamiento total en cada una de ellas no exceda del setenta por ciento (70%) de sus patrimonios. El servicio de la deuda se realizará con cargo al patrimonio de las mismas universidades estatales que las contraigan. Estos empréstitos deberán contar con la </w:t>
      </w:r>
      <w:proofErr w:type="spellStart"/>
      <w:r w:rsidRPr="00EF376B">
        <w:rPr>
          <w:rFonts w:ascii="Arial" w:eastAsia="Times New Roman" w:hAnsi="Arial" w:cs="Arial"/>
          <w:bCs/>
          <w:spacing w:val="-3"/>
          <w:sz w:val="24"/>
          <w:szCs w:val="24"/>
          <w:lang w:val="es-ES_tradnl" w:eastAsia="es-ES" w:bidi="he-IL"/>
        </w:rPr>
        <w:t>visación</w:t>
      </w:r>
      <w:proofErr w:type="spellEnd"/>
      <w:r w:rsidRPr="00EF376B">
        <w:rPr>
          <w:rFonts w:ascii="Arial" w:eastAsia="Times New Roman" w:hAnsi="Arial" w:cs="Arial"/>
          <w:bCs/>
          <w:spacing w:val="-3"/>
          <w:sz w:val="24"/>
          <w:szCs w:val="24"/>
          <w:lang w:val="es-ES_tradnl" w:eastAsia="es-ES" w:bidi="he-IL"/>
        </w:rPr>
        <w:t xml:space="preserve"> previa del Ministerio de Hacienda. Con todo, los empréstitos no comprometerán de manera directa ni indirecta el crédito y la responsabilidad financiera del Estado.</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Copia de los antedichos empréstitos, indicando el monto y las condiciones bajo las cuales fueron suscritos, además de un informe que especifique los objetivos y los resultados esperados de cada operación y su programa de inversiones asociado, serán enviados al Ministerio de Educación y a la Comisión Especial Mixta de Presupuestos, dentro de los treinta días siguientes al de su contratación.</w:t>
      </w:r>
    </w:p>
    <w:p w:rsidR="0080482D"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Pr="00EF376B">
        <w:rPr>
          <w:rFonts w:ascii="Arial" w:eastAsia="Times New Roman" w:hAnsi="Arial" w:cs="Arial"/>
          <w:b/>
          <w:bCs/>
          <w:spacing w:val="-3"/>
          <w:sz w:val="24"/>
          <w:szCs w:val="24"/>
          <w:lang w:val="es-ES_tradnl" w:eastAsia="es-ES" w:bidi="he-IL"/>
        </w:rPr>
        <w:t>17</w:t>
      </w:r>
      <w:r w:rsidR="0080482D" w:rsidRPr="00EF376B">
        <w:rPr>
          <w:rFonts w:ascii="Arial" w:eastAsia="Times New Roman" w:hAnsi="Arial" w:cs="Arial"/>
          <w:bCs/>
          <w:spacing w:val="-3"/>
          <w:sz w:val="24"/>
          <w:szCs w:val="24"/>
          <w:lang w:val="es-ES_tradnl" w:eastAsia="es-ES" w:bidi="he-IL"/>
        </w:rPr>
        <w:t xml:space="preserve">.- Los órganos y servicios públicos incluidos en esta ley necesitarán autorización previa del Ministerio del ramo, visada por el Ministerio de Relaciones Exteriores, para afiliarse o asociarse a organismos internacionales, renovar las existentes o convenir aumento de sus cuotas. En el evento que la incorporación les demande efectuar contribuciones o aportes, se deberá certificar la disponibilidad de recursos para afrontar tales gastos. </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000F712B" w:rsidRPr="00EF376B">
        <w:rPr>
          <w:rFonts w:ascii="Arial" w:eastAsia="Times New Roman" w:hAnsi="Arial" w:cs="Arial"/>
          <w:b/>
          <w:bCs/>
          <w:spacing w:val="-3"/>
          <w:sz w:val="24"/>
          <w:szCs w:val="24"/>
          <w:lang w:val="es-ES_tradnl" w:eastAsia="es-ES" w:bidi="he-IL"/>
        </w:rPr>
        <w:t>18</w:t>
      </w:r>
      <w:r w:rsidRPr="00EF376B">
        <w:rPr>
          <w:rFonts w:ascii="Arial" w:eastAsia="Times New Roman" w:hAnsi="Arial" w:cs="Arial"/>
          <w:bCs/>
          <w:spacing w:val="-3"/>
          <w:sz w:val="24"/>
          <w:szCs w:val="24"/>
          <w:lang w:val="es-ES_tradnl" w:eastAsia="es-ES" w:bidi="he-IL"/>
        </w:rPr>
        <w:t>.- Los decretos supremos del Ministerio de Hacienda que deban dictarse en cumplimiento de lo dispuesto en los diferentes artículos de esta ley y los que correspondan para la ejecución presupuestaria, se ajustarán a lo establecido en el artículo 70 del decreto ley N° 1.263, de 1975.</w:t>
      </w:r>
    </w:p>
    <w:p w:rsidR="002C3427" w:rsidRPr="00EF376B" w:rsidRDefault="002C3427"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Las aprobaciones y autorizaciones del Ministerio de Hacienda establecidas en esta ley, para cuyo otorgamiento no se exija expresamente que se efectúen por decreto supremo, las autorizaciones que prescriben los artículos 22 y 24 del decreto ley N° 3.001, de 1979, el párrafo final del inciso segundo del artículo 8° del decreto ley N° 1.056, de 1975, y el artículo 4° de la ley N° 19.896, la excepción a que se refiere el inciso final del artículo 9° de la ley N° 19.104 y el artículo 14 de la ley 20.128, se cumplirán mediante oficio o </w:t>
      </w:r>
      <w:proofErr w:type="spellStart"/>
      <w:r w:rsidRPr="00EF376B">
        <w:rPr>
          <w:rFonts w:ascii="Arial" w:eastAsia="Times New Roman" w:hAnsi="Arial" w:cs="Arial"/>
          <w:bCs/>
          <w:spacing w:val="-3"/>
          <w:sz w:val="24"/>
          <w:szCs w:val="24"/>
          <w:lang w:val="es-ES_tradnl" w:eastAsia="es-ES" w:bidi="he-IL"/>
        </w:rPr>
        <w:t>visación</w:t>
      </w:r>
      <w:proofErr w:type="spellEnd"/>
      <w:r w:rsidRPr="00EF376B">
        <w:rPr>
          <w:rFonts w:ascii="Arial" w:eastAsia="Times New Roman" w:hAnsi="Arial" w:cs="Arial"/>
          <w:bCs/>
          <w:spacing w:val="-3"/>
          <w:sz w:val="24"/>
          <w:szCs w:val="24"/>
          <w:lang w:val="es-ES_tradnl" w:eastAsia="es-ES" w:bidi="he-IL"/>
        </w:rPr>
        <w:t xml:space="preserve"> del Subsecretario de Hacienda, quién podrá delegar tales facultades, total o parcialmente, en el Director de Presupuestos.</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Las </w:t>
      </w:r>
      <w:proofErr w:type="spellStart"/>
      <w:r w:rsidRPr="00EF376B">
        <w:rPr>
          <w:rFonts w:ascii="Arial" w:eastAsia="Times New Roman" w:hAnsi="Arial" w:cs="Arial"/>
          <w:bCs/>
          <w:spacing w:val="-3"/>
          <w:sz w:val="24"/>
          <w:szCs w:val="24"/>
          <w:lang w:val="es-ES_tradnl" w:eastAsia="es-ES" w:bidi="he-IL"/>
        </w:rPr>
        <w:t>visaciones</w:t>
      </w:r>
      <w:proofErr w:type="spellEnd"/>
      <w:r w:rsidRPr="00EF376B">
        <w:rPr>
          <w:rFonts w:ascii="Arial" w:eastAsia="Times New Roman" w:hAnsi="Arial" w:cs="Arial"/>
          <w:bCs/>
          <w:spacing w:val="-3"/>
          <w:sz w:val="24"/>
          <w:szCs w:val="24"/>
          <w:lang w:val="es-ES_tradnl" w:eastAsia="es-ES" w:bidi="he-IL"/>
        </w:rPr>
        <w:t xml:space="preserve"> dispuestas en el artículo 5° de la ley N° 19.896 serán efectuadas por el Subsecretario respectivo, quien podrá </w:t>
      </w:r>
      <w:r w:rsidRPr="00EF376B">
        <w:rPr>
          <w:rFonts w:ascii="Arial" w:eastAsia="Times New Roman" w:hAnsi="Arial" w:cs="Arial"/>
          <w:bCs/>
          <w:spacing w:val="-3"/>
          <w:sz w:val="24"/>
          <w:szCs w:val="24"/>
          <w:lang w:val="es-ES_tradnl" w:eastAsia="es-ES" w:bidi="he-IL"/>
        </w:rPr>
        <w:lastRenderedPageBreak/>
        <w:t>delegar tal facultad en el Secretario Regional Ministerial correspondiente y, en el caso de los gobiernos regionales, en el propio Intendente.</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000F712B" w:rsidRPr="00EF376B">
        <w:rPr>
          <w:rFonts w:ascii="Arial" w:eastAsia="Times New Roman" w:hAnsi="Arial" w:cs="Arial"/>
          <w:b/>
          <w:bCs/>
          <w:spacing w:val="-3"/>
          <w:sz w:val="24"/>
          <w:szCs w:val="24"/>
          <w:lang w:val="es-ES_tradnl" w:eastAsia="es-ES" w:bidi="he-IL"/>
        </w:rPr>
        <w:t>19</w:t>
      </w:r>
      <w:r w:rsidRPr="00EF376B">
        <w:rPr>
          <w:rFonts w:ascii="Arial" w:eastAsia="Times New Roman" w:hAnsi="Arial" w:cs="Arial"/>
          <w:bCs/>
          <w:spacing w:val="-3"/>
          <w:sz w:val="24"/>
          <w:szCs w:val="24"/>
          <w:lang w:val="es-ES_tradnl" w:eastAsia="es-ES" w:bidi="he-IL"/>
        </w:rPr>
        <w:t xml:space="preserve">.- Las disposiciones de esta ley regirán a contar del 1 de enero del año 2012, sin perjuicio de que puedan dictarse a contar de la fecha de su publicación los decretos a que se refiere el artículo 3°, y los decretos y resoluciones que en virtud de esta ley sean necesarios para posibilitar la ejecución presupuestaria a partir del año 2012. </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000F712B" w:rsidRPr="00EF376B">
        <w:rPr>
          <w:rFonts w:ascii="Arial" w:eastAsia="Times New Roman" w:hAnsi="Arial" w:cs="Arial"/>
          <w:b/>
          <w:bCs/>
          <w:spacing w:val="-3"/>
          <w:sz w:val="24"/>
          <w:szCs w:val="24"/>
          <w:lang w:val="es-ES_tradnl" w:eastAsia="es-ES" w:bidi="he-IL"/>
        </w:rPr>
        <w:t>20</w:t>
      </w:r>
      <w:r w:rsidRPr="00EF376B">
        <w:rPr>
          <w:rFonts w:ascii="Arial" w:eastAsia="Times New Roman" w:hAnsi="Arial" w:cs="Arial"/>
          <w:bCs/>
          <w:spacing w:val="-3"/>
          <w:sz w:val="24"/>
          <w:szCs w:val="24"/>
          <w:lang w:val="es-ES_tradnl" w:eastAsia="es-ES" w:bidi="he-IL"/>
        </w:rPr>
        <w:t>.- Los órganos y servicios públicos, cuando realicen avisaje y publicaciones en medios de comunicación social, deberán efectuarlos, al menos hasta en un 20% en medios de comunicación con clara identificación local. Los mismos se distribuirán territorialmente de manera equitativa.</w:t>
      </w:r>
    </w:p>
    <w:p w:rsidR="00E90408" w:rsidRPr="00EF376B" w:rsidRDefault="00E90408"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Los órganos y servicios a que se refiere este artículo, deberán dar cumplimiento de la obligación establecida en el inciso anterior, por medio de sus respectivas páginas web.</w:t>
      </w:r>
    </w:p>
    <w:p w:rsidR="002C3427" w:rsidRPr="00EF376B" w:rsidRDefault="002C3427"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2C3427" w:rsidRPr="00EF376B" w:rsidRDefault="002C3427" w:rsidP="000F712B">
      <w:pPr>
        <w:tabs>
          <w:tab w:val="left" w:pos="2552"/>
        </w:tabs>
        <w:spacing w:after="0" w:line="240" w:lineRule="auto"/>
        <w:ind w:firstLine="2835"/>
        <w:jc w:val="both"/>
        <w:rPr>
          <w:rFonts w:ascii="Arial" w:eastAsia="Times New Roman" w:hAnsi="Arial" w:cs="Arial"/>
          <w:b/>
          <w:bCs/>
          <w:spacing w:val="-3"/>
          <w:sz w:val="24"/>
          <w:szCs w:val="24"/>
          <w:lang w:val="es-ES_tradnl" w:eastAsia="es-ES" w:bidi="he-IL"/>
        </w:rPr>
      </w:pPr>
      <w:r w:rsidRPr="00EF376B">
        <w:rPr>
          <w:rFonts w:ascii="Arial" w:hAnsi="Arial" w:cs="Arial"/>
          <w:b/>
          <w:sz w:val="24"/>
          <w:szCs w:val="24"/>
          <w:lang w:val="es-ES"/>
        </w:rPr>
        <w:t>La Dirección de Presupuestos deberá remitir a la Comisión Especial Mixta de Presupuestos un informe trimestral sobre el gasto del Gobierno Central en avisaje y publicaciones en medios de comunicación social, dentro de los 30 días siguientes al término del trimestre respectivo, detallando el gasto por partida y su variación real respecto de igual trimestre del año anterior.</w:t>
      </w:r>
    </w:p>
    <w:p w:rsidR="0080482D" w:rsidRPr="00EF376B" w:rsidRDefault="0080482D" w:rsidP="0080482D">
      <w:pPr>
        <w:tabs>
          <w:tab w:val="left" w:pos="2552"/>
        </w:tabs>
        <w:spacing w:after="0" w:line="240" w:lineRule="auto"/>
        <w:jc w:val="both"/>
        <w:rPr>
          <w:rFonts w:ascii="Arial" w:eastAsia="Times New Roman" w:hAnsi="Arial" w:cs="Arial"/>
          <w:bCs/>
          <w:spacing w:val="-3"/>
          <w:sz w:val="24"/>
          <w:szCs w:val="24"/>
          <w:lang w:val="es-ES_tradnl" w:eastAsia="es-ES" w:bidi="he-IL"/>
        </w:rPr>
      </w:pPr>
    </w:p>
    <w:p w:rsidR="0080482D"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Pr="00EF376B">
        <w:rPr>
          <w:rFonts w:ascii="Arial" w:eastAsia="Times New Roman" w:hAnsi="Arial" w:cs="Arial"/>
          <w:b/>
          <w:bCs/>
          <w:spacing w:val="-3"/>
          <w:sz w:val="24"/>
          <w:szCs w:val="24"/>
          <w:lang w:val="es-ES_tradnl" w:eastAsia="es-ES" w:bidi="he-IL"/>
        </w:rPr>
        <w:t>21</w:t>
      </w:r>
      <w:r w:rsidR="0080482D" w:rsidRPr="00EF376B">
        <w:rPr>
          <w:rFonts w:ascii="Arial" w:eastAsia="Times New Roman" w:hAnsi="Arial" w:cs="Arial"/>
          <w:b/>
          <w:bCs/>
          <w:spacing w:val="-3"/>
          <w:sz w:val="24"/>
          <w:szCs w:val="24"/>
          <w:lang w:val="es-ES_tradnl" w:eastAsia="es-ES" w:bidi="he-IL"/>
        </w:rPr>
        <w:t>.-</w:t>
      </w:r>
      <w:r w:rsidR="0080482D" w:rsidRPr="00EF376B">
        <w:rPr>
          <w:rFonts w:ascii="Arial" w:eastAsia="Times New Roman" w:hAnsi="Arial" w:cs="Arial"/>
          <w:bCs/>
          <w:spacing w:val="-3"/>
          <w:sz w:val="24"/>
          <w:szCs w:val="24"/>
          <w:lang w:val="es-ES_tradnl" w:eastAsia="es-ES" w:bidi="he-IL"/>
        </w:rPr>
        <w:t xml:space="preserve"> Los encargados de los programas presupuestarios previstos en esta ley que se encuentren contratados a honorarios, tendrán la calidad de agentes públicos, con la consecuente responsabilidad penal y administrativa, y sin perjuicio de la responsabilidad correspondiente de su superior jerárquico. </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Pr="00EF376B">
        <w:rPr>
          <w:rFonts w:ascii="Arial" w:eastAsia="Times New Roman" w:hAnsi="Arial" w:cs="Arial"/>
          <w:b/>
          <w:bCs/>
          <w:spacing w:val="-3"/>
          <w:sz w:val="24"/>
          <w:szCs w:val="24"/>
          <w:lang w:val="es-ES_tradnl" w:eastAsia="es-ES" w:bidi="he-IL"/>
        </w:rPr>
        <w:t>2</w:t>
      </w:r>
      <w:r w:rsidR="000F712B" w:rsidRPr="00EF376B">
        <w:rPr>
          <w:rFonts w:ascii="Arial" w:eastAsia="Times New Roman" w:hAnsi="Arial" w:cs="Arial"/>
          <w:b/>
          <w:bCs/>
          <w:spacing w:val="-3"/>
          <w:sz w:val="24"/>
          <w:szCs w:val="24"/>
          <w:lang w:val="es-ES_tradnl" w:eastAsia="es-ES" w:bidi="he-IL"/>
        </w:rPr>
        <w:t>2</w:t>
      </w:r>
      <w:r w:rsidRPr="00EF376B">
        <w:rPr>
          <w:rFonts w:ascii="Arial" w:eastAsia="Times New Roman" w:hAnsi="Arial" w:cs="Arial"/>
          <w:b/>
          <w:bCs/>
          <w:spacing w:val="-3"/>
          <w:sz w:val="24"/>
          <w:szCs w:val="24"/>
          <w:lang w:val="es-ES_tradnl" w:eastAsia="es-ES" w:bidi="he-IL"/>
        </w:rPr>
        <w:t>.-</w:t>
      </w:r>
      <w:r w:rsidRPr="00EF376B">
        <w:rPr>
          <w:rFonts w:ascii="Arial" w:eastAsia="Times New Roman" w:hAnsi="Arial" w:cs="Arial"/>
          <w:bCs/>
          <w:spacing w:val="-3"/>
          <w:sz w:val="24"/>
          <w:szCs w:val="24"/>
          <w:lang w:val="es-ES_tradnl" w:eastAsia="es-ES" w:bidi="he-IL"/>
        </w:rPr>
        <w:t xml:space="preserve"> Los órganos y servicios públicos de la administración civil del Estado incluidos en esta ley deberán remitir a la Biblioteca del Congreso Nacional, en soporte  electrónico, una copia de los informes derivados de estudios e investigaciones contratados en virtud de la asignación 22.11.001, dentro de los 180 días siguientes a la recepción de su informe final. </w:t>
      </w: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 xml:space="preserve">Artículo </w:t>
      </w:r>
      <w:r w:rsidRPr="00EF376B">
        <w:rPr>
          <w:rFonts w:ascii="Arial" w:eastAsia="Times New Roman" w:hAnsi="Arial" w:cs="Arial"/>
          <w:b/>
          <w:bCs/>
          <w:spacing w:val="-3"/>
          <w:sz w:val="24"/>
          <w:szCs w:val="24"/>
          <w:lang w:val="es-ES_tradnl" w:eastAsia="es-ES" w:bidi="he-IL"/>
        </w:rPr>
        <w:t>2</w:t>
      </w:r>
      <w:r w:rsidR="000F712B" w:rsidRPr="00EF376B">
        <w:rPr>
          <w:rFonts w:ascii="Arial" w:eastAsia="Times New Roman" w:hAnsi="Arial" w:cs="Arial"/>
          <w:b/>
          <w:bCs/>
          <w:spacing w:val="-3"/>
          <w:sz w:val="24"/>
          <w:szCs w:val="24"/>
          <w:lang w:val="es-ES_tradnl" w:eastAsia="es-ES" w:bidi="he-IL"/>
        </w:rPr>
        <w:t>3</w:t>
      </w:r>
      <w:r w:rsidRPr="00EF376B">
        <w:rPr>
          <w:rFonts w:ascii="Arial" w:eastAsia="Times New Roman" w:hAnsi="Arial" w:cs="Arial"/>
          <w:b/>
          <w:bCs/>
          <w:spacing w:val="-3"/>
          <w:sz w:val="24"/>
          <w:szCs w:val="24"/>
          <w:lang w:val="es-ES_tradnl" w:eastAsia="es-ES" w:bidi="he-IL"/>
        </w:rPr>
        <w:t xml:space="preserve">.- </w:t>
      </w:r>
      <w:r w:rsidRPr="00EF376B">
        <w:rPr>
          <w:rFonts w:ascii="Arial" w:eastAsia="Times New Roman" w:hAnsi="Arial" w:cs="Arial"/>
          <w:bCs/>
          <w:spacing w:val="-3"/>
          <w:sz w:val="24"/>
          <w:szCs w:val="24"/>
          <w:lang w:val="es-ES_tradnl" w:eastAsia="es-ES" w:bidi="he-IL"/>
        </w:rPr>
        <w:t>En caso de contar con asignaciones correspondientes al subtítulo 31, la entidad responsable de la ejecución de los recursos deberá informar a las Comisiones de Hacienda del Senado y de la Cámara de Diputados y a la Comisión Especial Mixta de Presupuestos, a más tardar el 31 de marzo de 2012, la nómina de los proyectos y programas financiados con cargo a los recursos señalados, su calendario de ejecución y también, en caso de ser pertinente, su calendario de licitación.</w:t>
      </w:r>
    </w:p>
    <w:p w:rsidR="000F712B" w:rsidRPr="00EF376B" w:rsidRDefault="000F712B"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p>
    <w:p w:rsidR="0080482D" w:rsidRPr="00EF376B" w:rsidRDefault="0080482D" w:rsidP="000F712B">
      <w:pPr>
        <w:tabs>
          <w:tab w:val="left" w:pos="2552"/>
        </w:tabs>
        <w:spacing w:after="0" w:line="240" w:lineRule="auto"/>
        <w:ind w:firstLine="2835"/>
        <w:jc w:val="both"/>
        <w:rPr>
          <w:rFonts w:ascii="Arial" w:eastAsia="Times New Roman" w:hAnsi="Arial" w:cs="Arial"/>
          <w:bCs/>
          <w:spacing w:val="-3"/>
          <w:sz w:val="24"/>
          <w:szCs w:val="24"/>
          <w:lang w:val="es-ES_tradnl" w:eastAsia="es-ES" w:bidi="he-IL"/>
        </w:rPr>
      </w:pPr>
      <w:r w:rsidRPr="00EF376B">
        <w:rPr>
          <w:rFonts w:ascii="Arial" w:eastAsia="Times New Roman" w:hAnsi="Arial" w:cs="Arial"/>
          <w:bCs/>
          <w:spacing w:val="-3"/>
          <w:sz w:val="24"/>
          <w:szCs w:val="24"/>
          <w:lang w:val="es-ES_tradnl" w:eastAsia="es-ES" w:bidi="he-IL"/>
        </w:rPr>
        <w:t>La información señalada en el inciso previo, desglosada por ministerio, deberá estar disponible en el sitio web de la Dirección de Presupuestos, y deberá ser acompañada, en el plazo que corresponda, por la ejecución trimestral de los recursos señalados.”.</w:t>
      </w:r>
    </w:p>
    <w:p w:rsidR="0080482D" w:rsidRPr="00EF376B" w:rsidRDefault="00E90408" w:rsidP="00E90408">
      <w:pPr>
        <w:tabs>
          <w:tab w:val="left" w:pos="2552"/>
        </w:tabs>
        <w:spacing w:after="0" w:line="240" w:lineRule="auto"/>
        <w:jc w:val="center"/>
        <w:rPr>
          <w:rFonts w:ascii="Arial" w:eastAsia="Times New Roman" w:hAnsi="Arial" w:cs="Arial"/>
          <w:b/>
          <w:bCs/>
          <w:spacing w:val="-3"/>
          <w:sz w:val="24"/>
          <w:szCs w:val="24"/>
          <w:lang w:val="es-ES_tradnl" w:eastAsia="es-ES" w:bidi="he-IL"/>
        </w:rPr>
      </w:pPr>
      <w:r w:rsidRPr="00EF376B">
        <w:rPr>
          <w:rFonts w:ascii="Arial" w:eastAsia="Times New Roman" w:hAnsi="Arial" w:cs="Arial"/>
          <w:b/>
          <w:bCs/>
          <w:spacing w:val="-3"/>
          <w:sz w:val="24"/>
          <w:szCs w:val="24"/>
          <w:lang w:val="es-ES_tradnl" w:eastAsia="es-ES" w:bidi="he-IL"/>
        </w:rPr>
        <w:t>- - -</w:t>
      </w:r>
    </w:p>
    <w:p w:rsidR="005D644E" w:rsidRPr="00EF376B" w:rsidRDefault="005D644E" w:rsidP="005D644E">
      <w:pPr>
        <w:tabs>
          <w:tab w:val="left" w:pos="2835"/>
        </w:tabs>
        <w:spacing w:after="0" w:line="240" w:lineRule="auto"/>
        <w:ind w:right="51" w:firstLine="2835"/>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 xml:space="preserve">Acordado en sesiones celebradas los días </w:t>
      </w:r>
      <w:r w:rsidR="00BB2AA3" w:rsidRPr="00EF376B">
        <w:rPr>
          <w:rFonts w:ascii="Arial" w:eastAsia="Times New Roman" w:hAnsi="Arial" w:cs="Times New Roman"/>
          <w:sz w:val="24"/>
          <w:szCs w:val="20"/>
          <w:lang w:val="es-ES" w:eastAsia="es-ES" w:bidi="he-IL"/>
        </w:rPr>
        <w:t xml:space="preserve">4 de </w:t>
      </w:r>
      <w:r w:rsidRPr="00EF376B">
        <w:rPr>
          <w:rFonts w:ascii="Arial" w:eastAsia="Times New Roman" w:hAnsi="Arial" w:cs="Times New Roman"/>
          <w:sz w:val="24"/>
          <w:szCs w:val="20"/>
          <w:lang w:val="es-ES" w:eastAsia="es-ES" w:bidi="he-IL"/>
        </w:rPr>
        <w:t xml:space="preserve"> octubre, y </w:t>
      </w:r>
      <w:r w:rsidR="0061045C" w:rsidRPr="00EF376B">
        <w:rPr>
          <w:rFonts w:ascii="Arial" w:eastAsia="Times New Roman" w:hAnsi="Arial" w:cs="Times New Roman"/>
          <w:sz w:val="24"/>
          <w:szCs w:val="20"/>
          <w:lang w:val="es-ES" w:eastAsia="es-ES" w:bidi="he-IL"/>
        </w:rPr>
        <w:t xml:space="preserve">2, </w:t>
      </w:r>
      <w:r w:rsidRPr="00EF376B">
        <w:rPr>
          <w:rFonts w:ascii="Arial" w:eastAsia="Times New Roman" w:hAnsi="Arial" w:cs="Times New Roman"/>
          <w:sz w:val="24"/>
          <w:szCs w:val="20"/>
          <w:lang w:val="es-ES" w:eastAsia="es-ES" w:bidi="he-IL"/>
        </w:rPr>
        <w:t>3</w:t>
      </w:r>
      <w:r w:rsidR="0061045C" w:rsidRPr="00EF376B">
        <w:rPr>
          <w:rFonts w:ascii="Arial" w:eastAsia="Times New Roman" w:hAnsi="Arial" w:cs="Times New Roman"/>
          <w:sz w:val="24"/>
          <w:szCs w:val="20"/>
          <w:lang w:val="es-ES" w:eastAsia="es-ES" w:bidi="he-IL"/>
        </w:rPr>
        <w:t>, 8, 9, 10, 1</w:t>
      </w:r>
      <w:r w:rsidRPr="00EF376B">
        <w:rPr>
          <w:rFonts w:ascii="Arial" w:eastAsia="Times New Roman" w:hAnsi="Arial" w:cs="Times New Roman"/>
          <w:sz w:val="24"/>
          <w:szCs w:val="20"/>
          <w:lang w:val="es-ES" w:eastAsia="es-ES" w:bidi="he-IL"/>
        </w:rPr>
        <w:t>4</w:t>
      </w:r>
      <w:r w:rsidR="0061045C" w:rsidRPr="00EF376B">
        <w:rPr>
          <w:rFonts w:ascii="Arial" w:eastAsia="Times New Roman" w:hAnsi="Arial" w:cs="Times New Roman"/>
          <w:sz w:val="24"/>
          <w:szCs w:val="20"/>
          <w:lang w:val="es-ES" w:eastAsia="es-ES" w:bidi="he-IL"/>
        </w:rPr>
        <w:t>, 15 y 16</w:t>
      </w:r>
      <w:r w:rsidRPr="00EF376B">
        <w:rPr>
          <w:rFonts w:ascii="Arial" w:eastAsia="Times New Roman" w:hAnsi="Arial" w:cs="Times New Roman"/>
          <w:sz w:val="24"/>
          <w:szCs w:val="20"/>
          <w:lang w:val="es-ES" w:eastAsia="es-ES" w:bidi="he-IL"/>
        </w:rPr>
        <w:t xml:space="preserve"> de noviembre de 20</w:t>
      </w:r>
      <w:r w:rsidR="0061045C" w:rsidRPr="00EF376B">
        <w:rPr>
          <w:rFonts w:ascii="Arial" w:eastAsia="Times New Roman" w:hAnsi="Arial" w:cs="Times New Roman"/>
          <w:sz w:val="24"/>
          <w:szCs w:val="20"/>
          <w:lang w:val="es-ES" w:eastAsia="es-ES" w:bidi="he-IL"/>
        </w:rPr>
        <w:t>11</w:t>
      </w:r>
      <w:r w:rsidRPr="00EF376B">
        <w:rPr>
          <w:rFonts w:ascii="Arial" w:eastAsia="Times New Roman" w:hAnsi="Arial" w:cs="Times New Roman"/>
          <w:sz w:val="24"/>
          <w:szCs w:val="20"/>
          <w:lang w:val="es-ES" w:eastAsia="es-ES" w:bidi="he-IL"/>
        </w:rPr>
        <w:t>, con asistencia de los Honorables Senadores señor</w:t>
      </w:r>
      <w:r w:rsidR="007A5B78" w:rsidRPr="00EF376B">
        <w:rPr>
          <w:rFonts w:ascii="Arial" w:eastAsia="Times New Roman" w:hAnsi="Arial" w:cs="Times New Roman"/>
          <w:sz w:val="24"/>
          <w:szCs w:val="20"/>
          <w:lang w:val="es-ES" w:eastAsia="es-ES" w:bidi="he-IL"/>
        </w:rPr>
        <w:t xml:space="preserve"> Eduardo Frei Ruiz Tagle (Presidente</w:t>
      </w:r>
      <w:r w:rsidRPr="00EF376B">
        <w:rPr>
          <w:rFonts w:ascii="Arial" w:eastAsia="Times New Roman" w:hAnsi="Arial" w:cs="Times New Roman"/>
          <w:sz w:val="24"/>
          <w:szCs w:val="20"/>
          <w:lang w:val="es-ES" w:eastAsia="es-ES" w:bidi="he-IL"/>
        </w:rPr>
        <w:t>)</w:t>
      </w:r>
      <w:r w:rsidR="007A5B78" w:rsidRPr="00EF376B">
        <w:rPr>
          <w:rFonts w:ascii="Arial" w:eastAsia="Times New Roman" w:hAnsi="Arial" w:cs="Times New Roman"/>
          <w:sz w:val="24"/>
          <w:szCs w:val="20"/>
          <w:lang w:val="es-ES" w:eastAsia="es-ES" w:bidi="he-IL"/>
        </w:rPr>
        <w:t xml:space="preserve"> (Jorge Pizarro Soto)</w:t>
      </w:r>
      <w:r w:rsidRPr="00EF376B">
        <w:rPr>
          <w:rFonts w:ascii="Arial" w:eastAsia="Times New Roman" w:hAnsi="Arial" w:cs="Times New Roman"/>
          <w:sz w:val="24"/>
          <w:szCs w:val="20"/>
          <w:lang w:val="es-ES" w:eastAsia="es-ES" w:bidi="he-IL"/>
        </w:rPr>
        <w:t xml:space="preserve">, </w:t>
      </w:r>
      <w:r w:rsidR="007A5B78" w:rsidRPr="00EF376B">
        <w:rPr>
          <w:rFonts w:ascii="Arial" w:eastAsia="Times New Roman" w:hAnsi="Arial" w:cs="Times New Roman"/>
          <w:sz w:val="24"/>
          <w:szCs w:val="20"/>
          <w:lang w:val="es-ES" w:eastAsia="es-ES" w:bidi="he-IL"/>
        </w:rPr>
        <w:t xml:space="preserve">señora </w:t>
      </w:r>
      <w:proofErr w:type="spellStart"/>
      <w:r w:rsidR="007A5B78" w:rsidRPr="00EF376B">
        <w:rPr>
          <w:rFonts w:ascii="Arial" w:eastAsia="Times New Roman" w:hAnsi="Arial" w:cs="Times New Roman"/>
          <w:sz w:val="24"/>
          <w:szCs w:val="20"/>
          <w:lang w:val="es-ES" w:eastAsia="es-ES" w:bidi="he-IL"/>
        </w:rPr>
        <w:t>Ena</w:t>
      </w:r>
      <w:proofErr w:type="spellEnd"/>
      <w:r w:rsidR="007A5B78" w:rsidRPr="00EF376B">
        <w:rPr>
          <w:rFonts w:ascii="Arial" w:eastAsia="Times New Roman" w:hAnsi="Arial" w:cs="Times New Roman"/>
          <w:sz w:val="24"/>
          <w:szCs w:val="20"/>
          <w:lang w:val="es-ES" w:eastAsia="es-ES" w:bidi="he-IL"/>
        </w:rPr>
        <w:t xml:space="preserve"> von </w:t>
      </w:r>
      <w:proofErr w:type="spellStart"/>
      <w:r w:rsidR="007A5B78" w:rsidRPr="00EF376B">
        <w:rPr>
          <w:rFonts w:ascii="Arial" w:eastAsia="Times New Roman" w:hAnsi="Arial" w:cs="Times New Roman"/>
          <w:sz w:val="24"/>
          <w:szCs w:val="20"/>
          <w:lang w:val="es-ES" w:eastAsia="es-ES" w:bidi="he-IL"/>
        </w:rPr>
        <w:t>Baer</w:t>
      </w:r>
      <w:proofErr w:type="spellEnd"/>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Jahn</w:t>
      </w:r>
      <w:proofErr w:type="spellEnd"/>
      <w:r w:rsidR="0061045C" w:rsidRPr="00EF376B">
        <w:rPr>
          <w:rFonts w:ascii="Arial" w:eastAsia="Times New Roman" w:hAnsi="Arial" w:cs="Times New Roman"/>
          <w:sz w:val="24"/>
          <w:szCs w:val="20"/>
          <w:lang w:val="es-ES" w:eastAsia="es-ES" w:bidi="he-IL"/>
        </w:rPr>
        <w:t xml:space="preserve"> (Gonzalo Uriarte Herrera)</w:t>
      </w:r>
      <w:r w:rsidRPr="00EF376B">
        <w:rPr>
          <w:rFonts w:ascii="Arial" w:eastAsia="Times New Roman" w:hAnsi="Arial" w:cs="Times New Roman"/>
          <w:sz w:val="24"/>
          <w:szCs w:val="20"/>
          <w:lang w:val="es-ES" w:eastAsia="es-ES" w:bidi="he-IL"/>
        </w:rPr>
        <w:t xml:space="preserve">, Camilo Escalona Medina, José García </w:t>
      </w:r>
      <w:proofErr w:type="spellStart"/>
      <w:r w:rsidRPr="00EF376B">
        <w:rPr>
          <w:rFonts w:ascii="Arial" w:eastAsia="Times New Roman" w:hAnsi="Arial" w:cs="Times New Roman"/>
          <w:sz w:val="24"/>
          <w:szCs w:val="20"/>
          <w:lang w:val="es-ES" w:eastAsia="es-ES" w:bidi="he-IL"/>
        </w:rPr>
        <w:t>Ruminot</w:t>
      </w:r>
      <w:proofErr w:type="spellEnd"/>
      <w:r w:rsidRPr="00EF376B">
        <w:rPr>
          <w:rFonts w:ascii="Arial" w:eastAsia="Times New Roman" w:hAnsi="Arial" w:cs="Times New Roman"/>
          <w:sz w:val="24"/>
          <w:szCs w:val="20"/>
          <w:lang w:val="es-ES" w:eastAsia="es-ES" w:bidi="he-IL"/>
        </w:rPr>
        <w:t>,</w:t>
      </w:r>
      <w:r w:rsidR="007A5B78" w:rsidRPr="00EF376B">
        <w:rPr>
          <w:rFonts w:ascii="Arial" w:eastAsia="Times New Roman" w:hAnsi="Arial" w:cs="Times New Roman"/>
          <w:sz w:val="24"/>
          <w:szCs w:val="20"/>
          <w:lang w:val="es-ES" w:eastAsia="es-ES" w:bidi="he-IL"/>
        </w:rPr>
        <w:t xml:space="preserve"> Antonio </w:t>
      </w:r>
      <w:proofErr w:type="spellStart"/>
      <w:r w:rsidR="007A5B78" w:rsidRPr="00EF376B">
        <w:rPr>
          <w:rFonts w:ascii="Arial" w:eastAsia="Times New Roman" w:hAnsi="Arial" w:cs="Times New Roman"/>
          <w:sz w:val="24"/>
          <w:szCs w:val="20"/>
          <w:lang w:val="es-ES" w:eastAsia="es-ES" w:bidi="he-IL"/>
        </w:rPr>
        <w:t>Horvath</w:t>
      </w:r>
      <w:proofErr w:type="spellEnd"/>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Kiss</w:t>
      </w:r>
      <w:proofErr w:type="spellEnd"/>
      <w:r w:rsidR="007A5B78" w:rsidRPr="00EF376B">
        <w:rPr>
          <w:rFonts w:ascii="Arial" w:eastAsia="Times New Roman" w:hAnsi="Arial" w:cs="Times New Roman"/>
          <w:sz w:val="24"/>
          <w:szCs w:val="20"/>
          <w:lang w:val="es-ES" w:eastAsia="es-ES" w:bidi="he-IL"/>
        </w:rPr>
        <w:t xml:space="preserve"> (Lily Pérez San Martín),</w:t>
      </w:r>
      <w:r w:rsidRPr="00EF376B">
        <w:rPr>
          <w:rFonts w:ascii="Arial" w:eastAsia="Times New Roman" w:hAnsi="Arial" w:cs="Times New Roman"/>
          <w:sz w:val="24"/>
          <w:szCs w:val="20"/>
          <w:lang w:val="es-ES" w:eastAsia="es-ES" w:bidi="he-IL"/>
        </w:rPr>
        <w:t xml:space="preserve"> Carlos </w:t>
      </w:r>
      <w:r w:rsidR="007A5B78" w:rsidRPr="00EF376B">
        <w:rPr>
          <w:rFonts w:ascii="Arial" w:eastAsia="Times New Roman" w:hAnsi="Arial" w:cs="Times New Roman"/>
          <w:sz w:val="24"/>
          <w:szCs w:val="20"/>
          <w:lang w:val="es-ES" w:eastAsia="es-ES" w:bidi="he-IL"/>
        </w:rPr>
        <w:t xml:space="preserve">Ignacio </w:t>
      </w:r>
      <w:proofErr w:type="spellStart"/>
      <w:r w:rsidRPr="00EF376B">
        <w:rPr>
          <w:rFonts w:ascii="Arial" w:eastAsia="Times New Roman" w:hAnsi="Arial" w:cs="Times New Roman"/>
          <w:sz w:val="24"/>
          <w:szCs w:val="20"/>
          <w:lang w:val="es-ES" w:eastAsia="es-ES" w:bidi="he-IL"/>
        </w:rPr>
        <w:t>Kuschel</w:t>
      </w:r>
      <w:proofErr w:type="spellEnd"/>
      <w:r w:rsidRPr="00EF376B">
        <w:rPr>
          <w:rFonts w:ascii="Arial" w:eastAsia="Times New Roman" w:hAnsi="Arial" w:cs="Times New Roman"/>
          <w:sz w:val="24"/>
          <w:szCs w:val="20"/>
          <w:lang w:val="es-ES" w:eastAsia="es-ES" w:bidi="he-IL"/>
        </w:rPr>
        <w:t xml:space="preserve"> Silva, </w:t>
      </w:r>
      <w:r w:rsidR="007A5B78" w:rsidRPr="00EF376B">
        <w:rPr>
          <w:rFonts w:ascii="Arial" w:eastAsia="Times New Roman" w:hAnsi="Arial" w:cs="Times New Roman"/>
          <w:sz w:val="24"/>
          <w:szCs w:val="20"/>
          <w:lang w:val="es-ES" w:eastAsia="es-ES" w:bidi="he-IL"/>
        </w:rPr>
        <w:t>Ricardo Lagos Weber, Juan Pablo Letelier Morel</w:t>
      </w:r>
      <w:r w:rsidR="0061045C" w:rsidRPr="00EF376B">
        <w:rPr>
          <w:rFonts w:ascii="Arial" w:eastAsia="Times New Roman" w:hAnsi="Arial" w:cs="Times New Roman"/>
          <w:sz w:val="24"/>
          <w:szCs w:val="20"/>
          <w:lang w:val="es-ES" w:eastAsia="es-ES" w:bidi="he-IL"/>
        </w:rPr>
        <w:t xml:space="preserve"> (Isabel Allende </w:t>
      </w:r>
      <w:proofErr w:type="spellStart"/>
      <w:r w:rsidR="0061045C" w:rsidRPr="00EF376B">
        <w:rPr>
          <w:rFonts w:ascii="Arial" w:eastAsia="Times New Roman" w:hAnsi="Arial" w:cs="Times New Roman"/>
          <w:sz w:val="24"/>
          <w:szCs w:val="20"/>
          <w:lang w:val="es-ES" w:eastAsia="es-ES" w:bidi="he-IL"/>
        </w:rPr>
        <w:t>Bussi</w:t>
      </w:r>
      <w:proofErr w:type="spellEnd"/>
      <w:r w:rsidR="0061045C" w:rsidRPr="00EF376B">
        <w:rPr>
          <w:rFonts w:ascii="Arial" w:eastAsia="Times New Roman" w:hAnsi="Arial" w:cs="Times New Roman"/>
          <w:sz w:val="24"/>
          <w:szCs w:val="20"/>
          <w:lang w:val="es-ES" w:eastAsia="es-ES" w:bidi="he-IL"/>
        </w:rPr>
        <w:t>)</w:t>
      </w:r>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Jovino</w:t>
      </w:r>
      <w:proofErr w:type="spellEnd"/>
      <w:r w:rsidR="007A5B78" w:rsidRPr="00EF376B">
        <w:rPr>
          <w:rFonts w:ascii="Arial" w:eastAsia="Times New Roman" w:hAnsi="Arial" w:cs="Times New Roman"/>
          <w:sz w:val="24"/>
          <w:szCs w:val="20"/>
          <w:lang w:val="es-ES" w:eastAsia="es-ES" w:bidi="he-IL"/>
        </w:rPr>
        <w:t xml:space="preserve"> Novoa Vásquez (Hernán Larraín Fernández), </w:t>
      </w:r>
      <w:r w:rsidRPr="00EF376B">
        <w:rPr>
          <w:rFonts w:ascii="Arial" w:eastAsia="Times New Roman" w:hAnsi="Arial" w:cs="Times New Roman"/>
          <w:sz w:val="24"/>
          <w:szCs w:val="20"/>
          <w:lang w:val="es-ES" w:eastAsia="es-ES" w:bidi="he-IL"/>
        </w:rPr>
        <w:t xml:space="preserve">Jaime </w:t>
      </w:r>
      <w:proofErr w:type="spellStart"/>
      <w:r w:rsidRPr="00EF376B">
        <w:rPr>
          <w:rFonts w:ascii="Arial" w:eastAsia="Times New Roman" w:hAnsi="Arial" w:cs="Times New Roman"/>
          <w:sz w:val="24"/>
          <w:szCs w:val="20"/>
          <w:lang w:val="es-ES" w:eastAsia="es-ES" w:bidi="he-IL"/>
        </w:rPr>
        <w:t>Orpis</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Bouchon</w:t>
      </w:r>
      <w:proofErr w:type="spellEnd"/>
      <w:r w:rsidR="003E2929" w:rsidRPr="00EF376B">
        <w:rPr>
          <w:rFonts w:ascii="Arial" w:eastAsia="Times New Roman" w:hAnsi="Arial" w:cs="Times New Roman"/>
          <w:sz w:val="24"/>
          <w:szCs w:val="20"/>
          <w:lang w:val="es-ES" w:eastAsia="es-ES" w:bidi="he-IL"/>
        </w:rPr>
        <w:t xml:space="preserve"> (Gonzalo Uriarte Herrera)</w:t>
      </w:r>
      <w:r w:rsidR="007A5B78" w:rsidRPr="00EF376B">
        <w:rPr>
          <w:rFonts w:ascii="Arial" w:eastAsia="Times New Roman" w:hAnsi="Arial" w:cs="Times New Roman"/>
          <w:sz w:val="24"/>
          <w:szCs w:val="20"/>
          <w:lang w:val="es-ES" w:eastAsia="es-ES" w:bidi="he-IL"/>
        </w:rPr>
        <w:t>,</w:t>
      </w:r>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Hosaín</w:t>
      </w:r>
      <w:proofErr w:type="spellEnd"/>
      <w:r w:rsidRPr="00EF376B">
        <w:rPr>
          <w:rFonts w:ascii="Arial" w:eastAsia="Times New Roman" w:hAnsi="Arial" w:cs="Times New Roman"/>
          <w:sz w:val="24"/>
          <w:szCs w:val="20"/>
          <w:lang w:val="es-ES" w:eastAsia="es-ES" w:bidi="he-IL"/>
        </w:rPr>
        <w:t xml:space="preserve"> </w:t>
      </w:r>
      <w:proofErr w:type="spellStart"/>
      <w:r w:rsidRPr="00EF376B">
        <w:rPr>
          <w:rFonts w:ascii="Arial" w:eastAsia="Times New Roman" w:hAnsi="Arial" w:cs="Times New Roman"/>
          <w:sz w:val="24"/>
          <w:szCs w:val="20"/>
          <w:lang w:val="es-ES" w:eastAsia="es-ES" w:bidi="he-IL"/>
        </w:rPr>
        <w:t>Sabag</w:t>
      </w:r>
      <w:proofErr w:type="spellEnd"/>
      <w:r w:rsidRPr="00EF376B">
        <w:rPr>
          <w:rFonts w:ascii="Arial" w:eastAsia="Times New Roman" w:hAnsi="Arial" w:cs="Times New Roman"/>
          <w:sz w:val="24"/>
          <w:szCs w:val="20"/>
          <w:lang w:val="es-ES" w:eastAsia="es-ES" w:bidi="he-IL"/>
        </w:rPr>
        <w:t xml:space="preserve"> Castillo</w:t>
      </w:r>
      <w:r w:rsidR="007A5B78" w:rsidRPr="00EF376B">
        <w:rPr>
          <w:rFonts w:ascii="Arial" w:eastAsia="Times New Roman" w:hAnsi="Arial" w:cs="Times New Roman"/>
          <w:sz w:val="24"/>
          <w:szCs w:val="20"/>
          <w:lang w:val="es-ES" w:eastAsia="es-ES" w:bidi="he-IL"/>
        </w:rPr>
        <w:t xml:space="preserve">, Eugenio Tuma </w:t>
      </w:r>
      <w:proofErr w:type="spellStart"/>
      <w:r w:rsidR="007A5B78" w:rsidRPr="00EF376B">
        <w:rPr>
          <w:rFonts w:ascii="Arial" w:eastAsia="Times New Roman" w:hAnsi="Arial" w:cs="Times New Roman"/>
          <w:sz w:val="24"/>
          <w:szCs w:val="20"/>
          <w:lang w:val="es-ES" w:eastAsia="es-ES" w:bidi="he-IL"/>
        </w:rPr>
        <w:t>Zedan</w:t>
      </w:r>
      <w:proofErr w:type="spellEnd"/>
      <w:r w:rsidRPr="00EF376B">
        <w:rPr>
          <w:rFonts w:ascii="Arial" w:eastAsia="Times New Roman" w:hAnsi="Arial" w:cs="Times New Roman"/>
          <w:sz w:val="24"/>
          <w:szCs w:val="20"/>
          <w:lang w:val="es-ES" w:eastAsia="es-ES" w:bidi="he-IL"/>
        </w:rPr>
        <w:t xml:space="preserve"> </w:t>
      </w:r>
      <w:r w:rsidR="00645781" w:rsidRPr="00EF376B">
        <w:rPr>
          <w:rFonts w:ascii="Arial" w:eastAsia="Times New Roman" w:hAnsi="Arial" w:cs="Times New Roman"/>
          <w:sz w:val="24"/>
          <w:szCs w:val="20"/>
          <w:lang w:val="es-ES" w:eastAsia="es-ES" w:bidi="he-IL"/>
        </w:rPr>
        <w:t xml:space="preserve">(José Antonio Gómez Urrutia) </w:t>
      </w:r>
      <w:r w:rsidRPr="00EF376B">
        <w:rPr>
          <w:rFonts w:ascii="Arial" w:eastAsia="Times New Roman" w:hAnsi="Arial" w:cs="Times New Roman"/>
          <w:sz w:val="24"/>
          <w:szCs w:val="20"/>
          <w:lang w:val="es-ES" w:eastAsia="es-ES" w:bidi="he-IL"/>
        </w:rPr>
        <w:t>y</w:t>
      </w:r>
      <w:r w:rsidR="007A5B78" w:rsidRPr="00EF376B">
        <w:rPr>
          <w:rFonts w:ascii="Arial" w:eastAsia="Times New Roman" w:hAnsi="Arial" w:cs="Times New Roman"/>
          <w:sz w:val="24"/>
          <w:szCs w:val="20"/>
          <w:lang w:val="es-ES" w:eastAsia="es-ES" w:bidi="he-IL"/>
        </w:rPr>
        <w:t xml:space="preserve"> Andrés Zaldívar Larraín</w:t>
      </w:r>
      <w:r w:rsidRPr="00EF376B">
        <w:rPr>
          <w:rFonts w:ascii="Arial" w:eastAsia="Times New Roman" w:hAnsi="Arial" w:cs="Times New Roman"/>
          <w:sz w:val="24"/>
          <w:szCs w:val="20"/>
          <w:lang w:val="es-ES" w:eastAsia="es-ES" w:bidi="he-IL"/>
        </w:rPr>
        <w:t xml:space="preserve"> los Honorables Diputados señores </w:t>
      </w:r>
      <w:r w:rsidR="007A5B78" w:rsidRPr="00EF376B">
        <w:rPr>
          <w:rFonts w:ascii="Arial" w:eastAsia="Times New Roman" w:hAnsi="Arial" w:cs="Times New Roman"/>
          <w:sz w:val="24"/>
          <w:szCs w:val="20"/>
          <w:lang w:val="es-ES" w:eastAsia="es-ES" w:bidi="he-IL"/>
        </w:rPr>
        <w:t xml:space="preserve">Pepe </w:t>
      </w:r>
      <w:proofErr w:type="spellStart"/>
      <w:r w:rsidR="007A5B78" w:rsidRPr="00EF376B">
        <w:rPr>
          <w:rFonts w:ascii="Arial" w:eastAsia="Times New Roman" w:hAnsi="Arial" w:cs="Times New Roman"/>
          <w:sz w:val="24"/>
          <w:szCs w:val="20"/>
          <w:lang w:val="es-ES" w:eastAsia="es-ES" w:bidi="he-IL"/>
        </w:rPr>
        <w:t>Auth</w:t>
      </w:r>
      <w:proofErr w:type="spellEnd"/>
      <w:r w:rsidR="007A5B78" w:rsidRPr="00EF376B">
        <w:rPr>
          <w:rFonts w:ascii="Arial" w:eastAsia="Times New Roman" w:hAnsi="Arial" w:cs="Times New Roman"/>
          <w:sz w:val="24"/>
          <w:szCs w:val="20"/>
          <w:lang w:val="es-ES" w:eastAsia="es-ES" w:bidi="he-IL"/>
        </w:rPr>
        <w:t xml:space="preserve"> Stewart</w:t>
      </w:r>
      <w:r w:rsidR="0061045C" w:rsidRPr="00EF376B">
        <w:rPr>
          <w:rFonts w:ascii="Arial" w:eastAsia="Times New Roman" w:hAnsi="Arial" w:cs="Times New Roman"/>
          <w:sz w:val="24"/>
          <w:szCs w:val="20"/>
          <w:lang w:val="es-ES" w:eastAsia="es-ES" w:bidi="he-IL"/>
        </w:rPr>
        <w:t xml:space="preserve"> (Enrique </w:t>
      </w:r>
      <w:proofErr w:type="spellStart"/>
      <w:r w:rsidR="0061045C" w:rsidRPr="00EF376B">
        <w:rPr>
          <w:rFonts w:ascii="Arial" w:eastAsia="Times New Roman" w:hAnsi="Arial" w:cs="Times New Roman"/>
          <w:sz w:val="24"/>
          <w:szCs w:val="20"/>
          <w:lang w:val="es-ES" w:eastAsia="es-ES" w:bidi="he-IL"/>
        </w:rPr>
        <w:t>Accorsi</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Opazo</w:t>
      </w:r>
      <w:proofErr w:type="spellEnd"/>
      <w:r w:rsidR="0061045C" w:rsidRPr="00EF376B">
        <w:rPr>
          <w:rFonts w:ascii="Arial" w:eastAsia="Times New Roman" w:hAnsi="Arial" w:cs="Times New Roman"/>
          <w:sz w:val="24"/>
          <w:szCs w:val="20"/>
          <w:lang w:val="es-ES" w:eastAsia="es-ES" w:bidi="he-IL"/>
        </w:rPr>
        <w:t>),</w:t>
      </w:r>
      <w:r w:rsidR="007A5B78" w:rsidRPr="00EF376B">
        <w:rPr>
          <w:rFonts w:ascii="Arial" w:eastAsia="Times New Roman" w:hAnsi="Arial" w:cs="Times New Roman"/>
          <w:sz w:val="24"/>
          <w:szCs w:val="20"/>
          <w:lang w:val="es-ES" w:eastAsia="es-ES" w:bidi="he-IL"/>
        </w:rPr>
        <w:t xml:space="preserve"> Joaquín Godoy Ibáñez, Enrique Jaramillo Becker (Adriana Muñoz </w:t>
      </w:r>
      <w:proofErr w:type="spellStart"/>
      <w:r w:rsidR="007A5B78" w:rsidRPr="00EF376B">
        <w:rPr>
          <w:rFonts w:ascii="Arial" w:eastAsia="Times New Roman" w:hAnsi="Arial" w:cs="Times New Roman"/>
          <w:sz w:val="24"/>
          <w:szCs w:val="20"/>
          <w:lang w:val="es-ES" w:eastAsia="es-ES" w:bidi="he-IL"/>
        </w:rPr>
        <w:t>D´Albora</w:t>
      </w:r>
      <w:proofErr w:type="spellEnd"/>
      <w:r w:rsidR="007A5B78" w:rsidRPr="00EF376B">
        <w:rPr>
          <w:rFonts w:ascii="Arial" w:eastAsia="Times New Roman" w:hAnsi="Arial" w:cs="Times New Roman"/>
          <w:sz w:val="24"/>
          <w:szCs w:val="20"/>
          <w:lang w:val="es-ES" w:eastAsia="es-ES" w:bidi="he-IL"/>
        </w:rPr>
        <w:t>)</w:t>
      </w:r>
      <w:r w:rsidR="0061045C" w:rsidRPr="00EF376B">
        <w:rPr>
          <w:rFonts w:ascii="Arial" w:eastAsia="Times New Roman" w:hAnsi="Arial" w:cs="Times New Roman"/>
          <w:sz w:val="24"/>
          <w:szCs w:val="20"/>
          <w:lang w:val="es-ES" w:eastAsia="es-ES" w:bidi="he-IL"/>
        </w:rPr>
        <w:t xml:space="preserve"> (Enrique </w:t>
      </w:r>
      <w:proofErr w:type="spellStart"/>
      <w:r w:rsidR="0061045C" w:rsidRPr="00EF376B">
        <w:rPr>
          <w:rFonts w:ascii="Arial" w:eastAsia="Times New Roman" w:hAnsi="Arial" w:cs="Times New Roman"/>
          <w:sz w:val="24"/>
          <w:szCs w:val="20"/>
          <w:lang w:val="es-ES" w:eastAsia="es-ES" w:bidi="he-IL"/>
        </w:rPr>
        <w:t>Accorsi</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Opazo</w:t>
      </w:r>
      <w:proofErr w:type="spellEnd"/>
      <w:r w:rsidR="0061045C" w:rsidRPr="00EF376B">
        <w:rPr>
          <w:rFonts w:ascii="Arial" w:eastAsia="Times New Roman" w:hAnsi="Arial" w:cs="Times New Roman"/>
          <w:sz w:val="24"/>
          <w:szCs w:val="20"/>
          <w:lang w:val="es-ES" w:eastAsia="es-ES" w:bidi="he-IL"/>
        </w:rPr>
        <w:t>) (Marco Antonio Núñez Lozano)</w:t>
      </w:r>
      <w:r w:rsidR="007A5B78" w:rsidRPr="00EF376B">
        <w:rPr>
          <w:rFonts w:ascii="Arial" w:eastAsia="Times New Roman" w:hAnsi="Arial" w:cs="Times New Roman"/>
          <w:sz w:val="24"/>
          <w:szCs w:val="20"/>
          <w:lang w:val="es-ES" w:eastAsia="es-ES" w:bidi="he-IL"/>
        </w:rPr>
        <w:t xml:space="preserve">, Pablo </w:t>
      </w:r>
      <w:proofErr w:type="spellStart"/>
      <w:r w:rsidR="007A5B78" w:rsidRPr="00EF376B">
        <w:rPr>
          <w:rFonts w:ascii="Arial" w:eastAsia="Times New Roman" w:hAnsi="Arial" w:cs="Times New Roman"/>
          <w:sz w:val="24"/>
          <w:szCs w:val="20"/>
          <w:lang w:val="es-ES" w:eastAsia="es-ES" w:bidi="he-IL"/>
        </w:rPr>
        <w:t>Lorenzini</w:t>
      </w:r>
      <w:proofErr w:type="spellEnd"/>
      <w:r w:rsidR="007A5B78" w:rsidRPr="00EF376B">
        <w:rPr>
          <w:rFonts w:ascii="Arial" w:eastAsia="Times New Roman" w:hAnsi="Arial" w:cs="Times New Roman"/>
          <w:sz w:val="24"/>
          <w:szCs w:val="20"/>
          <w:lang w:val="es-ES" w:eastAsia="es-ES" w:bidi="he-IL"/>
        </w:rPr>
        <w:t xml:space="preserve"> Basso, Javier </w:t>
      </w:r>
      <w:proofErr w:type="spellStart"/>
      <w:r w:rsidR="007A5B78" w:rsidRPr="00EF376B">
        <w:rPr>
          <w:rFonts w:ascii="Arial" w:eastAsia="Times New Roman" w:hAnsi="Arial" w:cs="Times New Roman"/>
          <w:sz w:val="24"/>
          <w:szCs w:val="20"/>
          <w:lang w:val="es-ES" w:eastAsia="es-ES" w:bidi="he-IL"/>
        </w:rPr>
        <w:t>Macaya</w:t>
      </w:r>
      <w:proofErr w:type="spellEnd"/>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Danus</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Issa</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Kort</w:t>
      </w:r>
      <w:proofErr w:type="spellEnd"/>
      <w:r w:rsidR="0061045C" w:rsidRPr="00EF376B">
        <w:rPr>
          <w:rFonts w:ascii="Arial" w:eastAsia="Times New Roman" w:hAnsi="Arial" w:cs="Times New Roman"/>
          <w:sz w:val="24"/>
          <w:szCs w:val="20"/>
          <w:lang w:val="es-ES" w:eastAsia="es-ES" w:bidi="he-IL"/>
        </w:rPr>
        <w:t xml:space="preserve"> Garriga)</w:t>
      </w:r>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Miodrag</w:t>
      </w:r>
      <w:proofErr w:type="spellEnd"/>
      <w:r w:rsidR="007A5B78" w:rsidRPr="00EF376B">
        <w:rPr>
          <w:rFonts w:ascii="Arial" w:eastAsia="Times New Roman" w:hAnsi="Arial" w:cs="Times New Roman"/>
          <w:sz w:val="24"/>
          <w:szCs w:val="20"/>
          <w:lang w:val="es-ES" w:eastAsia="es-ES" w:bidi="he-IL"/>
        </w:rPr>
        <w:t xml:space="preserve"> </w:t>
      </w:r>
      <w:proofErr w:type="spellStart"/>
      <w:r w:rsidR="007A5B78" w:rsidRPr="00EF376B">
        <w:rPr>
          <w:rFonts w:ascii="Arial" w:eastAsia="Times New Roman" w:hAnsi="Arial" w:cs="Times New Roman"/>
          <w:sz w:val="24"/>
          <w:szCs w:val="20"/>
          <w:lang w:val="es-ES" w:eastAsia="es-ES" w:bidi="he-IL"/>
        </w:rPr>
        <w:t>Marinovic</w:t>
      </w:r>
      <w:proofErr w:type="spellEnd"/>
      <w:r w:rsidR="007A5B78" w:rsidRPr="00EF376B">
        <w:rPr>
          <w:rFonts w:ascii="Arial" w:eastAsia="Times New Roman" w:hAnsi="Arial" w:cs="Times New Roman"/>
          <w:sz w:val="24"/>
          <w:szCs w:val="20"/>
          <w:lang w:val="es-ES" w:eastAsia="es-ES" w:bidi="he-IL"/>
        </w:rPr>
        <w:t xml:space="preserve"> Solo de Zaldívar, </w:t>
      </w:r>
      <w:r w:rsidRPr="00EF376B">
        <w:rPr>
          <w:rFonts w:ascii="Arial" w:eastAsia="Times New Roman" w:hAnsi="Arial" w:cs="Times New Roman"/>
          <w:sz w:val="24"/>
          <w:szCs w:val="20"/>
          <w:lang w:val="es-ES" w:eastAsia="es-ES" w:bidi="he-IL"/>
        </w:rPr>
        <w:t>Carlos Montes Cisternas</w:t>
      </w:r>
      <w:r w:rsidR="0061045C" w:rsidRPr="00EF376B">
        <w:rPr>
          <w:rFonts w:ascii="Arial" w:eastAsia="Times New Roman" w:hAnsi="Arial" w:cs="Times New Roman"/>
          <w:sz w:val="24"/>
          <w:szCs w:val="20"/>
          <w:lang w:val="es-ES" w:eastAsia="es-ES" w:bidi="he-IL"/>
        </w:rPr>
        <w:t xml:space="preserve"> (Denise Pascal Allende)</w:t>
      </w:r>
      <w:r w:rsidRPr="00EF376B">
        <w:rPr>
          <w:rFonts w:ascii="Arial" w:eastAsia="Times New Roman" w:hAnsi="Arial" w:cs="Times New Roman"/>
          <w:sz w:val="24"/>
          <w:szCs w:val="20"/>
          <w:lang w:val="es-ES" w:eastAsia="es-ES" w:bidi="he-IL"/>
        </w:rPr>
        <w:t xml:space="preserve">, José Miguel Ortiz Novoa, Carlos </w:t>
      </w:r>
      <w:proofErr w:type="spellStart"/>
      <w:r w:rsidRPr="00EF376B">
        <w:rPr>
          <w:rFonts w:ascii="Arial" w:eastAsia="Times New Roman" w:hAnsi="Arial" w:cs="Times New Roman"/>
          <w:sz w:val="24"/>
          <w:szCs w:val="20"/>
          <w:lang w:val="es-ES" w:eastAsia="es-ES" w:bidi="he-IL"/>
        </w:rPr>
        <w:t>Recondo</w:t>
      </w:r>
      <w:proofErr w:type="spellEnd"/>
      <w:r w:rsidRPr="00EF376B">
        <w:rPr>
          <w:rFonts w:ascii="Arial" w:eastAsia="Times New Roman" w:hAnsi="Arial" w:cs="Times New Roman"/>
          <w:sz w:val="24"/>
          <w:szCs w:val="20"/>
          <w:lang w:val="es-ES" w:eastAsia="es-ES" w:bidi="he-IL"/>
        </w:rPr>
        <w:t xml:space="preserve"> Lavanderos</w:t>
      </w:r>
      <w:r w:rsidR="0061045C" w:rsidRPr="00EF376B">
        <w:rPr>
          <w:rFonts w:ascii="Arial" w:eastAsia="Times New Roman" w:hAnsi="Arial" w:cs="Times New Roman"/>
          <w:sz w:val="24"/>
          <w:szCs w:val="20"/>
          <w:lang w:val="es-ES" w:eastAsia="es-ES" w:bidi="he-IL"/>
        </w:rPr>
        <w:t xml:space="preserve"> (Eugenio Bauer </w:t>
      </w:r>
      <w:proofErr w:type="spellStart"/>
      <w:r w:rsidR="0061045C" w:rsidRPr="00EF376B">
        <w:rPr>
          <w:rFonts w:ascii="Arial" w:eastAsia="Times New Roman" w:hAnsi="Arial" w:cs="Times New Roman"/>
          <w:sz w:val="24"/>
          <w:szCs w:val="20"/>
          <w:lang w:val="es-ES" w:eastAsia="es-ES" w:bidi="he-IL"/>
        </w:rPr>
        <w:t>Jouanne</w:t>
      </w:r>
      <w:proofErr w:type="spellEnd"/>
      <w:r w:rsidR="0061045C" w:rsidRPr="00EF376B">
        <w:rPr>
          <w:rFonts w:ascii="Arial" w:eastAsia="Times New Roman" w:hAnsi="Arial" w:cs="Times New Roman"/>
          <w:sz w:val="24"/>
          <w:szCs w:val="20"/>
          <w:lang w:val="es-ES" w:eastAsia="es-ES" w:bidi="he-IL"/>
        </w:rPr>
        <w:t>) (Ignacio Urrutia Bonilla)</w:t>
      </w:r>
      <w:r w:rsidRPr="00EF376B">
        <w:rPr>
          <w:rFonts w:ascii="Arial" w:eastAsia="Times New Roman" w:hAnsi="Arial" w:cs="Times New Roman"/>
          <w:sz w:val="24"/>
          <w:szCs w:val="20"/>
          <w:lang w:val="es-ES" w:eastAsia="es-ES" w:bidi="he-IL"/>
        </w:rPr>
        <w:t>, Alberto Robles Pantoja,</w:t>
      </w:r>
      <w:r w:rsidR="007A5B78" w:rsidRPr="00EF376B">
        <w:rPr>
          <w:rFonts w:ascii="Arial" w:eastAsia="Times New Roman" w:hAnsi="Arial" w:cs="Times New Roman"/>
          <w:sz w:val="24"/>
          <w:szCs w:val="20"/>
          <w:lang w:val="es-ES" w:eastAsia="es-ES" w:bidi="he-IL"/>
        </w:rPr>
        <w:t xml:space="preserve"> Alejandro Santana </w:t>
      </w:r>
      <w:proofErr w:type="spellStart"/>
      <w:r w:rsidR="007A5B78" w:rsidRPr="00EF376B">
        <w:rPr>
          <w:rFonts w:ascii="Arial" w:eastAsia="Times New Roman" w:hAnsi="Arial" w:cs="Times New Roman"/>
          <w:sz w:val="24"/>
          <w:szCs w:val="20"/>
          <w:lang w:val="es-ES" w:eastAsia="es-ES" w:bidi="he-IL"/>
        </w:rPr>
        <w:t>Tirachini</w:t>
      </w:r>
      <w:proofErr w:type="spellEnd"/>
      <w:r w:rsidR="0061045C" w:rsidRPr="00EF376B">
        <w:rPr>
          <w:rFonts w:ascii="Arial" w:eastAsia="Times New Roman" w:hAnsi="Arial" w:cs="Times New Roman"/>
          <w:sz w:val="24"/>
          <w:szCs w:val="20"/>
          <w:lang w:val="es-ES" w:eastAsia="es-ES" w:bidi="he-IL"/>
        </w:rPr>
        <w:t xml:space="preserve"> (Pedro </w:t>
      </w:r>
      <w:proofErr w:type="spellStart"/>
      <w:r w:rsidR="0061045C" w:rsidRPr="00EF376B">
        <w:rPr>
          <w:rFonts w:ascii="Arial" w:eastAsia="Times New Roman" w:hAnsi="Arial" w:cs="Times New Roman"/>
          <w:sz w:val="24"/>
          <w:szCs w:val="20"/>
          <w:lang w:val="es-ES" w:eastAsia="es-ES" w:bidi="he-IL"/>
        </w:rPr>
        <w:t>Browne</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Urrejola</w:t>
      </w:r>
      <w:proofErr w:type="spellEnd"/>
      <w:r w:rsidR="0061045C" w:rsidRPr="00EF376B">
        <w:rPr>
          <w:rFonts w:ascii="Arial" w:eastAsia="Times New Roman" w:hAnsi="Arial" w:cs="Times New Roman"/>
          <w:sz w:val="24"/>
          <w:szCs w:val="20"/>
          <w:lang w:val="es-ES" w:eastAsia="es-ES" w:bidi="he-IL"/>
        </w:rPr>
        <w:t xml:space="preserve">) (Alberto </w:t>
      </w:r>
      <w:proofErr w:type="spellStart"/>
      <w:r w:rsidR="0061045C" w:rsidRPr="00EF376B">
        <w:rPr>
          <w:rFonts w:ascii="Arial" w:eastAsia="Times New Roman" w:hAnsi="Arial" w:cs="Times New Roman"/>
          <w:sz w:val="24"/>
          <w:szCs w:val="20"/>
          <w:lang w:val="es-ES" w:eastAsia="es-ES" w:bidi="he-IL"/>
        </w:rPr>
        <w:t>Cardemil</w:t>
      </w:r>
      <w:proofErr w:type="spellEnd"/>
      <w:r w:rsidR="0061045C" w:rsidRPr="00EF376B">
        <w:rPr>
          <w:rFonts w:ascii="Arial" w:eastAsia="Times New Roman" w:hAnsi="Arial" w:cs="Times New Roman"/>
          <w:sz w:val="24"/>
          <w:szCs w:val="20"/>
          <w:lang w:val="es-ES" w:eastAsia="es-ES" w:bidi="he-IL"/>
        </w:rPr>
        <w:t xml:space="preserve"> Herrera)</w:t>
      </w:r>
      <w:r w:rsidR="007B2635" w:rsidRPr="00EF376B">
        <w:rPr>
          <w:rFonts w:ascii="Arial" w:eastAsia="Times New Roman" w:hAnsi="Arial" w:cs="Times New Roman"/>
          <w:sz w:val="24"/>
          <w:szCs w:val="20"/>
          <w:lang w:val="es-ES" w:eastAsia="es-ES" w:bidi="he-IL"/>
        </w:rPr>
        <w:t xml:space="preserve"> (Nicolás </w:t>
      </w:r>
      <w:proofErr w:type="spellStart"/>
      <w:r w:rsidR="007B2635" w:rsidRPr="00EF376B">
        <w:rPr>
          <w:rFonts w:ascii="Arial" w:eastAsia="Times New Roman" w:hAnsi="Arial" w:cs="Times New Roman"/>
          <w:sz w:val="24"/>
          <w:szCs w:val="20"/>
          <w:lang w:val="es-ES" w:eastAsia="es-ES" w:bidi="he-IL"/>
        </w:rPr>
        <w:t>Monckeberg</w:t>
      </w:r>
      <w:proofErr w:type="spellEnd"/>
      <w:r w:rsidR="007B2635" w:rsidRPr="00EF376B">
        <w:rPr>
          <w:rFonts w:ascii="Arial" w:eastAsia="Times New Roman" w:hAnsi="Arial" w:cs="Times New Roman"/>
          <w:sz w:val="24"/>
          <w:szCs w:val="20"/>
          <w:lang w:val="es-ES" w:eastAsia="es-ES" w:bidi="he-IL"/>
        </w:rPr>
        <w:t xml:space="preserve"> Díaz)</w:t>
      </w:r>
      <w:r w:rsidR="007A5B78" w:rsidRPr="00EF376B">
        <w:rPr>
          <w:rFonts w:ascii="Arial" w:eastAsia="Times New Roman" w:hAnsi="Arial" w:cs="Times New Roman"/>
          <w:sz w:val="24"/>
          <w:szCs w:val="20"/>
          <w:lang w:val="es-ES" w:eastAsia="es-ES" w:bidi="he-IL"/>
        </w:rPr>
        <w:t>, Ernesto Silva Méndez</w:t>
      </w:r>
      <w:r w:rsidRPr="00EF376B">
        <w:rPr>
          <w:rFonts w:ascii="Arial" w:eastAsia="Times New Roman" w:hAnsi="Arial" w:cs="Times New Roman"/>
          <w:sz w:val="24"/>
          <w:szCs w:val="20"/>
          <w:lang w:val="es-ES" w:eastAsia="es-ES" w:bidi="he-IL"/>
        </w:rPr>
        <w:t xml:space="preserve"> </w:t>
      </w:r>
      <w:r w:rsidR="00420C5A" w:rsidRPr="00EF376B">
        <w:rPr>
          <w:rFonts w:ascii="Arial" w:eastAsia="Times New Roman" w:hAnsi="Arial" w:cs="Times New Roman"/>
          <w:sz w:val="24"/>
          <w:szCs w:val="20"/>
          <w:lang w:val="es-ES" w:eastAsia="es-ES" w:bidi="he-IL"/>
        </w:rPr>
        <w:t xml:space="preserve">(Edmundo </w:t>
      </w:r>
      <w:proofErr w:type="spellStart"/>
      <w:r w:rsidR="00420C5A" w:rsidRPr="00EF376B">
        <w:rPr>
          <w:rFonts w:ascii="Arial" w:eastAsia="Times New Roman" w:hAnsi="Arial" w:cs="Times New Roman"/>
          <w:sz w:val="24"/>
          <w:szCs w:val="20"/>
          <w:lang w:val="es-ES" w:eastAsia="es-ES" w:bidi="he-IL"/>
        </w:rPr>
        <w:t>Eluchans</w:t>
      </w:r>
      <w:proofErr w:type="spellEnd"/>
      <w:r w:rsidR="00420C5A" w:rsidRPr="00EF376B">
        <w:rPr>
          <w:rFonts w:ascii="Arial" w:eastAsia="Times New Roman" w:hAnsi="Arial" w:cs="Times New Roman"/>
          <w:sz w:val="24"/>
          <w:szCs w:val="20"/>
          <w:lang w:val="es-ES" w:eastAsia="es-ES" w:bidi="he-IL"/>
        </w:rPr>
        <w:t xml:space="preserve"> </w:t>
      </w:r>
      <w:proofErr w:type="spellStart"/>
      <w:r w:rsidR="00420C5A" w:rsidRPr="00EF376B">
        <w:rPr>
          <w:rFonts w:ascii="Arial" w:eastAsia="Times New Roman" w:hAnsi="Arial" w:cs="Times New Roman"/>
          <w:sz w:val="24"/>
          <w:szCs w:val="20"/>
          <w:lang w:val="es-ES" w:eastAsia="es-ES" w:bidi="he-IL"/>
        </w:rPr>
        <w:t>Urenda</w:t>
      </w:r>
      <w:proofErr w:type="spellEnd"/>
      <w:r w:rsidR="00420C5A" w:rsidRPr="00EF376B">
        <w:rPr>
          <w:rFonts w:ascii="Arial" w:eastAsia="Times New Roman" w:hAnsi="Arial" w:cs="Times New Roman"/>
          <w:sz w:val="24"/>
          <w:szCs w:val="20"/>
          <w:lang w:val="es-ES" w:eastAsia="es-ES" w:bidi="he-IL"/>
        </w:rPr>
        <w:t xml:space="preserve">) </w:t>
      </w:r>
      <w:r w:rsidR="0061045C" w:rsidRPr="00EF376B">
        <w:rPr>
          <w:rFonts w:ascii="Arial" w:eastAsia="Times New Roman" w:hAnsi="Arial" w:cs="Times New Roman"/>
          <w:sz w:val="24"/>
          <w:szCs w:val="20"/>
          <w:lang w:val="es-ES" w:eastAsia="es-ES" w:bidi="he-IL"/>
        </w:rPr>
        <w:t>(</w:t>
      </w:r>
      <w:proofErr w:type="spellStart"/>
      <w:r w:rsidR="0061045C" w:rsidRPr="00EF376B">
        <w:rPr>
          <w:rFonts w:ascii="Arial" w:eastAsia="Times New Roman" w:hAnsi="Arial" w:cs="Times New Roman"/>
          <w:sz w:val="24"/>
          <w:szCs w:val="20"/>
          <w:lang w:val="es-ES" w:eastAsia="es-ES" w:bidi="he-IL"/>
        </w:rPr>
        <w:t>Issa</w:t>
      </w:r>
      <w:proofErr w:type="spellEnd"/>
      <w:r w:rsidR="0061045C" w:rsidRPr="00EF376B">
        <w:rPr>
          <w:rFonts w:ascii="Arial" w:eastAsia="Times New Roman" w:hAnsi="Arial" w:cs="Times New Roman"/>
          <w:sz w:val="24"/>
          <w:szCs w:val="20"/>
          <w:lang w:val="es-ES" w:eastAsia="es-ES" w:bidi="he-IL"/>
        </w:rPr>
        <w:t xml:space="preserve"> </w:t>
      </w:r>
      <w:proofErr w:type="spellStart"/>
      <w:r w:rsidR="0061045C" w:rsidRPr="00EF376B">
        <w:rPr>
          <w:rFonts w:ascii="Arial" w:eastAsia="Times New Roman" w:hAnsi="Arial" w:cs="Times New Roman"/>
          <w:sz w:val="24"/>
          <w:szCs w:val="20"/>
          <w:lang w:val="es-ES" w:eastAsia="es-ES" w:bidi="he-IL"/>
        </w:rPr>
        <w:t>Kort</w:t>
      </w:r>
      <w:proofErr w:type="spellEnd"/>
      <w:r w:rsidR="0061045C" w:rsidRPr="00EF376B">
        <w:rPr>
          <w:rFonts w:ascii="Arial" w:eastAsia="Times New Roman" w:hAnsi="Arial" w:cs="Times New Roman"/>
          <w:sz w:val="24"/>
          <w:szCs w:val="20"/>
          <w:lang w:val="es-ES" w:eastAsia="es-ES" w:bidi="he-IL"/>
        </w:rPr>
        <w:t xml:space="preserve"> Garriga)</w:t>
      </w:r>
      <w:r w:rsidR="007B2635" w:rsidRPr="00EF376B">
        <w:rPr>
          <w:rFonts w:ascii="Arial" w:eastAsia="Times New Roman" w:hAnsi="Arial" w:cs="Times New Roman"/>
          <w:sz w:val="24"/>
          <w:szCs w:val="20"/>
          <w:lang w:val="es-ES" w:eastAsia="es-ES" w:bidi="he-IL"/>
        </w:rPr>
        <w:t xml:space="preserve"> </w:t>
      </w:r>
      <w:r w:rsidR="003E2929" w:rsidRPr="00EF376B">
        <w:rPr>
          <w:rFonts w:ascii="Arial" w:eastAsia="Times New Roman" w:hAnsi="Arial" w:cs="Times New Roman"/>
          <w:sz w:val="24"/>
          <w:szCs w:val="20"/>
          <w:lang w:val="es-ES" w:eastAsia="es-ES" w:bidi="he-IL"/>
        </w:rPr>
        <w:t xml:space="preserve">(Iván </w:t>
      </w:r>
      <w:proofErr w:type="spellStart"/>
      <w:r w:rsidR="003E2929" w:rsidRPr="00EF376B">
        <w:rPr>
          <w:rFonts w:ascii="Arial" w:eastAsia="Times New Roman" w:hAnsi="Arial" w:cs="Times New Roman"/>
          <w:sz w:val="24"/>
          <w:szCs w:val="20"/>
          <w:lang w:val="es-ES" w:eastAsia="es-ES" w:bidi="he-IL"/>
        </w:rPr>
        <w:t>Norambuena</w:t>
      </w:r>
      <w:proofErr w:type="spellEnd"/>
      <w:r w:rsidR="003E2929" w:rsidRPr="00EF376B">
        <w:rPr>
          <w:rFonts w:ascii="Arial" w:eastAsia="Times New Roman" w:hAnsi="Arial" w:cs="Times New Roman"/>
          <w:sz w:val="24"/>
          <w:szCs w:val="20"/>
          <w:lang w:val="es-ES" w:eastAsia="es-ES" w:bidi="he-IL"/>
        </w:rPr>
        <w:t xml:space="preserve"> </w:t>
      </w:r>
      <w:r w:rsidR="00645781" w:rsidRPr="00EF376B">
        <w:rPr>
          <w:rFonts w:ascii="Arial" w:eastAsia="Times New Roman" w:hAnsi="Arial" w:cs="Times New Roman"/>
          <w:sz w:val="24"/>
          <w:szCs w:val="20"/>
          <w:lang w:val="es-ES" w:eastAsia="es-ES" w:bidi="he-IL"/>
        </w:rPr>
        <w:t xml:space="preserve">Farías) </w:t>
      </w:r>
      <w:r w:rsidR="007B2635" w:rsidRPr="00EF376B">
        <w:rPr>
          <w:rFonts w:ascii="Arial" w:eastAsia="Times New Roman" w:hAnsi="Arial" w:cs="Times New Roman"/>
          <w:sz w:val="24"/>
          <w:szCs w:val="20"/>
          <w:lang w:val="es-ES" w:eastAsia="es-ES" w:bidi="he-IL"/>
        </w:rPr>
        <w:t xml:space="preserve">(Arturo </w:t>
      </w:r>
      <w:proofErr w:type="spellStart"/>
      <w:r w:rsidR="007B2635" w:rsidRPr="00EF376B">
        <w:rPr>
          <w:rFonts w:ascii="Arial" w:eastAsia="Times New Roman" w:hAnsi="Arial" w:cs="Times New Roman"/>
          <w:sz w:val="24"/>
          <w:szCs w:val="20"/>
          <w:lang w:val="es-ES" w:eastAsia="es-ES" w:bidi="he-IL"/>
        </w:rPr>
        <w:t>Squella</w:t>
      </w:r>
      <w:proofErr w:type="spellEnd"/>
      <w:r w:rsidR="007B2635" w:rsidRPr="00EF376B">
        <w:rPr>
          <w:rFonts w:ascii="Arial" w:eastAsia="Times New Roman" w:hAnsi="Arial" w:cs="Times New Roman"/>
          <w:sz w:val="24"/>
          <w:szCs w:val="20"/>
          <w:lang w:val="es-ES" w:eastAsia="es-ES" w:bidi="he-IL"/>
        </w:rPr>
        <w:t xml:space="preserve"> Ovalle)</w:t>
      </w:r>
      <w:r w:rsidR="0061045C" w:rsidRPr="00EF376B">
        <w:rPr>
          <w:rFonts w:ascii="Arial" w:eastAsia="Times New Roman" w:hAnsi="Arial" w:cs="Times New Roman"/>
          <w:sz w:val="24"/>
          <w:szCs w:val="20"/>
          <w:lang w:val="es-ES" w:eastAsia="es-ES" w:bidi="he-IL"/>
        </w:rPr>
        <w:t xml:space="preserve"> </w:t>
      </w:r>
      <w:r w:rsidRPr="00EF376B">
        <w:rPr>
          <w:rFonts w:ascii="Arial" w:eastAsia="Times New Roman" w:hAnsi="Arial" w:cs="Times New Roman"/>
          <w:sz w:val="24"/>
          <w:szCs w:val="20"/>
          <w:lang w:val="es-ES" w:eastAsia="es-ES" w:bidi="he-IL"/>
        </w:rPr>
        <w:t xml:space="preserve">y Gastón Von </w:t>
      </w:r>
      <w:proofErr w:type="spellStart"/>
      <w:r w:rsidRPr="00EF376B">
        <w:rPr>
          <w:rFonts w:ascii="Arial" w:eastAsia="Times New Roman" w:hAnsi="Arial" w:cs="Times New Roman"/>
          <w:sz w:val="24"/>
          <w:szCs w:val="20"/>
          <w:lang w:val="es-ES" w:eastAsia="es-ES" w:bidi="he-IL"/>
        </w:rPr>
        <w:t>Mühlenbrock</w:t>
      </w:r>
      <w:proofErr w:type="spellEnd"/>
      <w:r w:rsidRPr="00EF376B">
        <w:rPr>
          <w:rFonts w:ascii="Arial" w:eastAsia="Times New Roman" w:hAnsi="Arial" w:cs="Times New Roman"/>
          <w:sz w:val="24"/>
          <w:szCs w:val="20"/>
          <w:lang w:val="es-ES" w:eastAsia="es-ES" w:bidi="he-IL"/>
        </w:rPr>
        <w:t xml:space="preserve"> Zamora.</w:t>
      </w: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right"/>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Sala de la Comisión Especial Mixta, a </w:t>
      </w:r>
      <w:r w:rsidR="00E90408" w:rsidRPr="00EF376B">
        <w:rPr>
          <w:rFonts w:ascii="Arial" w:eastAsia="Times New Roman" w:hAnsi="Arial" w:cs="Times New Roman"/>
          <w:sz w:val="24"/>
          <w:szCs w:val="20"/>
          <w:lang w:val="es-ES" w:eastAsia="es-ES" w:bidi="he-IL"/>
        </w:rPr>
        <w:t>20</w:t>
      </w:r>
      <w:r w:rsidRPr="00EF376B">
        <w:rPr>
          <w:rFonts w:ascii="Arial" w:eastAsia="Times New Roman" w:hAnsi="Arial" w:cs="Times New Roman"/>
          <w:sz w:val="24"/>
          <w:szCs w:val="20"/>
          <w:lang w:val="es-ES" w:eastAsia="es-ES" w:bidi="he-IL"/>
        </w:rPr>
        <w:t xml:space="preserve"> de noviembre de 20</w:t>
      </w:r>
      <w:r w:rsidR="00E90408" w:rsidRPr="00EF376B">
        <w:rPr>
          <w:rFonts w:ascii="Arial" w:eastAsia="Times New Roman" w:hAnsi="Arial" w:cs="Times New Roman"/>
          <w:sz w:val="24"/>
          <w:szCs w:val="20"/>
          <w:lang w:val="es-ES" w:eastAsia="es-ES" w:bidi="he-IL"/>
        </w:rPr>
        <w:t>11</w:t>
      </w:r>
      <w:r w:rsidRPr="00EF376B">
        <w:rPr>
          <w:rFonts w:ascii="Arial" w:eastAsia="Times New Roman" w:hAnsi="Arial" w:cs="Times New Roman"/>
          <w:sz w:val="24"/>
          <w:szCs w:val="20"/>
          <w:lang w:val="es-ES" w:eastAsia="es-ES" w:bidi="he-IL"/>
        </w:rPr>
        <w:t>.</w:t>
      </w: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E90408" w:rsidRPr="00EF376B" w:rsidRDefault="00E90408"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E90408" w:rsidRPr="00EF376B" w:rsidRDefault="00E90408"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2835"/>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ROBERTO BUSTOS LATORRE</w:t>
      </w:r>
    </w:p>
    <w:p w:rsidR="005D644E" w:rsidRPr="00EF376B" w:rsidRDefault="005D644E" w:rsidP="005D644E">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SECRETARIO DE </w:t>
      </w:r>
      <w:smartTag w:uri="urn:schemas-microsoft-com:office:smarttags" w:element="PersonName">
        <w:smartTagPr>
          <w:attr w:name="ProductID" w:val="la Comisi￳n Especial"/>
        </w:smartTagPr>
        <w:r w:rsidRPr="00EF376B">
          <w:rPr>
            <w:rFonts w:ascii="Arial" w:eastAsia="Times New Roman" w:hAnsi="Arial" w:cs="Times New Roman"/>
            <w:b/>
            <w:sz w:val="24"/>
            <w:szCs w:val="20"/>
            <w:lang w:val="es-ES" w:eastAsia="es-ES" w:bidi="he-IL"/>
          </w:rPr>
          <w:t>LA COMISIÓN ESPECIAL</w:t>
        </w:r>
      </w:smartTag>
      <w:r w:rsidRPr="00EF376B">
        <w:rPr>
          <w:rFonts w:ascii="Arial" w:eastAsia="Times New Roman" w:hAnsi="Arial" w:cs="Times New Roman"/>
          <w:b/>
          <w:sz w:val="24"/>
          <w:szCs w:val="20"/>
          <w:lang w:val="es-ES" w:eastAsia="es-ES" w:bidi="he-IL"/>
        </w:rPr>
        <w:t xml:space="preserve"> MIXTA</w:t>
      </w:r>
    </w:p>
    <w:p w:rsidR="005D644E" w:rsidRPr="00EF376B" w:rsidRDefault="005D644E" w:rsidP="005D644E">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DE PRESUPUESTOS</w:t>
      </w:r>
    </w:p>
    <w:p w:rsidR="005D644E" w:rsidRPr="00EF376B" w:rsidRDefault="005D644E" w:rsidP="005D644E">
      <w:pPr>
        <w:spacing w:after="0" w:line="240" w:lineRule="auto"/>
        <w:ind w:right="51"/>
        <w:jc w:val="center"/>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br w:type="page"/>
      </w:r>
      <w:r w:rsidRPr="00EF376B">
        <w:rPr>
          <w:rFonts w:ascii="Arial" w:eastAsia="Times New Roman" w:hAnsi="Arial" w:cs="Times New Roman"/>
          <w:b/>
          <w:sz w:val="24"/>
          <w:szCs w:val="20"/>
          <w:lang w:val="es-ES" w:eastAsia="es-ES" w:bidi="he-IL"/>
        </w:rPr>
        <w:lastRenderedPageBreak/>
        <w:t>INDICE</w:t>
      </w:r>
    </w:p>
    <w:p w:rsidR="005D644E" w:rsidRPr="00EF376B" w:rsidRDefault="005D644E" w:rsidP="005D644E">
      <w:pPr>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                                                                                                   Página</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Consideraciones Generales</w:t>
      </w:r>
      <w:r w:rsidRPr="00EF376B">
        <w:rPr>
          <w:rFonts w:ascii="Arial" w:eastAsia="Times New Roman" w:hAnsi="Arial" w:cs="Times New Roman"/>
          <w:sz w:val="24"/>
          <w:szCs w:val="20"/>
          <w:lang w:val="es-ES" w:eastAsia="es-ES" w:bidi="he-IL"/>
        </w:rPr>
        <w:tab/>
        <w:t xml:space="preserve">       1</w:t>
      </w:r>
    </w:p>
    <w:p w:rsidR="005D644E" w:rsidRPr="00EF376B" w:rsidRDefault="005D644E" w:rsidP="005D644E">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Normas De Quórum Especial</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4</w:t>
      </w:r>
    </w:p>
    <w:p w:rsidR="005D644E" w:rsidRPr="00EF376B" w:rsidRDefault="005D644E" w:rsidP="005D644E">
      <w:pPr>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Constitución de las Subcomisiones                             </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4</w:t>
      </w:r>
    </w:p>
    <w:p w:rsidR="005D644E" w:rsidRPr="00EF376B" w:rsidRDefault="005D644E" w:rsidP="005D644E">
      <w:pPr>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ind w:right="51"/>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Discusión y votación de las Partidas</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01 Presidencia de la República</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6</w:t>
      </w:r>
      <w:r w:rsidRPr="00EF376B">
        <w:rPr>
          <w:rFonts w:ascii="Arial" w:eastAsia="Times New Roman" w:hAnsi="Arial" w:cs="Times New Roman"/>
          <w:sz w:val="24"/>
          <w:szCs w:val="20"/>
          <w:lang w:val="es-ES" w:eastAsia="es-ES" w:bidi="he-IL"/>
        </w:rPr>
        <w:t xml:space="preserve"> </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02 Congreso Nacional</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8</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03 Poder Judicial</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10</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04 Contraloría General de la República</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11</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05 Ministerio del Interior</w:t>
      </w:r>
      <w:r w:rsidRPr="00EF376B">
        <w:rPr>
          <w:rFonts w:ascii="Arial" w:eastAsia="Times New Roman" w:hAnsi="Arial" w:cs="Times New Roman"/>
          <w:sz w:val="24"/>
          <w:szCs w:val="20"/>
          <w:lang w:val="es-ES" w:eastAsia="es-ES" w:bidi="he-IL"/>
        </w:rPr>
        <w:tab/>
        <w:t xml:space="preserve">       </w:t>
      </w:r>
      <w:r w:rsidR="002C3427" w:rsidRPr="00EF376B">
        <w:rPr>
          <w:rFonts w:ascii="Arial" w:eastAsia="Times New Roman" w:hAnsi="Arial" w:cs="Times New Roman"/>
          <w:sz w:val="24"/>
          <w:szCs w:val="20"/>
          <w:lang w:val="es-ES" w:eastAsia="es-ES" w:bidi="he-IL"/>
        </w:rPr>
        <w:t>11</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06 Ministerio de Relaciones Exteriores</w:t>
      </w:r>
      <w:r w:rsidRPr="00EF376B">
        <w:rPr>
          <w:rFonts w:ascii="Arial" w:eastAsia="Times New Roman" w:hAnsi="Arial" w:cs="Times New Roman"/>
          <w:sz w:val="24"/>
          <w:szCs w:val="20"/>
          <w:lang w:val="es-ES" w:eastAsia="es-ES" w:bidi="he-IL"/>
        </w:rPr>
        <w:tab/>
        <w:t xml:space="preserve">       </w:t>
      </w:r>
      <w:r w:rsidR="0081721F" w:rsidRPr="00EF376B">
        <w:rPr>
          <w:rFonts w:ascii="Arial" w:eastAsia="Times New Roman" w:hAnsi="Arial" w:cs="Times New Roman"/>
          <w:sz w:val="24"/>
          <w:szCs w:val="20"/>
          <w:lang w:val="es-ES" w:eastAsia="es-ES" w:bidi="he-IL"/>
        </w:rPr>
        <w:t>30</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Partida 07 Ministerio de Economía, Fomento y </w:t>
      </w:r>
      <w:r w:rsidR="007E26AE" w:rsidRPr="00EF376B">
        <w:rPr>
          <w:rFonts w:ascii="Arial" w:eastAsia="Times New Roman" w:hAnsi="Arial" w:cs="Times New Roman"/>
          <w:sz w:val="24"/>
          <w:szCs w:val="20"/>
          <w:lang w:val="es-ES" w:eastAsia="es-ES" w:bidi="he-IL"/>
        </w:rPr>
        <w:t>Turismo</w:t>
      </w:r>
      <w:r w:rsidRPr="00EF376B">
        <w:rPr>
          <w:rFonts w:ascii="Arial" w:eastAsia="Times New Roman" w:hAnsi="Arial" w:cs="Times New Roman"/>
          <w:sz w:val="24"/>
          <w:szCs w:val="20"/>
          <w:lang w:val="es-ES" w:eastAsia="es-ES" w:bidi="he-IL"/>
        </w:rPr>
        <w:tab/>
        <w:t xml:space="preserve">       3</w:t>
      </w:r>
      <w:r w:rsidR="007E26AE" w:rsidRPr="00EF376B">
        <w:rPr>
          <w:rFonts w:ascii="Arial" w:eastAsia="Times New Roman" w:hAnsi="Arial" w:cs="Times New Roman"/>
          <w:sz w:val="24"/>
          <w:szCs w:val="20"/>
          <w:lang w:val="es-ES" w:eastAsia="es-ES" w:bidi="he-IL"/>
        </w:rPr>
        <w:t>5</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08 Ministerio de Hacienda</w:t>
      </w:r>
      <w:r w:rsidRPr="00EF376B">
        <w:rPr>
          <w:rFonts w:ascii="Arial" w:eastAsia="Times New Roman" w:hAnsi="Arial" w:cs="Times New Roman"/>
          <w:sz w:val="24"/>
          <w:szCs w:val="20"/>
          <w:lang w:val="es-ES" w:eastAsia="es-ES" w:bidi="he-IL"/>
        </w:rPr>
        <w:tab/>
        <w:t xml:space="preserve">       </w:t>
      </w:r>
      <w:r w:rsidR="007E26AE" w:rsidRPr="00EF376B">
        <w:rPr>
          <w:rFonts w:ascii="Arial" w:eastAsia="Times New Roman" w:hAnsi="Arial" w:cs="Times New Roman"/>
          <w:sz w:val="24"/>
          <w:szCs w:val="20"/>
          <w:lang w:val="es-ES" w:eastAsia="es-ES" w:bidi="he-IL"/>
        </w:rPr>
        <w:t>49</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09 Ministerio de Educación</w:t>
      </w:r>
      <w:r w:rsidRPr="00EF376B">
        <w:rPr>
          <w:rFonts w:ascii="Arial" w:eastAsia="Times New Roman" w:hAnsi="Arial" w:cs="Times New Roman"/>
          <w:sz w:val="24"/>
          <w:szCs w:val="20"/>
          <w:lang w:val="es-ES" w:eastAsia="es-ES" w:bidi="he-IL"/>
        </w:rPr>
        <w:tab/>
        <w:t xml:space="preserve">       </w:t>
      </w:r>
      <w:r w:rsidR="007E26AE" w:rsidRPr="00EF376B">
        <w:rPr>
          <w:rFonts w:ascii="Arial" w:eastAsia="Times New Roman" w:hAnsi="Arial" w:cs="Times New Roman"/>
          <w:sz w:val="24"/>
          <w:szCs w:val="20"/>
          <w:lang w:val="es-ES" w:eastAsia="es-ES" w:bidi="he-IL"/>
        </w:rPr>
        <w:t>51</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10 Ministerio de Justicia</w:t>
      </w:r>
      <w:r w:rsidRPr="00EF376B">
        <w:rPr>
          <w:rFonts w:ascii="Arial" w:eastAsia="Times New Roman" w:hAnsi="Arial" w:cs="Times New Roman"/>
          <w:sz w:val="24"/>
          <w:szCs w:val="20"/>
          <w:lang w:val="es-ES" w:eastAsia="es-ES" w:bidi="he-IL"/>
        </w:rPr>
        <w:tab/>
        <w:t xml:space="preserve">       </w:t>
      </w:r>
      <w:r w:rsidR="00987739" w:rsidRPr="00EF376B">
        <w:rPr>
          <w:rFonts w:ascii="Arial" w:eastAsia="Times New Roman" w:hAnsi="Arial" w:cs="Times New Roman"/>
          <w:sz w:val="24"/>
          <w:szCs w:val="20"/>
          <w:lang w:val="es-ES" w:eastAsia="es-ES" w:bidi="he-IL"/>
        </w:rPr>
        <w:t>57</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11 Ministerio de Defensa Nacional</w:t>
      </w:r>
      <w:r w:rsidRPr="00EF376B">
        <w:rPr>
          <w:rFonts w:ascii="Arial" w:eastAsia="Times New Roman" w:hAnsi="Arial" w:cs="Times New Roman"/>
          <w:sz w:val="24"/>
          <w:szCs w:val="20"/>
          <w:lang w:val="es-ES" w:eastAsia="es-ES" w:bidi="he-IL"/>
        </w:rPr>
        <w:tab/>
        <w:t xml:space="preserve">       </w:t>
      </w:r>
      <w:r w:rsidR="00987739" w:rsidRPr="00EF376B">
        <w:rPr>
          <w:rFonts w:ascii="Arial" w:eastAsia="Times New Roman" w:hAnsi="Arial" w:cs="Times New Roman"/>
          <w:sz w:val="24"/>
          <w:szCs w:val="20"/>
          <w:lang w:val="es-ES" w:eastAsia="es-ES" w:bidi="he-IL"/>
        </w:rPr>
        <w:t>61</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12 Ministerio de Obras Públicas</w:t>
      </w:r>
      <w:r w:rsidRPr="00EF376B">
        <w:rPr>
          <w:rFonts w:ascii="Arial" w:eastAsia="Times New Roman" w:hAnsi="Arial" w:cs="Times New Roman"/>
          <w:sz w:val="24"/>
          <w:szCs w:val="20"/>
          <w:lang w:val="es-ES" w:eastAsia="es-ES" w:bidi="he-IL"/>
        </w:rPr>
        <w:tab/>
        <w:t xml:space="preserve">       </w:t>
      </w:r>
      <w:r w:rsidR="00987739" w:rsidRPr="00EF376B">
        <w:rPr>
          <w:rFonts w:ascii="Arial" w:eastAsia="Times New Roman" w:hAnsi="Arial" w:cs="Times New Roman"/>
          <w:sz w:val="24"/>
          <w:szCs w:val="20"/>
          <w:lang w:val="es-ES" w:eastAsia="es-ES" w:bidi="he-IL"/>
        </w:rPr>
        <w:t>67</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13 Ministerio de Agricultura</w:t>
      </w:r>
      <w:r w:rsidRPr="00EF376B">
        <w:rPr>
          <w:rFonts w:ascii="Arial" w:eastAsia="Times New Roman" w:hAnsi="Arial" w:cs="Times New Roman"/>
          <w:sz w:val="24"/>
          <w:szCs w:val="20"/>
          <w:lang w:val="es-ES" w:eastAsia="es-ES" w:bidi="he-IL"/>
        </w:rPr>
        <w:tab/>
        <w:t xml:space="preserve">       </w:t>
      </w:r>
      <w:r w:rsidR="00987739" w:rsidRPr="00EF376B">
        <w:rPr>
          <w:rFonts w:ascii="Arial" w:eastAsia="Times New Roman" w:hAnsi="Arial" w:cs="Times New Roman"/>
          <w:sz w:val="24"/>
          <w:szCs w:val="20"/>
          <w:lang w:val="es-ES" w:eastAsia="es-ES" w:bidi="he-IL"/>
        </w:rPr>
        <w:t>73</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14 Ministerio de Bienes Nacionales</w:t>
      </w:r>
      <w:r w:rsidRPr="00EF376B">
        <w:rPr>
          <w:rFonts w:ascii="Arial" w:eastAsia="Times New Roman" w:hAnsi="Arial" w:cs="Times New Roman"/>
          <w:sz w:val="24"/>
          <w:szCs w:val="20"/>
          <w:lang w:val="es-ES" w:eastAsia="es-ES" w:bidi="he-IL"/>
        </w:rPr>
        <w:tab/>
        <w:t xml:space="preserve">       </w:t>
      </w:r>
      <w:r w:rsidR="00721077" w:rsidRPr="00EF376B">
        <w:rPr>
          <w:rFonts w:ascii="Arial" w:eastAsia="Times New Roman" w:hAnsi="Arial" w:cs="Times New Roman"/>
          <w:sz w:val="24"/>
          <w:szCs w:val="20"/>
          <w:lang w:val="es-ES" w:eastAsia="es-ES" w:bidi="he-IL"/>
        </w:rPr>
        <w:t>81</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15 Ministerio del Trabajo y Previsión Social</w:t>
      </w:r>
      <w:r w:rsidRPr="00EF376B">
        <w:rPr>
          <w:rFonts w:ascii="Arial" w:eastAsia="Times New Roman" w:hAnsi="Arial" w:cs="Times New Roman"/>
          <w:sz w:val="24"/>
          <w:szCs w:val="20"/>
          <w:lang w:val="es-ES" w:eastAsia="es-ES" w:bidi="he-IL"/>
        </w:rPr>
        <w:tab/>
        <w:t xml:space="preserve">       </w:t>
      </w:r>
      <w:r w:rsidR="001F0D7C" w:rsidRPr="00EF376B">
        <w:rPr>
          <w:rFonts w:ascii="Arial" w:eastAsia="Times New Roman" w:hAnsi="Arial" w:cs="Times New Roman"/>
          <w:sz w:val="24"/>
          <w:szCs w:val="20"/>
          <w:lang w:val="es-ES" w:eastAsia="es-ES" w:bidi="he-IL"/>
        </w:rPr>
        <w:t>83</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16 Ministerio de Salud</w:t>
      </w:r>
      <w:r w:rsidRPr="00EF376B">
        <w:rPr>
          <w:rFonts w:ascii="Arial" w:eastAsia="Times New Roman" w:hAnsi="Arial" w:cs="Times New Roman"/>
          <w:sz w:val="24"/>
          <w:szCs w:val="20"/>
          <w:lang w:val="es-ES" w:eastAsia="es-ES" w:bidi="he-IL"/>
        </w:rPr>
        <w:tab/>
        <w:t xml:space="preserve">       </w:t>
      </w:r>
      <w:r w:rsidR="001F0D7C" w:rsidRPr="00EF376B">
        <w:rPr>
          <w:rFonts w:ascii="Arial" w:eastAsia="Times New Roman" w:hAnsi="Arial" w:cs="Times New Roman"/>
          <w:sz w:val="24"/>
          <w:szCs w:val="20"/>
          <w:lang w:val="es-ES" w:eastAsia="es-ES" w:bidi="he-IL"/>
        </w:rPr>
        <w:t>89</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17 Ministerio de Minería</w:t>
      </w:r>
      <w:r w:rsidRPr="00EF376B">
        <w:rPr>
          <w:rFonts w:ascii="Arial" w:eastAsia="Times New Roman" w:hAnsi="Arial" w:cs="Times New Roman"/>
          <w:sz w:val="24"/>
          <w:szCs w:val="20"/>
          <w:lang w:val="es-ES" w:eastAsia="es-ES" w:bidi="he-IL"/>
        </w:rPr>
        <w:tab/>
        <w:t xml:space="preserve">      </w:t>
      </w:r>
      <w:r w:rsidR="008944DA" w:rsidRPr="00EF376B">
        <w:rPr>
          <w:rFonts w:ascii="Arial" w:eastAsia="Times New Roman" w:hAnsi="Arial" w:cs="Times New Roman"/>
          <w:sz w:val="24"/>
          <w:szCs w:val="20"/>
          <w:lang w:val="es-ES" w:eastAsia="es-ES" w:bidi="he-IL"/>
        </w:rPr>
        <w:t>105</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18 Ministerio de Vivienda y Urbanismo</w:t>
      </w:r>
      <w:r w:rsidRPr="00EF376B">
        <w:rPr>
          <w:rFonts w:ascii="Arial" w:eastAsia="Times New Roman" w:hAnsi="Arial" w:cs="Times New Roman"/>
          <w:sz w:val="24"/>
          <w:szCs w:val="20"/>
          <w:lang w:val="es-ES" w:eastAsia="es-ES" w:bidi="he-IL"/>
        </w:rPr>
        <w:tab/>
        <w:t xml:space="preserve">      </w:t>
      </w:r>
      <w:r w:rsidR="00B70A1E" w:rsidRPr="00EF376B">
        <w:rPr>
          <w:rFonts w:ascii="Arial" w:eastAsia="Times New Roman" w:hAnsi="Arial" w:cs="Times New Roman"/>
          <w:sz w:val="24"/>
          <w:szCs w:val="20"/>
          <w:lang w:val="es-ES" w:eastAsia="es-ES" w:bidi="he-IL"/>
        </w:rPr>
        <w:t>109</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19 Ministerio de Transportes y Telecomunicaciones</w:t>
      </w:r>
      <w:r w:rsidRPr="00EF376B">
        <w:rPr>
          <w:rFonts w:ascii="Arial" w:eastAsia="Times New Roman" w:hAnsi="Arial" w:cs="Times New Roman"/>
          <w:sz w:val="24"/>
          <w:szCs w:val="20"/>
          <w:lang w:val="es-ES" w:eastAsia="es-ES" w:bidi="he-IL"/>
        </w:rPr>
        <w:tab/>
        <w:t xml:space="preserve">      </w:t>
      </w:r>
      <w:r w:rsidR="000438AC" w:rsidRPr="00EF376B">
        <w:rPr>
          <w:rFonts w:ascii="Arial" w:eastAsia="Times New Roman" w:hAnsi="Arial" w:cs="Times New Roman"/>
          <w:sz w:val="24"/>
          <w:szCs w:val="20"/>
          <w:lang w:val="es-ES" w:eastAsia="es-ES" w:bidi="he-IL"/>
        </w:rPr>
        <w:t>113</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Partida 20 Ministerio Secretaría General de Gobierno</w:t>
      </w:r>
      <w:r w:rsidRPr="00EF376B">
        <w:rPr>
          <w:rFonts w:ascii="Arial" w:eastAsia="Times New Roman" w:hAnsi="Arial" w:cs="Times New Roman"/>
          <w:sz w:val="24"/>
          <w:szCs w:val="20"/>
          <w:lang w:val="es-ES" w:eastAsia="es-ES" w:bidi="he-IL"/>
        </w:rPr>
        <w:tab/>
        <w:t xml:space="preserve">      </w:t>
      </w:r>
      <w:r w:rsidR="00A57717" w:rsidRPr="00EF376B">
        <w:rPr>
          <w:rFonts w:ascii="Arial" w:eastAsia="Times New Roman" w:hAnsi="Arial" w:cs="Times New Roman"/>
          <w:sz w:val="24"/>
          <w:szCs w:val="20"/>
          <w:lang w:val="es-ES" w:eastAsia="es-ES" w:bidi="he-IL"/>
        </w:rPr>
        <w:t>116</w:t>
      </w:r>
    </w:p>
    <w:p w:rsidR="005D644E" w:rsidRPr="00EF376B" w:rsidRDefault="005D644E" w:rsidP="005D644E">
      <w:pPr>
        <w:tabs>
          <w:tab w:val="left" w:pos="6804"/>
        </w:tabs>
        <w:spacing w:after="0" w:line="240" w:lineRule="auto"/>
        <w:ind w:right="51"/>
        <w:jc w:val="both"/>
        <w:rPr>
          <w:rFonts w:ascii="Arial" w:eastAsia="Times New Roman" w:hAnsi="Arial" w:cs="Times New Roman"/>
          <w:b/>
          <w:sz w:val="24"/>
          <w:szCs w:val="20"/>
          <w:lang w:val="es-ES" w:eastAsia="es-ES" w:bidi="he-IL"/>
        </w:rPr>
      </w:pPr>
      <w:r w:rsidRPr="00EF376B">
        <w:rPr>
          <w:rFonts w:ascii="Arial" w:eastAsia="Times New Roman" w:hAnsi="Arial" w:cs="Times New Roman"/>
          <w:sz w:val="24"/>
          <w:szCs w:val="20"/>
          <w:lang w:val="es-ES" w:eastAsia="es-ES" w:bidi="he-IL"/>
        </w:rPr>
        <w:t xml:space="preserve">Partida 21 Ministerio de Planificación </w:t>
      </w:r>
      <w:r w:rsidRPr="00EF376B">
        <w:rPr>
          <w:rFonts w:ascii="Arial" w:eastAsia="Times New Roman" w:hAnsi="Arial" w:cs="Times New Roman"/>
          <w:sz w:val="24"/>
          <w:szCs w:val="20"/>
          <w:lang w:val="es-ES" w:eastAsia="es-ES" w:bidi="he-IL"/>
        </w:rPr>
        <w:tab/>
        <w:t xml:space="preserve">      </w:t>
      </w:r>
      <w:r w:rsidR="00A57717" w:rsidRPr="00EF376B">
        <w:rPr>
          <w:rFonts w:ascii="Arial" w:eastAsia="Times New Roman" w:hAnsi="Arial" w:cs="Times New Roman"/>
          <w:sz w:val="24"/>
          <w:szCs w:val="20"/>
          <w:lang w:val="es-ES" w:eastAsia="es-ES" w:bidi="he-IL"/>
        </w:rPr>
        <w:t>121</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22 Ministerio de Secretaría General de la Presidencia</w:t>
      </w:r>
      <w:r w:rsidRPr="00EF376B">
        <w:rPr>
          <w:rFonts w:ascii="Arial" w:eastAsia="Times New Roman" w:hAnsi="Arial" w:cs="Times New Roman"/>
          <w:sz w:val="24"/>
          <w:szCs w:val="20"/>
          <w:lang w:val="es-ES" w:eastAsia="es-ES" w:bidi="he-IL"/>
        </w:rPr>
        <w:tab/>
        <w:t xml:space="preserve">      </w:t>
      </w:r>
      <w:r w:rsidR="009D04E1" w:rsidRPr="00EF376B">
        <w:rPr>
          <w:rFonts w:ascii="Arial" w:eastAsia="Times New Roman" w:hAnsi="Arial" w:cs="Times New Roman"/>
          <w:sz w:val="24"/>
          <w:szCs w:val="20"/>
          <w:lang w:val="es-ES" w:eastAsia="es-ES" w:bidi="he-IL"/>
        </w:rPr>
        <w:t>128</w:t>
      </w: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24 Ministerio de Energía                                                         131</w:t>
      </w: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25 Ministerio de Medio Ambiente                                            136</w:t>
      </w: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50 Tesoro Público                                                                   143</w:t>
      </w: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ind w:right="51"/>
        <w:rPr>
          <w:rFonts w:ascii="Arial" w:eastAsia="Times New Roman" w:hAnsi="Arial" w:cs="Times New Roman"/>
          <w:b/>
          <w:sz w:val="24"/>
          <w:szCs w:val="20"/>
          <w:lang w:val="es-ES" w:eastAsia="es-ES" w:bidi="he-IL"/>
        </w:rPr>
      </w:pP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b/>
          <w:sz w:val="24"/>
          <w:szCs w:val="20"/>
          <w:lang w:val="es-ES" w:eastAsia="es-ES" w:bidi="he-IL"/>
        </w:rPr>
        <w:t>Articulado del Proyecto</w:t>
      </w:r>
      <w:r w:rsidRPr="00EF376B">
        <w:rPr>
          <w:rFonts w:ascii="Arial" w:eastAsia="Times New Roman" w:hAnsi="Arial" w:cs="Times New Roman"/>
          <w:b/>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146</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Aprobación articulado del proyecto.</w:t>
      </w:r>
      <w:r w:rsidRPr="00EF376B">
        <w:rPr>
          <w:rFonts w:ascii="Arial" w:eastAsia="Times New Roman" w:hAnsi="Arial" w:cs="Times New Roman"/>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150</w:t>
      </w:r>
    </w:p>
    <w:p w:rsidR="005D644E" w:rsidRPr="00EF376B" w:rsidRDefault="005D644E" w:rsidP="005D644E">
      <w:pPr>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keepNext/>
        <w:spacing w:after="0" w:line="240" w:lineRule="auto"/>
        <w:ind w:right="51"/>
        <w:jc w:val="both"/>
        <w:outlineLvl w:val="0"/>
        <w:rPr>
          <w:rFonts w:ascii="Arial" w:eastAsia="Times New Roman" w:hAnsi="Arial" w:cs="Times New Roman"/>
          <w:b/>
          <w:sz w:val="24"/>
          <w:szCs w:val="20"/>
          <w:lang w:val="es-ES" w:eastAsia="es-ES" w:bidi="he-IL"/>
        </w:rPr>
      </w:pPr>
      <w:r w:rsidRPr="00EF376B">
        <w:rPr>
          <w:rFonts w:ascii="Arial" w:eastAsia="Times New Roman" w:hAnsi="Arial" w:cs="Times New Roman"/>
          <w:b/>
          <w:sz w:val="24"/>
          <w:szCs w:val="20"/>
          <w:lang w:val="es-ES" w:eastAsia="es-ES" w:bidi="he-IL"/>
        </w:rPr>
        <w:t xml:space="preserve">PROPOSICIONES DE </w:t>
      </w:r>
      <w:smartTag w:uri="urn:schemas-microsoft-com:office:smarttags" w:element="PersonName">
        <w:smartTagPr>
          <w:attr w:name="ProductID" w:val="சỘᢧ"/>
        </w:smartTagPr>
        <w:r w:rsidRPr="00EF376B">
          <w:rPr>
            <w:rFonts w:ascii="Arial" w:eastAsia="Times New Roman" w:hAnsi="Arial" w:cs="Times New Roman"/>
            <w:b/>
            <w:sz w:val="24"/>
            <w:szCs w:val="20"/>
            <w:lang w:val="es-ES" w:eastAsia="es-ES" w:bidi="he-IL"/>
          </w:rPr>
          <w:t>LA COMISION ESPECIAL</w:t>
        </w:r>
      </w:smartTag>
      <w:r w:rsidRPr="00EF376B">
        <w:rPr>
          <w:rFonts w:ascii="Arial" w:eastAsia="Times New Roman" w:hAnsi="Arial" w:cs="Times New Roman"/>
          <w:b/>
          <w:sz w:val="24"/>
          <w:szCs w:val="20"/>
          <w:lang w:val="es-ES" w:eastAsia="es-ES" w:bidi="he-IL"/>
        </w:rPr>
        <w:t xml:space="preserve"> MIXTA</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01 Presidencia de la República</w:t>
      </w:r>
      <w:r w:rsidRPr="00EF376B">
        <w:rPr>
          <w:rFonts w:ascii="Arial" w:eastAsia="Times New Roman" w:hAnsi="Arial" w:cs="Times New Roman"/>
          <w:sz w:val="24"/>
          <w:szCs w:val="20"/>
          <w:lang w:val="es-ES" w:eastAsia="es-ES" w:bidi="he-IL"/>
        </w:rPr>
        <w:tab/>
        <w:t xml:space="preserve">     </w:t>
      </w:r>
      <w:r w:rsidRPr="00EF376B">
        <w:rPr>
          <w:rFonts w:ascii="Arial" w:eastAsia="Times New Roman" w:hAnsi="Arial" w:cs="Times New Roman"/>
          <w:b/>
          <w:sz w:val="24"/>
          <w:szCs w:val="20"/>
          <w:lang w:val="es-ES" w:eastAsia="es-ES" w:bidi="he-IL"/>
        </w:rPr>
        <w:t xml:space="preserve">  </w:t>
      </w:r>
      <w:r w:rsidR="00390590" w:rsidRPr="00EF376B">
        <w:rPr>
          <w:rFonts w:ascii="Arial" w:eastAsia="Times New Roman" w:hAnsi="Arial" w:cs="Times New Roman"/>
          <w:sz w:val="24"/>
          <w:szCs w:val="20"/>
          <w:lang w:val="es-ES" w:eastAsia="es-ES" w:bidi="he-IL"/>
        </w:rPr>
        <w:t>150</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02 Congreso Nacional</w:t>
      </w:r>
      <w:r w:rsidRPr="00EF376B">
        <w:rPr>
          <w:rFonts w:ascii="Arial" w:eastAsia="Times New Roman" w:hAnsi="Arial" w:cs="Times New Roman"/>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151</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03 Poder Judicial</w:t>
      </w:r>
      <w:r w:rsidRPr="00EF376B">
        <w:rPr>
          <w:rFonts w:ascii="Arial" w:eastAsia="Times New Roman" w:hAnsi="Arial" w:cs="Times New Roman"/>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151</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04 Contraloría General de la República</w:t>
      </w:r>
      <w:r w:rsidRPr="00EF376B">
        <w:rPr>
          <w:rFonts w:ascii="Arial" w:eastAsia="Times New Roman" w:hAnsi="Arial" w:cs="Times New Roman"/>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152</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05 Ministerio del Interior</w:t>
      </w:r>
      <w:r w:rsidRPr="00EF376B">
        <w:rPr>
          <w:rFonts w:ascii="Arial" w:eastAsia="Times New Roman" w:hAnsi="Arial" w:cs="Times New Roman"/>
          <w:sz w:val="24"/>
          <w:szCs w:val="20"/>
          <w:lang w:val="es-ES" w:eastAsia="es-ES" w:bidi="he-IL"/>
        </w:rPr>
        <w:tab/>
        <w:t xml:space="preserve">       </w:t>
      </w:r>
      <w:r w:rsidR="00390590" w:rsidRPr="00EF376B">
        <w:rPr>
          <w:rFonts w:ascii="Arial" w:eastAsia="Times New Roman" w:hAnsi="Arial" w:cs="Times New Roman"/>
          <w:sz w:val="24"/>
          <w:szCs w:val="20"/>
          <w:lang w:val="es-ES" w:eastAsia="es-ES" w:bidi="he-IL"/>
        </w:rPr>
        <w:t>152</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06 Ministerio de Relaciones Exteriores</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15</w:t>
      </w:r>
      <w:r w:rsidRPr="00EF376B">
        <w:rPr>
          <w:rFonts w:ascii="Arial" w:eastAsia="Times New Roman" w:hAnsi="Arial" w:cs="Times New Roman"/>
          <w:sz w:val="24"/>
          <w:szCs w:val="20"/>
          <w:lang w:val="es-ES" w:eastAsia="es-ES" w:bidi="he-IL"/>
        </w:rPr>
        <w:t>7</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07 Ministerio de Economía, Fomento y Reconstrucción</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158</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08 Ministerio de Hacienda</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164</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09 Ministerio de Educación</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165</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10 Ministerio de Justicia</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165</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11 Ministerio de Defensa Nacional</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167</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12 Ministerio de Obras Públicas</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17</w:t>
      </w:r>
      <w:r w:rsidRPr="00EF376B">
        <w:rPr>
          <w:rFonts w:ascii="Arial" w:eastAsia="Times New Roman" w:hAnsi="Arial" w:cs="Times New Roman"/>
          <w:sz w:val="24"/>
          <w:szCs w:val="20"/>
          <w:lang w:val="es-ES" w:eastAsia="es-ES" w:bidi="he-IL"/>
        </w:rPr>
        <w:t>0</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lastRenderedPageBreak/>
        <w:t>Partida 13 Ministerio de Agricultura</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173</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14 Ministerio de Bienes Nacionales</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177</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15 Ministerio del Trabajo y Previsión Social</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178</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16 Ministerio de Salud</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179</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17 Ministerio de Minería</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189</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18 Ministerio de Vivienda y Urbanismo</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190</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19 Ministerio de Transportes y Telecomunicaciones</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192</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20 Ministerio Secretaría General de Gobierno</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194</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21 Ministerio de Planificación y Cooperación</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196</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22 Ministerio de Secretaría General de la Presidencia</w:t>
      </w:r>
      <w:r w:rsidRPr="00EF376B">
        <w:rPr>
          <w:rFonts w:ascii="Arial" w:eastAsia="Times New Roman" w:hAnsi="Arial" w:cs="Times New Roman"/>
          <w:sz w:val="24"/>
          <w:szCs w:val="20"/>
          <w:lang w:val="es-ES" w:eastAsia="es-ES" w:bidi="he-IL"/>
        </w:rPr>
        <w:tab/>
        <w:t xml:space="preserve">       </w:t>
      </w:r>
      <w:r w:rsidR="009D04E1" w:rsidRPr="00EF376B">
        <w:rPr>
          <w:rFonts w:ascii="Arial" w:eastAsia="Times New Roman" w:hAnsi="Arial" w:cs="Times New Roman"/>
          <w:sz w:val="24"/>
          <w:szCs w:val="20"/>
          <w:lang w:val="es-ES" w:eastAsia="es-ES" w:bidi="he-IL"/>
        </w:rPr>
        <w:t>1</w:t>
      </w:r>
      <w:r w:rsidR="004920D3" w:rsidRPr="00EF376B">
        <w:rPr>
          <w:rFonts w:ascii="Arial" w:eastAsia="Times New Roman" w:hAnsi="Arial" w:cs="Times New Roman"/>
          <w:sz w:val="24"/>
          <w:szCs w:val="20"/>
          <w:lang w:val="es-ES" w:eastAsia="es-ES" w:bidi="he-IL"/>
        </w:rPr>
        <w:t>98</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23 Ministerio Público</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200</w:t>
      </w:r>
    </w:p>
    <w:p w:rsidR="00390590" w:rsidRPr="00EF376B" w:rsidRDefault="00390590" w:rsidP="00390590">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 xml:space="preserve">Partida 24 Ministerio de Energía                                                          </w:t>
      </w:r>
      <w:r w:rsidR="004920D3" w:rsidRPr="00EF376B">
        <w:rPr>
          <w:rFonts w:ascii="Arial" w:eastAsia="Times New Roman" w:hAnsi="Arial" w:cs="Times New Roman"/>
          <w:sz w:val="24"/>
          <w:szCs w:val="20"/>
          <w:lang w:val="es-ES" w:eastAsia="es-ES" w:bidi="he-IL"/>
        </w:rPr>
        <w:t>200</w:t>
      </w:r>
    </w:p>
    <w:p w:rsidR="004920D3" w:rsidRPr="00EF376B" w:rsidRDefault="004920D3" w:rsidP="004920D3">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25 Ministerio de Medio Ambiente                                            202</w:t>
      </w:r>
    </w:p>
    <w:p w:rsidR="004920D3" w:rsidRPr="00EF376B" w:rsidRDefault="004920D3" w:rsidP="004920D3">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Partida 50 Tesoro Público                                                                   204</w:t>
      </w:r>
    </w:p>
    <w:p w:rsidR="005D644E" w:rsidRPr="00EF376B" w:rsidRDefault="005D644E" w:rsidP="005D644E">
      <w:pPr>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Enmiendas al articulado del proyecto</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205</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Texto del proyecto de ley despachado</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20</w:t>
      </w:r>
      <w:r w:rsidRPr="00EF376B">
        <w:rPr>
          <w:rFonts w:ascii="Arial" w:eastAsia="Times New Roman" w:hAnsi="Arial" w:cs="Times New Roman"/>
          <w:sz w:val="24"/>
          <w:szCs w:val="20"/>
          <w:lang w:val="es-ES" w:eastAsia="es-ES" w:bidi="he-IL"/>
        </w:rPr>
        <w:t>8</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r w:rsidRPr="00EF376B">
        <w:rPr>
          <w:rFonts w:ascii="Arial" w:eastAsia="Times New Roman" w:hAnsi="Arial" w:cs="Times New Roman"/>
          <w:sz w:val="24"/>
          <w:szCs w:val="20"/>
          <w:lang w:val="es-ES" w:eastAsia="es-ES" w:bidi="he-IL"/>
        </w:rPr>
        <w:t>Asistencia</w:t>
      </w:r>
      <w:r w:rsidRPr="00EF376B">
        <w:rPr>
          <w:rFonts w:ascii="Arial" w:eastAsia="Times New Roman" w:hAnsi="Arial" w:cs="Times New Roman"/>
          <w:sz w:val="24"/>
          <w:szCs w:val="20"/>
          <w:lang w:val="es-ES" w:eastAsia="es-ES" w:bidi="he-IL"/>
        </w:rPr>
        <w:tab/>
        <w:t xml:space="preserve">       </w:t>
      </w:r>
      <w:r w:rsidR="004920D3" w:rsidRPr="00EF376B">
        <w:rPr>
          <w:rFonts w:ascii="Arial" w:eastAsia="Times New Roman" w:hAnsi="Arial" w:cs="Times New Roman"/>
          <w:sz w:val="24"/>
          <w:szCs w:val="20"/>
          <w:lang w:val="es-ES" w:eastAsia="es-ES" w:bidi="he-IL"/>
        </w:rPr>
        <w:t>221</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EF376B" w:rsidRDefault="005D644E" w:rsidP="005D644E">
      <w:pPr>
        <w:spacing w:after="0" w:line="240" w:lineRule="auto"/>
        <w:ind w:right="51"/>
        <w:jc w:val="both"/>
        <w:rPr>
          <w:rFonts w:ascii="Arial" w:eastAsia="Times New Roman" w:hAnsi="Arial" w:cs="Times New Roman"/>
          <w:bCs/>
          <w:sz w:val="24"/>
          <w:szCs w:val="20"/>
          <w:lang w:val="es-ES" w:eastAsia="es-ES" w:bidi="he-IL"/>
        </w:rPr>
      </w:pPr>
      <w:r w:rsidRPr="00EF376B">
        <w:rPr>
          <w:rFonts w:ascii="Arial" w:eastAsia="Times New Roman" w:hAnsi="Arial" w:cs="Times New Roman"/>
          <w:bCs/>
          <w:sz w:val="24"/>
          <w:szCs w:val="20"/>
          <w:lang w:val="es-ES" w:eastAsia="es-ES" w:bidi="he-IL"/>
        </w:rPr>
        <w:t xml:space="preserve">ANEXO Nº 1 Síntesis de </w:t>
      </w:r>
      <w:smartTag w:uri="urn:schemas-microsoft-com:office:smarttags" w:element="PersonName">
        <w:smartTagPr>
          <w:attr w:name="ProductID" w:val="la Exposici￳n"/>
        </w:smartTagPr>
        <w:r w:rsidRPr="00EF376B">
          <w:rPr>
            <w:rFonts w:ascii="Arial" w:eastAsia="Times New Roman" w:hAnsi="Arial" w:cs="Times New Roman"/>
            <w:bCs/>
            <w:sz w:val="24"/>
            <w:szCs w:val="20"/>
            <w:lang w:val="es-ES" w:eastAsia="es-ES" w:bidi="he-IL"/>
          </w:rPr>
          <w:t>la Exposición</w:t>
        </w:r>
      </w:smartTag>
      <w:r w:rsidRPr="00EF376B">
        <w:rPr>
          <w:rFonts w:ascii="Arial" w:eastAsia="Times New Roman" w:hAnsi="Arial" w:cs="Times New Roman"/>
          <w:bCs/>
          <w:sz w:val="24"/>
          <w:szCs w:val="20"/>
          <w:lang w:val="es-ES" w:eastAsia="es-ES" w:bidi="he-IL"/>
        </w:rPr>
        <w:t xml:space="preserve"> del Ministro de Hacienda Sobre el Estado de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EF376B">
            <w:rPr>
              <w:rFonts w:ascii="Arial" w:eastAsia="Times New Roman" w:hAnsi="Arial" w:cs="Times New Roman"/>
              <w:bCs/>
              <w:sz w:val="24"/>
              <w:szCs w:val="20"/>
              <w:lang w:val="es-ES" w:eastAsia="es-ES" w:bidi="he-IL"/>
            </w:rPr>
            <w:t>la Hacienda</w:t>
          </w:r>
        </w:smartTag>
        <w:r w:rsidRPr="00EF376B">
          <w:rPr>
            <w:rFonts w:ascii="Arial" w:eastAsia="Times New Roman" w:hAnsi="Arial" w:cs="Times New Roman"/>
            <w:bCs/>
            <w:sz w:val="24"/>
            <w:szCs w:val="20"/>
            <w:lang w:val="es-ES" w:eastAsia="es-ES" w:bidi="he-IL"/>
          </w:rPr>
          <w:t xml:space="preserve"> Pública</w:t>
        </w:r>
      </w:smartTag>
      <w:r w:rsidRPr="00EF376B">
        <w:rPr>
          <w:rFonts w:ascii="Arial" w:eastAsia="Times New Roman" w:hAnsi="Arial" w:cs="Times New Roman"/>
          <w:bCs/>
          <w:sz w:val="24"/>
          <w:szCs w:val="20"/>
          <w:lang w:val="es-ES" w:eastAsia="es-ES" w:bidi="he-IL"/>
        </w:rPr>
        <w:t xml:space="preserve"> y del debate Parlamentario posterior.</w:t>
      </w:r>
    </w:p>
    <w:p w:rsidR="005D644E" w:rsidRPr="00EF376B" w:rsidRDefault="005D644E" w:rsidP="005D644E">
      <w:pPr>
        <w:tabs>
          <w:tab w:val="left" w:pos="6804"/>
        </w:tabs>
        <w:spacing w:after="0" w:line="240" w:lineRule="auto"/>
        <w:ind w:right="51"/>
        <w:jc w:val="both"/>
        <w:rPr>
          <w:rFonts w:ascii="Arial" w:eastAsia="Times New Roman" w:hAnsi="Arial" w:cs="Times New Roman"/>
          <w:sz w:val="24"/>
          <w:szCs w:val="20"/>
          <w:lang w:val="es-ES" w:eastAsia="es-ES" w:bidi="he-IL"/>
        </w:rPr>
      </w:pPr>
    </w:p>
    <w:p w:rsidR="005D644E" w:rsidRPr="005D644E" w:rsidRDefault="005D644E" w:rsidP="005D644E">
      <w:pPr>
        <w:spacing w:after="0" w:line="240" w:lineRule="auto"/>
        <w:ind w:right="51"/>
        <w:jc w:val="both"/>
        <w:rPr>
          <w:rFonts w:ascii="Arial" w:eastAsia="Times New Roman" w:hAnsi="Arial" w:cs="Times New Roman"/>
          <w:bCs/>
          <w:sz w:val="24"/>
          <w:szCs w:val="20"/>
          <w:lang w:val="es-ES" w:eastAsia="es-ES" w:bidi="he-IL"/>
        </w:rPr>
      </w:pPr>
      <w:r w:rsidRPr="00EF376B">
        <w:rPr>
          <w:rFonts w:ascii="Arial" w:eastAsia="Times New Roman" w:hAnsi="Arial" w:cs="Times New Roman"/>
          <w:bCs/>
          <w:sz w:val="24"/>
          <w:szCs w:val="20"/>
          <w:lang w:val="es-ES" w:eastAsia="es-ES" w:bidi="he-IL"/>
        </w:rPr>
        <w:t>ANEXO Nº 2 Debate sobre el Proyecto de Ley de Presupuestos para el Sector Público año 2010.</w:t>
      </w:r>
    </w:p>
    <w:p w:rsidR="005D644E" w:rsidRPr="005D644E" w:rsidRDefault="005D644E" w:rsidP="005D644E">
      <w:pPr>
        <w:spacing w:after="0" w:line="240" w:lineRule="auto"/>
        <w:rPr>
          <w:rFonts w:ascii="Arial" w:eastAsia="Times New Roman" w:hAnsi="Arial" w:cs="Times New Roman"/>
          <w:sz w:val="24"/>
          <w:szCs w:val="20"/>
          <w:lang w:val="es-ES" w:eastAsia="es-ES" w:bidi="he-IL"/>
        </w:rPr>
      </w:pPr>
    </w:p>
    <w:p w:rsidR="005D644E" w:rsidRDefault="005D644E"/>
    <w:sectPr w:rsidR="005D644E" w:rsidSect="005D644E">
      <w:headerReference w:type="even" r:id="rId9"/>
      <w:headerReference w:type="default" r:id="rId10"/>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52" w:rsidRDefault="00972152">
      <w:pPr>
        <w:spacing w:after="0" w:line="240" w:lineRule="auto"/>
      </w:pPr>
      <w:r>
        <w:separator/>
      </w:r>
    </w:p>
  </w:endnote>
  <w:endnote w:type="continuationSeparator" w:id="0">
    <w:p w:rsidR="00972152" w:rsidRDefault="009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52" w:rsidRDefault="00972152">
      <w:pPr>
        <w:spacing w:after="0" w:line="240" w:lineRule="auto"/>
      </w:pPr>
      <w:r>
        <w:separator/>
      </w:r>
    </w:p>
  </w:footnote>
  <w:footnote w:type="continuationSeparator" w:id="0">
    <w:p w:rsidR="00972152" w:rsidRDefault="0097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F5" w:rsidRDefault="006A05F5" w:rsidP="005D64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A05F5" w:rsidRDefault="006A05F5" w:rsidP="005D644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F5" w:rsidRDefault="006A05F5" w:rsidP="005D64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624">
      <w:rPr>
        <w:rStyle w:val="Nmerodepgina"/>
        <w:noProof/>
      </w:rPr>
      <w:t>223</w:t>
    </w:r>
    <w:r>
      <w:rPr>
        <w:rStyle w:val="Nmerodepgina"/>
      </w:rPr>
      <w:fldChar w:fldCharType="end"/>
    </w:r>
  </w:p>
  <w:p w:rsidR="006A05F5" w:rsidRDefault="006A05F5" w:rsidP="005D644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7E388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098767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30197709"/>
    <w:multiLevelType w:val="hybridMultilevel"/>
    <w:tmpl w:val="CB1EC748"/>
    <w:lvl w:ilvl="0" w:tplc="BE6EFA58">
      <w:start w:val="1"/>
      <w:numFmt w:val="decimal"/>
      <w:lvlText w:val="%1."/>
      <w:lvlJc w:val="left"/>
      <w:pPr>
        <w:ind w:left="855" w:hanging="495"/>
      </w:pPr>
      <w:rPr>
        <w:rFonts w:hint="default"/>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39077120"/>
    <w:multiLevelType w:val="hybridMultilevel"/>
    <w:tmpl w:val="E13AFD68"/>
    <w:lvl w:ilvl="0" w:tplc="98EE53D8">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3A3F3E49"/>
    <w:multiLevelType w:val="hybridMultilevel"/>
    <w:tmpl w:val="5750168E"/>
    <w:lvl w:ilvl="0" w:tplc="5D60AAF8">
      <w:numFmt w:val="bullet"/>
      <w:lvlText w:val="-"/>
      <w:lvlJc w:val="left"/>
      <w:pPr>
        <w:ind w:left="3195" w:hanging="360"/>
      </w:pPr>
      <w:rPr>
        <w:rFonts w:ascii="Arial" w:eastAsiaTheme="minorHAnsi" w:hAnsi="Arial" w:cs="Arial" w:hint="default"/>
        <w:b/>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nsid w:val="45DD7943"/>
    <w:multiLevelType w:val="hybridMultilevel"/>
    <w:tmpl w:val="C6A64530"/>
    <w:lvl w:ilvl="0" w:tplc="3A40FD4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nsid w:val="5C074B0F"/>
    <w:multiLevelType w:val="hybridMultilevel"/>
    <w:tmpl w:val="4B28A54E"/>
    <w:lvl w:ilvl="0" w:tplc="44F84F50">
      <w:start w:val="1"/>
      <w:numFmt w:val="lowerLetter"/>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45904B7"/>
    <w:multiLevelType w:val="hybridMultilevel"/>
    <w:tmpl w:val="6D32ADDA"/>
    <w:lvl w:ilvl="0" w:tplc="09AA1B9A">
      <w:start w:val="1"/>
      <w:numFmt w:val="lowerLetter"/>
      <w:lvlText w:val="%1)"/>
      <w:lvlJc w:val="left"/>
      <w:pPr>
        <w:ind w:left="3904" w:hanging="36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4"/>
  </w:num>
  <w:num w:numId="8">
    <w:abstractNumId w:val="2"/>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E"/>
    <w:rsid w:val="000128FA"/>
    <w:rsid w:val="000207BD"/>
    <w:rsid w:val="00022FFF"/>
    <w:rsid w:val="00026988"/>
    <w:rsid w:val="000326A3"/>
    <w:rsid w:val="000438AC"/>
    <w:rsid w:val="00044CE2"/>
    <w:rsid w:val="00054E99"/>
    <w:rsid w:val="00056496"/>
    <w:rsid w:val="00075984"/>
    <w:rsid w:val="00097BF8"/>
    <w:rsid w:val="000A107C"/>
    <w:rsid w:val="000B3D06"/>
    <w:rsid w:val="000C3799"/>
    <w:rsid w:val="000C3A79"/>
    <w:rsid w:val="000D65C1"/>
    <w:rsid w:val="000E40B6"/>
    <w:rsid w:val="000F07B4"/>
    <w:rsid w:val="000F0F3D"/>
    <w:rsid w:val="000F44F5"/>
    <w:rsid w:val="000F712B"/>
    <w:rsid w:val="00101F6C"/>
    <w:rsid w:val="0010385F"/>
    <w:rsid w:val="0010403F"/>
    <w:rsid w:val="00110D5F"/>
    <w:rsid w:val="001234F4"/>
    <w:rsid w:val="001262A2"/>
    <w:rsid w:val="001273C9"/>
    <w:rsid w:val="001320F2"/>
    <w:rsid w:val="00134B55"/>
    <w:rsid w:val="001353DC"/>
    <w:rsid w:val="0014217E"/>
    <w:rsid w:val="001507F7"/>
    <w:rsid w:val="00152348"/>
    <w:rsid w:val="00152A48"/>
    <w:rsid w:val="00154A3B"/>
    <w:rsid w:val="001668D7"/>
    <w:rsid w:val="001679FA"/>
    <w:rsid w:val="0017087D"/>
    <w:rsid w:val="0017128D"/>
    <w:rsid w:val="00182DAC"/>
    <w:rsid w:val="00190681"/>
    <w:rsid w:val="00195122"/>
    <w:rsid w:val="001A0D77"/>
    <w:rsid w:val="001A5327"/>
    <w:rsid w:val="001A5FCF"/>
    <w:rsid w:val="001B216E"/>
    <w:rsid w:val="001C118C"/>
    <w:rsid w:val="001C634A"/>
    <w:rsid w:val="001D3E82"/>
    <w:rsid w:val="001D4EA6"/>
    <w:rsid w:val="001D73A5"/>
    <w:rsid w:val="001E07D9"/>
    <w:rsid w:val="001E3133"/>
    <w:rsid w:val="001E3B43"/>
    <w:rsid w:val="001F0D7C"/>
    <w:rsid w:val="001F0E5F"/>
    <w:rsid w:val="002008D5"/>
    <w:rsid w:val="0020145A"/>
    <w:rsid w:val="002158F6"/>
    <w:rsid w:val="002371D3"/>
    <w:rsid w:val="00244FCF"/>
    <w:rsid w:val="00255C6C"/>
    <w:rsid w:val="002621CF"/>
    <w:rsid w:val="00266DA7"/>
    <w:rsid w:val="0029471A"/>
    <w:rsid w:val="00297D2F"/>
    <w:rsid w:val="002A54F6"/>
    <w:rsid w:val="002B001B"/>
    <w:rsid w:val="002B10AB"/>
    <w:rsid w:val="002B5172"/>
    <w:rsid w:val="002B5283"/>
    <w:rsid w:val="002B5717"/>
    <w:rsid w:val="002C1E66"/>
    <w:rsid w:val="002C3427"/>
    <w:rsid w:val="002C7A93"/>
    <w:rsid w:val="002D3750"/>
    <w:rsid w:val="002E05E0"/>
    <w:rsid w:val="002E3732"/>
    <w:rsid w:val="002F0101"/>
    <w:rsid w:val="002F2947"/>
    <w:rsid w:val="002F366C"/>
    <w:rsid w:val="002F440C"/>
    <w:rsid w:val="002F7BDF"/>
    <w:rsid w:val="00301A7D"/>
    <w:rsid w:val="00303A92"/>
    <w:rsid w:val="003059B8"/>
    <w:rsid w:val="0030757C"/>
    <w:rsid w:val="003079FE"/>
    <w:rsid w:val="00307C08"/>
    <w:rsid w:val="00313192"/>
    <w:rsid w:val="003215F7"/>
    <w:rsid w:val="00322FC2"/>
    <w:rsid w:val="00324111"/>
    <w:rsid w:val="00327D43"/>
    <w:rsid w:val="00342FDB"/>
    <w:rsid w:val="00354EFC"/>
    <w:rsid w:val="00356B4C"/>
    <w:rsid w:val="003614CA"/>
    <w:rsid w:val="00364208"/>
    <w:rsid w:val="003676D0"/>
    <w:rsid w:val="00370697"/>
    <w:rsid w:val="00370EDA"/>
    <w:rsid w:val="0037516B"/>
    <w:rsid w:val="00376B58"/>
    <w:rsid w:val="00381AED"/>
    <w:rsid w:val="003852BD"/>
    <w:rsid w:val="00386C85"/>
    <w:rsid w:val="00390590"/>
    <w:rsid w:val="00392FC8"/>
    <w:rsid w:val="003B3667"/>
    <w:rsid w:val="003B5503"/>
    <w:rsid w:val="003B5AE3"/>
    <w:rsid w:val="003D49FF"/>
    <w:rsid w:val="003E2929"/>
    <w:rsid w:val="003E46EE"/>
    <w:rsid w:val="003E58BB"/>
    <w:rsid w:val="003F1BD8"/>
    <w:rsid w:val="003F2476"/>
    <w:rsid w:val="003F5CD7"/>
    <w:rsid w:val="003F6A8F"/>
    <w:rsid w:val="003F7F81"/>
    <w:rsid w:val="0040288B"/>
    <w:rsid w:val="004041D1"/>
    <w:rsid w:val="00407B9B"/>
    <w:rsid w:val="00417B1D"/>
    <w:rsid w:val="00420C5A"/>
    <w:rsid w:val="00420CD7"/>
    <w:rsid w:val="00423A7C"/>
    <w:rsid w:val="00426456"/>
    <w:rsid w:val="00431E29"/>
    <w:rsid w:val="0043616D"/>
    <w:rsid w:val="00444A91"/>
    <w:rsid w:val="00453A93"/>
    <w:rsid w:val="00453D10"/>
    <w:rsid w:val="00454B9C"/>
    <w:rsid w:val="004706B3"/>
    <w:rsid w:val="00471D66"/>
    <w:rsid w:val="00476847"/>
    <w:rsid w:val="004838F5"/>
    <w:rsid w:val="00487242"/>
    <w:rsid w:val="00487DEC"/>
    <w:rsid w:val="00491118"/>
    <w:rsid w:val="004920D3"/>
    <w:rsid w:val="00492F47"/>
    <w:rsid w:val="00497CDC"/>
    <w:rsid w:val="004A70CC"/>
    <w:rsid w:val="004B167C"/>
    <w:rsid w:val="004B45DE"/>
    <w:rsid w:val="004B556E"/>
    <w:rsid w:val="004C414B"/>
    <w:rsid w:val="004D7E49"/>
    <w:rsid w:val="004F46BA"/>
    <w:rsid w:val="004F7EE8"/>
    <w:rsid w:val="00500557"/>
    <w:rsid w:val="00500A1A"/>
    <w:rsid w:val="00501ADD"/>
    <w:rsid w:val="00504060"/>
    <w:rsid w:val="0051031C"/>
    <w:rsid w:val="0052516D"/>
    <w:rsid w:val="0053328E"/>
    <w:rsid w:val="00533B6C"/>
    <w:rsid w:val="00551D60"/>
    <w:rsid w:val="005618C2"/>
    <w:rsid w:val="00563EF1"/>
    <w:rsid w:val="0057072A"/>
    <w:rsid w:val="005765C9"/>
    <w:rsid w:val="00577986"/>
    <w:rsid w:val="00584DC8"/>
    <w:rsid w:val="00585E15"/>
    <w:rsid w:val="0059591A"/>
    <w:rsid w:val="005A5568"/>
    <w:rsid w:val="005C152A"/>
    <w:rsid w:val="005C6EF4"/>
    <w:rsid w:val="005D644E"/>
    <w:rsid w:val="005D7248"/>
    <w:rsid w:val="005E5F1D"/>
    <w:rsid w:val="005F6722"/>
    <w:rsid w:val="0060228F"/>
    <w:rsid w:val="00602FC0"/>
    <w:rsid w:val="00603BD9"/>
    <w:rsid w:val="0061045C"/>
    <w:rsid w:val="006143CB"/>
    <w:rsid w:val="00614EC3"/>
    <w:rsid w:val="00617674"/>
    <w:rsid w:val="0062578D"/>
    <w:rsid w:val="006308FD"/>
    <w:rsid w:val="00645781"/>
    <w:rsid w:val="00645A1F"/>
    <w:rsid w:val="0064657D"/>
    <w:rsid w:val="00650040"/>
    <w:rsid w:val="00654451"/>
    <w:rsid w:val="00654BA1"/>
    <w:rsid w:val="00655367"/>
    <w:rsid w:val="00655D33"/>
    <w:rsid w:val="00656179"/>
    <w:rsid w:val="00656300"/>
    <w:rsid w:val="00663D78"/>
    <w:rsid w:val="0066768F"/>
    <w:rsid w:val="006701CC"/>
    <w:rsid w:val="006748E2"/>
    <w:rsid w:val="006773A3"/>
    <w:rsid w:val="00677FAF"/>
    <w:rsid w:val="00680CD9"/>
    <w:rsid w:val="00683FBC"/>
    <w:rsid w:val="00684E18"/>
    <w:rsid w:val="00687CEF"/>
    <w:rsid w:val="0069034A"/>
    <w:rsid w:val="00692013"/>
    <w:rsid w:val="006A05F5"/>
    <w:rsid w:val="006A57B4"/>
    <w:rsid w:val="006B4B41"/>
    <w:rsid w:val="006C5C88"/>
    <w:rsid w:val="006C6292"/>
    <w:rsid w:val="006D1162"/>
    <w:rsid w:val="006D2FED"/>
    <w:rsid w:val="006D3BF5"/>
    <w:rsid w:val="006E0294"/>
    <w:rsid w:val="006E1B25"/>
    <w:rsid w:val="006E4463"/>
    <w:rsid w:val="006E5989"/>
    <w:rsid w:val="006E71CD"/>
    <w:rsid w:val="006F4256"/>
    <w:rsid w:val="006F7922"/>
    <w:rsid w:val="00700EF2"/>
    <w:rsid w:val="00702281"/>
    <w:rsid w:val="00721077"/>
    <w:rsid w:val="007302A9"/>
    <w:rsid w:val="00731840"/>
    <w:rsid w:val="00733A5D"/>
    <w:rsid w:val="0073682E"/>
    <w:rsid w:val="00743A23"/>
    <w:rsid w:val="00745164"/>
    <w:rsid w:val="00745F64"/>
    <w:rsid w:val="007659C5"/>
    <w:rsid w:val="0077087D"/>
    <w:rsid w:val="00774A08"/>
    <w:rsid w:val="007919E2"/>
    <w:rsid w:val="00793838"/>
    <w:rsid w:val="0079546C"/>
    <w:rsid w:val="00797218"/>
    <w:rsid w:val="007A43C6"/>
    <w:rsid w:val="007A5B78"/>
    <w:rsid w:val="007B2635"/>
    <w:rsid w:val="007B3443"/>
    <w:rsid w:val="007B3CF6"/>
    <w:rsid w:val="007B491F"/>
    <w:rsid w:val="007B7F02"/>
    <w:rsid w:val="007C67DD"/>
    <w:rsid w:val="007D51C1"/>
    <w:rsid w:val="007D6C1D"/>
    <w:rsid w:val="007E07EA"/>
    <w:rsid w:val="007E26AE"/>
    <w:rsid w:val="007F1623"/>
    <w:rsid w:val="007F1944"/>
    <w:rsid w:val="0080482D"/>
    <w:rsid w:val="00810701"/>
    <w:rsid w:val="00812E24"/>
    <w:rsid w:val="00813AB9"/>
    <w:rsid w:val="0081632B"/>
    <w:rsid w:val="0081721F"/>
    <w:rsid w:val="00825617"/>
    <w:rsid w:val="008273D0"/>
    <w:rsid w:val="00841F18"/>
    <w:rsid w:val="00845086"/>
    <w:rsid w:val="00853538"/>
    <w:rsid w:val="00855376"/>
    <w:rsid w:val="0086007A"/>
    <w:rsid w:val="008613F5"/>
    <w:rsid w:val="008619A6"/>
    <w:rsid w:val="00871390"/>
    <w:rsid w:val="00872277"/>
    <w:rsid w:val="008758BE"/>
    <w:rsid w:val="008801A0"/>
    <w:rsid w:val="008854CA"/>
    <w:rsid w:val="00890998"/>
    <w:rsid w:val="008944DA"/>
    <w:rsid w:val="00895C99"/>
    <w:rsid w:val="008A3044"/>
    <w:rsid w:val="008A62A4"/>
    <w:rsid w:val="008B1759"/>
    <w:rsid w:val="008B4418"/>
    <w:rsid w:val="008B56B1"/>
    <w:rsid w:val="008C12E4"/>
    <w:rsid w:val="008C3C00"/>
    <w:rsid w:val="008C4006"/>
    <w:rsid w:val="008C7233"/>
    <w:rsid w:val="008C7780"/>
    <w:rsid w:val="008E062B"/>
    <w:rsid w:val="008E127D"/>
    <w:rsid w:val="008F5141"/>
    <w:rsid w:val="008F670D"/>
    <w:rsid w:val="008F6CF5"/>
    <w:rsid w:val="00902A02"/>
    <w:rsid w:val="00912ED0"/>
    <w:rsid w:val="00926E77"/>
    <w:rsid w:val="009437A9"/>
    <w:rsid w:val="00944AB7"/>
    <w:rsid w:val="009463BA"/>
    <w:rsid w:val="00951115"/>
    <w:rsid w:val="00951B96"/>
    <w:rsid w:val="00961860"/>
    <w:rsid w:val="0096718D"/>
    <w:rsid w:val="00972152"/>
    <w:rsid w:val="00987739"/>
    <w:rsid w:val="00987C0E"/>
    <w:rsid w:val="00987EC5"/>
    <w:rsid w:val="009A3EEE"/>
    <w:rsid w:val="009A41F3"/>
    <w:rsid w:val="009B77D2"/>
    <w:rsid w:val="009C14DA"/>
    <w:rsid w:val="009C3940"/>
    <w:rsid w:val="009C4F8F"/>
    <w:rsid w:val="009D04E1"/>
    <w:rsid w:val="009D2A36"/>
    <w:rsid w:val="009D4A01"/>
    <w:rsid w:val="009D668B"/>
    <w:rsid w:val="009F79B1"/>
    <w:rsid w:val="00A05429"/>
    <w:rsid w:val="00A05EC1"/>
    <w:rsid w:val="00A349E5"/>
    <w:rsid w:val="00A350B1"/>
    <w:rsid w:val="00A40494"/>
    <w:rsid w:val="00A40B68"/>
    <w:rsid w:val="00A4640C"/>
    <w:rsid w:val="00A47F9F"/>
    <w:rsid w:val="00A55BBD"/>
    <w:rsid w:val="00A57717"/>
    <w:rsid w:val="00A60163"/>
    <w:rsid w:val="00A606DE"/>
    <w:rsid w:val="00A65707"/>
    <w:rsid w:val="00A72F20"/>
    <w:rsid w:val="00A740B6"/>
    <w:rsid w:val="00A86A40"/>
    <w:rsid w:val="00A87EF3"/>
    <w:rsid w:val="00A94ADE"/>
    <w:rsid w:val="00A96780"/>
    <w:rsid w:val="00AA0A97"/>
    <w:rsid w:val="00AB5099"/>
    <w:rsid w:val="00AC3E4B"/>
    <w:rsid w:val="00AD5D69"/>
    <w:rsid w:val="00AE1992"/>
    <w:rsid w:val="00AE72A3"/>
    <w:rsid w:val="00AF3642"/>
    <w:rsid w:val="00AF5531"/>
    <w:rsid w:val="00B046C3"/>
    <w:rsid w:val="00B21A3C"/>
    <w:rsid w:val="00B24E45"/>
    <w:rsid w:val="00B431F3"/>
    <w:rsid w:val="00B5140D"/>
    <w:rsid w:val="00B57D73"/>
    <w:rsid w:val="00B64094"/>
    <w:rsid w:val="00B66DC7"/>
    <w:rsid w:val="00B672CE"/>
    <w:rsid w:val="00B70A1E"/>
    <w:rsid w:val="00B762B6"/>
    <w:rsid w:val="00B77BDE"/>
    <w:rsid w:val="00B81287"/>
    <w:rsid w:val="00B83144"/>
    <w:rsid w:val="00B8505B"/>
    <w:rsid w:val="00B9178B"/>
    <w:rsid w:val="00B959CC"/>
    <w:rsid w:val="00BA2CBE"/>
    <w:rsid w:val="00BA7535"/>
    <w:rsid w:val="00BB04FC"/>
    <w:rsid w:val="00BB2AA3"/>
    <w:rsid w:val="00BC47CD"/>
    <w:rsid w:val="00BD22F4"/>
    <w:rsid w:val="00BD55E7"/>
    <w:rsid w:val="00BD7211"/>
    <w:rsid w:val="00BE62CA"/>
    <w:rsid w:val="00BE62FF"/>
    <w:rsid w:val="00BE661D"/>
    <w:rsid w:val="00BE7C13"/>
    <w:rsid w:val="00C06778"/>
    <w:rsid w:val="00C110E4"/>
    <w:rsid w:val="00C12FFF"/>
    <w:rsid w:val="00C13791"/>
    <w:rsid w:val="00C20265"/>
    <w:rsid w:val="00C43199"/>
    <w:rsid w:val="00C44ACE"/>
    <w:rsid w:val="00C44F59"/>
    <w:rsid w:val="00C464F0"/>
    <w:rsid w:val="00C614CB"/>
    <w:rsid w:val="00C625F5"/>
    <w:rsid w:val="00C65480"/>
    <w:rsid w:val="00C6696E"/>
    <w:rsid w:val="00C73902"/>
    <w:rsid w:val="00C74FBA"/>
    <w:rsid w:val="00C76093"/>
    <w:rsid w:val="00C776DD"/>
    <w:rsid w:val="00C903B3"/>
    <w:rsid w:val="00CB4132"/>
    <w:rsid w:val="00CC6EB5"/>
    <w:rsid w:val="00CC7D23"/>
    <w:rsid w:val="00CC7E11"/>
    <w:rsid w:val="00CE308C"/>
    <w:rsid w:val="00CF1D6B"/>
    <w:rsid w:val="00CF3693"/>
    <w:rsid w:val="00CF4914"/>
    <w:rsid w:val="00D03666"/>
    <w:rsid w:val="00D04B67"/>
    <w:rsid w:val="00D079FF"/>
    <w:rsid w:val="00D10B4D"/>
    <w:rsid w:val="00D12EE4"/>
    <w:rsid w:val="00D15F81"/>
    <w:rsid w:val="00D24472"/>
    <w:rsid w:val="00D24673"/>
    <w:rsid w:val="00D24FA1"/>
    <w:rsid w:val="00D27D94"/>
    <w:rsid w:val="00D374ED"/>
    <w:rsid w:val="00D45219"/>
    <w:rsid w:val="00D475DA"/>
    <w:rsid w:val="00D5540D"/>
    <w:rsid w:val="00D60B96"/>
    <w:rsid w:val="00D60DB8"/>
    <w:rsid w:val="00D6333F"/>
    <w:rsid w:val="00D6774B"/>
    <w:rsid w:val="00D77A0A"/>
    <w:rsid w:val="00D94700"/>
    <w:rsid w:val="00DA33F8"/>
    <w:rsid w:val="00DA39B3"/>
    <w:rsid w:val="00DA3ABF"/>
    <w:rsid w:val="00DC4E0F"/>
    <w:rsid w:val="00DC781F"/>
    <w:rsid w:val="00DD3FFE"/>
    <w:rsid w:val="00DD6F08"/>
    <w:rsid w:val="00DE54DD"/>
    <w:rsid w:val="00E03938"/>
    <w:rsid w:val="00E15862"/>
    <w:rsid w:val="00E2123A"/>
    <w:rsid w:val="00E30509"/>
    <w:rsid w:val="00E34025"/>
    <w:rsid w:val="00E37314"/>
    <w:rsid w:val="00E425BB"/>
    <w:rsid w:val="00E548FD"/>
    <w:rsid w:val="00E55DA8"/>
    <w:rsid w:val="00E83A03"/>
    <w:rsid w:val="00E90408"/>
    <w:rsid w:val="00E93B75"/>
    <w:rsid w:val="00E95A0B"/>
    <w:rsid w:val="00EA18EF"/>
    <w:rsid w:val="00EB77EA"/>
    <w:rsid w:val="00EC0F51"/>
    <w:rsid w:val="00EC267F"/>
    <w:rsid w:val="00ED22C1"/>
    <w:rsid w:val="00EE13B6"/>
    <w:rsid w:val="00EE1D32"/>
    <w:rsid w:val="00EE3152"/>
    <w:rsid w:val="00EE6277"/>
    <w:rsid w:val="00EE6921"/>
    <w:rsid w:val="00EE6A56"/>
    <w:rsid w:val="00EE7624"/>
    <w:rsid w:val="00EF13A7"/>
    <w:rsid w:val="00EF3156"/>
    <w:rsid w:val="00EF376B"/>
    <w:rsid w:val="00EF6A4D"/>
    <w:rsid w:val="00F03CA6"/>
    <w:rsid w:val="00F0689F"/>
    <w:rsid w:val="00F0743A"/>
    <w:rsid w:val="00F149E5"/>
    <w:rsid w:val="00F16F3A"/>
    <w:rsid w:val="00F213AA"/>
    <w:rsid w:val="00F21B6E"/>
    <w:rsid w:val="00F242CD"/>
    <w:rsid w:val="00F27EF2"/>
    <w:rsid w:val="00F3141D"/>
    <w:rsid w:val="00F33BC2"/>
    <w:rsid w:val="00F35D67"/>
    <w:rsid w:val="00F47D4A"/>
    <w:rsid w:val="00F47F9C"/>
    <w:rsid w:val="00F51C32"/>
    <w:rsid w:val="00F5521D"/>
    <w:rsid w:val="00F55267"/>
    <w:rsid w:val="00F55C2F"/>
    <w:rsid w:val="00F66216"/>
    <w:rsid w:val="00F67A14"/>
    <w:rsid w:val="00F94D56"/>
    <w:rsid w:val="00FA2CAE"/>
    <w:rsid w:val="00FB619C"/>
    <w:rsid w:val="00FC0310"/>
    <w:rsid w:val="00FD6101"/>
    <w:rsid w:val="00FD731E"/>
    <w:rsid w:val="00FE12F2"/>
    <w:rsid w:val="00FF6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1"/>
  </w:style>
  <w:style w:type="paragraph" w:styleId="Ttulo1">
    <w:name w:val="heading 1"/>
    <w:basedOn w:val="Normal"/>
    <w:next w:val="Normal"/>
    <w:link w:val="Ttulo1Car"/>
    <w:qFormat/>
    <w:rsid w:val="005D644E"/>
    <w:pPr>
      <w:keepNext/>
      <w:spacing w:after="0" w:line="240" w:lineRule="auto"/>
      <w:ind w:firstLine="3686"/>
      <w:outlineLvl w:val="0"/>
    </w:pPr>
    <w:rPr>
      <w:rFonts w:ascii="Arial" w:eastAsia="Times New Roman" w:hAnsi="Arial" w:cs="Times New Roman"/>
      <w:b/>
      <w:sz w:val="24"/>
      <w:szCs w:val="20"/>
      <w:lang w:val="es-ES" w:eastAsia="es-ES" w:bidi="he-IL"/>
    </w:rPr>
  </w:style>
  <w:style w:type="paragraph" w:styleId="Ttulo2">
    <w:name w:val="heading 2"/>
    <w:basedOn w:val="Normal"/>
    <w:next w:val="Normal"/>
    <w:link w:val="Ttulo2Car"/>
    <w:qFormat/>
    <w:rsid w:val="005D644E"/>
    <w:pPr>
      <w:keepNext/>
      <w:spacing w:after="0" w:line="240" w:lineRule="auto"/>
      <w:jc w:val="center"/>
      <w:outlineLvl w:val="1"/>
    </w:pPr>
    <w:rPr>
      <w:rFonts w:ascii="Arial" w:eastAsia="Times New Roman" w:hAnsi="Arial" w:cs="Times New Roman"/>
      <w:sz w:val="24"/>
      <w:szCs w:val="20"/>
      <w:lang w:val="es-ES_tradnl" w:eastAsia="es-ES" w:bidi="he-IL"/>
    </w:rPr>
  </w:style>
  <w:style w:type="paragraph" w:styleId="Ttulo3">
    <w:name w:val="heading 3"/>
    <w:basedOn w:val="Normal"/>
    <w:next w:val="Normal"/>
    <w:link w:val="Ttulo3Car"/>
    <w:qFormat/>
    <w:rsid w:val="005D644E"/>
    <w:pPr>
      <w:keepNext/>
      <w:pBdr>
        <w:top w:val="single" w:sz="4" w:space="1" w:color="auto"/>
        <w:left w:val="single" w:sz="4" w:space="4" w:color="auto"/>
        <w:bottom w:val="single" w:sz="4" w:space="1" w:color="auto"/>
        <w:right w:val="single" w:sz="4" w:space="4" w:color="auto"/>
      </w:pBdr>
      <w:tabs>
        <w:tab w:val="left" w:pos="2835"/>
      </w:tabs>
      <w:spacing w:after="0" w:line="240" w:lineRule="auto"/>
      <w:jc w:val="center"/>
      <w:outlineLvl w:val="2"/>
    </w:pPr>
    <w:rPr>
      <w:rFonts w:ascii="Arial" w:eastAsia="Times New Roman" w:hAnsi="Arial" w:cs="Times New Roman"/>
      <w:b/>
      <w:sz w:val="24"/>
      <w:szCs w:val="20"/>
      <w:lang w:val="es-ES" w:eastAsia="es-ES" w:bidi="he-IL"/>
    </w:rPr>
  </w:style>
  <w:style w:type="paragraph" w:styleId="Ttulo4">
    <w:name w:val="heading 4"/>
    <w:basedOn w:val="Normal"/>
    <w:next w:val="Normal"/>
    <w:link w:val="Ttulo4Car"/>
    <w:qFormat/>
    <w:rsid w:val="005D644E"/>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sz w:val="24"/>
      <w:szCs w:val="20"/>
      <w:lang w:val="es-ES" w:eastAsia="es-ES" w:bidi="he-IL"/>
    </w:rPr>
  </w:style>
  <w:style w:type="paragraph" w:styleId="Ttulo5">
    <w:name w:val="heading 5"/>
    <w:basedOn w:val="Normal"/>
    <w:next w:val="Normal"/>
    <w:link w:val="Ttulo5Car"/>
    <w:qFormat/>
    <w:rsid w:val="005D644E"/>
    <w:pPr>
      <w:keepNext/>
      <w:spacing w:after="0" w:line="240" w:lineRule="auto"/>
      <w:outlineLvl w:val="4"/>
    </w:pPr>
    <w:rPr>
      <w:rFonts w:ascii="Arial" w:eastAsia="Times New Roman" w:hAnsi="Arial" w:cs="Times New Roman"/>
      <w:sz w:val="24"/>
      <w:szCs w:val="20"/>
      <w:lang w:val="es-ES" w:eastAsia="es-ES" w:bidi="he-IL"/>
    </w:rPr>
  </w:style>
  <w:style w:type="paragraph" w:styleId="Ttulo6">
    <w:name w:val="heading 6"/>
    <w:basedOn w:val="Normal"/>
    <w:next w:val="Normal"/>
    <w:link w:val="Ttulo6Car"/>
    <w:qFormat/>
    <w:rsid w:val="005D644E"/>
    <w:pPr>
      <w:keepNext/>
      <w:spacing w:after="0" w:line="240" w:lineRule="auto"/>
      <w:jc w:val="center"/>
      <w:outlineLvl w:val="5"/>
    </w:pPr>
    <w:rPr>
      <w:rFonts w:ascii="Arial" w:eastAsia="Times New Roman" w:hAnsi="Arial" w:cs="Times New Roman"/>
      <w:b/>
      <w:sz w:val="24"/>
      <w:szCs w:val="20"/>
      <w:lang w:val="es-ES" w:eastAsia="es-ES" w:bidi="he-IL"/>
    </w:rPr>
  </w:style>
  <w:style w:type="paragraph" w:styleId="Ttulo7">
    <w:name w:val="heading 7"/>
    <w:basedOn w:val="Normal"/>
    <w:next w:val="Normal"/>
    <w:link w:val="Ttulo7Car"/>
    <w:qFormat/>
    <w:rsid w:val="005D644E"/>
    <w:pPr>
      <w:keepNext/>
      <w:spacing w:after="0" w:line="240" w:lineRule="auto"/>
      <w:ind w:left="709" w:right="332" w:hanging="567"/>
      <w:jc w:val="center"/>
      <w:outlineLvl w:val="6"/>
    </w:pPr>
    <w:rPr>
      <w:rFonts w:ascii="Arial" w:eastAsia="Times New Roman" w:hAnsi="Arial" w:cs="Times New Roman"/>
      <w:b/>
      <w:sz w:val="24"/>
      <w:szCs w:val="20"/>
      <w:lang w:val="es-ES" w:eastAsia="es-ES" w:bidi="he-IL"/>
    </w:rPr>
  </w:style>
  <w:style w:type="paragraph" w:styleId="Ttulo8">
    <w:name w:val="heading 8"/>
    <w:basedOn w:val="Normal"/>
    <w:next w:val="Normal"/>
    <w:link w:val="Ttulo8Car"/>
    <w:qFormat/>
    <w:rsid w:val="005D644E"/>
    <w:pPr>
      <w:keepNext/>
      <w:spacing w:after="0" w:line="240" w:lineRule="auto"/>
      <w:ind w:right="332"/>
      <w:jc w:val="both"/>
      <w:outlineLvl w:val="7"/>
    </w:pPr>
    <w:rPr>
      <w:rFonts w:ascii="Arial" w:eastAsia="Times New Roman" w:hAnsi="Arial" w:cs="Times New Roman"/>
      <w:b/>
      <w:sz w:val="24"/>
      <w:szCs w:val="20"/>
      <w:lang w:val="es-ES" w:eastAsia="es-ES" w:bidi="he-IL"/>
    </w:rPr>
  </w:style>
  <w:style w:type="paragraph" w:styleId="Ttulo9">
    <w:name w:val="heading 9"/>
    <w:basedOn w:val="Normal"/>
    <w:next w:val="Normal"/>
    <w:link w:val="Ttulo9Car"/>
    <w:qFormat/>
    <w:rsid w:val="005D644E"/>
    <w:pPr>
      <w:keepNext/>
      <w:tabs>
        <w:tab w:val="left" w:pos="3360"/>
      </w:tabs>
      <w:spacing w:after="0" w:line="240" w:lineRule="auto"/>
      <w:ind w:left="3120"/>
      <w:jc w:val="both"/>
      <w:outlineLvl w:val="8"/>
    </w:pPr>
    <w:rPr>
      <w:rFonts w:ascii="Arial" w:eastAsia="Times New Roman" w:hAnsi="Arial" w:cs="Arial"/>
      <w:b/>
      <w:bCs/>
      <w:sz w:val="24"/>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644E"/>
    <w:rPr>
      <w:rFonts w:ascii="Arial" w:eastAsia="Times New Roman" w:hAnsi="Arial" w:cs="Times New Roman"/>
      <w:b/>
      <w:sz w:val="24"/>
      <w:szCs w:val="20"/>
      <w:lang w:val="es-ES" w:eastAsia="es-ES" w:bidi="he-IL"/>
    </w:rPr>
  </w:style>
  <w:style w:type="character" w:customStyle="1" w:styleId="Ttulo2Car">
    <w:name w:val="Título 2 Car"/>
    <w:basedOn w:val="Fuentedeprrafopredeter"/>
    <w:link w:val="Ttulo2"/>
    <w:rsid w:val="005D644E"/>
    <w:rPr>
      <w:rFonts w:ascii="Arial" w:eastAsia="Times New Roman" w:hAnsi="Arial" w:cs="Times New Roman"/>
      <w:sz w:val="24"/>
      <w:szCs w:val="20"/>
      <w:lang w:val="es-ES_tradnl" w:eastAsia="es-ES" w:bidi="he-IL"/>
    </w:rPr>
  </w:style>
  <w:style w:type="character" w:customStyle="1" w:styleId="Ttulo3Car">
    <w:name w:val="Título 3 Car"/>
    <w:basedOn w:val="Fuentedeprrafopredeter"/>
    <w:link w:val="Ttulo3"/>
    <w:rsid w:val="005D644E"/>
    <w:rPr>
      <w:rFonts w:ascii="Arial" w:eastAsia="Times New Roman" w:hAnsi="Arial" w:cs="Times New Roman"/>
      <w:b/>
      <w:sz w:val="24"/>
      <w:szCs w:val="20"/>
      <w:lang w:val="es-ES" w:eastAsia="es-ES" w:bidi="he-IL"/>
    </w:rPr>
  </w:style>
  <w:style w:type="character" w:customStyle="1" w:styleId="Ttulo4Car">
    <w:name w:val="Título 4 Car"/>
    <w:basedOn w:val="Fuentedeprrafopredeter"/>
    <w:link w:val="Ttulo4"/>
    <w:rsid w:val="005D644E"/>
    <w:rPr>
      <w:rFonts w:ascii="Arial" w:eastAsia="Times New Roman" w:hAnsi="Arial" w:cs="Times New Roman"/>
      <w:b/>
      <w:sz w:val="24"/>
      <w:szCs w:val="20"/>
      <w:lang w:val="es-ES" w:eastAsia="es-ES" w:bidi="he-IL"/>
    </w:rPr>
  </w:style>
  <w:style w:type="character" w:customStyle="1" w:styleId="Ttulo5Car">
    <w:name w:val="Título 5 Car"/>
    <w:basedOn w:val="Fuentedeprrafopredeter"/>
    <w:link w:val="Ttulo5"/>
    <w:rsid w:val="005D644E"/>
    <w:rPr>
      <w:rFonts w:ascii="Arial" w:eastAsia="Times New Roman" w:hAnsi="Arial" w:cs="Times New Roman"/>
      <w:sz w:val="24"/>
      <w:szCs w:val="20"/>
      <w:lang w:val="es-ES" w:eastAsia="es-ES" w:bidi="he-IL"/>
    </w:rPr>
  </w:style>
  <w:style w:type="character" w:customStyle="1" w:styleId="Ttulo6Car">
    <w:name w:val="Título 6 Car"/>
    <w:basedOn w:val="Fuentedeprrafopredeter"/>
    <w:link w:val="Ttulo6"/>
    <w:rsid w:val="005D644E"/>
    <w:rPr>
      <w:rFonts w:ascii="Arial" w:eastAsia="Times New Roman" w:hAnsi="Arial" w:cs="Times New Roman"/>
      <w:b/>
      <w:sz w:val="24"/>
      <w:szCs w:val="20"/>
      <w:lang w:val="es-ES" w:eastAsia="es-ES" w:bidi="he-IL"/>
    </w:rPr>
  </w:style>
  <w:style w:type="character" w:customStyle="1" w:styleId="Ttulo7Car">
    <w:name w:val="Título 7 Car"/>
    <w:basedOn w:val="Fuentedeprrafopredeter"/>
    <w:link w:val="Ttulo7"/>
    <w:rsid w:val="005D644E"/>
    <w:rPr>
      <w:rFonts w:ascii="Arial" w:eastAsia="Times New Roman" w:hAnsi="Arial" w:cs="Times New Roman"/>
      <w:b/>
      <w:sz w:val="24"/>
      <w:szCs w:val="20"/>
      <w:lang w:val="es-ES" w:eastAsia="es-ES" w:bidi="he-IL"/>
    </w:rPr>
  </w:style>
  <w:style w:type="character" w:customStyle="1" w:styleId="Ttulo8Car">
    <w:name w:val="Título 8 Car"/>
    <w:basedOn w:val="Fuentedeprrafopredeter"/>
    <w:link w:val="Ttulo8"/>
    <w:rsid w:val="005D644E"/>
    <w:rPr>
      <w:rFonts w:ascii="Arial" w:eastAsia="Times New Roman" w:hAnsi="Arial" w:cs="Times New Roman"/>
      <w:b/>
      <w:sz w:val="24"/>
      <w:szCs w:val="20"/>
      <w:lang w:val="es-ES" w:eastAsia="es-ES" w:bidi="he-IL"/>
    </w:rPr>
  </w:style>
  <w:style w:type="character" w:customStyle="1" w:styleId="Ttulo9Car">
    <w:name w:val="Título 9 Car"/>
    <w:basedOn w:val="Fuentedeprrafopredeter"/>
    <w:link w:val="Ttulo9"/>
    <w:rsid w:val="005D644E"/>
    <w:rPr>
      <w:rFonts w:ascii="Arial" w:eastAsia="Times New Roman" w:hAnsi="Arial" w:cs="Arial"/>
      <w:b/>
      <w:bCs/>
      <w:sz w:val="24"/>
      <w:szCs w:val="20"/>
      <w:lang w:val="es-ES" w:eastAsia="es-ES" w:bidi="he-IL"/>
    </w:rPr>
  </w:style>
  <w:style w:type="numbering" w:customStyle="1" w:styleId="Sinlista1">
    <w:name w:val="Sin lista1"/>
    <w:next w:val="Sinlista"/>
    <w:semiHidden/>
    <w:rsid w:val="005D644E"/>
  </w:style>
  <w:style w:type="paragraph" w:customStyle="1" w:styleId="Car">
    <w:name w:val="Car"/>
    <w:basedOn w:val="Normal"/>
    <w:rsid w:val="005D644E"/>
    <w:pPr>
      <w:spacing w:after="160" w:line="240" w:lineRule="exact"/>
    </w:pPr>
    <w:rPr>
      <w:rFonts w:ascii="Verdana" w:eastAsia="Times New Roman" w:hAnsi="Verdana" w:cs="Times New Roman"/>
      <w:spacing w:val="-5"/>
      <w:sz w:val="24"/>
      <w:szCs w:val="24"/>
      <w:lang w:val="en-US"/>
    </w:rPr>
  </w:style>
  <w:style w:type="paragraph" w:styleId="Textoindependiente">
    <w:name w:val="Body Text"/>
    <w:basedOn w:val="Normal"/>
    <w:link w:val="TextoindependienteCar"/>
    <w:rsid w:val="005D644E"/>
    <w:pPr>
      <w:spacing w:after="0" w:line="240" w:lineRule="auto"/>
      <w:jc w:val="both"/>
    </w:pPr>
    <w:rPr>
      <w:rFonts w:ascii="Arial" w:eastAsia="Times New Roman" w:hAnsi="Arial" w:cs="Times New Roman"/>
      <w:b/>
      <w:sz w:val="24"/>
      <w:szCs w:val="20"/>
      <w:lang w:val="es-ES" w:eastAsia="es-ES" w:bidi="he-IL"/>
    </w:rPr>
  </w:style>
  <w:style w:type="character" w:customStyle="1" w:styleId="TextoindependienteCar">
    <w:name w:val="Texto independiente Car"/>
    <w:basedOn w:val="Fuentedeprrafopredeter"/>
    <w:link w:val="Textoindependiente"/>
    <w:rsid w:val="005D644E"/>
    <w:rPr>
      <w:rFonts w:ascii="Arial" w:eastAsia="Times New Roman" w:hAnsi="Arial" w:cs="Times New Roman"/>
      <w:b/>
      <w:sz w:val="24"/>
      <w:szCs w:val="20"/>
      <w:lang w:val="es-ES" w:eastAsia="es-ES" w:bidi="he-IL"/>
    </w:rPr>
  </w:style>
  <w:style w:type="paragraph" w:styleId="Piedepgina">
    <w:name w:val="footer"/>
    <w:basedOn w:val="Normal"/>
    <w:link w:val="PiedepginaCar"/>
    <w:rsid w:val="005D644E"/>
    <w:pPr>
      <w:tabs>
        <w:tab w:val="center" w:pos="4419"/>
        <w:tab w:val="right" w:pos="8838"/>
      </w:tabs>
      <w:spacing w:after="0" w:line="240" w:lineRule="auto"/>
    </w:pPr>
    <w:rPr>
      <w:rFonts w:ascii="Times New Roman" w:eastAsia="Times New Roman" w:hAnsi="Times New Roman" w:cs="Times New Roman"/>
      <w:sz w:val="20"/>
      <w:szCs w:val="20"/>
      <w:lang w:val="es-ES_tradnl" w:eastAsia="es-ES" w:bidi="he-IL"/>
    </w:rPr>
  </w:style>
  <w:style w:type="character" w:customStyle="1" w:styleId="PiedepginaCar">
    <w:name w:val="Pie de página Car"/>
    <w:basedOn w:val="Fuentedeprrafopredeter"/>
    <w:link w:val="Piedepgina"/>
    <w:rsid w:val="005D644E"/>
    <w:rPr>
      <w:rFonts w:ascii="Times New Roman" w:eastAsia="Times New Roman" w:hAnsi="Times New Roman" w:cs="Times New Roman"/>
      <w:sz w:val="20"/>
      <w:szCs w:val="20"/>
      <w:lang w:val="es-ES_tradnl" w:eastAsia="es-ES" w:bidi="he-IL"/>
    </w:rPr>
  </w:style>
  <w:style w:type="paragraph" w:styleId="Sangradetextonormal">
    <w:name w:val="Body Text Indent"/>
    <w:basedOn w:val="Normal"/>
    <w:link w:val="SangradetextonormalCar"/>
    <w:rsid w:val="005D644E"/>
    <w:pPr>
      <w:spacing w:after="0" w:line="240" w:lineRule="auto"/>
      <w:ind w:firstLine="2835"/>
      <w:jc w:val="both"/>
    </w:pPr>
    <w:rPr>
      <w:rFonts w:ascii="Arial" w:eastAsia="Times New Roman" w:hAnsi="Arial" w:cs="Times New Roman"/>
      <w:sz w:val="24"/>
      <w:szCs w:val="20"/>
      <w:lang w:val="es-ES" w:eastAsia="es-ES" w:bidi="he-IL"/>
    </w:rPr>
  </w:style>
  <w:style w:type="character" w:customStyle="1" w:styleId="SangradetextonormalCar">
    <w:name w:val="Sangría de texto normal Car"/>
    <w:basedOn w:val="Fuentedeprrafopredeter"/>
    <w:link w:val="Sangradetextonormal"/>
    <w:rsid w:val="005D644E"/>
    <w:rPr>
      <w:rFonts w:ascii="Arial" w:eastAsia="Times New Roman" w:hAnsi="Arial" w:cs="Times New Roman"/>
      <w:sz w:val="24"/>
      <w:szCs w:val="20"/>
      <w:lang w:val="es-ES" w:eastAsia="es-ES" w:bidi="he-IL"/>
    </w:rPr>
  </w:style>
  <w:style w:type="paragraph" w:styleId="Textoindependiente2">
    <w:name w:val="Body Text 2"/>
    <w:basedOn w:val="Normal"/>
    <w:link w:val="Textoindependiente2Car"/>
    <w:rsid w:val="005D644E"/>
    <w:pPr>
      <w:spacing w:after="0" w:line="240" w:lineRule="auto"/>
      <w:jc w:val="both"/>
    </w:pPr>
    <w:rPr>
      <w:rFonts w:ascii="Arial" w:eastAsia="Times New Roman" w:hAnsi="Arial" w:cs="Times New Roman"/>
      <w:sz w:val="24"/>
      <w:szCs w:val="20"/>
      <w:lang w:val="es-ES" w:eastAsia="es-ES" w:bidi="he-IL"/>
    </w:rPr>
  </w:style>
  <w:style w:type="character" w:customStyle="1" w:styleId="Textoindependiente2Car">
    <w:name w:val="Texto independiente 2 Car"/>
    <w:basedOn w:val="Fuentedeprrafopredeter"/>
    <w:link w:val="Textoindependiente2"/>
    <w:rsid w:val="005D644E"/>
    <w:rPr>
      <w:rFonts w:ascii="Arial" w:eastAsia="Times New Roman" w:hAnsi="Arial" w:cs="Times New Roman"/>
      <w:sz w:val="24"/>
      <w:szCs w:val="20"/>
      <w:lang w:val="es-ES" w:eastAsia="es-ES" w:bidi="he-IL"/>
    </w:rPr>
  </w:style>
  <w:style w:type="paragraph" w:styleId="Textoindependiente3">
    <w:name w:val="Body Text 3"/>
    <w:basedOn w:val="Normal"/>
    <w:link w:val="Textoindependiente3Car"/>
    <w:rsid w:val="005D644E"/>
    <w:pPr>
      <w:spacing w:after="0" w:line="240" w:lineRule="auto"/>
    </w:pPr>
    <w:rPr>
      <w:rFonts w:ascii="Verdana" w:eastAsia="Times New Roman" w:hAnsi="Verdana" w:cs="Times New Roman"/>
      <w:sz w:val="20"/>
      <w:szCs w:val="20"/>
      <w:lang w:val="es-ES" w:eastAsia="es-ES" w:bidi="he-IL"/>
    </w:rPr>
  </w:style>
  <w:style w:type="character" w:customStyle="1" w:styleId="Textoindependiente3Car">
    <w:name w:val="Texto independiente 3 Car"/>
    <w:basedOn w:val="Fuentedeprrafopredeter"/>
    <w:link w:val="Textoindependiente3"/>
    <w:rsid w:val="005D644E"/>
    <w:rPr>
      <w:rFonts w:ascii="Verdana" w:eastAsia="Times New Roman" w:hAnsi="Verdana" w:cs="Times New Roman"/>
      <w:sz w:val="20"/>
      <w:szCs w:val="20"/>
      <w:lang w:val="es-ES" w:eastAsia="es-ES" w:bidi="he-IL"/>
    </w:rPr>
  </w:style>
  <w:style w:type="paragraph" w:styleId="Encabezado">
    <w:name w:val="header"/>
    <w:basedOn w:val="Normal"/>
    <w:link w:val="EncabezadoCar"/>
    <w:rsid w:val="005D644E"/>
    <w:pPr>
      <w:tabs>
        <w:tab w:val="center" w:pos="4419"/>
        <w:tab w:val="right" w:pos="8838"/>
      </w:tabs>
      <w:spacing w:after="0" w:line="360" w:lineRule="auto"/>
      <w:jc w:val="both"/>
    </w:pPr>
    <w:rPr>
      <w:rFonts w:ascii="Courier" w:eastAsia="Times New Roman" w:hAnsi="Courier" w:cs="Times New Roman"/>
      <w:sz w:val="24"/>
      <w:szCs w:val="20"/>
      <w:lang w:val="es-ES" w:eastAsia="es-ES" w:bidi="he-IL"/>
    </w:rPr>
  </w:style>
  <w:style w:type="character" w:customStyle="1" w:styleId="EncabezadoCar">
    <w:name w:val="Encabezado Car"/>
    <w:basedOn w:val="Fuentedeprrafopredeter"/>
    <w:link w:val="Encabezado"/>
    <w:rsid w:val="005D644E"/>
    <w:rPr>
      <w:rFonts w:ascii="Courier" w:eastAsia="Times New Roman" w:hAnsi="Courier" w:cs="Times New Roman"/>
      <w:sz w:val="24"/>
      <w:szCs w:val="20"/>
      <w:lang w:val="es-ES" w:eastAsia="es-ES" w:bidi="he-IL"/>
    </w:rPr>
  </w:style>
  <w:style w:type="paragraph" w:customStyle="1" w:styleId="indicacin">
    <w:name w:val="indicación"/>
    <w:basedOn w:val="Normal"/>
    <w:rsid w:val="005D644E"/>
    <w:pPr>
      <w:tabs>
        <w:tab w:val="left" w:pos="840"/>
        <w:tab w:val="left" w:pos="2260"/>
      </w:tabs>
      <w:overflowPunct w:val="0"/>
      <w:autoSpaceDE w:val="0"/>
      <w:autoSpaceDN w:val="0"/>
      <w:adjustRightInd w:val="0"/>
      <w:spacing w:after="0" w:line="240" w:lineRule="auto"/>
      <w:ind w:left="280" w:hanging="280"/>
      <w:jc w:val="both"/>
      <w:textAlignment w:val="baseline"/>
    </w:pPr>
    <w:rPr>
      <w:rFonts w:ascii="New York" w:eastAsia="Times New Roman" w:hAnsi="New York" w:cs="Times New Roman"/>
      <w:sz w:val="24"/>
      <w:szCs w:val="20"/>
      <w:lang w:val="en-US" w:eastAsia="es-ES" w:bidi="he-IL"/>
    </w:rPr>
  </w:style>
  <w:style w:type="paragraph" w:styleId="Sangra2detindependiente">
    <w:name w:val="Body Text Indent 2"/>
    <w:basedOn w:val="Normal"/>
    <w:link w:val="Sangra2detindependienteCar"/>
    <w:rsid w:val="005D644E"/>
    <w:pPr>
      <w:spacing w:after="0" w:line="240" w:lineRule="auto"/>
      <w:ind w:right="332" w:firstLine="2835"/>
      <w:jc w:val="both"/>
    </w:pPr>
    <w:rPr>
      <w:rFonts w:ascii="Arial" w:eastAsia="Times New Roman" w:hAnsi="Arial" w:cs="Times New Roman"/>
      <w:sz w:val="24"/>
      <w:szCs w:val="20"/>
      <w:lang w:val="es-ES" w:eastAsia="es-ES" w:bidi="he-IL"/>
    </w:rPr>
  </w:style>
  <w:style w:type="character" w:customStyle="1" w:styleId="Sangra2detindependienteCar">
    <w:name w:val="Sangría 2 de t. independiente Car"/>
    <w:basedOn w:val="Fuentedeprrafopredeter"/>
    <w:link w:val="Sangra2detindependiente"/>
    <w:rsid w:val="005D644E"/>
    <w:rPr>
      <w:rFonts w:ascii="Arial" w:eastAsia="Times New Roman" w:hAnsi="Arial" w:cs="Times New Roman"/>
      <w:sz w:val="24"/>
      <w:szCs w:val="20"/>
      <w:lang w:val="es-ES" w:eastAsia="es-ES" w:bidi="he-IL"/>
    </w:rPr>
  </w:style>
  <w:style w:type="paragraph" w:styleId="Sangra3detindependiente">
    <w:name w:val="Body Text Indent 3"/>
    <w:basedOn w:val="Normal"/>
    <w:link w:val="Sangra3detindependienteCar"/>
    <w:rsid w:val="005D644E"/>
    <w:pPr>
      <w:tabs>
        <w:tab w:val="left" w:pos="2835"/>
      </w:tabs>
      <w:spacing w:after="0" w:line="240" w:lineRule="auto"/>
      <w:ind w:right="51" w:firstLine="2835"/>
      <w:jc w:val="both"/>
    </w:pPr>
    <w:rPr>
      <w:rFonts w:ascii="Arial" w:eastAsia="Times New Roman" w:hAnsi="Arial" w:cs="Times New Roman"/>
      <w:sz w:val="24"/>
      <w:szCs w:val="20"/>
      <w:lang w:val="es-ES" w:eastAsia="es-ES" w:bidi="he-IL"/>
    </w:rPr>
  </w:style>
  <w:style w:type="character" w:customStyle="1" w:styleId="Sangra3detindependienteCar">
    <w:name w:val="Sangría 3 de t. independiente Car"/>
    <w:basedOn w:val="Fuentedeprrafopredeter"/>
    <w:link w:val="Sangra3detindependiente"/>
    <w:rsid w:val="005D644E"/>
    <w:rPr>
      <w:rFonts w:ascii="Arial" w:eastAsia="Times New Roman" w:hAnsi="Arial" w:cs="Times New Roman"/>
      <w:sz w:val="24"/>
      <w:szCs w:val="20"/>
      <w:lang w:val="es-ES" w:eastAsia="es-ES" w:bidi="he-IL"/>
    </w:rPr>
  </w:style>
  <w:style w:type="character" w:styleId="Nmerodepgina">
    <w:name w:val="page number"/>
    <w:basedOn w:val="Fuentedeprrafopredeter"/>
    <w:rsid w:val="005D644E"/>
    <w:rPr>
      <w:sz w:val="20"/>
    </w:rPr>
  </w:style>
  <w:style w:type="paragraph" w:customStyle="1" w:styleId="Textoindependiente21">
    <w:name w:val="Texto independiente 21"/>
    <w:basedOn w:val="Normal"/>
    <w:rsid w:val="005D644E"/>
    <w:pPr>
      <w:spacing w:after="0" w:line="240" w:lineRule="auto"/>
      <w:jc w:val="both"/>
    </w:pPr>
    <w:rPr>
      <w:rFonts w:ascii="Arial" w:eastAsia="Times New Roman" w:hAnsi="Arial" w:cs="Times New Roman"/>
      <w:sz w:val="24"/>
      <w:szCs w:val="20"/>
      <w:lang w:val="es-ES_tradnl" w:eastAsia="es-ES" w:bidi="he-IL"/>
    </w:rPr>
  </w:style>
  <w:style w:type="paragraph" w:customStyle="1" w:styleId="personal">
    <w:name w:val="personal"/>
    <w:basedOn w:val="Normal"/>
    <w:rsid w:val="005D644E"/>
    <w:pPr>
      <w:spacing w:after="0" w:line="240" w:lineRule="auto"/>
      <w:jc w:val="both"/>
    </w:pPr>
    <w:rPr>
      <w:rFonts w:ascii="Arial" w:eastAsia="Times New Roman" w:hAnsi="Arial" w:cs="Times New Roman"/>
      <w:spacing w:val="6"/>
      <w:sz w:val="24"/>
      <w:szCs w:val="20"/>
      <w:lang w:val="es-ES_tradnl" w:eastAsia="es-ES" w:bidi="he-IL"/>
    </w:rPr>
  </w:style>
  <w:style w:type="paragraph" w:styleId="Textodebloque">
    <w:name w:val="Block Text"/>
    <w:basedOn w:val="Normal"/>
    <w:rsid w:val="005D644E"/>
    <w:pPr>
      <w:spacing w:after="0" w:line="240" w:lineRule="auto"/>
      <w:ind w:left="3544" w:right="332" w:hanging="3544"/>
      <w:jc w:val="both"/>
    </w:pPr>
    <w:rPr>
      <w:rFonts w:ascii="Arial" w:eastAsia="Times New Roman" w:hAnsi="Arial" w:cs="Times New Roman"/>
      <w:b/>
      <w:sz w:val="24"/>
      <w:szCs w:val="20"/>
      <w:lang w:val="es-ES" w:eastAsia="es-ES" w:bidi="he-IL"/>
    </w:rPr>
  </w:style>
  <w:style w:type="paragraph" w:styleId="Ttulo">
    <w:name w:val="Title"/>
    <w:basedOn w:val="Normal"/>
    <w:link w:val="TtuloCar"/>
    <w:qFormat/>
    <w:rsid w:val="005D644E"/>
    <w:pPr>
      <w:spacing w:after="0" w:line="240" w:lineRule="auto"/>
      <w:jc w:val="center"/>
    </w:pPr>
    <w:rPr>
      <w:rFonts w:ascii="Arial" w:eastAsia="Times New Roman" w:hAnsi="Arial" w:cs="Times New Roman"/>
      <w:b/>
      <w:sz w:val="24"/>
      <w:szCs w:val="20"/>
      <w:lang w:val="es-ES" w:eastAsia="es-ES" w:bidi="he-IL"/>
    </w:rPr>
  </w:style>
  <w:style w:type="character" w:customStyle="1" w:styleId="TtuloCar">
    <w:name w:val="Título Car"/>
    <w:basedOn w:val="Fuentedeprrafopredeter"/>
    <w:link w:val="Ttulo"/>
    <w:rsid w:val="005D644E"/>
    <w:rPr>
      <w:rFonts w:ascii="Arial" w:eastAsia="Times New Roman" w:hAnsi="Arial" w:cs="Times New Roman"/>
      <w:b/>
      <w:sz w:val="24"/>
      <w:szCs w:val="20"/>
      <w:lang w:val="es-ES" w:eastAsia="es-ES" w:bidi="he-IL"/>
    </w:rPr>
  </w:style>
  <w:style w:type="paragraph" w:styleId="Subttulo">
    <w:name w:val="Subtitle"/>
    <w:basedOn w:val="Normal"/>
    <w:link w:val="SubttuloCar"/>
    <w:qFormat/>
    <w:rsid w:val="005D644E"/>
    <w:pPr>
      <w:spacing w:after="0" w:line="240" w:lineRule="auto"/>
      <w:jc w:val="right"/>
    </w:pPr>
    <w:rPr>
      <w:rFonts w:ascii="Arial" w:eastAsia="Times New Roman" w:hAnsi="Arial" w:cs="Times New Roman"/>
      <w:b/>
      <w:sz w:val="24"/>
      <w:szCs w:val="20"/>
      <w:lang w:val="es-ES" w:eastAsia="es-ES" w:bidi="he-IL"/>
    </w:rPr>
  </w:style>
  <w:style w:type="character" w:customStyle="1" w:styleId="SubttuloCar">
    <w:name w:val="Subtítulo Car"/>
    <w:basedOn w:val="Fuentedeprrafopredeter"/>
    <w:link w:val="Subttulo"/>
    <w:rsid w:val="005D644E"/>
    <w:rPr>
      <w:rFonts w:ascii="Arial" w:eastAsia="Times New Roman" w:hAnsi="Arial" w:cs="Times New Roman"/>
      <w:b/>
      <w:sz w:val="24"/>
      <w:szCs w:val="20"/>
      <w:lang w:val="es-ES" w:eastAsia="es-ES" w:bidi="he-IL"/>
    </w:rPr>
  </w:style>
  <w:style w:type="character" w:customStyle="1" w:styleId="Fuentedeencabezadopredeter">
    <w:name w:val="Fuente de encabezado predeter."/>
    <w:rsid w:val="005D644E"/>
  </w:style>
  <w:style w:type="paragraph" w:customStyle="1" w:styleId="indicacion">
    <w:name w:val="indicacion"/>
    <w:basedOn w:val="Normal"/>
    <w:rsid w:val="005D644E"/>
    <w:pPr>
      <w:spacing w:after="0" w:line="240" w:lineRule="auto"/>
      <w:ind w:left="1134" w:hanging="1134"/>
    </w:pPr>
    <w:rPr>
      <w:rFonts w:ascii="Times" w:eastAsia="Times" w:hAnsi="Times" w:cs="Times New Roman"/>
      <w:b/>
      <w:sz w:val="24"/>
      <w:szCs w:val="20"/>
      <w:lang w:val="es-ES_tradnl" w:eastAsia="es-ES" w:bidi="he-IL"/>
    </w:rPr>
  </w:style>
  <w:style w:type="paragraph" w:customStyle="1" w:styleId="Estilo1">
    <w:name w:val="Estilo1"/>
    <w:basedOn w:val="Normal"/>
    <w:rsid w:val="005D644E"/>
    <w:pPr>
      <w:tabs>
        <w:tab w:val="left" w:pos="2835"/>
      </w:tabs>
      <w:spacing w:after="0" w:line="240" w:lineRule="auto"/>
      <w:jc w:val="both"/>
    </w:pPr>
    <w:rPr>
      <w:rFonts w:ascii="Arial" w:eastAsia="Times New Roman" w:hAnsi="Arial" w:cs="Times New Roman"/>
      <w:sz w:val="24"/>
      <w:szCs w:val="20"/>
      <w:lang w:val="es-ES" w:eastAsia="es-ES" w:bidi="he-IL"/>
    </w:rPr>
  </w:style>
  <w:style w:type="character" w:styleId="Hipervnculo">
    <w:name w:val="Hyperlink"/>
    <w:basedOn w:val="Fuentedeprrafopredeter"/>
    <w:rsid w:val="005D644E"/>
    <w:rPr>
      <w:color w:val="0000FF"/>
      <w:u w:val="single"/>
    </w:rPr>
  </w:style>
  <w:style w:type="paragraph" w:customStyle="1" w:styleId="HTMLPreformateado">
    <w:name w:val="HTML Preformateado"/>
    <w:rsid w:val="005D644E"/>
    <w:pPr>
      <w:spacing w:after="0" w:line="240" w:lineRule="auto"/>
      <w:ind w:left="1440"/>
    </w:pPr>
    <w:rPr>
      <w:rFonts w:ascii="Times New Roman" w:eastAsia="Times New Roman" w:hAnsi="Times New Roman" w:cs="Times New Roman"/>
      <w:snapToGrid w:val="0"/>
      <w:sz w:val="20"/>
      <w:szCs w:val="20"/>
      <w:lang w:val="es-ES" w:eastAsia="es-ES"/>
    </w:rPr>
  </w:style>
  <w:style w:type="paragraph" w:customStyle="1" w:styleId="Documento1">
    <w:name w:val="Documento 1"/>
    <w:rsid w:val="005D644E"/>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character" w:customStyle="1" w:styleId="Documento5">
    <w:name w:val="Documento 5"/>
    <w:basedOn w:val="Fuentedeencabezadopredeter"/>
    <w:rsid w:val="005D644E"/>
  </w:style>
  <w:style w:type="paragraph" w:customStyle="1" w:styleId="Textoindependiente210">
    <w:name w:val="Texto independiente 21"/>
    <w:basedOn w:val="Normal"/>
    <w:rsid w:val="005D644E"/>
    <w:pPr>
      <w:suppressAutoHyphens/>
      <w:spacing w:after="0" w:line="240" w:lineRule="auto"/>
      <w:jc w:val="both"/>
    </w:pPr>
    <w:rPr>
      <w:rFonts w:ascii="Arial" w:eastAsia="Times New Roman" w:hAnsi="Arial" w:cs="Times New Roman"/>
      <w:color w:val="000000"/>
      <w:sz w:val="24"/>
      <w:szCs w:val="20"/>
      <w:lang w:val="es-ES" w:eastAsia="ar-SA"/>
    </w:rPr>
  </w:style>
  <w:style w:type="character" w:styleId="Hipervnculovisitado">
    <w:name w:val="FollowedHyperlink"/>
    <w:basedOn w:val="Fuentedeprrafopredeter"/>
    <w:rsid w:val="005D644E"/>
    <w:rPr>
      <w:color w:val="800080"/>
      <w:u w:val="single"/>
    </w:rPr>
  </w:style>
  <w:style w:type="paragraph" w:styleId="Textosinformato">
    <w:name w:val="Plain Text"/>
    <w:basedOn w:val="Normal"/>
    <w:link w:val="TextosinformatoCar"/>
    <w:uiPriority w:val="99"/>
    <w:unhideWhenUsed/>
    <w:rsid w:val="005D644E"/>
    <w:pPr>
      <w:spacing w:after="0" w:line="240" w:lineRule="auto"/>
    </w:pPr>
    <w:rPr>
      <w:rFonts w:ascii="Consolas" w:eastAsia="Times New Roman" w:hAnsi="Consolas" w:cs="Times New Roman"/>
      <w:sz w:val="21"/>
      <w:szCs w:val="21"/>
      <w:lang w:eastAsia="es-CL"/>
    </w:rPr>
  </w:style>
  <w:style w:type="character" w:customStyle="1" w:styleId="TextosinformatoCar">
    <w:name w:val="Texto sin formato Car"/>
    <w:basedOn w:val="Fuentedeprrafopredeter"/>
    <w:link w:val="Textosinformato"/>
    <w:uiPriority w:val="99"/>
    <w:rsid w:val="005D644E"/>
    <w:rPr>
      <w:rFonts w:ascii="Consolas" w:eastAsia="Times New Roman" w:hAnsi="Consolas" w:cs="Times New Roman"/>
      <w:sz w:val="21"/>
      <w:szCs w:val="21"/>
      <w:lang w:eastAsia="es-CL"/>
    </w:rPr>
  </w:style>
  <w:style w:type="paragraph" w:customStyle="1" w:styleId="Textodenotaalfinal">
    <w:name w:val="Texto de nota al final"/>
    <w:basedOn w:val="Normal"/>
    <w:rsid w:val="005D644E"/>
    <w:pPr>
      <w:spacing w:after="0" w:line="240" w:lineRule="auto"/>
    </w:pPr>
    <w:rPr>
      <w:rFonts w:ascii="Courier" w:eastAsia="Times New Roman" w:hAnsi="Courier" w:cs="Times New Roman"/>
      <w:sz w:val="24"/>
      <w:szCs w:val="20"/>
      <w:lang w:val="es-ES_tradnl" w:eastAsia="es-ES"/>
    </w:rPr>
  </w:style>
  <w:style w:type="paragraph" w:customStyle="1" w:styleId="extenso">
    <w:name w:val="extenso"/>
    <w:basedOn w:val="Normal"/>
    <w:link w:val="extensoCar"/>
    <w:rsid w:val="005D644E"/>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character" w:customStyle="1" w:styleId="extensoCar">
    <w:name w:val="extenso Car"/>
    <w:basedOn w:val="Fuentedeprrafopredeter"/>
    <w:link w:val="extenso"/>
    <w:rsid w:val="005D644E"/>
    <w:rPr>
      <w:rFonts w:ascii="Times New Roman" w:eastAsia="Times New Roman" w:hAnsi="Times New Roman" w:cs="Times New Roman"/>
      <w:spacing w:val="24"/>
      <w:sz w:val="26"/>
      <w:szCs w:val="26"/>
      <w:lang w:val="es-ES" w:eastAsia="es-ES"/>
    </w:rPr>
  </w:style>
  <w:style w:type="paragraph" w:customStyle="1" w:styleId="extenso1">
    <w:name w:val="extenso1"/>
    <w:basedOn w:val="extenso"/>
    <w:rsid w:val="005D644E"/>
    <w:rPr>
      <w:szCs w:val="20"/>
      <w:lang w:val="es-ES_tradnl"/>
    </w:rPr>
  </w:style>
  <w:style w:type="paragraph" w:styleId="Prrafodelista">
    <w:name w:val="List Paragraph"/>
    <w:basedOn w:val="Normal"/>
    <w:qFormat/>
    <w:rsid w:val="005D644E"/>
    <w:pPr>
      <w:spacing w:after="0" w:line="240" w:lineRule="auto"/>
      <w:ind w:left="708"/>
    </w:pPr>
    <w:rPr>
      <w:rFonts w:ascii="Times New Roman" w:eastAsia="Times New Roman" w:hAnsi="Times New Roman" w:cs="Times New Roman"/>
      <w:sz w:val="24"/>
      <w:szCs w:val="24"/>
      <w:lang w:val="es-ES" w:eastAsia="es-ES"/>
    </w:rPr>
  </w:style>
  <w:style w:type="paragraph" w:customStyle="1" w:styleId="Car0">
    <w:name w:val="Car"/>
    <w:basedOn w:val="Normal"/>
    <w:rsid w:val="005D644E"/>
    <w:pPr>
      <w:spacing w:after="160" w:line="240" w:lineRule="exact"/>
      <w:ind w:left="500"/>
      <w:jc w:val="center"/>
    </w:pPr>
    <w:rPr>
      <w:rFonts w:ascii="Verdana" w:eastAsia="Times New Roman" w:hAnsi="Verdana" w:cs="Arial"/>
      <w:b/>
      <w:sz w:val="20"/>
      <w:szCs w:val="20"/>
      <w:lang w:val="es-VE"/>
    </w:rPr>
  </w:style>
  <w:style w:type="paragraph" w:customStyle="1" w:styleId="Extenso0">
    <w:name w:val="Extenso"/>
    <w:basedOn w:val="Normal"/>
    <w:rsid w:val="005D644E"/>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customStyle="1" w:styleId="Style3">
    <w:name w:val="Style3"/>
    <w:basedOn w:val="Normal"/>
    <w:rsid w:val="005D644E"/>
    <w:pPr>
      <w:widowControl w:val="0"/>
      <w:autoSpaceDE w:val="0"/>
      <w:autoSpaceDN w:val="0"/>
      <w:adjustRightInd w:val="0"/>
      <w:spacing w:after="0" w:line="240" w:lineRule="auto"/>
      <w:jc w:val="both"/>
    </w:pPr>
    <w:rPr>
      <w:rFonts w:ascii="Trebuchet MS" w:eastAsia="Times New Roman" w:hAnsi="Trebuchet MS" w:cs="Trebuchet MS"/>
      <w:sz w:val="24"/>
      <w:szCs w:val="24"/>
      <w:lang w:val="es-ES" w:eastAsia="es-ES"/>
    </w:rPr>
  </w:style>
  <w:style w:type="character" w:customStyle="1" w:styleId="FontStyle30">
    <w:name w:val="Font Style30"/>
    <w:basedOn w:val="Fuentedeprrafopredeter"/>
    <w:rsid w:val="005D644E"/>
    <w:rPr>
      <w:rFonts w:ascii="Courier New" w:hAnsi="Courier New" w:cs="Courier New"/>
      <w:b/>
      <w:bCs/>
      <w:color w:val="000000"/>
      <w:sz w:val="22"/>
      <w:szCs w:val="22"/>
    </w:rPr>
  </w:style>
  <w:style w:type="paragraph" w:customStyle="1" w:styleId="Style17">
    <w:name w:val="Style17"/>
    <w:basedOn w:val="Normal"/>
    <w:rsid w:val="005D644E"/>
    <w:pPr>
      <w:widowControl w:val="0"/>
      <w:autoSpaceDE w:val="0"/>
      <w:autoSpaceDN w:val="0"/>
      <w:adjustRightInd w:val="0"/>
      <w:spacing w:after="0" w:line="273" w:lineRule="exact"/>
      <w:ind w:firstLine="981"/>
    </w:pPr>
    <w:rPr>
      <w:rFonts w:ascii="Trebuchet MS" w:eastAsia="Times New Roman" w:hAnsi="Trebuchet MS" w:cs="Trebuchet MS"/>
      <w:sz w:val="24"/>
      <w:szCs w:val="24"/>
      <w:lang w:val="es-ES" w:eastAsia="es-ES"/>
    </w:rPr>
  </w:style>
  <w:style w:type="paragraph" w:customStyle="1" w:styleId="Style19">
    <w:name w:val="Style19"/>
    <w:basedOn w:val="Normal"/>
    <w:rsid w:val="005D644E"/>
    <w:pPr>
      <w:widowControl w:val="0"/>
      <w:autoSpaceDE w:val="0"/>
      <w:autoSpaceDN w:val="0"/>
      <w:adjustRightInd w:val="0"/>
      <w:spacing w:after="0" w:line="277" w:lineRule="exact"/>
      <w:ind w:firstLine="1091"/>
    </w:pPr>
    <w:rPr>
      <w:rFonts w:ascii="Trebuchet MS" w:eastAsia="Times New Roman" w:hAnsi="Trebuchet MS" w:cs="Trebuchet MS"/>
      <w:sz w:val="24"/>
      <w:szCs w:val="24"/>
      <w:lang w:val="es-ES" w:eastAsia="es-ES"/>
    </w:rPr>
  </w:style>
  <w:style w:type="paragraph" w:customStyle="1" w:styleId="Style16">
    <w:name w:val="Style16"/>
    <w:basedOn w:val="Normal"/>
    <w:rsid w:val="005D644E"/>
    <w:pPr>
      <w:widowControl w:val="0"/>
      <w:autoSpaceDE w:val="0"/>
      <w:autoSpaceDN w:val="0"/>
      <w:adjustRightInd w:val="0"/>
      <w:spacing w:after="0" w:line="275" w:lineRule="exact"/>
      <w:ind w:hanging="359"/>
      <w:jc w:val="both"/>
    </w:pPr>
    <w:rPr>
      <w:rFonts w:ascii="Trebuchet MS" w:eastAsia="Times New Roman" w:hAnsi="Trebuchet MS" w:cs="Trebuchet MS"/>
      <w:sz w:val="24"/>
      <w:szCs w:val="24"/>
      <w:lang w:val="es-ES" w:eastAsia="es-ES"/>
    </w:rPr>
  </w:style>
  <w:style w:type="paragraph" w:customStyle="1" w:styleId="CharChar">
    <w:name w:val="Char Char"/>
    <w:basedOn w:val="Normal"/>
    <w:rsid w:val="005D644E"/>
    <w:pPr>
      <w:spacing w:after="160" w:line="240" w:lineRule="exact"/>
      <w:ind w:left="500"/>
      <w:jc w:val="center"/>
    </w:pPr>
    <w:rPr>
      <w:rFonts w:ascii="Verdana" w:eastAsia="Times New Roman" w:hAnsi="Verdana" w:cs="Arial"/>
      <w:b/>
      <w:sz w:val="20"/>
      <w:szCs w:val="20"/>
      <w:lang w:val="es-VE"/>
    </w:rPr>
  </w:style>
  <w:style w:type="paragraph" w:customStyle="1" w:styleId="Prrafodelista1">
    <w:name w:val="Párrafo de lista1"/>
    <w:basedOn w:val="Normal"/>
    <w:rsid w:val="005D644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nhideWhenUsed/>
    <w:rsid w:val="005D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5D644E"/>
    <w:rPr>
      <w:rFonts w:ascii="Courier New" w:eastAsia="Times New Roman" w:hAnsi="Courier New" w:cs="Courier New"/>
      <w:sz w:val="20"/>
      <w:szCs w:val="20"/>
      <w:lang w:eastAsia="es-CL"/>
    </w:rPr>
  </w:style>
  <w:style w:type="paragraph" w:styleId="Lista2">
    <w:name w:val="List 2"/>
    <w:basedOn w:val="Normal"/>
    <w:uiPriority w:val="99"/>
    <w:unhideWhenUsed/>
    <w:rsid w:val="008F6CF5"/>
    <w:pPr>
      <w:ind w:left="566" w:hanging="283"/>
      <w:contextualSpacing/>
    </w:pPr>
  </w:style>
  <w:style w:type="paragraph" w:styleId="Saludo">
    <w:name w:val="Salutation"/>
    <w:basedOn w:val="Normal"/>
    <w:next w:val="Normal"/>
    <w:link w:val="SaludoCar"/>
    <w:uiPriority w:val="99"/>
    <w:unhideWhenUsed/>
    <w:rsid w:val="008F6CF5"/>
  </w:style>
  <w:style w:type="character" w:customStyle="1" w:styleId="SaludoCar">
    <w:name w:val="Saludo Car"/>
    <w:basedOn w:val="Fuentedeprrafopredeter"/>
    <w:link w:val="Saludo"/>
    <w:uiPriority w:val="99"/>
    <w:rsid w:val="008F6CF5"/>
  </w:style>
  <w:style w:type="paragraph" w:styleId="Cierre">
    <w:name w:val="Closing"/>
    <w:basedOn w:val="Normal"/>
    <w:link w:val="CierreCar"/>
    <w:uiPriority w:val="99"/>
    <w:unhideWhenUsed/>
    <w:rsid w:val="008F6CF5"/>
    <w:pPr>
      <w:spacing w:after="0" w:line="240" w:lineRule="auto"/>
      <w:ind w:left="4252"/>
    </w:pPr>
  </w:style>
  <w:style w:type="character" w:customStyle="1" w:styleId="CierreCar">
    <w:name w:val="Cierre Car"/>
    <w:basedOn w:val="Fuentedeprrafopredeter"/>
    <w:link w:val="Cierre"/>
    <w:uiPriority w:val="99"/>
    <w:rsid w:val="008F6CF5"/>
  </w:style>
  <w:style w:type="paragraph" w:styleId="Listaconvietas2">
    <w:name w:val="List Bullet 2"/>
    <w:basedOn w:val="Normal"/>
    <w:uiPriority w:val="99"/>
    <w:unhideWhenUsed/>
    <w:rsid w:val="008F6CF5"/>
    <w:pPr>
      <w:numPr>
        <w:numId w:val="1"/>
      </w:numPr>
      <w:contextualSpacing/>
    </w:pPr>
  </w:style>
  <w:style w:type="paragraph" w:styleId="Listaconvietas3">
    <w:name w:val="List Bullet 3"/>
    <w:basedOn w:val="Normal"/>
    <w:uiPriority w:val="99"/>
    <w:unhideWhenUsed/>
    <w:rsid w:val="008F6CF5"/>
    <w:pPr>
      <w:numPr>
        <w:numId w:val="2"/>
      </w:numPr>
      <w:contextualSpacing/>
    </w:pPr>
  </w:style>
  <w:style w:type="paragraph" w:styleId="Continuarlista2">
    <w:name w:val="List Continue 2"/>
    <w:basedOn w:val="Normal"/>
    <w:uiPriority w:val="99"/>
    <w:unhideWhenUsed/>
    <w:rsid w:val="008F6CF5"/>
    <w:pPr>
      <w:spacing w:after="120"/>
      <w:ind w:left="566"/>
      <w:contextualSpacing/>
    </w:pPr>
  </w:style>
  <w:style w:type="paragraph" w:styleId="Sangranormal">
    <w:name w:val="Normal Indent"/>
    <w:basedOn w:val="Normal"/>
    <w:uiPriority w:val="99"/>
    <w:unhideWhenUsed/>
    <w:rsid w:val="008F6CF5"/>
    <w:pPr>
      <w:ind w:left="708"/>
    </w:pPr>
  </w:style>
  <w:style w:type="paragraph" w:styleId="Textoindependienteprimerasangra">
    <w:name w:val="Body Text First Indent"/>
    <w:basedOn w:val="Textoindependiente"/>
    <w:link w:val="TextoindependienteprimerasangraCar"/>
    <w:uiPriority w:val="99"/>
    <w:unhideWhenUsed/>
    <w:rsid w:val="008F6CF5"/>
    <w:pPr>
      <w:spacing w:after="200" w:line="276" w:lineRule="auto"/>
      <w:ind w:firstLine="360"/>
      <w:jc w:val="left"/>
    </w:pPr>
    <w:rPr>
      <w:rFonts w:asciiTheme="minorHAnsi" w:eastAsiaTheme="minorHAnsi" w:hAnsiTheme="minorHAnsi" w:cstheme="minorBidi"/>
      <w:b w:val="0"/>
      <w:sz w:val="22"/>
      <w:szCs w:val="22"/>
      <w:lang w:val="es-CL" w:eastAsia="en-US" w:bidi="ar-SA"/>
    </w:rPr>
  </w:style>
  <w:style w:type="character" w:customStyle="1" w:styleId="TextoindependienteprimerasangraCar">
    <w:name w:val="Texto independiente primera sangría Car"/>
    <w:basedOn w:val="TextoindependienteCar"/>
    <w:link w:val="Textoindependienteprimerasangra"/>
    <w:uiPriority w:val="99"/>
    <w:rsid w:val="008F6CF5"/>
    <w:rPr>
      <w:rFonts w:ascii="Arial" w:eastAsia="Times New Roman" w:hAnsi="Arial" w:cs="Times New Roman"/>
      <w:b w:val="0"/>
      <w:sz w:val="24"/>
      <w:szCs w:val="20"/>
      <w:lang w:val="es-ES" w:eastAsia="es-ES" w:bidi="he-IL"/>
    </w:rPr>
  </w:style>
  <w:style w:type="paragraph" w:styleId="Textoindependienteprimerasangra2">
    <w:name w:val="Body Text First Indent 2"/>
    <w:basedOn w:val="Sangradetextonormal"/>
    <w:link w:val="Textoindependienteprimerasangra2Car"/>
    <w:uiPriority w:val="99"/>
    <w:unhideWhenUsed/>
    <w:rsid w:val="008F6CF5"/>
    <w:pPr>
      <w:spacing w:after="200" w:line="276" w:lineRule="auto"/>
      <w:ind w:left="360" w:firstLine="360"/>
      <w:jc w:val="left"/>
    </w:pPr>
    <w:rPr>
      <w:rFonts w:asciiTheme="minorHAnsi" w:eastAsiaTheme="minorHAnsi" w:hAnsiTheme="minorHAnsi" w:cstheme="minorBidi"/>
      <w:sz w:val="22"/>
      <w:szCs w:val="22"/>
      <w:lang w:val="es-CL" w:eastAsia="en-US" w:bidi="ar-SA"/>
    </w:rPr>
  </w:style>
  <w:style w:type="character" w:customStyle="1" w:styleId="Textoindependienteprimerasangra2Car">
    <w:name w:val="Texto independiente primera sangría 2 Car"/>
    <w:basedOn w:val="SangradetextonormalCar"/>
    <w:link w:val="Textoindependienteprimerasangra2"/>
    <w:uiPriority w:val="99"/>
    <w:rsid w:val="008F6CF5"/>
    <w:rPr>
      <w:rFonts w:ascii="Arial" w:eastAsia="Times New Roman" w:hAnsi="Arial" w:cs="Times New Roman"/>
      <w:sz w:val="24"/>
      <w:szCs w:val="20"/>
      <w:lang w:val="es-ES" w:eastAsia="es-ES" w:bidi="he-IL"/>
    </w:rPr>
  </w:style>
  <w:style w:type="paragraph" w:styleId="Textodeglobo">
    <w:name w:val="Balloon Text"/>
    <w:basedOn w:val="Normal"/>
    <w:link w:val="TextodegloboCar"/>
    <w:uiPriority w:val="99"/>
    <w:semiHidden/>
    <w:unhideWhenUsed/>
    <w:rsid w:val="009D2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A36"/>
    <w:rPr>
      <w:rFonts w:ascii="Tahoma" w:hAnsi="Tahoma" w:cs="Tahoma"/>
      <w:sz w:val="16"/>
      <w:szCs w:val="16"/>
    </w:rPr>
  </w:style>
  <w:style w:type="table" w:styleId="Tablaconcuadrcula">
    <w:name w:val="Table Grid"/>
    <w:basedOn w:val="Tablanormal"/>
    <w:uiPriority w:val="59"/>
    <w:rsid w:val="0067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4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2">
    <w:name w:val="Sin lista2"/>
    <w:next w:val="Sinlista"/>
    <w:semiHidden/>
    <w:unhideWhenUsed/>
    <w:rsid w:val="003B3667"/>
  </w:style>
  <w:style w:type="paragraph" w:customStyle="1" w:styleId="Prrafodelista2">
    <w:name w:val="Párrafo de lista2"/>
    <w:basedOn w:val="Normal"/>
    <w:rsid w:val="003B3667"/>
    <w:pPr>
      <w:ind w:left="720"/>
    </w:pPr>
    <w:rPr>
      <w:rFonts w:ascii="Calibri" w:eastAsia="Times New Roman" w:hAnsi="Calibri" w:cs="Times New Roman"/>
    </w:rPr>
  </w:style>
  <w:style w:type="paragraph" w:customStyle="1" w:styleId="ListParagraph1">
    <w:name w:val="List Paragraph1"/>
    <w:basedOn w:val="Normal"/>
    <w:rsid w:val="003B3667"/>
    <w:pPr>
      <w:ind w:left="720"/>
    </w:pPr>
    <w:rPr>
      <w:rFonts w:ascii="Calibri" w:eastAsia="Times New Roman" w:hAnsi="Calibri" w:cs="Calibri"/>
    </w:rPr>
  </w:style>
  <w:style w:type="numbering" w:customStyle="1" w:styleId="Sinlista3">
    <w:name w:val="Sin lista3"/>
    <w:next w:val="Sinlista"/>
    <w:semiHidden/>
    <w:rsid w:val="003B3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1"/>
  </w:style>
  <w:style w:type="paragraph" w:styleId="Ttulo1">
    <w:name w:val="heading 1"/>
    <w:basedOn w:val="Normal"/>
    <w:next w:val="Normal"/>
    <w:link w:val="Ttulo1Car"/>
    <w:qFormat/>
    <w:rsid w:val="005D644E"/>
    <w:pPr>
      <w:keepNext/>
      <w:spacing w:after="0" w:line="240" w:lineRule="auto"/>
      <w:ind w:firstLine="3686"/>
      <w:outlineLvl w:val="0"/>
    </w:pPr>
    <w:rPr>
      <w:rFonts w:ascii="Arial" w:eastAsia="Times New Roman" w:hAnsi="Arial" w:cs="Times New Roman"/>
      <w:b/>
      <w:sz w:val="24"/>
      <w:szCs w:val="20"/>
      <w:lang w:val="es-ES" w:eastAsia="es-ES" w:bidi="he-IL"/>
    </w:rPr>
  </w:style>
  <w:style w:type="paragraph" w:styleId="Ttulo2">
    <w:name w:val="heading 2"/>
    <w:basedOn w:val="Normal"/>
    <w:next w:val="Normal"/>
    <w:link w:val="Ttulo2Car"/>
    <w:qFormat/>
    <w:rsid w:val="005D644E"/>
    <w:pPr>
      <w:keepNext/>
      <w:spacing w:after="0" w:line="240" w:lineRule="auto"/>
      <w:jc w:val="center"/>
      <w:outlineLvl w:val="1"/>
    </w:pPr>
    <w:rPr>
      <w:rFonts w:ascii="Arial" w:eastAsia="Times New Roman" w:hAnsi="Arial" w:cs="Times New Roman"/>
      <w:sz w:val="24"/>
      <w:szCs w:val="20"/>
      <w:lang w:val="es-ES_tradnl" w:eastAsia="es-ES" w:bidi="he-IL"/>
    </w:rPr>
  </w:style>
  <w:style w:type="paragraph" w:styleId="Ttulo3">
    <w:name w:val="heading 3"/>
    <w:basedOn w:val="Normal"/>
    <w:next w:val="Normal"/>
    <w:link w:val="Ttulo3Car"/>
    <w:qFormat/>
    <w:rsid w:val="005D644E"/>
    <w:pPr>
      <w:keepNext/>
      <w:pBdr>
        <w:top w:val="single" w:sz="4" w:space="1" w:color="auto"/>
        <w:left w:val="single" w:sz="4" w:space="4" w:color="auto"/>
        <w:bottom w:val="single" w:sz="4" w:space="1" w:color="auto"/>
        <w:right w:val="single" w:sz="4" w:space="4" w:color="auto"/>
      </w:pBdr>
      <w:tabs>
        <w:tab w:val="left" w:pos="2835"/>
      </w:tabs>
      <w:spacing w:after="0" w:line="240" w:lineRule="auto"/>
      <w:jc w:val="center"/>
      <w:outlineLvl w:val="2"/>
    </w:pPr>
    <w:rPr>
      <w:rFonts w:ascii="Arial" w:eastAsia="Times New Roman" w:hAnsi="Arial" w:cs="Times New Roman"/>
      <w:b/>
      <w:sz w:val="24"/>
      <w:szCs w:val="20"/>
      <w:lang w:val="es-ES" w:eastAsia="es-ES" w:bidi="he-IL"/>
    </w:rPr>
  </w:style>
  <w:style w:type="paragraph" w:styleId="Ttulo4">
    <w:name w:val="heading 4"/>
    <w:basedOn w:val="Normal"/>
    <w:next w:val="Normal"/>
    <w:link w:val="Ttulo4Car"/>
    <w:qFormat/>
    <w:rsid w:val="005D644E"/>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sz w:val="24"/>
      <w:szCs w:val="20"/>
      <w:lang w:val="es-ES" w:eastAsia="es-ES" w:bidi="he-IL"/>
    </w:rPr>
  </w:style>
  <w:style w:type="paragraph" w:styleId="Ttulo5">
    <w:name w:val="heading 5"/>
    <w:basedOn w:val="Normal"/>
    <w:next w:val="Normal"/>
    <w:link w:val="Ttulo5Car"/>
    <w:qFormat/>
    <w:rsid w:val="005D644E"/>
    <w:pPr>
      <w:keepNext/>
      <w:spacing w:after="0" w:line="240" w:lineRule="auto"/>
      <w:outlineLvl w:val="4"/>
    </w:pPr>
    <w:rPr>
      <w:rFonts w:ascii="Arial" w:eastAsia="Times New Roman" w:hAnsi="Arial" w:cs="Times New Roman"/>
      <w:sz w:val="24"/>
      <w:szCs w:val="20"/>
      <w:lang w:val="es-ES" w:eastAsia="es-ES" w:bidi="he-IL"/>
    </w:rPr>
  </w:style>
  <w:style w:type="paragraph" w:styleId="Ttulo6">
    <w:name w:val="heading 6"/>
    <w:basedOn w:val="Normal"/>
    <w:next w:val="Normal"/>
    <w:link w:val="Ttulo6Car"/>
    <w:qFormat/>
    <w:rsid w:val="005D644E"/>
    <w:pPr>
      <w:keepNext/>
      <w:spacing w:after="0" w:line="240" w:lineRule="auto"/>
      <w:jc w:val="center"/>
      <w:outlineLvl w:val="5"/>
    </w:pPr>
    <w:rPr>
      <w:rFonts w:ascii="Arial" w:eastAsia="Times New Roman" w:hAnsi="Arial" w:cs="Times New Roman"/>
      <w:b/>
      <w:sz w:val="24"/>
      <w:szCs w:val="20"/>
      <w:lang w:val="es-ES" w:eastAsia="es-ES" w:bidi="he-IL"/>
    </w:rPr>
  </w:style>
  <w:style w:type="paragraph" w:styleId="Ttulo7">
    <w:name w:val="heading 7"/>
    <w:basedOn w:val="Normal"/>
    <w:next w:val="Normal"/>
    <w:link w:val="Ttulo7Car"/>
    <w:qFormat/>
    <w:rsid w:val="005D644E"/>
    <w:pPr>
      <w:keepNext/>
      <w:spacing w:after="0" w:line="240" w:lineRule="auto"/>
      <w:ind w:left="709" w:right="332" w:hanging="567"/>
      <w:jc w:val="center"/>
      <w:outlineLvl w:val="6"/>
    </w:pPr>
    <w:rPr>
      <w:rFonts w:ascii="Arial" w:eastAsia="Times New Roman" w:hAnsi="Arial" w:cs="Times New Roman"/>
      <w:b/>
      <w:sz w:val="24"/>
      <w:szCs w:val="20"/>
      <w:lang w:val="es-ES" w:eastAsia="es-ES" w:bidi="he-IL"/>
    </w:rPr>
  </w:style>
  <w:style w:type="paragraph" w:styleId="Ttulo8">
    <w:name w:val="heading 8"/>
    <w:basedOn w:val="Normal"/>
    <w:next w:val="Normal"/>
    <w:link w:val="Ttulo8Car"/>
    <w:qFormat/>
    <w:rsid w:val="005D644E"/>
    <w:pPr>
      <w:keepNext/>
      <w:spacing w:after="0" w:line="240" w:lineRule="auto"/>
      <w:ind w:right="332"/>
      <w:jc w:val="both"/>
      <w:outlineLvl w:val="7"/>
    </w:pPr>
    <w:rPr>
      <w:rFonts w:ascii="Arial" w:eastAsia="Times New Roman" w:hAnsi="Arial" w:cs="Times New Roman"/>
      <w:b/>
      <w:sz w:val="24"/>
      <w:szCs w:val="20"/>
      <w:lang w:val="es-ES" w:eastAsia="es-ES" w:bidi="he-IL"/>
    </w:rPr>
  </w:style>
  <w:style w:type="paragraph" w:styleId="Ttulo9">
    <w:name w:val="heading 9"/>
    <w:basedOn w:val="Normal"/>
    <w:next w:val="Normal"/>
    <w:link w:val="Ttulo9Car"/>
    <w:qFormat/>
    <w:rsid w:val="005D644E"/>
    <w:pPr>
      <w:keepNext/>
      <w:tabs>
        <w:tab w:val="left" w:pos="3360"/>
      </w:tabs>
      <w:spacing w:after="0" w:line="240" w:lineRule="auto"/>
      <w:ind w:left="3120"/>
      <w:jc w:val="both"/>
      <w:outlineLvl w:val="8"/>
    </w:pPr>
    <w:rPr>
      <w:rFonts w:ascii="Arial" w:eastAsia="Times New Roman" w:hAnsi="Arial" w:cs="Arial"/>
      <w:b/>
      <w:bCs/>
      <w:sz w:val="24"/>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644E"/>
    <w:rPr>
      <w:rFonts w:ascii="Arial" w:eastAsia="Times New Roman" w:hAnsi="Arial" w:cs="Times New Roman"/>
      <w:b/>
      <w:sz w:val="24"/>
      <w:szCs w:val="20"/>
      <w:lang w:val="es-ES" w:eastAsia="es-ES" w:bidi="he-IL"/>
    </w:rPr>
  </w:style>
  <w:style w:type="character" w:customStyle="1" w:styleId="Ttulo2Car">
    <w:name w:val="Título 2 Car"/>
    <w:basedOn w:val="Fuentedeprrafopredeter"/>
    <w:link w:val="Ttulo2"/>
    <w:rsid w:val="005D644E"/>
    <w:rPr>
      <w:rFonts w:ascii="Arial" w:eastAsia="Times New Roman" w:hAnsi="Arial" w:cs="Times New Roman"/>
      <w:sz w:val="24"/>
      <w:szCs w:val="20"/>
      <w:lang w:val="es-ES_tradnl" w:eastAsia="es-ES" w:bidi="he-IL"/>
    </w:rPr>
  </w:style>
  <w:style w:type="character" w:customStyle="1" w:styleId="Ttulo3Car">
    <w:name w:val="Título 3 Car"/>
    <w:basedOn w:val="Fuentedeprrafopredeter"/>
    <w:link w:val="Ttulo3"/>
    <w:rsid w:val="005D644E"/>
    <w:rPr>
      <w:rFonts w:ascii="Arial" w:eastAsia="Times New Roman" w:hAnsi="Arial" w:cs="Times New Roman"/>
      <w:b/>
      <w:sz w:val="24"/>
      <w:szCs w:val="20"/>
      <w:lang w:val="es-ES" w:eastAsia="es-ES" w:bidi="he-IL"/>
    </w:rPr>
  </w:style>
  <w:style w:type="character" w:customStyle="1" w:styleId="Ttulo4Car">
    <w:name w:val="Título 4 Car"/>
    <w:basedOn w:val="Fuentedeprrafopredeter"/>
    <w:link w:val="Ttulo4"/>
    <w:rsid w:val="005D644E"/>
    <w:rPr>
      <w:rFonts w:ascii="Arial" w:eastAsia="Times New Roman" w:hAnsi="Arial" w:cs="Times New Roman"/>
      <w:b/>
      <w:sz w:val="24"/>
      <w:szCs w:val="20"/>
      <w:lang w:val="es-ES" w:eastAsia="es-ES" w:bidi="he-IL"/>
    </w:rPr>
  </w:style>
  <w:style w:type="character" w:customStyle="1" w:styleId="Ttulo5Car">
    <w:name w:val="Título 5 Car"/>
    <w:basedOn w:val="Fuentedeprrafopredeter"/>
    <w:link w:val="Ttulo5"/>
    <w:rsid w:val="005D644E"/>
    <w:rPr>
      <w:rFonts w:ascii="Arial" w:eastAsia="Times New Roman" w:hAnsi="Arial" w:cs="Times New Roman"/>
      <w:sz w:val="24"/>
      <w:szCs w:val="20"/>
      <w:lang w:val="es-ES" w:eastAsia="es-ES" w:bidi="he-IL"/>
    </w:rPr>
  </w:style>
  <w:style w:type="character" w:customStyle="1" w:styleId="Ttulo6Car">
    <w:name w:val="Título 6 Car"/>
    <w:basedOn w:val="Fuentedeprrafopredeter"/>
    <w:link w:val="Ttulo6"/>
    <w:rsid w:val="005D644E"/>
    <w:rPr>
      <w:rFonts w:ascii="Arial" w:eastAsia="Times New Roman" w:hAnsi="Arial" w:cs="Times New Roman"/>
      <w:b/>
      <w:sz w:val="24"/>
      <w:szCs w:val="20"/>
      <w:lang w:val="es-ES" w:eastAsia="es-ES" w:bidi="he-IL"/>
    </w:rPr>
  </w:style>
  <w:style w:type="character" w:customStyle="1" w:styleId="Ttulo7Car">
    <w:name w:val="Título 7 Car"/>
    <w:basedOn w:val="Fuentedeprrafopredeter"/>
    <w:link w:val="Ttulo7"/>
    <w:rsid w:val="005D644E"/>
    <w:rPr>
      <w:rFonts w:ascii="Arial" w:eastAsia="Times New Roman" w:hAnsi="Arial" w:cs="Times New Roman"/>
      <w:b/>
      <w:sz w:val="24"/>
      <w:szCs w:val="20"/>
      <w:lang w:val="es-ES" w:eastAsia="es-ES" w:bidi="he-IL"/>
    </w:rPr>
  </w:style>
  <w:style w:type="character" w:customStyle="1" w:styleId="Ttulo8Car">
    <w:name w:val="Título 8 Car"/>
    <w:basedOn w:val="Fuentedeprrafopredeter"/>
    <w:link w:val="Ttulo8"/>
    <w:rsid w:val="005D644E"/>
    <w:rPr>
      <w:rFonts w:ascii="Arial" w:eastAsia="Times New Roman" w:hAnsi="Arial" w:cs="Times New Roman"/>
      <w:b/>
      <w:sz w:val="24"/>
      <w:szCs w:val="20"/>
      <w:lang w:val="es-ES" w:eastAsia="es-ES" w:bidi="he-IL"/>
    </w:rPr>
  </w:style>
  <w:style w:type="character" w:customStyle="1" w:styleId="Ttulo9Car">
    <w:name w:val="Título 9 Car"/>
    <w:basedOn w:val="Fuentedeprrafopredeter"/>
    <w:link w:val="Ttulo9"/>
    <w:rsid w:val="005D644E"/>
    <w:rPr>
      <w:rFonts w:ascii="Arial" w:eastAsia="Times New Roman" w:hAnsi="Arial" w:cs="Arial"/>
      <w:b/>
      <w:bCs/>
      <w:sz w:val="24"/>
      <w:szCs w:val="20"/>
      <w:lang w:val="es-ES" w:eastAsia="es-ES" w:bidi="he-IL"/>
    </w:rPr>
  </w:style>
  <w:style w:type="numbering" w:customStyle="1" w:styleId="Sinlista1">
    <w:name w:val="Sin lista1"/>
    <w:next w:val="Sinlista"/>
    <w:semiHidden/>
    <w:rsid w:val="005D644E"/>
  </w:style>
  <w:style w:type="paragraph" w:customStyle="1" w:styleId="Car">
    <w:name w:val="Car"/>
    <w:basedOn w:val="Normal"/>
    <w:rsid w:val="005D644E"/>
    <w:pPr>
      <w:spacing w:after="160" w:line="240" w:lineRule="exact"/>
    </w:pPr>
    <w:rPr>
      <w:rFonts w:ascii="Verdana" w:eastAsia="Times New Roman" w:hAnsi="Verdana" w:cs="Times New Roman"/>
      <w:spacing w:val="-5"/>
      <w:sz w:val="24"/>
      <w:szCs w:val="24"/>
      <w:lang w:val="en-US"/>
    </w:rPr>
  </w:style>
  <w:style w:type="paragraph" w:styleId="Textoindependiente">
    <w:name w:val="Body Text"/>
    <w:basedOn w:val="Normal"/>
    <w:link w:val="TextoindependienteCar"/>
    <w:rsid w:val="005D644E"/>
    <w:pPr>
      <w:spacing w:after="0" w:line="240" w:lineRule="auto"/>
      <w:jc w:val="both"/>
    </w:pPr>
    <w:rPr>
      <w:rFonts w:ascii="Arial" w:eastAsia="Times New Roman" w:hAnsi="Arial" w:cs="Times New Roman"/>
      <w:b/>
      <w:sz w:val="24"/>
      <w:szCs w:val="20"/>
      <w:lang w:val="es-ES" w:eastAsia="es-ES" w:bidi="he-IL"/>
    </w:rPr>
  </w:style>
  <w:style w:type="character" w:customStyle="1" w:styleId="TextoindependienteCar">
    <w:name w:val="Texto independiente Car"/>
    <w:basedOn w:val="Fuentedeprrafopredeter"/>
    <w:link w:val="Textoindependiente"/>
    <w:rsid w:val="005D644E"/>
    <w:rPr>
      <w:rFonts w:ascii="Arial" w:eastAsia="Times New Roman" w:hAnsi="Arial" w:cs="Times New Roman"/>
      <w:b/>
      <w:sz w:val="24"/>
      <w:szCs w:val="20"/>
      <w:lang w:val="es-ES" w:eastAsia="es-ES" w:bidi="he-IL"/>
    </w:rPr>
  </w:style>
  <w:style w:type="paragraph" w:styleId="Piedepgina">
    <w:name w:val="footer"/>
    <w:basedOn w:val="Normal"/>
    <w:link w:val="PiedepginaCar"/>
    <w:rsid w:val="005D644E"/>
    <w:pPr>
      <w:tabs>
        <w:tab w:val="center" w:pos="4419"/>
        <w:tab w:val="right" w:pos="8838"/>
      </w:tabs>
      <w:spacing w:after="0" w:line="240" w:lineRule="auto"/>
    </w:pPr>
    <w:rPr>
      <w:rFonts w:ascii="Times New Roman" w:eastAsia="Times New Roman" w:hAnsi="Times New Roman" w:cs="Times New Roman"/>
      <w:sz w:val="20"/>
      <w:szCs w:val="20"/>
      <w:lang w:val="es-ES_tradnl" w:eastAsia="es-ES" w:bidi="he-IL"/>
    </w:rPr>
  </w:style>
  <w:style w:type="character" w:customStyle="1" w:styleId="PiedepginaCar">
    <w:name w:val="Pie de página Car"/>
    <w:basedOn w:val="Fuentedeprrafopredeter"/>
    <w:link w:val="Piedepgina"/>
    <w:rsid w:val="005D644E"/>
    <w:rPr>
      <w:rFonts w:ascii="Times New Roman" w:eastAsia="Times New Roman" w:hAnsi="Times New Roman" w:cs="Times New Roman"/>
      <w:sz w:val="20"/>
      <w:szCs w:val="20"/>
      <w:lang w:val="es-ES_tradnl" w:eastAsia="es-ES" w:bidi="he-IL"/>
    </w:rPr>
  </w:style>
  <w:style w:type="paragraph" w:styleId="Sangradetextonormal">
    <w:name w:val="Body Text Indent"/>
    <w:basedOn w:val="Normal"/>
    <w:link w:val="SangradetextonormalCar"/>
    <w:rsid w:val="005D644E"/>
    <w:pPr>
      <w:spacing w:after="0" w:line="240" w:lineRule="auto"/>
      <w:ind w:firstLine="2835"/>
      <w:jc w:val="both"/>
    </w:pPr>
    <w:rPr>
      <w:rFonts w:ascii="Arial" w:eastAsia="Times New Roman" w:hAnsi="Arial" w:cs="Times New Roman"/>
      <w:sz w:val="24"/>
      <w:szCs w:val="20"/>
      <w:lang w:val="es-ES" w:eastAsia="es-ES" w:bidi="he-IL"/>
    </w:rPr>
  </w:style>
  <w:style w:type="character" w:customStyle="1" w:styleId="SangradetextonormalCar">
    <w:name w:val="Sangría de texto normal Car"/>
    <w:basedOn w:val="Fuentedeprrafopredeter"/>
    <w:link w:val="Sangradetextonormal"/>
    <w:rsid w:val="005D644E"/>
    <w:rPr>
      <w:rFonts w:ascii="Arial" w:eastAsia="Times New Roman" w:hAnsi="Arial" w:cs="Times New Roman"/>
      <w:sz w:val="24"/>
      <w:szCs w:val="20"/>
      <w:lang w:val="es-ES" w:eastAsia="es-ES" w:bidi="he-IL"/>
    </w:rPr>
  </w:style>
  <w:style w:type="paragraph" w:styleId="Textoindependiente2">
    <w:name w:val="Body Text 2"/>
    <w:basedOn w:val="Normal"/>
    <w:link w:val="Textoindependiente2Car"/>
    <w:rsid w:val="005D644E"/>
    <w:pPr>
      <w:spacing w:after="0" w:line="240" w:lineRule="auto"/>
      <w:jc w:val="both"/>
    </w:pPr>
    <w:rPr>
      <w:rFonts w:ascii="Arial" w:eastAsia="Times New Roman" w:hAnsi="Arial" w:cs="Times New Roman"/>
      <w:sz w:val="24"/>
      <w:szCs w:val="20"/>
      <w:lang w:val="es-ES" w:eastAsia="es-ES" w:bidi="he-IL"/>
    </w:rPr>
  </w:style>
  <w:style w:type="character" w:customStyle="1" w:styleId="Textoindependiente2Car">
    <w:name w:val="Texto independiente 2 Car"/>
    <w:basedOn w:val="Fuentedeprrafopredeter"/>
    <w:link w:val="Textoindependiente2"/>
    <w:rsid w:val="005D644E"/>
    <w:rPr>
      <w:rFonts w:ascii="Arial" w:eastAsia="Times New Roman" w:hAnsi="Arial" w:cs="Times New Roman"/>
      <w:sz w:val="24"/>
      <w:szCs w:val="20"/>
      <w:lang w:val="es-ES" w:eastAsia="es-ES" w:bidi="he-IL"/>
    </w:rPr>
  </w:style>
  <w:style w:type="paragraph" w:styleId="Textoindependiente3">
    <w:name w:val="Body Text 3"/>
    <w:basedOn w:val="Normal"/>
    <w:link w:val="Textoindependiente3Car"/>
    <w:rsid w:val="005D644E"/>
    <w:pPr>
      <w:spacing w:after="0" w:line="240" w:lineRule="auto"/>
    </w:pPr>
    <w:rPr>
      <w:rFonts w:ascii="Verdana" w:eastAsia="Times New Roman" w:hAnsi="Verdana" w:cs="Times New Roman"/>
      <w:sz w:val="20"/>
      <w:szCs w:val="20"/>
      <w:lang w:val="es-ES" w:eastAsia="es-ES" w:bidi="he-IL"/>
    </w:rPr>
  </w:style>
  <w:style w:type="character" w:customStyle="1" w:styleId="Textoindependiente3Car">
    <w:name w:val="Texto independiente 3 Car"/>
    <w:basedOn w:val="Fuentedeprrafopredeter"/>
    <w:link w:val="Textoindependiente3"/>
    <w:rsid w:val="005D644E"/>
    <w:rPr>
      <w:rFonts w:ascii="Verdana" w:eastAsia="Times New Roman" w:hAnsi="Verdana" w:cs="Times New Roman"/>
      <w:sz w:val="20"/>
      <w:szCs w:val="20"/>
      <w:lang w:val="es-ES" w:eastAsia="es-ES" w:bidi="he-IL"/>
    </w:rPr>
  </w:style>
  <w:style w:type="paragraph" w:styleId="Encabezado">
    <w:name w:val="header"/>
    <w:basedOn w:val="Normal"/>
    <w:link w:val="EncabezadoCar"/>
    <w:rsid w:val="005D644E"/>
    <w:pPr>
      <w:tabs>
        <w:tab w:val="center" w:pos="4419"/>
        <w:tab w:val="right" w:pos="8838"/>
      </w:tabs>
      <w:spacing w:after="0" w:line="360" w:lineRule="auto"/>
      <w:jc w:val="both"/>
    </w:pPr>
    <w:rPr>
      <w:rFonts w:ascii="Courier" w:eastAsia="Times New Roman" w:hAnsi="Courier" w:cs="Times New Roman"/>
      <w:sz w:val="24"/>
      <w:szCs w:val="20"/>
      <w:lang w:val="es-ES" w:eastAsia="es-ES" w:bidi="he-IL"/>
    </w:rPr>
  </w:style>
  <w:style w:type="character" w:customStyle="1" w:styleId="EncabezadoCar">
    <w:name w:val="Encabezado Car"/>
    <w:basedOn w:val="Fuentedeprrafopredeter"/>
    <w:link w:val="Encabezado"/>
    <w:rsid w:val="005D644E"/>
    <w:rPr>
      <w:rFonts w:ascii="Courier" w:eastAsia="Times New Roman" w:hAnsi="Courier" w:cs="Times New Roman"/>
      <w:sz w:val="24"/>
      <w:szCs w:val="20"/>
      <w:lang w:val="es-ES" w:eastAsia="es-ES" w:bidi="he-IL"/>
    </w:rPr>
  </w:style>
  <w:style w:type="paragraph" w:customStyle="1" w:styleId="indicacin">
    <w:name w:val="indicación"/>
    <w:basedOn w:val="Normal"/>
    <w:rsid w:val="005D644E"/>
    <w:pPr>
      <w:tabs>
        <w:tab w:val="left" w:pos="840"/>
        <w:tab w:val="left" w:pos="2260"/>
      </w:tabs>
      <w:overflowPunct w:val="0"/>
      <w:autoSpaceDE w:val="0"/>
      <w:autoSpaceDN w:val="0"/>
      <w:adjustRightInd w:val="0"/>
      <w:spacing w:after="0" w:line="240" w:lineRule="auto"/>
      <w:ind w:left="280" w:hanging="280"/>
      <w:jc w:val="both"/>
      <w:textAlignment w:val="baseline"/>
    </w:pPr>
    <w:rPr>
      <w:rFonts w:ascii="New York" w:eastAsia="Times New Roman" w:hAnsi="New York" w:cs="Times New Roman"/>
      <w:sz w:val="24"/>
      <w:szCs w:val="20"/>
      <w:lang w:val="en-US" w:eastAsia="es-ES" w:bidi="he-IL"/>
    </w:rPr>
  </w:style>
  <w:style w:type="paragraph" w:styleId="Sangra2detindependiente">
    <w:name w:val="Body Text Indent 2"/>
    <w:basedOn w:val="Normal"/>
    <w:link w:val="Sangra2detindependienteCar"/>
    <w:rsid w:val="005D644E"/>
    <w:pPr>
      <w:spacing w:after="0" w:line="240" w:lineRule="auto"/>
      <w:ind w:right="332" w:firstLine="2835"/>
      <w:jc w:val="both"/>
    </w:pPr>
    <w:rPr>
      <w:rFonts w:ascii="Arial" w:eastAsia="Times New Roman" w:hAnsi="Arial" w:cs="Times New Roman"/>
      <w:sz w:val="24"/>
      <w:szCs w:val="20"/>
      <w:lang w:val="es-ES" w:eastAsia="es-ES" w:bidi="he-IL"/>
    </w:rPr>
  </w:style>
  <w:style w:type="character" w:customStyle="1" w:styleId="Sangra2detindependienteCar">
    <w:name w:val="Sangría 2 de t. independiente Car"/>
    <w:basedOn w:val="Fuentedeprrafopredeter"/>
    <w:link w:val="Sangra2detindependiente"/>
    <w:rsid w:val="005D644E"/>
    <w:rPr>
      <w:rFonts w:ascii="Arial" w:eastAsia="Times New Roman" w:hAnsi="Arial" w:cs="Times New Roman"/>
      <w:sz w:val="24"/>
      <w:szCs w:val="20"/>
      <w:lang w:val="es-ES" w:eastAsia="es-ES" w:bidi="he-IL"/>
    </w:rPr>
  </w:style>
  <w:style w:type="paragraph" w:styleId="Sangra3detindependiente">
    <w:name w:val="Body Text Indent 3"/>
    <w:basedOn w:val="Normal"/>
    <w:link w:val="Sangra3detindependienteCar"/>
    <w:rsid w:val="005D644E"/>
    <w:pPr>
      <w:tabs>
        <w:tab w:val="left" w:pos="2835"/>
      </w:tabs>
      <w:spacing w:after="0" w:line="240" w:lineRule="auto"/>
      <w:ind w:right="51" w:firstLine="2835"/>
      <w:jc w:val="both"/>
    </w:pPr>
    <w:rPr>
      <w:rFonts w:ascii="Arial" w:eastAsia="Times New Roman" w:hAnsi="Arial" w:cs="Times New Roman"/>
      <w:sz w:val="24"/>
      <w:szCs w:val="20"/>
      <w:lang w:val="es-ES" w:eastAsia="es-ES" w:bidi="he-IL"/>
    </w:rPr>
  </w:style>
  <w:style w:type="character" w:customStyle="1" w:styleId="Sangra3detindependienteCar">
    <w:name w:val="Sangría 3 de t. independiente Car"/>
    <w:basedOn w:val="Fuentedeprrafopredeter"/>
    <w:link w:val="Sangra3detindependiente"/>
    <w:rsid w:val="005D644E"/>
    <w:rPr>
      <w:rFonts w:ascii="Arial" w:eastAsia="Times New Roman" w:hAnsi="Arial" w:cs="Times New Roman"/>
      <w:sz w:val="24"/>
      <w:szCs w:val="20"/>
      <w:lang w:val="es-ES" w:eastAsia="es-ES" w:bidi="he-IL"/>
    </w:rPr>
  </w:style>
  <w:style w:type="character" w:styleId="Nmerodepgina">
    <w:name w:val="page number"/>
    <w:basedOn w:val="Fuentedeprrafopredeter"/>
    <w:rsid w:val="005D644E"/>
    <w:rPr>
      <w:sz w:val="20"/>
    </w:rPr>
  </w:style>
  <w:style w:type="paragraph" w:customStyle="1" w:styleId="Textoindependiente21">
    <w:name w:val="Texto independiente 21"/>
    <w:basedOn w:val="Normal"/>
    <w:rsid w:val="005D644E"/>
    <w:pPr>
      <w:spacing w:after="0" w:line="240" w:lineRule="auto"/>
      <w:jc w:val="both"/>
    </w:pPr>
    <w:rPr>
      <w:rFonts w:ascii="Arial" w:eastAsia="Times New Roman" w:hAnsi="Arial" w:cs="Times New Roman"/>
      <w:sz w:val="24"/>
      <w:szCs w:val="20"/>
      <w:lang w:val="es-ES_tradnl" w:eastAsia="es-ES" w:bidi="he-IL"/>
    </w:rPr>
  </w:style>
  <w:style w:type="paragraph" w:customStyle="1" w:styleId="personal">
    <w:name w:val="personal"/>
    <w:basedOn w:val="Normal"/>
    <w:rsid w:val="005D644E"/>
    <w:pPr>
      <w:spacing w:after="0" w:line="240" w:lineRule="auto"/>
      <w:jc w:val="both"/>
    </w:pPr>
    <w:rPr>
      <w:rFonts w:ascii="Arial" w:eastAsia="Times New Roman" w:hAnsi="Arial" w:cs="Times New Roman"/>
      <w:spacing w:val="6"/>
      <w:sz w:val="24"/>
      <w:szCs w:val="20"/>
      <w:lang w:val="es-ES_tradnl" w:eastAsia="es-ES" w:bidi="he-IL"/>
    </w:rPr>
  </w:style>
  <w:style w:type="paragraph" w:styleId="Textodebloque">
    <w:name w:val="Block Text"/>
    <w:basedOn w:val="Normal"/>
    <w:rsid w:val="005D644E"/>
    <w:pPr>
      <w:spacing w:after="0" w:line="240" w:lineRule="auto"/>
      <w:ind w:left="3544" w:right="332" w:hanging="3544"/>
      <w:jc w:val="both"/>
    </w:pPr>
    <w:rPr>
      <w:rFonts w:ascii="Arial" w:eastAsia="Times New Roman" w:hAnsi="Arial" w:cs="Times New Roman"/>
      <w:b/>
      <w:sz w:val="24"/>
      <w:szCs w:val="20"/>
      <w:lang w:val="es-ES" w:eastAsia="es-ES" w:bidi="he-IL"/>
    </w:rPr>
  </w:style>
  <w:style w:type="paragraph" w:styleId="Ttulo">
    <w:name w:val="Title"/>
    <w:basedOn w:val="Normal"/>
    <w:link w:val="TtuloCar"/>
    <w:qFormat/>
    <w:rsid w:val="005D644E"/>
    <w:pPr>
      <w:spacing w:after="0" w:line="240" w:lineRule="auto"/>
      <w:jc w:val="center"/>
    </w:pPr>
    <w:rPr>
      <w:rFonts w:ascii="Arial" w:eastAsia="Times New Roman" w:hAnsi="Arial" w:cs="Times New Roman"/>
      <w:b/>
      <w:sz w:val="24"/>
      <w:szCs w:val="20"/>
      <w:lang w:val="es-ES" w:eastAsia="es-ES" w:bidi="he-IL"/>
    </w:rPr>
  </w:style>
  <w:style w:type="character" w:customStyle="1" w:styleId="TtuloCar">
    <w:name w:val="Título Car"/>
    <w:basedOn w:val="Fuentedeprrafopredeter"/>
    <w:link w:val="Ttulo"/>
    <w:rsid w:val="005D644E"/>
    <w:rPr>
      <w:rFonts w:ascii="Arial" w:eastAsia="Times New Roman" w:hAnsi="Arial" w:cs="Times New Roman"/>
      <w:b/>
      <w:sz w:val="24"/>
      <w:szCs w:val="20"/>
      <w:lang w:val="es-ES" w:eastAsia="es-ES" w:bidi="he-IL"/>
    </w:rPr>
  </w:style>
  <w:style w:type="paragraph" w:styleId="Subttulo">
    <w:name w:val="Subtitle"/>
    <w:basedOn w:val="Normal"/>
    <w:link w:val="SubttuloCar"/>
    <w:qFormat/>
    <w:rsid w:val="005D644E"/>
    <w:pPr>
      <w:spacing w:after="0" w:line="240" w:lineRule="auto"/>
      <w:jc w:val="right"/>
    </w:pPr>
    <w:rPr>
      <w:rFonts w:ascii="Arial" w:eastAsia="Times New Roman" w:hAnsi="Arial" w:cs="Times New Roman"/>
      <w:b/>
      <w:sz w:val="24"/>
      <w:szCs w:val="20"/>
      <w:lang w:val="es-ES" w:eastAsia="es-ES" w:bidi="he-IL"/>
    </w:rPr>
  </w:style>
  <w:style w:type="character" w:customStyle="1" w:styleId="SubttuloCar">
    <w:name w:val="Subtítulo Car"/>
    <w:basedOn w:val="Fuentedeprrafopredeter"/>
    <w:link w:val="Subttulo"/>
    <w:rsid w:val="005D644E"/>
    <w:rPr>
      <w:rFonts w:ascii="Arial" w:eastAsia="Times New Roman" w:hAnsi="Arial" w:cs="Times New Roman"/>
      <w:b/>
      <w:sz w:val="24"/>
      <w:szCs w:val="20"/>
      <w:lang w:val="es-ES" w:eastAsia="es-ES" w:bidi="he-IL"/>
    </w:rPr>
  </w:style>
  <w:style w:type="character" w:customStyle="1" w:styleId="Fuentedeencabezadopredeter">
    <w:name w:val="Fuente de encabezado predeter."/>
    <w:rsid w:val="005D644E"/>
  </w:style>
  <w:style w:type="paragraph" w:customStyle="1" w:styleId="indicacion">
    <w:name w:val="indicacion"/>
    <w:basedOn w:val="Normal"/>
    <w:rsid w:val="005D644E"/>
    <w:pPr>
      <w:spacing w:after="0" w:line="240" w:lineRule="auto"/>
      <w:ind w:left="1134" w:hanging="1134"/>
    </w:pPr>
    <w:rPr>
      <w:rFonts w:ascii="Times" w:eastAsia="Times" w:hAnsi="Times" w:cs="Times New Roman"/>
      <w:b/>
      <w:sz w:val="24"/>
      <w:szCs w:val="20"/>
      <w:lang w:val="es-ES_tradnl" w:eastAsia="es-ES" w:bidi="he-IL"/>
    </w:rPr>
  </w:style>
  <w:style w:type="paragraph" w:customStyle="1" w:styleId="Estilo1">
    <w:name w:val="Estilo1"/>
    <w:basedOn w:val="Normal"/>
    <w:rsid w:val="005D644E"/>
    <w:pPr>
      <w:tabs>
        <w:tab w:val="left" w:pos="2835"/>
      </w:tabs>
      <w:spacing w:after="0" w:line="240" w:lineRule="auto"/>
      <w:jc w:val="both"/>
    </w:pPr>
    <w:rPr>
      <w:rFonts w:ascii="Arial" w:eastAsia="Times New Roman" w:hAnsi="Arial" w:cs="Times New Roman"/>
      <w:sz w:val="24"/>
      <w:szCs w:val="20"/>
      <w:lang w:val="es-ES" w:eastAsia="es-ES" w:bidi="he-IL"/>
    </w:rPr>
  </w:style>
  <w:style w:type="character" w:styleId="Hipervnculo">
    <w:name w:val="Hyperlink"/>
    <w:basedOn w:val="Fuentedeprrafopredeter"/>
    <w:rsid w:val="005D644E"/>
    <w:rPr>
      <w:color w:val="0000FF"/>
      <w:u w:val="single"/>
    </w:rPr>
  </w:style>
  <w:style w:type="paragraph" w:customStyle="1" w:styleId="HTMLPreformateado">
    <w:name w:val="HTML Preformateado"/>
    <w:rsid w:val="005D644E"/>
    <w:pPr>
      <w:spacing w:after="0" w:line="240" w:lineRule="auto"/>
      <w:ind w:left="1440"/>
    </w:pPr>
    <w:rPr>
      <w:rFonts w:ascii="Times New Roman" w:eastAsia="Times New Roman" w:hAnsi="Times New Roman" w:cs="Times New Roman"/>
      <w:snapToGrid w:val="0"/>
      <w:sz w:val="20"/>
      <w:szCs w:val="20"/>
      <w:lang w:val="es-ES" w:eastAsia="es-ES"/>
    </w:rPr>
  </w:style>
  <w:style w:type="paragraph" w:customStyle="1" w:styleId="Documento1">
    <w:name w:val="Documento 1"/>
    <w:rsid w:val="005D644E"/>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character" w:customStyle="1" w:styleId="Documento5">
    <w:name w:val="Documento 5"/>
    <w:basedOn w:val="Fuentedeencabezadopredeter"/>
    <w:rsid w:val="005D644E"/>
  </w:style>
  <w:style w:type="paragraph" w:customStyle="1" w:styleId="Textoindependiente210">
    <w:name w:val="Texto independiente 21"/>
    <w:basedOn w:val="Normal"/>
    <w:rsid w:val="005D644E"/>
    <w:pPr>
      <w:suppressAutoHyphens/>
      <w:spacing w:after="0" w:line="240" w:lineRule="auto"/>
      <w:jc w:val="both"/>
    </w:pPr>
    <w:rPr>
      <w:rFonts w:ascii="Arial" w:eastAsia="Times New Roman" w:hAnsi="Arial" w:cs="Times New Roman"/>
      <w:color w:val="000000"/>
      <w:sz w:val="24"/>
      <w:szCs w:val="20"/>
      <w:lang w:val="es-ES" w:eastAsia="ar-SA"/>
    </w:rPr>
  </w:style>
  <w:style w:type="character" w:styleId="Hipervnculovisitado">
    <w:name w:val="FollowedHyperlink"/>
    <w:basedOn w:val="Fuentedeprrafopredeter"/>
    <w:rsid w:val="005D644E"/>
    <w:rPr>
      <w:color w:val="800080"/>
      <w:u w:val="single"/>
    </w:rPr>
  </w:style>
  <w:style w:type="paragraph" w:styleId="Textosinformato">
    <w:name w:val="Plain Text"/>
    <w:basedOn w:val="Normal"/>
    <w:link w:val="TextosinformatoCar"/>
    <w:uiPriority w:val="99"/>
    <w:unhideWhenUsed/>
    <w:rsid w:val="005D644E"/>
    <w:pPr>
      <w:spacing w:after="0" w:line="240" w:lineRule="auto"/>
    </w:pPr>
    <w:rPr>
      <w:rFonts w:ascii="Consolas" w:eastAsia="Times New Roman" w:hAnsi="Consolas" w:cs="Times New Roman"/>
      <w:sz w:val="21"/>
      <w:szCs w:val="21"/>
      <w:lang w:eastAsia="es-CL"/>
    </w:rPr>
  </w:style>
  <w:style w:type="character" w:customStyle="1" w:styleId="TextosinformatoCar">
    <w:name w:val="Texto sin formato Car"/>
    <w:basedOn w:val="Fuentedeprrafopredeter"/>
    <w:link w:val="Textosinformato"/>
    <w:uiPriority w:val="99"/>
    <w:rsid w:val="005D644E"/>
    <w:rPr>
      <w:rFonts w:ascii="Consolas" w:eastAsia="Times New Roman" w:hAnsi="Consolas" w:cs="Times New Roman"/>
      <w:sz w:val="21"/>
      <w:szCs w:val="21"/>
      <w:lang w:eastAsia="es-CL"/>
    </w:rPr>
  </w:style>
  <w:style w:type="paragraph" w:customStyle="1" w:styleId="Textodenotaalfinal">
    <w:name w:val="Texto de nota al final"/>
    <w:basedOn w:val="Normal"/>
    <w:rsid w:val="005D644E"/>
    <w:pPr>
      <w:spacing w:after="0" w:line="240" w:lineRule="auto"/>
    </w:pPr>
    <w:rPr>
      <w:rFonts w:ascii="Courier" w:eastAsia="Times New Roman" w:hAnsi="Courier" w:cs="Times New Roman"/>
      <w:sz w:val="24"/>
      <w:szCs w:val="20"/>
      <w:lang w:val="es-ES_tradnl" w:eastAsia="es-ES"/>
    </w:rPr>
  </w:style>
  <w:style w:type="paragraph" w:customStyle="1" w:styleId="extenso">
    <w:name w:val="extenso"/>
    <w:basedOn w:val="Normal"/>
    <w:link w:val="extensoCar"/>
    <w:rsid w:val="005D644E"/>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character" w:customStyle="1" w:styleId="extensoCar">
    <w:name w:val="extenso Car"/>
    <w:basedOn w:val="Fuentedeprrafopredeter"/>
    <w:link w:val="extenso"/>
    <w:rsid w:val="005D644E"/>
    <w:rPr>
      <w:rFonts w:ascii="Times New Roman" w:eastAsia="Times New Roman" w:hAnsi="Times New Roman" w:cs="Times New Roman"/>
      <w:spacing w:val="24"/>
      <w:sz w:val="26"/>
      <w:szCs w:val="26"/>
      <w:lang w:val="es-ES" w:eastAsia="es-ES"/>
    </w:rPr>
  </w:style>
  <w:style w:type="paragraph" w:customStyle="1" w:styleId="extenso1">
    <w:name w:val="extenso1"/>
    <w:basedOn w:val="extenso"/>
    <w:rsid w:val="005D644E"/>
    <w:rPr>
      <w:szCs w:val="20"/>
      <w:lang w:val="es-ES_tradnl"/>
    </w:rPr>
  </w:style>
  <w:style w:type="paragraph" w:styleId="Prrafodelista">
    <w:name w:val="List Paragraph"/>
    <w:basedOn w:val="Normal"/>
    <w:qFormat/>
    <w:rsid w:val="005D644E"/>
    <w:pPr>
      <w:spacing w:after="0" w:line="240" w:lineRule="auto"/>
      <w:ind w:left="708"/>
    </w:pPr>
    <w:rPr>
      <w:rFonts w:ascii="Times New Roman" w:eastAsia="Times New Roman" w:hAnsi="Times New Roman" w:cs="Times New Roman"/>
      <w:sz w:val="24"/>
      <w:szCs w:val="24"/>
      <w:lang w:val="es-ES" w:eastAsia="es-ES"/>
    </w:rPr>
  </w:style>
  <w:style w:type="paragraph" w:customStyle="1" w:styleId="Car0">
    <w:name w:val="Car"/>
    <w:basedOn w:val="Normal"/>
    <w:rsid w:val="005D644E"/>
    <w:pPr>
      <w:spacing w:after="160" w:line="240" w:lineRule="exact"/>
      <w:ind w:left="500"/>
      <w:jc w:val="center"/>
    </w:pPr>
    <w:rPr>
      <w:rFonts w:ascii="Verdana" w:eastAsia="Times New Roman" w:hAnsi="Verdana" w:cs="Arial"/>
      <w:b/>
      <w:sz w:val="20"/>
      <w:szCs w:val="20"/>
      <w:lang w:val="es-VE"/>
    </w:rPr>
  </w:style>
  <w:style w:type="paragraph" w:customStyle="1" w:styleId="Extenso0">
    <w:name w:val="Extenso"/>
    <w:basedOn w:val="Normal"/>
    <w:rsid w:val="005D644E"/>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customStyle="1" w:styleId="Style3">
    <w:name w:val="Style3"/>
    <w:basedOn w:val="Normal"/>
    <w:rsid w:val="005D644E"/>
    <w:pPr>
      <w:widowControl w:val="0"/>
      <w:autoSpaceDE w:val="0"/>
      <w:autoSpaceDN w:val="0"/>
      <w:adjustRightInd w:val="0"/>
      <w:spacing w:after="0" w:line="240" w:lineRule="auto"/>
      <w:jc w:val="both"/>
    </w:pPr>
    <w:rPr>
      <w:rFonts w:ascii="Trebuchet MS" w:eastAsia="Times New Roman" w:hAnsi="Trebuchet MS" w:cs="Trebuchet MS"/>
      <w:sz w:val="24"/>
      <w:szCs w:val="24"/>
      <w:lang w:val="es-ES" w:eastAsia="es-ES"/>
    </w:rPr>
  </w:style>
  <w:style w:type="character" w:customStyle="1" w:styleId="FontStyle30">
    <w:name w:val="Font Style30"/>
    <w:basedOn w:val="Fuentedeprrafopredeter"/>
    <w:rsid w:val="005D644E"/>
    <w:rPr>
      <w:rFonts w:ascii="Courier New" w:hAnsi="Courier New" w:cs="Courier New"/>
      <w:b/>
      <w:bCs/>
      <w:color w:val="000000"/>
      <w:sz w:val="22"/>
      <w:szCs w:val="22"/>
    </w:rPr>
  </w:style>
  <w:style w:type="paragraph" w:customStyle="1" w:styleId="Style17">
    <w:name w:val="Style17"/>
    <w:basedOn w:val="Normal"/>
    <w:rsid w:val="005D644E"/>
    <w:pPr>
      <w:widowControl w:val="0"/>
      <w:autoSpaceDE w:val="0"/>
      <w:autoSpaceDN w:val="0"/>
      <w:adjustRightInd w:val="0"/>
      <w:spacing w:after="0" w:line="273" w:lineRule="exact"/>
      <w:ind w:firstLine="981"/>
    </w:pPr>
    <w:rPr>
      <w:rFonts w:ascii="Trebuchet MS" w:eastAsia="Times New Roman" w:hAnsi="Trebuchet MS" w:cs="Trebuchet MS"/>
      <w:sz w:val="24"/>
      <w:szCs w:val="24"/>
      <w:lang w:val="es-ES" w:eastAsia="es-ES"/>
    </w:rPr>
  </w:style>
  <w:style w:type="paragraph" w:customStyle="1" w:styleId="Style19">
    <w:name w:val="Style19"/>
    <w:basedOn w:val="Normal"/>
    <w:rsid w:val="005D644E"/>
    <w:pPr>
      <w:widowControl w:val="0"/>
      <w:autoSpaceDE w:val="0"/>
      <w:autoSpaceDN w:val="0"/>
      <w:adjustRightInd w:val="0"/>
      <w:spacing w:after="0" w:line="277" w:lineRule="exact"/>
      <w:ind w:firstLine="1091"/>
    </w:pPr>
    <w:rPr>
      <w:rFonts w:ascii="Trebuchet MS" w:eastAsia="Times New Roman" w:hAnsi="Trebuchet MS" w:cs="Trebuchet MS"/>
      <w:sz w:val="24"/>
      <w:szCs w:val="24"/>
      <w:lang w:val="es-ES" w:eastAsia="es-ES"/>
    </w:rPr>
  </w:style>
  <w:style w:type="paragraph" w:customStyle="1" w:styleId="Style16">
    <w:name w:val="Style16"/>
    <w:basedOn w:val="Normal"/>
    <w:rsid w:val="005D644E"/>
    <w:pPr>
      <w:widowControl w:val="0"/>
      <w:autoSpaceDE w:val="0"/>
      <w:autoSpaceDN w:val="0"/>
      <w:adjustRightInd w:val="0"/>
      <w:spacing w:after="0" w:line="275" w:lineRule="exact"/>
      <w:ind w:hanging="359"/>
      <w:jc w:val="both"/>
    </w:pPr>
    <w:rPr>
      <w:rFonts w:ascii="Trebuchet MS" w:eastAsia="Times New Roman" w:hAnsi="Trebuchet MS" w:cs="Trebuchet MS"/>
      <w:sz w:val="24"/>
      <w:szCs w:val="24"/>
      <w:lang w:val="es-ES" w:eastAsia="es-ES"/>
    </w:rPr>
  </w:style>
  <w:style w:type="paragraph" w:customStyle="1" w:styleId="CharChar">
    <w:name w:val="Char Char"/>
    <w:basedOn w:val="Normal"/>
    <w:rsid w:val="005D644E"/>
    <w:pPr>
      <w:spacing w:after="160" w:line="240" w:lineRule="exact"/>
      <w:ind w:left="500"/>
      <w:jc w:val="center"/>
    </w:pPr>
    <w:rPr>
      <w:rFonts w:ascii="Verdana" w:eastAsia="Times New Roman" w:hAnsi="Verdana" w:cs="Arial"/>
      <w:b/>
      <w:sz w:val="20"/>
      <w:szCs w:val="20"/>
      <w:lang w:val="es-VE"/>
    </w:rPr>
  </w:style>
  <w:style w:type="paragraph" w:customStyle="1" w:styleId="Prrafodelista1">
    <w:name w:val="Párrafo de lista1"/>
    <w:basedOn w:val="Normal"/>
    <w:rsid w:val="005D644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nhideWhenUsed/>
    <w:rsid w:val="005D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5D644E"/>
    <w:rPr>
      <w:rFonts w:ascii="Courier New" w:eastAsia="Times New Roman" w:hAnsi="Courier New" w:cs="Courier New"/>
      <w:sz w:val="20"/>
      <w:szCs w:val="20"/>
      <w:lang w:eastAsia="es-CL"/>
    </w:rPr>
  </w:style>
  <w:style w:type="paragraph" w:styleId="Lista2">
    <w:name w:val="List 2"/>
    <w:basedOn w:val="Normal"/>
    <w:uiPriority w:val="99"/>
    <w:unhideWhenUsed/>
    <w:rsid w:val="008F6CF5"/>
    <w:pPr>
      <w:ind w:left="566" w:hanging="283"/>
      <w:contextualSpacing/>
    </w:pPr>
  </w:style>
  <w:style w:type="paragraph" w:styleId="Saludo">
    <w:name w:val="Salutation"/>
    <w:basedOn w:val="Normal"/>
    <w:next w:val="Normal"/>
    <w:link w:val="SaludoCar"/>
    <w:uiPriority w:val="99"/>
    <w:unhideWhenUsed/>
    <w:rsid w:val="008F6CF5"/>
  </w:style>
  <w:style w:type="character" w:customStyle="1" w:styleId="SaludoCar">
    <w:name w:val="Saludo Car"/>
    <w:basedOn w:val="Fuentedeprrafopredeter"/>
    <w:link w:val="Saludo"/>
    <w:uiPriority w:val="99"/>
    <w:rsid w:val="008F6CF5"/>
  </w:style>
  <w:style w:type="paragraph" w:styleId="Cierre">
    <w:name w:val="Closing"/>
    <w:basedOn w:val="Normal"/>
    <w:link w:val="CierreCar"/>
    <w:uiPriority w:val="99"/>
    <w:unhideWhenUsed/>
    <w:rsid w:val="008F6CF5"/>
    <w:pPr>
      <w:spacing w:after="0" w:line="240" w:lineRule="auto"/>
      <w:ind w:left="4252"/>
    </w:pPr>
  </w:style>
  <w:style w:type="character" w:customStyle="1" w:styleId="CierreCar">
    <w:name w:val="Cierre Car"/>
    <w:basedOn w:val="Fuentedeprrafopredeter"/>
    <w:link w:val="Cierre"/>
    <w:uiPriority w:val="99"/>
    <w:rsid w:val="008F6CF5"/>
  </w:style>
  <w:style w:type="paragraph" w:styleId="Listaconvietas2">
    <w:name w:val="List Bullet 2"/>
    <w:basedOn w:val="Normal"/>
    <w:uiPriority w:val="99"/>
    <w:unhideWhenUsed/>
    <w:rsid w:val="008F6CF5"/>
    <w:pPr>
      <w:numPr>
        <w:numId w:val="1"/>
      </w:numPr>
      <w:contextualSpacing/>
    </w:pPr>
  </w:style>
  <w:style w:type="paragraph" w:styleId="Listaconvietas3">
    <w:name w:val="List Bullet 3"/>
    <w:basedOn w:val="Normal"/>
    <w:uiPriority w:val="99"/>
    <w:unhideWhenUsed/>
    <w:rsid w:val="008F6CF5"/>
    <w:pPr>
      <w:numPr>
        <w:numId w:val="2"/>
      </w:numPr>
      <w:contextualSpacing/>
    </w:pPr>
  </w:style>
  <w:style w:type="paragraph" w:styleId="Continuarlista2">
    <w:name w:val="List Continue 2"/>
    <w:basedOn w:val="Normal"/>
    <w:uiPriority w:val="99"/>
    <w:unhideWhenUsed/>
    <w:rsid w:val="008F6CF5"/>
    <w:pPr>
      <w:spacing w:after="120"/>
      <w:ind w:left="566"/>
      <w:contextualSpacing/>
    </w:pPr>
  </w:style>
  <w:style w:type="paragraph" w:styleId="Sangranormal">
    <w:name w:val="Normal Indent"/>
    <w:basedOn w:val="Normal"/>
    <w:uiPriority w:val="99"/>
    <w:unhideWhenUsed/>
    <w:rsid w:val="008F6CF5"/>
    <w:pPr>
      <w:ind w:left="708"/>
    </w:pPr>
  </w:style>
  <w:style w:type="paragraph" w:styleId="Textoindependienteprimerasangra">
    <w:name w:val="Body Text First Indent"/>
    <w:basedOn w:val="Textoindependiente"/>
    <w:link w:val="TextoindependienteprimerasangraCar"/>
    <w:uiPriority w:val="99"/>
    <w:unhideWhenUsed/>
    <w:rsid w:val="008F6CF5"/>
    <w:pPr>
      <w:spacing w:after="200" w:line="276" w:lineRule="auto"/>
      <w:ind w:firstLine="360"/>
      <w:jc w:val="left"/>
    </w:pPr>
    <w:rPr>
      <w:rFonts w:asciiTheme="minorHAnsi" w:eastAsiaTheme="minorHAnsi" w:hAnsiTheme="minorHAnsi" w:cstheme="minorBidi"/>
      <w:b w:val="0"/>
      <w:sz w:val="22"/>
      <w:szCs w:val="22"/>
      <w:lang w:val="es-CL" w:eastAsia="en-US" w:bidi="ar-SA"/>
    </w:rPr>
  </w:style>
  <w:style w:type="character" w:customStyle="1" w:styleId="TextoindependienteprimerasangraCar">
    <w:name w:val="Texto independiente primera sangría Car"/>
    <w:basedOn w:val="TextoindependienteCar"/>
    <w:link w:val="Textoindependienteprimerasangra"/>
    <w:uiPriority w:val="99"/>
    <w:rsid w:val="008F6CF5"/>
    <w:rPr>
      <w:rFonts w:ascii="Arial" w:eastAsia="Times New Roman" w:hAnsi="Arial" w:cs="Times New Roman"/>
      <w:b w:val="0"/>
      <w:sz w:val="24"/>
      <w:szCs w:val="20"/>
      <w:lang w:val="es-ES" w:eastAsia="es-ES" w:bidi="he-IL"/>
    </w:rPr>
  </w:style>
  <w:style w:type="paragraph" w:styleId="Textoindependienteprimerasangra2">
    <w:name w:val="Body Text First Indent 2"/>
    <w:basedOn w:val="Sangradetextonormal"/>
    <w:link w:val="Textoindependienteprimerasangra2Car"/>
    <w:uiPriority w:val="99"/>
    <w:unhideWhenUsed/>
    <w:rsid w:val="008F6CF5"/>
    <w:pPr>
      <w:spacing w:after="200" w:line="276" w:lineRule="auto"/>
      <w:ind w:left="360" w:firstLine="360"/>
      <w:jc w:val="left"/>
    </w:pPr>
    <w:rPr>
      <w:rFonts w:asciiTheme="minorHAnsi" w:eastAsiaTheme="minorHAnsi" w:hAnsiTheme="minorHAnsi" w:cstheme="minorBidi"/>
      <w:sz w:val="22"/>
      <w:szCs w:val="22"/>
      <w:lang w:val="es-CL" w:eastAsia="en-US" w:bidi="ar-SA"/>
    </w:rPr>
  </w:style>
  <w:style w:type="character" w:customStyle="1" w:styleId="Textoindependienteprimerasangra2Car">
    <w:name w:val="Texto independiente primera sangría 2 Car"/>
    <w:basedOn w:val="SangradetextonormalCar"/>
    <w:link w:val="Textoindependienteprimerasangra2"/>
    <w:uiPriority w:val="99"/>
    <w:rsid w:val="008F6CF5"/>
    <w:rPr>
      <w:rFonts w:ascii="Arial" w:eastAsia="Times New Roman" w:hAnsi="Arial" w:cs="Times New Roman"/>
      <w:sz w:val="24"/>
      <w:szCs w:val="20"/>
      <w:lang w:val="es-ES" w:eastAsia="es-ES" w:bidi="he-IL"/>
    </w:rPr>
  </w:style>
  <w:style w:type="paragraph" w:styleId="Textodeglobo">
    <w:name w:val="Balloon Text"/>
    <w:basedOn w:val="Normal"/>
    <w:link w:val="TextodegloboCar"/>
    <w:uiPriority w:val="99"/>
    <w:semiHidden/>
    <w:unhideWhenUsed/>
    <w:rsid w:val="009D2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A36"/>
    <w:rPr>
      <w:rFonts w:ascii="Tahoma" w:hAnsi="Tahoma" w:cs="Tahoma"/>
      <w:sz w:val="16"/>
      <w:szCs w:val="16"/>
    </w:rPr>
  </w:style>
  <w:style w:type="table" w:styleId="Tablaconcuadrcula">
    <w:name w:val="Table Grid"/>
    <w:basedOn w:val="Tablanormal"/>
    <w:uiPriority w:val="59"/>
    <w:rsid w:val="0067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748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2">
    <w:name w:val="Sin lista2"/>
    <w:next w:val="Sinlista"/>
    <w:semiHidden/>
    <w:unhideWhenUsed/>
    <w:rsid w:val="003B3667"/>
  </w:style>
  <w:style w:type="paragraph" w:customStyle="1" w:styleId="Prrafodelista2">
    <w:name w:val="Párrafo de lista2"/>
    <w:basedOn w:val="Normal"/>
    <w:rsid w:val="003B3667"/>
    <w:pPr>
      <w:ind w:left="720"/>
    </w:pPr>
    <w:rPr>
      <w:rFonts w:ascii="Calibri" w:eastAsia="Times New Roman" w:hAnsi="Calibri" w:cs="Times New Roman"/>
    </w:rPr>
  </w:style>
  <w:style w:type="paragraph" w:customStyle="1" w:styleId="ListParagraph1">
    <w:name w:val="List Paragraph1"/>
    <w:basedOn w:val="Normal"/>
    <w:rsid w:val="003B3667"/>
    <w:pPr>
      <w:ind w:left="720"/>
    </w:pPr>
    <w:rPr>
      <w:rFonts w:ascii="Calibri" w:eastAsia="Times New Roman" w:hAnsi="Calibri" w:cs="Calibri"/>
    </w:rPr>
  </w:style>
  <w:style w:type="numbering" w:customStyle="1" w:styleId="Sinlista3">
    <w:name w:val="Sin lista3"/>
    <w:next w:val="Sinlista"/>
    <w:semiHidden/>
    <w:rsid w:val="003B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233">
      <w:bodyDiv w:val="1"/>
      <w:marLeft w:val="0"/>
      <w:marRight w:val="0"/>
      <w:marTop w:val="0"/>
      <w:marBottom w:val="0"/>
      <w:divBdr>
        <w:top w:val="none" w:sz="0" w:space="0" w:color="auto"/>
        <w:left w:val="none" w:sz="0" w:space="0" w:color="auto"/>
        <w:bottom w:val="none" w:sz="0" w:space="0" w:color="auto"/>
        <w:right w:val="none" w:sz="0" w:space="0" w:color="auto"/>
      </w:divBdr>
    </w:div>
    <w:div w:id="352272521">
      <w:bodyDiv w:val="1"/>
      <w:marLeft w:val="0"/>
      <w:marRight w:val="0"/>
      <w:marTop w:val="0"/>
      <w:marBottom w:val="0"/>
      <w:divBdr>
        <w:top w:val="none" w:sz="0" w:space="0" w:color="auto"/>
        <w:left w:val="none" w:sz="0" w:space="0" w:color="auto"/>
        <w:bottom w:val="none" w:sz="0" w:space="0" w:color="auto"/>
        <w:right w:val="none" w:sz="0" w:space="0" w:color="auto"/>
      </w:divBdr>
    </w:div>
    <w:div w:id="367219452">
      <w:bodyDiv w:val="1"/>
      <w:marLeft w:val="0"/>
      <w:marRight w:val="0"/>
      <w:marTop w:val="0"/>
      <w:marBottom w:val="0"/>
      <w:divBdr>
        <w:top w:val="none" w:sz="0" w:space="0" w:color="auto"/>
        <w:left w:val="none" w:sz="0" w:space="0" w:color="auto"/>
        <w:bottom w:val="none" w:sz="0" w:space="0" w:color="auto"/>
        <w:right w:val="none" w:sz="0" w:space="0" w:color="auto"/>
      </w:divBdr>
    </w:div>
    <w:div w:id="414519767">
      <w:bodyDiv w:val="1"/>
      <w:marLeft w:val="0"/>
      <w:marRight w:val="0"/>
      <w:marTop w:val="0"/>
      <w:marBottom w:val="0"/>
      <w:divBdr>
        <w:top w:val="none" w:sz="0" w:space="0" w:color="auto"/>
        <w:left w:val="none" w:sz="0" w:space="0" w:color="auto"/>
        <w:bottom w:val="none" w:sz="0" w:space="0" w:color="auto"/>
        <w:right w:val="none" w:sz="0" w:space="0" w:color="auto"/>
      </w:divBdr>
    </w:div>
    <w:div w:id="511915758">
      <w:bodyDiv w:val="1"/>
      <w:marLeft w:val="0"/>
      <w:marRight w:val="0"/>
      <w:marTop w:val="0"/>
      <w:marBottom w:val="0"/>
      <w:divBdr>
        <w:top w:val="none" w:sz="0" w:space="0" w:color="auto"/>
        <w:left w:val="none" w:sz="0" w:space="0" w:color="auto"/>
        <w:bottom w:val="none" w:sz="0" w:space="0" w:color="auto"/>
        <w:right w:val="none" w:sz="0" w:space="0" w:color="auto"/>
      </w:divBdr>
    </w:div>
    <w:div w:id="518859542">
      <w:bodyDiv w:val="1"/>
      <w:marLeft w:val="0"/>
      <w:marRight w:val="0"/>
      <w:marTop w:val="0"/>
      <w:marBottom w:val="0"/>
      <w:divBdr>
        <w:top w:val="none" w:sz="0" w:space="0" w:color="auto"/>
        <w:left w:val="none" w:sz="0" w:space="0" w:color="auto"/>
        <w:bottom w:val="none" w:sz="0" w:space="0" w:color="auto"/>
        <w:right w:val="none" w:sz="0" w:space="0" w:color="auto"/>
      </w:divBdr>
    </w:div>
    <w:div w:id="554659154">
      <w:bodyDiv w:val="1"/>
      <w:marLeft w:val="0"/>
      <w:marRight w:val="0"/>
      <w:marTop w:val="0"/>
      <w:marBottom w:val="0"/>
      <w:divBdr>
        <w:top w:val="none" w:sz="0" w:space="0" w:color="auto"/>
        <w:left w:val="none" w:sz="0" w:space="0" w:color="auto"/>
        <w:bottom w:val="none" w:sz="0" w:space="0" w:color="auto"/>
        <w:right w:val="none" w:sz="0" w:space="0" w:color="auto"/>
      </w:divBdr>
    </w:div>
    <w:div w:id="570508666">
      <w:bodyDiv w:val="1"/>
      <w:marLeft w:val="0"/>
      <w:marRight w:val="0"/>
      <w:marTop w:val="0"/>
      <w:marBottom w:val="0"/>
      <w:divBdr>
        <w:top w:val="none" w:sz="0" w:space="0" w:color="auto"/>
        <w:left w:val="none" w:sz="0" w:space="0" w:color="auto"/>
        <w:bottom w:val="none" w:sz="0" w:space="0" w:color="auto"/>
        <w:right w:val="none" w:sz="0" w:space="0" w:color="auto"/>
      </w:divBdr>
    </w:div>
    <w:div w:id="620577660">
      <w:bodyDiv w:val="1"/>
      <w:marLeft w:val="0"/>
      <w:marRight w:val="0"/>
      <w:marTop w:val="0"/>
      <w:marBottom w:val="0"/>
      <w:divBdr>
        <w:top w:val="none" w:sz="0" w:space="0" w:color="auto"/>
        <w:left w:val="none" w:sz="0" w:space="0" w:color="auto"/>
        <w:bottom w:val="none" w:sz="0" w:space="0" w:color="auto"/>
        <w:right w:val="none" w:sz="0" w:space="0" w:color="auto"/>
      </w:divBdr>
    </w:div>
    <w:div w:id="692460674">
      <w:bodyDiv w:val="1"/>
      <w:marLeft w:val="0"/>
      <w:marRight w:val="0"/>
      <w:marTop w:val="0"/>
      <w:marBottom w:val="0"/>
      <w:divBdr>
        <w:top w:val="none" w:sz="0" w:space="0" w:color="auto"/>
        <w:left w:val="none" w:sz="0" w:space="0" w:color="auto"/>
        <w:bottom w:val="none" w:sz="0" w:space="0" w:color="auto"/>
        <w:right w:val="none" w:sz="0" w:space="0" w:color="auto"/>
      </w:divBdr>
    </w:div>
    <w:div w:id="750734598">
      <w:bodyDiv w:val="1"/>
      <w:marLeft w:val="0"/>
      <w:marRight w:val="0"/>
      <w:marTop w:val="0"/>
      <w:marBottom w:val="0"/>
      <w:divBdr>
        <w:top w:val="none" w:sz="0" w:space="0" w:color="auto"/>
        <w:left w:val="none" w:sz="0" w:space="0" w:color="auto"/>
        <w:bottom w:val="none" w:sz="0" w:space="0" w:color="auto"/>
        <w:right w:val="none" w:sz="0" w:space="0" w:color="auto"/>
      </w:divBdr>
    </w:div>
    <w:div w:id="785194407">
      <w:bodyDiv w:val="1"/>
      <w:marLeft w:val="0"/>
      <w:marRight w:val="0"/>
      <w:marTop w:val="0"/>
      <w:marBottom w:val="0"/>
      <w:divBdr>
        <w:top w:val="none" w:sz="0" w:space="0" w:color="auto"/>
        <w:left w:val="none" w:sz="0" w:space="0" w:color="auto"/>
        <w:bottom w:val="none" w:sz="0" w:space="0" w:color="auto"/>
        <w:right w:val="none" w:sz="0" w:space="0" w:color="auto"/>
      </w:divBdr>
    </w:div>
    <w:div w:id="861670353">
      <w:bodyDiv w:val="1"/>
      <w:marLeft w:val="0"/>
      <w:marRight w:val="0"/>
      <w:marTop w:val="0"/>
      <w:marBottom w:val="0"/>
      <w:divBdr>
        <w:top w:val="none" w:sz="0" w:space="0" w:color="auto"/>
        <w:left w:val="none" w:sz="0" w:space="0" w:color="auto"/>
        <w:bottom w:val="none" w:sz="0" w:space="0" w:color="auto"/>
        <w:right w:val="none" w:sz="0" w:space="0" w:color="auto"/>
      </w:divBdr>
    </w:div>
    <w:div w:id="925117809">
      <w:bodyDiv w:val="1"/>
      <w:marLeft w:val="0"/>
      <w:marRight w:val="0"/>
      <w:marTop w:val="0"/>
      <w:marBottom w:val="0"/>
      <w:divBdr>
        <w:top w:val="none" w:sz="0" w:space="0" w:color="auto"/>
        <w:left w:val="none" w:sz="0" w:space="0" w:color="auto"/>
        <w:bottom w:val="none" w:sz="0" w:space="0" w:color="auto"/>
        <w:right w:val="none" w:sz="0" w:space="0" w:color="auto"/>
      </w:divBdr>
    </w:div>
    <w:div w:id="971639153">
      <w:bodyDiv w:val="1"/>
      <w:marLeft w:val="0"/>
      <w:marRight w:val="0"/>
      <w:marTop w:val="0"/>
      <w:marBottom w:val="0"/>
      <w:divBdr>
        <w:top w:val="none" w:sz="0" w:space="0" w:color="auto"/>
        <w:left w:val="none" w:sz="0" w:space="0" w:color="auto"/>
        <w:bottom w:val="none" w:sz="0" w:space="0" w:color="auto"/>
        <w:right w:val="none" w:sz="0" w:space="0" w:color="auto"/>
      </w:divBdr>
    </w:div>
    <w:div w:id="974523206">
      <w:bodyDiv w:val="1"/>
      <w:marLeft w:val="0"/>
      <w:marRight w:val="0"/>
      <w:marTop w:val="0"/>
      <w:marBottom w:val="0"/>
      <w:divBdr>
        <w:top w:val="none" w:sz="0" w:space="0" w:color="auto"/>
        <w:left w:val="none" w:sz="0" w:space="0" w:color="auto"/>
        <w:bottom w:val="none" w:sz="0" w:space="0" w:color="auto"/>
        <w:right w:val="none" w:sz="0" w:space="0" w:color="auto"/>
      </w:divBdr>
    </w:div>
    <w:div w:id="1014918143">
      <w:bodyDiv w:val="1"/>
      <w:marLeft w:val="0"/>
      <w:marRight w:val="0"/>
      <w:marTop w:val="0"/>
      <w:marBottom w:val="0"/>
      <w:divBdr>
        <w:top w:val="none" w:sz="0" w:space="0" w:color="auto"/>
        <w:left w:val="none" w:sz="0" w:space="0" w:color="auto"/>
        <w:bottom w:val="none" w:sz="0" w:space="0" w:color="auto"/>
        <w:right w:val="none" w:sz="0" w:space="0" w:color="auto"/>
      </w:divBdr>
    </w:div>
    <w:div w:id="1028019997">
      <w:bodyDiv w:val="1"/>
      <w:marLeft w:val="0"/>
      <w:marRight w:val="0"/>
      <w:marTop w:val="0"/>
      <w:marBottom w:val="0"/>
      <w:divBdr>
        <w:top w:val="none" w:sz="0" w:space="0" w:color="auto"/>
        <w:left w:val="none" w:sz="0" w:space="0" w:color="auto"/>
        <w:bottom w:val="none" w:sz="0" w:space="0" w:color="auto"/>
        <w:right w:val="none" w:sz="0" w:space="0" w:color="auto"/>
      </w:divBdr>
    </w:div>
    <w:div w:id="1036344718">
      <w:bodyDiv w:val="1"/>
      <w:marLeft w:val="0"/>
      <w:marRight w:val="0"/>
      <w:marTop w:val="0"/>
      <w:marBottom w:val="0"/>
      <w:divBdr>
        <w:top w:val="none" w:sz="0" w:space="0" w:color="auto"/>
        <w:left w:val="none" w:sz="0" w:space="0" w:color="auto"/>
        <w:bottom w:val="none" w:sz="0" w:space="0" w:color="auto"/>
        <w:right w:val="none" w:sz="0" w:space="0" w:color="auto"/>
      </w:divBdr>
    </w:div>
    <w:div w:id="1089696625">
      <w:bodyDiv w:val="1"/>
      <w:marLeft w:val="0"/>
      <w:marRight w:val="0"/>
      <w:marTop w:val="0"/>
      <w:marBottom w:val="0"/>
      <w:divBdr>
        <w:top w:val="none" w:sz="0" w:space="0" w:color="auto"/>
        <w:left w:val="none" w:sz="0" w:space="0" w:color="auto"/>
        <w:bottom w:val="none" w:sz="0" w:space="0" w:color="auto"/>
        <w:right w:val="none" w:sz="0" w:space="0" w:color="auto"/>
      </w:divBdr>
    </w:div>
    <w:div w:id="1151210640">
      <w:bodyDiv w:val="1"/>
      <w:marLeft w:val="0"/>
      <w:marRight w:val="0"/>
      <w:marTop w:val="0"/>
      <w:marBottom w:val="0"/>
      <w:divBdr>
        <w:top w:val="none" w:sz="0" w:space="0" w:color="auto"/>
        <w:left w:val="none" w:sz="0" w:space="0" w:color="auto"/>
        <w:bottom w:val="none" w:sz="0" w:space="0" w:color="auto"/>
        <w:right w:val="none" w:sz="0" w:space="0" w:color="auto"/>
      </w:divBdr>
    </w:div>
    <w:div w:id="1153983113">
      <w:bodyDiv w:val="1"/>
      <w:marLeft w:val="0"/>
      <w:marRight w:val="0"/>
      <w:marTop w:val="0"/>
      <w:marBottom w:val="0"/>
      <w:divBdr>
        <w:top w:val="none" w:sz="0" w:space="0" w:color="auto"/>
        <w:left w:val="none" w:sz="0" w:space="0" w:color="auto"/>
        <w:bottom w:val="none" w:sz="0" w:space="0" w:color="auto"/>
        <w:right w:val="none" w:sz="0" w:space="0" w:color="auto"/>
      </w:divBdr>
    </w:div>
    <w:div w:id="1173716792">
      <w:bodyDiv w:val="1"/>
      <w:marLeft w:val="0"/>
      <w:marRight w:val="0"/>
      <w:marTop w:val="0"/>
      <w:marBottom w:val="0"/>
      <w:divBdr>
        <w:top w:val="none" w:sz="0" w:space="0" w:color="auto"/>
        <w:left w:val="none" w:sz="0" w:space="0" w:color="auto"/>
        <w:bottom w:val="none" w:sz="0" w:space="0" w:color="auto"/>
        <w:right w:val="none" w:sz="0" w:space="0" w:color="auto"/>
      </w:divBdr>
    </w:div>
    <w:div w:id="1337031580">
      <w:bodyDiv w:val="1"/>
      <w:marLeft w:val="0"/>
      <w:marRight w:val="0"/>
      <w:marTop w:val="0"/>
      <w:marBottom w:val="0"/>
      <w:divBdr>
        <w:top w:val="none" w:sz="0" w:space="0" w:color="auto"/>
        <w:left w:val="none" w:sz="0" w:space="0" w:color="auto"/>
        <w:bottom w:val="none" w:sz="0" w:space="0" w:color="auto"/>
        <w:right w:val="none" w:sz="0" w:space="0" w:color="auto"/>
      </w:divBdr>
    </w:div>
    <w:div w:id="1392733690">
      <w:bodyDiv w:val="1"/>
      <w:marLeft w:val="0"/>
      <w:marRight w:val="0"/>
      <w:marTop w:val="0"/>
      <w:marBottom w:val="0"/>
      <w:divBdr>
        <w:top w:val="none" w:sz="0" w:space="0" w:color="auto"/>
        <w:left w:val="none" w:sz="0" w:space="0" w:color="auto"/>
        <w:bottom w:val="none" w:sz="0" w:space="0" w:color="auto"/>
        <w:right w:val="none" w:sz="0" w:space="0" w:color="auto"/>
      </w:divBdr>
    </w:div>
    <w:div w:id="1561214377">
      <w:bodyDiv w:val="1"/>
      <w:marLeft w:val="0"/>
      <w:marRight w:val="0"/>
      <w:marTop w:val="0"/>
      <w:marBottom w:val="0"/>
      <w:divBdr>
        <w:top w:val="none" w:sz="0" w:space="0" w:color="auto"/>
        <w:left w:val="none" w:sz="0" w:space="0" w:color="auto"/>
        <w:bottom w:val="none" w:sz="0" w:space="0" w:color="auto"/>
        <w:right w:val="none" w:sz="0" w:space="0" w:color="auto"/>
      </w:divBdr>
    </w:div>
    <w:div w:id="1665695228">
      <w:bodyDiv w:val="1"/>
      <w:marLeft w:val="0"/>
      <w:marRight w:val="0"/>
      <w:marTop w:val="0"/>
      <w:marBottom w:val="0"/>
      <w:divBdr>
        <w:top w:val="none" w:sz="0" w:space="0" w:color="auto"/>
        <w:left w:val="none" w:sz="0" w:space="0" w:color="auto"/>
        <w:bottom w:val="none" w:sz="0" w:space="0" w:color="auto"/>
        <w:right w:val="none" w:sz="0" w:space="0" w:color="auto"/>
      </w:divBdr>
    </w:div>
    <w:div w:id="1728795738">
      <w:bodyDiv w:val="1"/>
      <w:marLeft w:val="0"/>
      <w:marRight w:val="0"/>
      <w:marTop w:val="0"/>
      <w:marBottom w:val="0"/>
      <w:divBdr>
        <w:top w:val="none" w:sz="0" w:space="0" w:color="auto"/>
        <w:left w:val="none" w:sz="0" w:space="0" w:color="auto"/>
        <w:bottom w:val="none" w:sz="0" w:space="0" w:color="auto"/>
        <w:right w:val="none" w:sz="0" w:space="0" w:color="auto"/>
      </w:divBdr>
    </w:div>
    <w:div w:id="1742603861">
      <w:bodyDiv w:val="1"/>
      <w:marLeft w:val="0"/>
      <w:marRight w:val="0"/>
      <w:marTop w:val="0"/>
      <w:marBottom w:val="0"/>
      <w:divBdr>
        <w:top w:val="none" w:sz="0" w:space="0" w:color="auto"/>
        <w:left w:val="none" w:sz="0" w:space="0" w:color="auto"/>
        <w:bottom w:val="none" w:sz="0" w:space="0" w:color="auto"/>
        <w:right w:val="none" w:sz="0" w:space="0" w:color="auto"/>
      </w:divBdr>
    </w:div>
    <w:div w:id="1744837555">
      <w:bodyDiv w:val="1"/>
      <w:marLeft w:val="0"/>
      <w:marRight w:val="0"/>
      <w:marTop w:val="0"/>
      <w:marBottom w:val="0"/>
      <w:divBdr>
        <w:top w:val="none" w:sz="0" w:space="0" w:color="auto"/>
        <w:left w:val="none" w:sz="0" w:space="0" w:color="auto"/>
        <w:bottom w:val="none" w:sz="0" w:space="0" w:color="auto"/>
        <w:right w:val="none" w:sz="0" w:space="0" w:color="auto"/>
      </w:divBdr>
    </w:div>
    <w:div w:id="1760444725">
      <w:bodyDiv w:val="1"/>
      <w:marLeft w:val="0"/>
      <w:marRight w:val="0"/>
      <w:marTop w:val="0"/>
      <w:marBottom w:val="0"/>
      <w:divBdr>
        <w:top w:val="none" w:sz="0" w:space="0" w:color="auto"/>
        <w:left w:val="none" w:sz="0" w:space="0" w:color="auto"/>
        <w:bottom w:val="none" w:sz="0" w:space="0" w:color="auto"/>
        <w:right w:val="none" w:sz="0" w:space="0" w:color="auto"/>
      </w:divBdr>
    </w:div>
    <w:div w:id="1814057885">
      <w:bodyDiv w:val="1"/>
      <w:marLeft w:val="0"/>
      <w:marRight w:val="0"/>
      <w:marTop w:val="0"/>
      <w:marBottom w:val="0"/>
      <w:divBdr>
        <w:top w:val="none" w:sz="0" w:space="0" w:color="auto"/>
        <w:left w:val="none" w:sz="0" w:space="0" w:color="auto"/>
        <w:bottom w:val="none" w:sz="0" w:space="0" w:color="auto"/>
        <w:right w:val="none" w:sz="0" w:space="0" w:color="auto"/>
      </w:divBdr>
    </w:div>
    <w:div w:id="1835490328">
      <w:bodyDiv w:val="1"/>
      <w:marLeft w:val="0"/>
      <w:marRight w:val="0"/>
      <w:marTop w:val="0"/>
      <w:marBottom w:val="0"/>
      <w:divBdr>
        <w:top w:val="none" w:sz="0" w:space="0" w:color="auto"/>
        <w:left w:val="none" w:sz="0" w:space="0" w:color="auto"/>
        <w:bottom w:val="none" w:sz="0" w:space="0" w:color="auto"/>
        <w:right w:val="none" w:sz="0" w:space="0" w:color="auto"/>
      </w:divBdr>
    </w:div>
    <w:div w:id="1874533326">
      <w:bodyDiv w:val="1"/>
      <w:marLeft w:val="0"/>
      <w:marRight w:val="0"/>
      <w:marTop w:val="0"/>
      <w:marBottom w:val="0"/>
      <w:divBdr>
        <w:top w:val="none" w:sz="0" w:space="0" w:color="auto"/>
        <w:left w:val="none" w:sz="0" w:space="0" w:color="auto"/>
        <w:bottom w:val="none" w:sz="0" w:space="0" w:color="auto"/>
        <w:right w:val="none" w:sz="0" w:space="0" w:color="auto"/>
      </w:divBdr>
    </w:div>
    <w:div w:id="1885677735">
      <w:bodyDiv w:val="1"/>
      <w:marLeft w:val="0"/>
      <w:marRight w:val="0"/>
      <w:marTop w:val="0"/>
      <w:marBottom w:val="0"/>
      <w:divBdr>
        <w:top w:val="none" w:sz="0" w:space="0" w:color="auto"/>
        <w:left w:val="none" w:sz="0" w:space="0" w:color="auto"/>
        <w:bottom w:val="none" w:sz="0" w:space="0" w:color="auto"/>
        <w:right w:val="none" w:sz="0" w:space="0" w:color="auto"/>
      </w:divBdr>
    </w:div>
    <w:div w:id="1914731915">
      <w:bodyDiv w:val="1"/>
      <w:marLeft w:val="0"/>
      <w:marRight w:val="0"/>
      <w:marTop w:val="0"/>
      <w:marBottom w:val="0"/>
      <w:divBdr>
        <w:top w:val="none" w:sz="0" w:space="0" w:color="auto"/>
        <w:left w:val="none" w:sz="0" w:space="0" w:color="auto"/>
        <w:bottom w:val="none" w:sz="0" w:space="0" w:color="auto"/>
        <w:right w:val="none" w:sz="0" w:space="0" w:color="auto"/>
      </w:divBdr>
    </w:div>
    <w:div w:id="1922179925">
      <w:bodyDiv w:val="1"/>
      <w:marLeft w:val="0"/>
      <w:marRight w:val="0"/>
      <w:marTop w:val="0"/>
      <w:marBottom w:val="0"/>
      <w:divBdr>
        <w:top w:val="none" w:sz="0" w:space="0" w:color="auto"/>
        <w:left w:val="none" w:sz="0" w:space="0" w:color="auto"/>
        <w:bottom w:val="none" w:sz="0" w:space="0" w:color="auto"/>
        <w:right w:val="none" w:sz="0" w:space="0" w:color="auto"/>
      </w:divBdr>
    </w:div>
    <w:div w:id="1930232226">
      <w:bodyDiv w:val="1"/>
      <w:marLeft w:val="0"/>
      <w:marRight w:val="0"/>
      <w:marTop w:val="0"/>
      <w:marBottom w:val="0"/>
      <w:divBdr>
        <w:top w:val="none" w:sz="0" w:space="0" w:color="auto"/>
        <w:left w:val="none" w:sz="0" w:space="0" w:color="auto"/>
        <w:bottom w:val="none" w:sz="0" w:space="0" w:color="auto"/>
        <w:right w:val="none" w:sz="0" w:space="0" w:color="auto"/>
      </w:divBdr>
    </w:div>
    <w:div w:id="1936815285">
      <w:bodyDiv w:val="1"/>
      <w:marLeft w:val="0"/>
      <w:marRight w:val="0"/>
      <w:marTop w:val="0"/>
      <w:marBottom w:val="0"/>
      <w:divBdr>
        <w:top w:val="none" w:sz="0" w:space="0" w:color="auto"/>
        <w:left w:val="none" w:sz="0" w:space="0" w:color="auto"/>
        <w:bottom w:val="none" w:sz="0" w:space="0" w:color="auto"/>
        <w:right w:val="none" w:sz="0" w:space="0" w:color="auto"/>
      </w:divBdr>
    </w:div>
    <w:div w:id="20910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9BD3-64AA-4B06-B1AA-4F5A136E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223</Pages>
  <Words>69932</Words>
  <Characters>384627</Characters>
  <Application>Microsoft Office Word</Application>
  <DocSecurity>0</DocSecurity>
  <Lines>3205</Lines>
  <Paragraphs>907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4</cp:revision>
  <cp:lastPrinted>2011-11-22T22:05:00Z</cp:lastPrinted>
  <dcterms:created xsi:type="dcterms:W3CDTF">2011-11-20T22:41:00Z</dcterms:created>
  <dcterms:modified xsi:type="dcterms:W3CDTF">2011-11-22T22:05:00Z</dcterms:modified>
</cp:coreProperties>
</file>